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11B9" w:rsidRPr="00FA1860" w:rsidRDefault="00E511B9">
      <w:pPr>
        <w:jc w:val="center"/>
        <w:rPr>
          <w:rFonts w:ascii="方正小标宋简体" w:eastAsia="方正小标宋简体" w:hAnsi="华文中宋" w:cs="宋体" w:hint="eastAsia"/>
          <w:bCs/>
          <w:sz w:val="36"/>
          <w:szCs w:val="36"/>
        </w:rPr>
      </w:pPr>
      <w:bookmarkStart w:id="0" w:name="_GoBack"/>
      <w:bookmarkEnd w:id="0"/>
      <w:r w:rsidRPr="00FA1860">
        <w:rPr>
          <w:rFonts w:ascii="方正小标宋简体" w:eastAsia="方正小标宋简体" w:hAnsi="华文中宋" w:cs="宋体" w:hint="eastAsia"/>
          <w:bCs/>
          <w:sz w:val="36"/>
          <w:szCs w:val="36"/>
        </w:rPr>
        <w:t>服装</w:t>
      </w:r>
      <w:r w:rsidR="00F176D0">
        <w:rPr>
          <w:rFonts w:ascii="方正小标宋简体" w:eastAsia="方正小标宋简体" w:hAnsi="华文中宋" w:cs="宋体" w:hint="eastAsia"/>
          <w:bCs/>
          <w:sz w:val="36"/>
          <w:szCs w:val="36"/>
        </w:rPr>
        <w:t>生产</w:t>
      </w:r>
      <w:r w:rsidRPr="00FA1860">
        <w:rPr>
          <w:rFonts w:ascii="方正小标宋简体" w:eastAsia="方正小标宋简体" w:hAnsi="Batang" w:cs="Batang" w:hint="eastAsia"/>
          <w:bCs/>
          <w:sz w:val="36"/>
          <w:szCs w:val="36"/>
        </w:rPr>
        <w:t>企</w:t>
      </w:r>
      <w:r w:rsidRPr="00FA1860">
        <w:rPr>
          <w:rFonts w:ascii="方正小标宋简体" w:eastAsia="方正小标宋简体" w:hAnsi="宋体" w:cs="宋体" w:hint="eastAsia"/>
          <w:bCs/>
          <w:sz w:val="36"/>
          <w:szCs w:val="36"/>
        </w:rPr>
        <w:t>业</w:t>
      </w:r>
      <w:r w:rsidRPr="00FA1860">
        <w:rPr>
          <w:rFonts w:ascii="方正小标宋简体" w:eastAsia="方正小标宋简体" w:hAnsi="华文中宋" w:cs="宋体" w:hint="eastAsia"/>
          <w:bCs/>
          <w:sz w:val="36"/>
          <w:szCs w:val="36"/>
        </w:rPr>
        <w:t>安全生产标准化评定标准</w:t>
      </w:r>
    </w:p>
    <w:p w:rsidR="00E511B9" w:rsidRPr="00FA1860" w:rsidRDefault="00E511B9">
      <w:pPr>
        <w:jc w:val="center"/>
        <w:rPr>
          <w:rFonts w:ascii="黑体" w:eastAsia="黑体" w:hAnsi="宋体" w:hint="eastAsia"/>
          <w:bCs/>
          <w:sz w:val="32"/>
          <w:szCs w:val="32"/>
        </w:rPr>
      </w:pPr>
      <w:r w:rsidRPr="00FA1860">
        <w:rPr>
          <w:rFonts w:ascii="黑体" w:eastAsia="黑体" w:hAnsi="宋体" w:cs="宋体" w:hint="eastAsia"/>
          <w:bCs/>
          <w:sz w:val="32"/>
          <w:szCs w:val="32"/>
        </w:rPr>
        <w:t>考</w:t>
      </w:r>
      <w:r w:rsidRPr="00FA1860">
        <w:rPr>
          <w:rFonts w:ascii="黑体" w:eastAsia="黑体" w:hAnsi="宋体" w:hint="eastAsia"/>
          <w:bCs/>
          <w:sz w:val="32"/>
          <w:szCs w:val="32"/>
        </w:rPr>
        <w:t xml:space="preserve"> </w:t>
      </w:r>
      <w:r w:rsidRPr="00FA1860">
        <w:rPr>
          <w:rFonts w:ascii="黑体" w:eastAsia="黑体" w:hAnsi="宋体" w:cs="宋体" w:hint="eastAsia"/>
          <w:bCs/>
          <w:sz w:val="32"/>
          <w:szCs w:val="32"/>
        </w:rPr>
        <w:t>评</w:t>
      </w:r>
      <w:r w:rsidRPr="00FA1860">
        <w:rPr>
          <w:rFonts w:ascii="黑体" w:eastAsia="黑体" w:hAnsi="宋体" w:hint="eastAsia"/>
          <w:bCs/>
          <w:sz w:val="32"/>
          <w:szCs w:val="32"/>
        </w:rPr>
        <w:t xml:space="preserve"> </w:t>
      </w:r>
      <w:r w:rsidRPr="00FA1860">
        <w:rPr>
          <w:rFonts w:ascii="黑体" w:eastAsia="黑体" w:hAnsi="宋体" w:cs="宋体" w:hint="eastAsia"/>
          <w:bCs/>
          <w:sz w:val="32"/>
          <w:szCs w:val="32"/>
        </w:rPr>
        <w:t>说</w:t>
      </w:r>
      <w:r w:rsidRPr="00FA1860">
        <w:rPr>
          <w:rFonts w:ascii="黑体" w:eastAsia="黑体" w:hAnsi="宋体" w:hint="eastAsia"/>
          <w:bCs/>
          <w:sz w:val="32"/>
          <w:szCs w:val="32"/>
        </w:rPr>
        <w:t xml:space="preserve"> </w:t>
      </w:r>
      <w:r w:rsidRPr="00FA1860">
        <w:rPr>
          <w:rFonts w:ascii="黑体" w:eastAsia="黑体" w:hAnsi="宋体" w:cs="宋体" w:hint="eastAsia"/>
          <w:bCs/>
          <w:sz w:val="32"/>
          <w:szCs w:val="32"/>
        </w:rPr>
        <w:t>明</w:t>
      </w:r>
    </w:p>
    <w:p w:rsidR="00E511B9" w:rsidRPr="00FA1860" w:rsidRDefault="00E511B9">
      <w:pPr>
        <w:pStyle w:val="af"/>
        <w:tabs>
          <w:tab w:val="left" w:pos="851"/>
        </w:tabs>
        <w:spacing w:line="520" w:lineRule="exact"/>
        <w:ind w:firstLine="560"/>
        <w:rPr>
          <w:rFonts w:ascii="仿宋_GB2312" w:eastAsia="仿宋_GB2312" w:hint="eastAsia"/>
          <w:sz w:val="28"/>
          <w:szCs w:val="28"/>
        </w:rPr>
      </w:pPr>
      <w:r w:rsidRPr="00FA1860">
        <w:rPr>
          <w:rFonts w:ascii="仿宋_GB2312" w:eastAsia="仿宋_GB2312" w:hint="eastAsia"/>
          <w:sz w:val="28"/>
          <w:szCs w:val="28"/>
        </w:rPr>
        <w:t>1.本评定标准适用于</w:t>
      </w:r>
      <w:r w:rsidR="00F176D0" w:rsidRPr="00F176D0">
        <w:rPr>
          <w:rFonts w:ascii="仿宋_GB2312" w:eastAsia="仿宋_GB2312" w:hAnsi="宋体" w:hint="eastAsia"/>
          <w:sz w:val="28"/>
          <w:szCs w:val="28"/>
        </w:rPr>
        <w:t>适用于以面料为主要原料，进行裁剪、缝制等</w:t>
      </w:r>
      <w:r w:rsidR="00F176D0">
        <w:rPr>
          <w:rFonts w:ascii="仿宋_GB2312" w:eastAsia="仿宋_GB2312" w:hAnsi="宋体" w:hint="eastAsia"/>
          <w:sz w:val="28"/>
          <w:szCs w:val="28"/>
        </w:rPr>
        <w:t>加工后生产服装、服饰的生产企业，皮革、毛皮服装生产企业参照执行</w:t>
      </w:r>
      <w:r w:rsidRPr="00FA1860">
        <w:rPr>
          <w:rFonts w:ascii="仿宋_GB2312" w:eastAsia="仿宋_GB2312" w:hint="eastAsia"/>
          <w:sz w:val="28"/>
          <w:szCs w:val="28"/>
        </w:rPr>
        <w:t>。</w:t>
      </w:r>
    </w:p>
    <w:p w:rsidR="00E511B9" w:rsidRPr="00FA1860" w:rsidRDefault="00E511B9">
      <w:pPr>
        <w:pStyle w:val="af"/>
        <w:tabs>
          <w:tab w:val="left" w:pos="851"/>
        </w:tabs>
        <w:spacing w:line="520" w:lineRule="exact"/>
        <w:ind w:firstLine="560"/>
        <w:rPr>
          <w:rFonts w:ascii="仿宋_GB2312" w:eastAsia="仿宋_GB2312" w:hint="eastAsia"/>
          <w:sz w:val="28"/>
          <w:szCs w:val="28"/>
        </w:rPr>
      </w:pPr>
      <w:r w:rsidRPr="00FA1860">
        <w:rPr>
          <w:rFonts w:ascii="仿宋_GB2312" w:eastAsia="仿宋_GB2312" w:hint="eastAsia"/>
          <w:sz w:val="28"/>
          <w:szCs w:val="28"/>
        </w:rPr>
        <w:t>2.本评定标准共13项考评类目、48项考评项目和14</w:t>
      </w:r>
      <w:r w:rsidR="00074DA6" w:rsidRPr="00FA1860">
        <w:rPr>
          <w:rFonts w:ascii="仿宋_GB2312" w:eastAsia="仿宋_GB2312" w:hint="eastAsia"/>
          <w:sz w:val="28"/>
          <w:szCs w:val="28"/>
        </w:rPr>
        <w:t>2</w:t>
      </w:r>
      <w:r w:rsidRPr="00FA1860">
        <w:rPr>
          <w:rFonts w:ascii="仿宋_GB2312" w:eastAsia="仿宋_GB2312" w:hint="eastAsia"/>
          <w:sz w:val="28"/>
          <w:szCs w:val="28"/>
        </w:rPr>
        <w:t>条考评内容。</w:t>
      </w:r>
    </w:p>
    <w:p w:rsidR="00E511B9" w:rsidRPr="00FA1860" w:rsidRDefault="00E511B9">
      <w:pPr>
        <w:pStyle w:val="af"/>
        <w:tabs>
          <w:tab w:val="left" w:pos="851"/>
        </w:tabs>
        <w:spacing w:line="520" w:lineRule="exact"/>
        <w:ind w:firstLine="560"/>
        <w:rPr>
          <w:rFonts w:ascii="仿宋_GB2312" w:eastAsia="仿宋_GB2312" w:hint="eastAsia"/>
          <w:sz w:val="28"/>
          <w:szCs w:val="28"/>
        </w:rPr>
      </w:pPr>
      <w:r w:rsidRPr="00FA1860">
        <w:rPr>
          <w:rFonts w:ascii="仿宋_GB2312" w:eastAsia="仿宋_GB2312" w:hint="eastAsia"/>
          <w:sz w:val="28"/>
          <w:szCs w:val="28"/>
        </w:rPr>
        <w:t>3.在本评定标准的“自评/评审描述”列中，企业及评审单位应根据“考评内容”和“考评办法”的有关要求，针对企业实际情况，如实进行扣分点说明、描述，并在《自评扣分点及原因说明汇总表》（见附表）中逐条列出。</w:t>
      </w:r>
    </w:p>
    <w:p w:rsidR="00E511B9" w:rsidRPr="00FA1860" w:rsidRDefault="00E511B9">
      <w:pPr>
        <w:pStyle w:val="af"/>
        <w:tabs>
          <w:tab w:val="left" w:pos="851"/>
        </w:tabs>
        <w:spacing w:line="520" w:lineRule="exact"/>
        <w:ind w:firstLine="560"/>
        <w:rPr>
          <w:rFonts w:ascii="仿宋_GB2312" w:eastAsia="仿宋_GB2312" w:hint="eastAsia"/>
          <w:sz w:val="28"/>
          <w:szCs w:val="28"/>
        </w:rPr>
      </w:pPr>
      <w:r w:rsidRPr="00FA1860">
        <w:rPr>
          <w:rFonts w:ascii="仿宋_GB2312" w:eastAsia="仿宋_GB2312" w:hint="eastAsia"/>
          <w:sz w:val="28"/>
          <w:szCs w:val="28"/>
        </w:rPr>
        <w:t>4.本评定标准中累计扣分的，直到该考评内容分数扣完为止，不得出现负分。有需要追加扣分的，在该考评类目内进行扣分，也不得出现负分。</w:t>
      </w:r>
    </w:p>
    <w:p w:rsidR="00E511B9" w:rsidRPr="00FA1860" w:rsidRDefault="00E511B9">
      <w:pPr>
        <w:pStyle w:val="af"/>
        <w:tabs>
          <w:tab w:val="left" w:pos="851"/>
        </w:tabs>
        <w:spacing w:line="520" w:lineRule="exact"/>
        <w:ind w:firstLine="560"/>
        <w:rPr>
          <w:rFonts w:ascii="仿宋_GB2312" w:eastAsia="仿宋_GB2312" w:hint="eastAsia"/>
          <w:sz w:val="28"/>
          <w:szCs w:val="28"/>
        </w:rPr>
      </w:pPr>
      <w:r w:rsidRPr="00FA1860">
        <w:rPr>
          <w:rFonts w:ascii="仿宋_GB2312" w:eastAsia="仿宋_GB2312" w:hint="eastAsia"/>
          <w:sz w:val="28"/>
          <w:szCs w:val="28"/>
        </w:rPr>
        <w:t>5.本评定标准共计1000分。最终评审评分换算成百分制，换算公式如下：</w:t>
      </w:r>
    </w:p>
    <w:p w:rsidR="00E511B9" w:rsidRPr="00FA1860" w:rsidRDefault="00CA5969" w:rsidP="00CA5969">
      <w:pPr>
        <w:pStyle w:val="af"/>
        <w:tabs>
          <w:tab w:val="left" w:pos="851"/>
        </w:tabs>
        <w:spacing w:line="480" w:lineRule="auto"/>
        <w:jc w:val="center"/>
        <w:rPr>
          <w:rFonts w:ascii="仿宋_GB2312" w:eastAsia="仿宋_GB2312" w:hAnsi="宋体" w:cs="宋体" w:hint="eastAsia"/>
          <w:sz w:val="28"/>
          <w:szCs w:val="28"/>
        </w:rPr>
      </w:pPr>
      <w:r w:rsidRPr="00FA1860">
        <w:rPr>
          <w:rFonts w:ascii="仿宋_GB2312" w:eastAsia="仿宋_GB2312"/>
          <w:position w:val="-26"/>
        </w:rPr>
        <w:object w:dxaOrig="468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3.85pt;height:37.3pt" o:ole="">
            <v:imagedata r:id="rId7" o:title=""/>
          </v:shape>
          <o:OLEObject Type="Embed" ProgID="Equation.DSMT4" ShapeID="_x0000_i1025" DrawAspect="Content" ObjectID="_1781375275" r:id="rId8"/>
        </w:object>
      </w:r>
    </w:p>
    <w:p w:rsidR="00E511B9" w:rsidRPr="00FA1860" w:rsidRDefault="00E511B9">
      <w:pPr>
        <w:pStyle w:val="af"/>
        <w:tabs>
          <w:tab w:val="left" w:pos="851"/>
        </w:tabs>
        <w:spacing w:line="520" w:lineRule="exact"/>
        <w:ind w:firstLine="560"/>
        <w:rPr>
          <w:rFonts w:ascii="仿宋_GB2312" w:eastAsia="仿宋_GB2312" w:hint="eastAsia"/>
          <w:sz w:val="28"/>
          <w:szCs w:val="28"/>
        </w:rPr>
      </w:pPr>
      <w:r w:rsidRPr="00FA1860">
        <w:rPr>
          <w:rFonts w:ascii="仿宋_GB2312" w:eastAsia="仿宋_GB2312" w:hint="eastAsia"/>
          <w:sz w:val="28"/>
          <w:szCs w:val="28"/>
        </w:rPr>
        <w:t>最后得分采用四舍五入，取小数点后一位数。</w:t>
      </w:r>
      <w:r w:rsidRPr="00FA1860">
        <w:rPr>
          <w:rFonts w:ascii="仿宋_GB2312" w:eastAsia="仿宋_GB2312" w:hint="eastAsia"/>
          <w:sz w:val="28"/>
          <w:szCs w:val="28"/>
        </w:rPr>
        <w:object w:dxaOrig="180" w:dyaOrig="340">
          <v:shape id="_x0000_i1026" type="#_x0000_t75" style="width:8.9pt;height:17.05pt;mso-position-horizontal-relative:page;mso-position-vertical-relative:page" o:ole="">
            <v:imagedata r:id="rId9" o:title=""/>
          </v:shape>
          <o:OLEObject Type="Embed" ProgID="Equation.3" ShapeID="_x0000_i1026" DrawAspect="Content" ObjectID="_1781375276" r:id="rId10"/>
        </w:object>
      </w:r>
    </w:p>
    <w:p w:rsidR="00E511B9" w:rsidRPr="00FA1860" w:rsidRDefault="00E511B9">
      <w:pPr>
        <w:pStyle w:val="af"/>
        <w:tabs>
          <w:tab w:val="left" w:pos="851"/>
        </w:tabs>
        <w:spacing w:line="520" w:lineRule="exact"/>
        <w:ind w:firstLine="560"/>
        <w:rPr>
          <w:rFonts w:ascii="仿宋_GB2312" w:eastAsia="仿宋_GB2312" w:hint="eastAsia"/>
          <w:sz w:val="28"/>
          <w:szCs w:val="28"/>
        </w:rPr>
      </w:pPr>
      <w:r w:rsidRPr="00FA1860">
        <w:rPr>
          <w:rFonts w:ascii="仿宋_GB2312" w:eastAsia="仿宋_GB2312" w:hint="eastAsia"/>
          <w:sz w:val="28"/>
          <w:szCs w:val="28"/>
        </w:rPr>
        <w:t>7.标准化等级分为一级、二级和三级，一级为最高。评定所对应的等级须同时满足评审评分和安全绩效等要求，取最低的等级来确定标准化等级（见下表）。</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6"/>
        <w:gridCol w:w="1276"/>
        <w:gridCol w:w="6265"/>
      </w:tblGrid>
      <w:tr w:rsidR="00E511B9" w:rsidRPr="00FA1860">
        <w:trPr>
          <w:trHeight w:val="455"/>
          <w:jc w:val="center"/>
        </w:trPr>
        <w:tc>
          <w:tcPr>
            <w:tcW w:w="1276" w:type="dxa"/>
            <w:vAlign w:val="center"/>
          </w:tcPr>
          <w:p w:rsidR="00E511B9" w:rsidRPr="00FA1860" w:rsidRDefault="00E511B9">
            <w:pPr>
              <w:pStyle w:val="af"/>
              <w:tabs>
                <w:tab w:val="left" w:pos="851"/>
              </w:tabs>
              <w:spacing w:line="520" w:lineRule="exact"/>
              <w:ind w:firstLineChars="0" w:firstLine="0"/>
              <w:jc w:val="center"/>
              <w:rPr>
                <w:rFonts w:ascii="仿宋_GB2312" w:eastAsia="仿宋_GB2312" w:hAnsi="宋体" w:cs="宋体" w:hint="eastAsia"/>
                <w:b/>
                <w:sz w:val="24"/>
                <w:szCs w:val="24"/>
              </w:rPr>
            </w:pPr>
            <w:r w:rsidRPr="00FA1860">
              <w:rPr>
                <w:rFonts w:ascii="仿宋_GB2312" w:eastAsia="仿宋_GB2312" w:hAnsi="宋体" w:cs="宋体" w:hint="eastAsia"/>
                <w:b/>
                <w:sz w:val="24"/>
                <w:szCs w:val="24"/>
              </w:rPr>
              <w:t>评定等级</w:t>
            </w:r>
          </w:p>
        </w:tc>
        <w:tc>
          <w:tcPr>
            <w:tcW w:w="1276" w:type="dxa"/>
            <w:vAlign w:val="center"/>
          </w:tcPr>
          <w:p w:rsidR="00E511B9" w:rsidRPr="00FA1860" w:rsidRDefault="00E511B9">
            <w:pPr>
              <w:pStyle w:val="af"/>
              <w:tabs>
                <w:tab w:val="left" w:pos="851"/>
              </w:tabs>
              <w:spacing w:line="520" w:lineRule="exact"/>
              <w:ind w:firstLineChars="0" w:firstLine="0"/>
              <w:jc w:val="center"/>
              <w:rPr>
                <w:rFonts w:ascii="仿宋_GB2312" w:eastAsia="仿宋_GB2312" w:hAnsi="宋体" w:cs="宋体" w:hint="eastAsia"/>
                <w:b/>
                <w:sz w:val="24"/>
                <w:szCs w:val="24"/>
              </w:rPr>
            </w:pPr>
            <w:r w:rsidRPr="00FA1860">
              <w:rPr>
                <w:rFonts w:ascii="仿宋_GB2312" w:eastAsia="仿宋_GB2312" w:hAnsi="宋体" w:cs="宋体" w:hint="eastAsia"/>
                <w:b/>
                <w:sz w:val="24"/>
                <w:szCs w:val="24"/>
              </w:rPr>
              <w:t>评审评分</w:t>
            </w:r>
          </w:p>
        </w:tc>
        <w:tc>
          <w:tcPr>
            <w:tcW w:w="6265" w:type="dxa"/>
            <w:vAlign w:val="center"/>
          </w:tcPr>
          <w:p w:rsidR="00E511B9" w:rsidRPr="00FA1860" w:rsidRDefault="00E511B9">
            <w:pPr>
              <w:pStyle w:val="af"/>
              <w:tabs>
                <w:tab w:val="left" w:pos="851"/>
              </w:tabs>
              <w:spacing w:line="520" w:lineRule="exact"/>
              <w:ind w:firstLineChars="0" w:firstLine="0"/>
              <w:jc w:val="center"/>
              <w:rPr>
                <w:rFonts w:ascii="仿宋_GB2312" w:eastAsia="仿宋_GB2312" w:hAnsi="宋体" w:cs="宋体" w:hint="eastAsia"/>
                <w:b/>
                <w:sz w:val="24"/>
                <w:szCs w:val="24"/>
              </w:rPr>
            </w:pPr>
            <w:r w:rsidRPr="00FA1860">
              <w:rPr>
                <w:rFonts w:ascii="仿宋_GB2312" w:eastAsia="仿宋_GB2312" w:hAnsi="宋体" w:cs="宋体" w:hint="eastAsia"/>
                <w:b/>
                <w:sz w:val="24"/>
                <w:szCs w:val="24"/>
              </w:rPr>
              <w:t>安全绩效</w:t>
            </w:r>
          </w:p>
        </w:tc>
      </w:tr>
      <w:tr w:rsidR="00E511B9" w:rsidRPr="00FA1860">
        <w:trPr>
          <w:trHeight w:val="422"/>
          <w:jc w:val="center"/>
        </w:trPr>
        <w:tc>
          <w:tcPr>
            <w:tcW w:w="1276" w:type="dxa"/>
            <w:vAlign w:val="center"/>
          </w:tcPr>
          <w:p w:rsidR="00E511B9" w:rsidRPr="00FA1860" w:rsidRDefault="00E511B9">
            <w:pPr>
              <w:pStyle w:val="af"/>
              <w:tabs>
                <w:tab w:val="left" w:pos="851"/>
              </w:tabs>
              <w:spacing w:line="520" w:lineRule="exact"/>
              <w:ind w:firstLineChars="0" w:firstLine="0"/>
              <w:jc w:val="center"/>
              <w:rPr>
                <w:rFonts w:ascii="仿宋_GB2312" w:eastAsia="仿宋_GB2312" w:hAnsi="宋体" w:cs="宋体" w:hint="eastAsia"/>
                <w:sz w:val="24"/>
                <w:szCs w:val="24"/>
              </w:rPr>
            </w:pPr>
            <w:r w:rsidRPr="00FA1860">
              <w:rPr>
                <w:rFonts w:ascii="仿宋_GB2312" w:eastAsia="仿宋_GB2312" w:hAnsi="宋体" w:cs="宋体" w:hint="eastAsia"/>
                <w:sz w:val="24"/>
                <w:szCs w:val="24"/>
              </w:rPr>
              <w:t>一级</w:t>
            </w:r>
          </w:p>
        </w:tc>
        <w:tc>
          <w:tcPr>
            <w:tcW w:w="1276" w:type="dxa"/>
            <w:vAlign w:val="center"/>
          </w:tcPr>
          <w:p w:rsidR="00E511B9" w:rsidRPr="00FA1860" w:rsidRDefault="00E511B9">
            <w:pPr>
              <w:pStyle w:val="af"/>
              <w:tabs>
                <w:tab w:val="left" w:pos="851"/>
              </w:tabs>
              <w:spacing w:line="520" w:lineRule="exact"/>
              <w:ind w:firstLineChars="0" w:firstLine="0"/>
              <w:jc w:val="center"/>
              <w:rPr>
                <w:rFonts w:ascii="仿宋_GB2312" w:eastAsia="仿宋_GB2312" w:hAnsi="宋体" w:cs="宋体" w:hint="eastAsia"/>
                <w:sz w:val="24"/>
                <w:szCs w:val="24"/>
              </w:rPr>
            </w:pPr>
            <w:r w:rsidRPr="00FA1860">
              <w:rPr>
                <w:rFonts w:ascii="仿宋_GB2312" w:eastAsia="仿宋_GB2312" w:hAnsi="宋体" w:cs="宋体" w:hint="eastAsia"/>
                <w:sz w:val="24"/>
                <w:szCs w:val="24"/>
              </w:rPr>
              <w:t>≥</w:t>
            </w:r>
            <w:r w:rsidRPr="00FA1860">
              <w:rPr>
                <w:rFonts w:ascii="仿宋_GB2312" w:eastAsia="仿宋_GB2312" w:hint="eastAsia"/>
                <w:sz w:val="24"/>
                <w:szCs w:val="24"/>
              </w:rPr>
              <w:t>90</w:t>
            </w:r>
          </w:p>
        </w:tc>
        <w:tc>
          <w:tcPr>
            <w:tcW w:w="6265" w:type="dxa"/>
            <w:vAlign w:val="center"/>
          </w:tcPr>
          <w:p w:rsidR="00E511B9" w:rsidRPr="00FA1860" w:rsidRDefault="00E511B9" w:rsidP="006C4653">
            <w:pPr>
              <w:pStyle w:val="af"/>
              <w:tabs>
                <w:tab w:val="left" w:pos="851"/>
              </w:tabs>
              <w:spacing w:line="520" w:lineRule="exact"/>
              <w:ind w:firstLineChars="0" w:firstLine="0"/>
              <w:rPr>
                <w:rFonts w:ascii="仿宋_GB2312" w:eastAsia="仿宋_GB2312" w:hAnsi="宋体" w:cs="宋体" w:hint="eastAsia"/>
                <w:sz w:val="24"/>
                <w:szCs w:val="24"/>
              </w:rPr>
            </w:pPr>
            <w:r w:rsidRPr="00FA1860">
              <w:rPr>
                <w:rFonts w:ascii="仿宋_GB2312" w:eastAsia="仿宋_GB2312" w:hAnsi="宋体" w:cs="宋体" w:hint="eastAsia"/>
                <w:sz w:val="24"/>
                <w:szCs w:val="24"/>
              </w:rPr>
              <w:t>申请评审前一年内未发生</w:t>
            </w:r>
            <w:r w:rsidR="006C4653" w:rsidRPr="00FA1860">
              <w:rPr>
                <w:rFonts w:ascii="仿宋_GB2312" w:eastAsia="仿宋_GB2312" w:hAnsi="宋体" w:cs="宋体" w:hint="eastAsia"/>
                <w:sz w:val="24"/>
                <w:szCs w:val="24"/>
              </w:rPr>
              <w:t>两起以上的轻</w:t>
            </w:r>
            <w:r w:rsidRPr="00FA1860">
              <w:rPr>
                <w:rFonts w:ascii="仿宋_GB2312" w:eastAsia="仿宋_GB2312" w:hAnsi="宋体" w:cs="宋体" w:hint="eastAsia"/>
                <w:sz w:val="24"/>
                <w:szCs w:val="24"/>
              </w:rPr>
              <w:t>伤事故。</w:t>
            </w:r>
          </w:p>
        </w:tc>
      </w:tr>
      <w:tr w:rsidR="00E511B9" w:rsidRPr="00FA1860">
        <w:trPr>
          <w:trHeight w:val="443"/>
          <w:jc w:val="center"/>
        </w:trPr>
        <w:tc>
          <w:tcPr>
            <w:tcW w:w="1276" w:type="dxa"/>
            <w:vAlign w:val="center"/>
          </w:tcPr>
          <w:p w:rsidR="00E511B9" w:rsidRPr="00FA1860" w:rsidRDefault="00E511B9">
            <w:pPr>
              <w:pStyle w:val="af"/>
              <w:tabs>
                <w:tab w:val="left" w:pos="851"/>
              </w:tabs>
              <w:spacing w:line="520" w:lineRule="exact"/>
              <w:ind w:firstLineChars="0" w:firstLine="0"/>
              <w:jc w:val="center"/>
              <w:rPr>
                <w:rFonts w:ascii="仿宋_GB2312" w:eastAsia="仿宋_GB2312" w:hAnsi="宋体" w:cs="宋体" w:hint="eastAsia"/>
                <w:sz w:val="24"/>
                <w:szCs w:val="24"/>
              </w:rPr>
            </w:pPr>
            <w:r w:rsidRPr="00FA1860">
              <w:rPr>
                <w:rFonts w:ascii="仿宋_GB2312" w:eastAsia="仿宋_GB2312" w:hAnsi="宋体" w:cs="宋体" w:hint="eastAsia"/>
                <w:sz w:val="24"/>
                <w:szCs w:val="24"/>
              </w:rPr>
              <w:t>二级</w:t>
            </w:r>
          </w:p>
        </w:tc>
        <w:tc>
          <w:tcPr>
            <w:tcW w:w="1276" w:type="dxa"/>
            <w:vAlign w:val="center"/>
          </w:tcPr>
          <w:p w:rsidR="00E511B9" w:rsidRPr="00FA1860" w:rsidRDefault="00E511B9">
            <w:pPr>
              <w:pStyle w:val="af"/>
              <w:tabs>
                <w:tab w:val="left" w:pos="851"/>
              </w:tabs>
              <w:spacing w:line="520" w:lineRule="exact"/>
              <w:ind w:firstLineChars="0" w:firstLine="0"/>
              <w:jc w:val="center"/>
              <w:rPr>
                <w:rFonts w:ascii="仿宋_GB2312" w:eastAsia="仿宋_GB2312" w:hAnsi="宋体" w:cs="宋体" w:hint="eastAsia"/>
                <w:sz w:val="24"/>
                <w:szCs w:val="24"/>
              </w:rPr>
            </w:pPr>
            <w:r w:rsidRPr="00FA1860">
              <w:rPr>
                <w:rFonts w:ascii="仿宋_GB2312" w:eastAsia="仿宋_GB2312" w:hAnsi="宋体" w:cs="宋体" w:hint="eastAsia"/>
                <w:sz w:val="24"/>
                <w:szCs w:val="24"/>
              </w:rPr>
              <w:t>≥</w:t>
            </w:r>
            <w:r w:rsidRPr="00FA1860">
              <w:rPr>
                <w:rFonts w:ascii="仿宋_GB2312" w:eastAsia="仿宋_GB2312" w:hint="eastAsia"/>
                <w:sz w:val="24"/>
                <w:szCs w:val="24"/>
              </w:rPr>
              <w:t>75</w:t>
            </w:r>
          </w:p>
        </w:tc>
        <w:tc>
          <w:tcPr>
            <w:tcW w:w="6265" w:type="dxa"/>
            <w:vAlign w:val="center"/>
          </w:tcPr>
          <w:p w:rsidR="00E511B9" w:rsidRPr="00FA1860" w:rsidRDefault="00E511B9" w:rsidP="006C4653">
            <w:pPr>
              <w:pStyle w:val="af"/>
              <w:tabs>
                <w:tab w:val="left" w:pos="851"/>
              </w:tabs>
              <w:spacing w:line="520" w:lineRule="exact"/>
              <w:ind w:firstLineChars="0" w:firstLine="0"/>
              <w:rPr>
                <w:rFonts w:ascii="仿宋_GB2312" w:eastAsia="仿宋_GB2312" w:hAnsi="宋体" w:cs="宋体" w:hint="eastAsia"/>
                <w:sz w:val="24"/>
                <w:szCs w:val="24"/>
              </w:rPr>
            </w:pPr>
            <w:r w:rsidRPr="00FA1860">
              <w:rPr>
                <w:rFonts w:ascii="仿宋_GB2312" w:eastAsia="仿宋_GB2312" w:hAnsi="宋体" w:cs="宋体" w:hint="eastAsia"/>
                <w:sz w:val="24"/>
                <w:szCs w:val="24"/>
              </w:rPr>
              <w:t>申请评审前一年内未发生人员</w:t>
            </w:r>
            <w:r w:rsidR="006C4653" w:rsidRPr="00FA1860">
              <w:rPr>
                <w:rFonts w:ascii="仿宋_GB2312" w:eastAsia="仿宋_GB2312" w:hAnsi="宋体" w:cs="宋体" w:hint="eastAsia"/>
                <w:sz w:val="24"/>
                <w:szCs w:val="24"/>
              </w:rPr>
              <w:t>重伤</w:t>
            </w:r>
            <w:r w:rsidRPr="00FA1860">
              <w:rPr>
                <w:rFonts w:ascii="仿宋_GB2312" w:eastAsia="仿宋_GB2312" w:hAnsi="宋体" w:cs="宋体" w:hint="eastAsia"/>
                <w:sz w:val="24"/>
                <w:szCs w:val="24"/>
              </w:rPr>
              <w:t>的生产安全事故。</w:t>
            </w:r>
          </w:p>
        </w:tc>
      </w:tr>
      <w:tr w:rsidR="00E511B9" w:rsidRPr="00FA1860">
        <w:trPr>
          <w:trHeight w:val="443"/>
          <w:jc w:val="center"/>
        </w:trPr>
        <w:tc>
          <w:tcPr>
            <w:tcW w:w="1276" w:type="dxa"/>
            <w:vAlign w:val="center"/>
          </w:tcPr>
          <w:p w:rsidR="00E511B9" w:rsidRPr="00FA1860" w:rsidRDefault="00E511B9">
            <w:pPr>
              <w:pStyle w:val="af"/>
              <w:tabs>
                <w:tab w:val="left" w:pos="851"/>
              </w:tabs>
              <w:spacing w:line="520" w:lineRule="exact"/>
              <w:ind w:firstLineChars="0" w:firstLine="0"/>
              <w:jc w:val="center"/>
              <w:rPr>
                <w:rFonts w:ascii="仿宋_GB2312" w:eastAsia="仿宋_GB2312" w:hAnsi="宋体" w:cs="宋体" w:hint="eastAsia"/>
                <w:sz w:val="24"/>
                <w:szCs w:val="24"/>
              </w:rPr>
            </w:pPr>
            <w:r w:rsidRPr="00FA1860">
              <w:rPr>
                <w:rFonts w:ascii="仿宋_GB2312" w:eastAsia="仿宋_GB2312" w:hAnsi="宋体" w:cs="宋体" w:hint="eastAsia"/>
                <w:sz w:val="24"/>
                <w:szCs w:val="24"/>
              </w:rPr>
              <w:t>三级</w:t>
            </w:r>
          </w:p>
        </w:tc>
        <w:tc>
          <w:tcPr>
            <w:tcW w:w="1276" w:type="dxa"/>
            <w:vAlign w:val="center"/>
          </w:tcPr>
          <w:p w:rsidR="00E511B9" w:rsidRPr="00FA1860" w:rsidRDefault="00E511B9">
            <w:pPr>
              <w:pStyle w:val="af"/>
              <w:tabs>
                <w:tab w:val="left" w:pos="851"/>
              </w:tabs>
              <w:spacing w:line="520" w:lineRule="exact"/>
              <w:ind w:firstLineChars="0" w:firstLine="0"/>
              <w:jc w:val="center"/>
              <w:rPr>
                <w:rFonts w:ascii="仿宋_GB2312" w:eastAsia="仿宋_GB2312" w:hAnsi="宋体" w:cs="宋体" w:hint="eastAsia"/>
                <w:sz w:val="24"/>
                <w:szCs w:val="24"/>
              </w:rPr>
            </w:pPr>
            <w:r w:rsidRPr="00FA1860">
              <w:rPr>
                <w:rFonts w:ascii="仿宋_GB2312" w:eastAsia="仿宋_GB2312" w:hAnsi="宋体" w:cs="宋体" w:hint="eastAsia"/>
                <w:sz w:val="24"/>
                <w:szCs w:val="24"/>
              </w:rPr>
              <w:t>≥</w:t>
            </w:r>
            <w:r w:rsidRPr="00FA1860">
              <w:rPr>
                <w:rFonts w:ascii="仿宋_GB2312" w:eastAsia="仿宋_GB2312" w:hint="eastAsia"/>
                <w:sz w:val="24"/>
                <w:szCs w:val="24"/>
              </w:rPr>
              <w:t>60</w:t>
            </w:r>
          </w:p>
        </w:tc>
        <w:tc>
          <w:tcPr>
            <w:tcW w:w="6265" w:type="dxa"/>
            <w:vAlign w:val="center"/>
          </w:tcPr>
          <w:p w:rsidR="00E511B9" w:rsidRPr="00FA1860" w:rsidRDefault="00E511B9" w:rsidP="006C4653">
            <w:pPr>
              <w:pStyle w:val="af"/>
              <w:tabs>
                <w:tab w:val="left" w:pos="851"/>
              </w:tabs>
              <w:spacing w:line="520" w:lineRule="exact"/>
              <w:ind w:firstLineChars="0" w:firstLine="0"/>
              <w:rPr>
                <w:rFonts w:ascii="仿宋_GB2312" w:eastAsia="仿宋_GB2312" w:hAnsi="宋体" w:cs="宋体" w:hint="eastAsia"/>
                <w:sz w:val="24"/>
                <w:szCs w:val="24"/>
              </w:rPr>
            </w:pPr>
            <w:r w:rsidRPr="00FA1860">
              <w:rPr>
                <w:rFonts w:ascii="仿宋_GB2312" w:eastAsia="仿宋_GB2312" w:hAnsi="宋体" w:cs="宋体" w:hint="eastAsia"/>
                <w:sz w:val="24"/>
                <w:szCs w:val="24"/>
              </w:rPr>
              <w:t>申请评审前一年内发生生产安全事故死亡</w:t>
            </w:r>
            <w:r w:rsidR="006C4653" w:rsidRPr="00FA1860">
              <w:rPr>
                <w:rFonts w:ascii="仿宋_GB2312" w:eastAsia="仿宋_GB2312" w:hAnsi="宋体" w:cs="宋体" w:hint="eastAsia"/>
                <w:sz w:val="24"/>
                <w:szCs w:val="24"/>
              </w:rPr>
              <w:t>事故</w:t>
            </w:r>
            <w:r w:rsidRPr="00FA1860">
              <w:rPr>
                <w:rFonts w:ascii="仿宋_GB2312" w:eastAsia="仿宋_GB2312" w:hAnsi="宋体" w:cs="宋体" w:hint="eastAsia"/>
                <w:sz w:val="24"/>
                <w:szCs w:val="24"/>
              </w:rPr>
              <w:t>。</w:t>
            </w:r>
          </w:p>
        </w:tc>
      </w:tr>
    </w:tbl>
    <w:p w:rsidR="00E511B9" w:rsidRPr="00FA1860" w:rsidRDefault="00E511B9">
      <w:pPr>
        <w:jc w:val="center"/>
        <w:rPr>
          <w:rFonts w:ascii="仿宋_GB2312" w:eastAsia="仿宋_GB2312" w:hAnsi="宋体" w:cs="宋体" w:hint="eastAsia"/>
          <w:b/>
          <w:bCs/>
          <w:sz w:val="32"/>
          <w:szCs w:val="32"/>
        </w:rPr>
        <w:sectPr w:rsidR="00E511B9" w:rsidRPr="00FA1860">
          <w:headerReference w:type="default" r:id="rId11"/>
          <w:footerReference w:type="even" r:id="rId12"/>
          <w:footerReference w:type="default" r:id="rId13"/>
          <w:pgSz w:w="11906" w:h="16838"/>
          <w:pgMar w:top="1701" w:right="1588" w:bottom="1474" w:left="1588" w:header="0" w:footer="907" w:gutter="0"/>
          <w:pgNumType w:start="1"/>
          <w:cols w:space="720"/>
          <w:docGrid w:type="lines" w:linePitch="312"/>
        </w:sectPr>
      </w:pPr>
    </w:p>
    <w:p w:rsidR="00E511B9" w:rsidRPr="00FA1860" w:rsidRDefault="00E511B9">
      <w:pPr>
        <w:spacing w:line="400" w:lineRule="exact"/>
        <w:rPr>
          <w:rFonts w:ascii="宋体" w:hAnsi="宋体" w:hint="eastAsia"/>
          <w:sz w:val="24"/>
          <w:szCs w:val="24"/>
        </w:rPr>
      </w:pPr>
      <w:r w:rsidRPr="00FA1860">
        <w:rPr>
          <w:rFonts w:ascii="宋体" w:hAnsi="宋体" w:hint="eastAsia"/>
          <w:sz w:val="24"/>
          <w:szCs w:val="24"/>
        </w:rPr>
        <w:lastRenderedPageBreak/>
        <w:t>附表1</w:t>
      </w:r>
    </w:p>
    <w:p w:rsidR="00E511B9" w:rsidRPr="00FA1860" w:rsidRDefault="00E511B9">
      <w:pPr>
        <w:spacing w:line="400" w:lineRule="exact"/>
        <w:jc w:val="center"/>
        <w:rPr>
          <w:rFonts w:ascii="仿宋_GB2312" w:eastAsia="仿宋_GB2312" w:hAnsi="宋体" w:hint="eastAsia"/>
          <w:b/>
          <w:sz w:val="32"/>
          <w:szCs w:val="32"/>
        </w:rPr>
      </w:pPr>
      <w:r w:rsidRPr="00FA1860">
        <w:rPr>
          <w:rFonts w:ascii="宋体" w:hAnsi="宋体" w:cs="宋体" w:hint="eastAsia"/>
          <w:b/>
          <w:bCs/>
          <w:sz w:val="32"/>
          <w:szCs w:val="32"/>
        </w:rPr>
        <w:t>服装企业安全生产标准化</w:t>
      </w:r>
      <w:r w:rsidR="00DF34A9" w:rsidRPr="00FA1860">
        <w:rPr>
          <w:rFonts w:ascii="宋体" w:hAnsi="宋体" w:cs="宋体" w:hint="eastAsia"/>
          <w:b/>
          <w:bCs/>
          <w:sz w:val="32"/>
          <w:szCs w:val="32"/>
        </w:rPr>
        <w:t>评定标准</w:t>
      </w:r>
    </w:p>
    <w:p w:rsidR="00E511B9" w:rsidRPr="00FA1860" w:rsidRDefault="00E511B9">
      <w:pPr>
        <w:spacing w:line="400" w:lineRule="exact"/>
        <w:rPr>
          <w:rFonts w:ascii="宋体" w:hAnsi="宋体" w:hint="eastAsia"/>
          <w:sz w:val="28"/>
          <w:szCs w:val="28"/>
        </w:rPr>
      </w:pPr>
      <w:r w:rsidRPr="00FA1860">
        <w:rPr>
          <w:rFonts w:ascii="宋体" w:hAnsi="宋体" w:hint="eastAsia"/>
          <w:sz w:val="28"/>
          <w:szCs w:val="28"/>
        </w:rPr>
        <w:t>自评/评审单位：</w:t>
      </w:r>
      <w:r w:rsidRPr="00FA1860">
        <w:rPr>
          <w:rFonts w:ascii="宋体" w:hAnsi="宋体" w:hint="eastAsia"/>
          <w:sz w:val="28"/>
          <w:szCs w:val="28"/>
          <w:u w:val="single"/>
        </w:rPr>
        <w:t xml:space="preserve">                                                        </w:t>
      </w:r>
    </w:p>
    <w:p w:rsidR="00E511B9" w:rsidRPr="00FA1860" w:rsidRDefault="00E511B9">
      <w:pPr>
        <w:spacing w:line="400" w:lineRule="exact"/>
        <w:rPr>
          <w:rFonts w:ascii="宋体" w:hAnsi="宋体" w:hint="eastAsia"/>
          <w:sz w:val="28"/>
          <w:szCs w:val="28"/>
        </w:rPr>
      </w:pPr>
      <w:r w:rsidRPr="00FA1860">
        <w:rPr>
          <w:rFonts w:ascii="宋体" w:hAnsi="宋体" w:hint="eastAsia"/>
          <w:sz w:val="28"/>
          <w:szCs w:val="28"/>
        </w:rPr>
        <w:t>自评/评审时间：从</w:t>
      </w:r>
      <w:r w:rsidRPr="00FA1860">
        <w:rPr>
          <w:rFonts w:ascii="宋体" w:hAnsi="宋体" w:hint="eastAsia"/>
          <w:sz w:val="28"/>
          <w:szCs w:val="28"/>
          <w:u w:val="single"/>
        </w:rPr>
        <w:t xml:space="preserve">          </w:t>
      </w:r>
      <w:r w:rsidRPr="00FA1860">
        <w:rPr>
          <w:rFonts w:ascii="宋体" w:hAnsi="宋体" w:hint="eastAsia"/>
          <w:sz w:val="28"/>
          <w:szCs w:val="28"/>
        </w:rPr>
        <w:t>年</w:t>
      </w:r>
      <w:r w:rsidRPr="00FA1860">
        <w:rPr>
          <w:rFonts w:ascii="宋体" w:hAnsi="宋体" w:hint="eastAsia"/>
          <w:sz w:val="28"/>
          <w:szCs w:val="28"/>
          <w:u w:val="single"/>
        </w:rPr>
        <w:t xml:space="preserve">     </w:t>
      </w:r>
      <w:r w:rsidRPr="00FA1860">
        <w:rPr>
          <w:rFonts w:ascii="宋体" w:hAnsi="宋体" w:hint="eastAsia"/>
          <w:sz w:val="28"/>
          <w:szCs w:val="28"/>
        </w:rPr>
        <w:t>月</w:t>
      </w:r>
      <w:r w:rsidRPr="00FA1860">
        <w:rPr>
          <w:rFonts w:ascii="宋体" w:hAnsi="宋体" w:hint="eastAsia"/>
          <w:sz w:val="28"/>
          <w:szCs w:val="28"/>
          <w:u w:val="single"/>
        </w:rPr>
        <w:t xml:space="preserve">     </w:t>
      </w:r>
      <w:r w:rsidRPr="00FA1860">
        <w:rPr>
          <w:rFonts w:ascii="宋体" w:hAnsi="宋体" w:hint="eastAsia"/>
          <w:sz w:val="28"/>
          <w:szCs w:val="28"/>
        </w:rPr>
        <w:t>日 到</w:t>
      </w:r>
      <w:r w:rsidRPr="00FA1860">
        <w:rPr>
          <w:rFonts w:ascii="宋体" w:hAnsi="宋体" w:hint="eastAsia"/>
          <w:sz w:val="28"/>
          <w:szCs w:val="28"/>
          <w:u w:val="single"/>
        </w:rPr>
        <w:t xml:space="preserve">          </w:t>
      </w:r>
      <w:r w:rsidRPr="00FA1860">
        <w:rPr>
          <w:rFonts w:ascii="宋体" w:hAnsi="宋体" w:hint="eastAsia"/>
          <w:sz w:val="28"/>
          <w:szCs w:val="28"/>
        </w:rPr>
        <w:t>年</w:t>
      </w:r>
      <w:r w:rsidRPr="00FA1860">
        <w:rPr>
          <w:rFonts w:ascii="宋体" w:hAnsi="宋体" w:hint="eastAsia"/>
          <w:sz w:val="28"/>
          <w:szCs w:val="28"/>
          <w:u w:val="single"/>
        </w:rPr>
        <w:t xml:space="preserve">     </w:t>
      </w:r>
      <w:r w:rsidRPr="00FA1860">
        <w:rPr>
          <w:rFonts w:ascii="宋体" w:hAnsi="宋体" w:hint="eastAsia"/>
          <w:sz w:val="28"/>
          <w:szCs w:val="28"/>
        </w:rPr>
        <w:t>月</w:t>
      </w:r>
      <w:r w:rsidRPr="00FA1860">
        <w:rPr>
          <w:rFonts w:ascii="宋体" w:hAnsi="宋体" w:hint="eastAsia"/>
          <w:sz w:val="28"/>
          <w:szCs w:val="28"/>
          <w:u w:val="single"/>
        </w:rPr>
        <w:t xml:space="preserve">     </w:t>
      </w:r>
      <w:r w:rsidRPr="00FA1860">
        <w:rPr>
          <w:rFonts w:ascii="宋体" w:hAnsi="宋体" w:hint="eastAsia"/>
          <w:sz w:val="28"/>
          <w:szCs w:val="28"/>
        </w:rPr>
        <w:t>日</w:t>
      </w:r>
    </w:p>
    <w:p w:rsidR="00E511B9" w:rsidRDefault="00E511B9">
      <w:pPr>
        <w:spacing w:line="400" w:lineRule="exact"/>
        <w:rPr>
          <w:rFonts w:ascii="仿宋_GB2312" w:eastAsia="仿宋_GB2312" w:hAnsi="宋体" w:hint="eastAsia"/>
          <w:sz w:val="32"/>
          <w:szCs w:val="32"/>
          <w:u w:val="single"/>
        </w:rPr>
      </w:pPr>
      <w:r w:rsidRPr="00FA1860">
        <w:rPr>
          <w:rFonts w:ascii="宋体" w:hAnsi="宋体" w:hint="eastAsia"/>
          <w:sz w:val="28"/>
          <w:szCs w:val="28"/>
        </w:rPr>
        <w:t>自评/评审组组长：</w:t>
      </w:r>
      <w:r w:rsidRPr="00FA1860">
        <w:rPr>
          <w:rFonts w:ascii="宋体" w:hAnsi="宋体" w:hint="eastAsia"/>
          <w:sz w:val="28"/>
          <w:szCs w:val="28"/>
          <w:u w:val="single"/>
        </w:rPr>
        <w:t xml:space="preserve">                     </w:t>
      </w:r>
      <w:r w:rsidRPr="00FA1860">
        <w:rPr>
          <w:rFonts w:ascii="宋体" w:hAnsi="宋体" w:hint="eastAsia"/>
          <w:sz w:val="28"/>
          <w:szCs w:val="28"/>
        </w:rPr>
        <w:t xml:space="preserve">        自评/评审组主要成员：</w:t>
      </w:r>
      <w:r w:rsidRPr="00FA1860">
        <w:rPr>
          <w:rFonts w:ascii="宋体" w:hAnsi="宋体" w:hint="eastAsia"/>
          <w:sz w:val="28"/>
          <w:szCs w:val="28"/>
          <w:u w:val="single"/>
        </w:rPr>
        <w:t xml:space="preserve">                     </w:t>
      </w:r>
      <w:r w:rsidR="009E4B11">
        <w:rPr>
          <w:rFonts w:ascii="仿宋_GB2312" w:eastAsia="仿宋_GB2312" w:hAnsi="宋体" w:hint="eastAsia"/>
          <w:sz w:val="32"/>
          <w:szCs w:val="32"/>
          <w:u w:val="single"/>
        </w:rPr>
        <w:t xml:space="preserve">       </w:t>
      </w:r>
    </w:p>
    <w:p w:rsidR="009E4B11" w:rsidRPr="00FA1860" w:rsidRDefault="009E4B11">
      <w:pPr>
        <w:spacing w:line="400" w:lineRule="exact"/>
        <w:rPr>
          <w:rFonts w:ascii="仿宋_GB2312" w:eastAsia="仿宋_GB2312" w:hAnsi="宋体" w:hint="eastAsia"/>
          <w:sz w:val="32"/>
          <w:szCs w:val="32"/>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850"/>
        <w:gridCol w:w="916"/>
        <w:gridCol w:w="4325"/>
        <w:gridCol w:w="567"/>
        <w:gridCol w:w="4531"/>
        <w:gridCol w:w="1579"/>
        <w:gridCol w:w="539"/>
      </w:tblGrid>
      <w:tr w:rsidR="00E511B9" w:rsidRPr="00FA1860">
        <w:trPr>
          <w:tblHeader/>
        </w:trPr>
        <w:tc>
          <w:tcPr>
            <w:tcW w:w="850" w:type="dxa"/>
            <w:vAlign w:val="center"/>
          </w:tcPr>
          <w:p w:rsidR="00E511B9" w:rsidRPr="00FA1860" w:rsidRDefault="00E511B9">
            <w:pPr>
              <w:ind w:leftChars="50" w:left="105" w:rightChars="50" w:right="105"/>
              <w:jc w:val="center"/>
              <w:rPr>
                <w:rFonts w:ascii="宋体" w:hAnsi="宋体" w:hint="eastAsia"/>
                <w:b/>
                <w:szCs w:val="21"/>
              </w:rPr>
            </w:pPr>
            <w:r w:rsidRPr="00FA1860">
              <w:rPr>
                <w:rFonts w:ascii="宋体" w:hAnsi="宋体" w:hint="eastAsia"/>
                <w:b/>
                <w:szCs w:val="21"/>
              </w:rPr>
              <w:t>考评</w:t>
            </w:r>
          </w:p>
          <w:p w:rsidR="00E511B9" w:rsidRPr="00FA1860" w:rsidRDefault="00E511B9">
            <w:pPr>
              <w:ind w:leftChars="50" w:left="105" w:rightChars="50" w:right="105"/>
              <w:jc w:val="center"/>
              <w:rPr>
                <w:rFonts w:ascii="宋体" w:hAnsi="宋体" w:hint="eastAsia"/>
                <w:b/>
                <w:szCs w:val="21"/>
              </w:rPr>
            </w:pPr>
            <w:r w:rsidRPr="00FA1860">
              <w:rPr>
                <w:rFonts w:ascii="宋体" w:hAnsi="宋体" w:hint="eastAsia"/>
                <w:b/>
                <w:szCs w:val="21"/>
              </w:rPr>
              <w:t>类目</w:t>
            </w:r>
          </w:p>
        </w:tc>
        <w:tc>
          <w:tcPr>
            <w:tcW w:w="916" w:type="dxa"/>
            <w:vAlign w:val="center"/>
          </w:tcPr>
          <w:p w:rsidR="00E511B9" w:rsidRPr="00FA1860" w:rsidRDefault="00E511B9">
            <w:pPr>
              <w:ind w:leftChars="50" w:left="105" w:rightChars="50" w:right="105"/>
              <w:jc w:val="center"/>
              <w:rPr>
                <w:rFonts w:ascii="宋体" w:hAnsi="宋体" w:hint="eastAsia"/>
                <w:b/>
                <w:szCs w:val="21"/>
              </w:rPr>
            </w:pPr>
            <w:r w:rsidRPr="00FA1860">
              <w:rPr>
                <w:rFonts w:ascii="宋体" w:hAnsi="宋体" w:hint="eastAsia"/>
                <w:b/>
                <w:szCs w:val="21"/>
              </w:rPr>
              <w:t>考评</w:t>
            </w:r>
          </w:p>
          <w:p w:rsidR="00E511B9" w:rsidRPr="00FA1860" w:rsidRDefault="00E511B9">
            <w:pPr>
              <w:ind w:leftChars="50" w:left="105" w:rightChars="50" w:right="105"/>
              <w:jc w:val="center"/>
              <w:rPr>
                <w:rFonts w:ascii="宋体" w:hAnsi="宋体" w:hint="eastAsia"/>
                <w:b/>
                <w:szCs w:val="21"/>
              </w:rPr>
            </w:pPr>
            <w:r w:rsidRPr="00FA1860">
              <w:rPr>
                <w:rFonts w:ascii="宋体" w:hAnsi="宋体" w:hint="eastAsia"/>
                <w:b/>
                <w:szCs w:val="21"/>
              </w:rPr>
              <w:t>项目</w:t>
            </w:r>
          </w:p>
        </w:tc>
        <w:tc>
          <w:tcPr>
            <w:tcW w:w="4325" w:type="dxa"/>
            <w:vAlign w:val="center"/>
          </w:tcPr>
          <w:p w:rsidR="00E511B9" w:rsidRPr="00FA1860" w:rsidRDefault="00E511B9">
            <w:pPr>
              <w:ind w:leftChars="50" w:left="105" w:rightChars="50" w:right="105"/>
              <w:jc w:val="center"/>
              <w:rPr>
                <w:rFonts w:ascii="宋体" w:hAnsi="宋体" w:hint="eastAsia"/>
                <w:b/>
                <w:szCs w:val="21"/>
              </w:rPr>
            </w:pPr>
            <w:r w:rsidRPr="00FA1860">
              <w:rPr>
                <w:rFonts w:ascii="宋体" w:hAnsi="宋体" w:hint="eastAsia"/>
                <w:b/>
                <w:szCs w:val="21"/>
              </w:rPr>
              <w:t>考评内容</w:t>
            </w:r>
          </w:p>
        </w:tc>
        <w:tc>
          <w:tcPr>
            <w:tcW w:w="567" w:type="dxa"/>
            <w:vAlign w:val="center"/>
          </w:tcPr>
          <w:p w:rsidR="00E511B9" w:rsidRPr="00FA1860" w:rsidRDefault="00E511B9">
            <w:pPr>
              <w:jc w:val="center"/>
              <w:rPr>
                <w:rFonts w:ascii="宋体" w:hAnsi="宋体" w:hint="eastAsia"/>
                <w:b/>
                <w:szCs w:val="21"/>
              </w:rPr>
            </w:pPr>
            <w:r w:rsidRPr="00FA1860">
              <w:rPr>
                <w:rFonts w:ascii="宋体" w:hAnsi="宋体" w:hint="eastAsia"/>
                <w:b/>
                <w:szCs w:val="21"/>
              </w:rPr>
              <w:t>标准</w:t>
            </w:r>
          </w:p>
          <w:p w:rsidR="00E511B9" w:rsidRPr="00FA1860" w:rsidRDefault="00E511B9">
            <w:pPr>
              <w:jc w:val="center"/>
              <w:rPr>
                <w:rFonts w:ascii="宋体" w:hAnsi="宋体" w:hint="eastAsia"/>
                <w:b/>
                <w:szCs w:val="21"/>
              </w:rPr>
            </w:pPr>
            <w:r w:rsidRPr="00FA1860">
              <w:rPr>
                <w:rFonts w:ascii="宋体" w:hAnsi="宋体" w:hint="eastAsia"/>
                <w:b/>
                <w:szCs w:val="21"/>
              </w:rPr>
              <w:t>分值</w:t>
            </w:r>
          </w:p>
        </w:tc>
        <w:tc>
          <w:tcPr>
            <w:tcW w:w="4531" w:type="dxa"/>
            <w:vAlign w:val="center"/>
          </w:tcPr>
          <w:p w:rsidR="00E511B9" w:rsidRPr="00FA1860" w:rsidRDefault="00E511B9">
            <w:pPr>
              <w:ind w:leftChars="50" w:left="105" w:rightChars="50" w:right="105"/>
              <w:jc w:val="center"/>
              <w:rPr>
                <w:rFonts w:ascii="宋体" w:hAnsi="宋体" w:hint="eastAsia"/>
                <w:b/>
                <w:szCs w:val="21"/>
              </w:rPr>
            </w:pPr>
            <w:r w:rsidRPr="00FA1860">
              <w:rPr>
                <w:rFonts w:ascii="宋体" w:hAnsi="宋体" w:hint="eastAsia"/>
                <w:b/>
                <w:szCs w:val="21"/>
              </w:rPr>
              <w:t>考评办法</w:t>
            </w:r>
          </w:p>
        </w:tc>
        <w:tc>
          <w:tcPr>
            <w:tcW w:w="1579" w:type="dxa"/>
            <w:vAlign w:val="center"/>
          </w:tcPr>
          <w:p w:rsidR="00E511B9" w:rsidRPr="00FA1860" w:rsidRDefault="00E511B9">
            <w:pPr>
              <w:jc w:val="center"/>
              <w:rPr>
                <w:rFonts w:ascii="宋体" w:hAnsi="宋体" w:hint="eastAsia"/>
                <w:b/>
                <w:szCs w:val="21"/>
              </w:rPr>
            </w:pPr>
            <w:r w:rsidRPr="00FA1860">
              <w:rPr>
                <w:rFonts w:ascii="宋体" w:hAnsi="宋体" w:hint="eastAsia"/>
                <w:b/>
                <w:szCs w:val="21"/>
              </w:rPr>
              <w:t>自评/评审描述</w:t>
            </w:r>
          </w:p>
        </w:tc>
        <w:tc>
          <w:tcPr>
            <w:tcW w:w="539" w:type="dxa"/>
            <w:vAlign w:val="center"/>
          </w:tcPr>
          <w:p w:rsidR="00E511B9" w:rsidRPr="00FA1860" w:rsidRDefault="00E511B9">
            <w:pPr>
              <w:jc w:val="center"/>
              <w:rPr>
                <w:rFonts w:ascii="宋体" w:hAnsi="宋体" w:hint="eastAsia"/>
                <w:b/>
                <w:szCs w:val="21"/>
              </w:rPr>
            </w:pPr>
            <w:r w:rsidRPr="00FA1860">
              <w:rPr>
                <w:rFonts w:ascii="宋体" w:hAnsi="宋体" w:hint="eastAsia"/>
                <w:b/>
                <w:szCs w:val="21"/>
              </w:rPr>
              <w:t>实际</w:t>
            </w:r>
          </w:p>
          <w:p w:rsidR="00E511B9" w:rsidRPr="00FA1860" w:rsidRDefault="00E511B9">
            <w:pPr>
              <w:jc w:val="center"/>
              <w:rPr>
                <w:rFonts w:ascii="宋体" w:hAnsi="宋体" w:hint="eastAsia"/>
                <w:b/>
                <w:szCs w:val="21"/>
              </w:rPr>
            </w:pPr>
            <w:r w:rsidRPr="00FA1860">
              <w:rPr>
                <w:rFonts w:ascii="宋体" w:hAnsi="宋体" w:hint="eastAsia"/>
                <w:b/>
                <w:szCs w:val="21"/>
              </w:rPr>
              <w:t>得分</w:t>
            </w:r>
          </w:p>
        </w:tc>
      </w:tr>
      <w:tr w:rsidR="00E511B9" w:rsidRPr="00FA1860">
        <w:tc>
          <w:tcPr>
            <w:tcW w:w="850" w:type="dxa"/>
            <w:vMerge w:val="restart"/>
            <w:vAlign w:val="center"/>
          </w:tcPr>
          <w:p w:rsidR="00E511B9" w:rsidRPr="00FA1860" w:rsidRDefault="00E511B9">
            <w:pPr>
              <w:ind w:leftChars="50" w:left="105" w:rightChars="50" w:right="105"/>
              <w:rPr>
                <w:rFonts w:ascii="宋体" w:hAnsi="宋体" w:hint="eastAsia"/>
                <w:szCs w:val="21"/>
              </w:rPr>
            </w:pPr>
            <w:r w:rsidRPr="00FA1860">
              <w:rPr>
                <w:rFonts w:ascii="宋体" w:hAnsi="宋体" w:hint="eastAsia"/>
                <w:szCs w:val="21"/>
              </w:rPr>
              <w:t>1.安全生产目标</w:t>
            </w:r>
          </w:p>
          <w:p w:rsidR="00E511B9" w:rsidRPr="00FA1860" w:rsidRDefault="00E511B9">
            <w:pPr>
              <w:ind w:leftChars="50" w:left="105" w:rightChars="50" w:right="105"/>
              <w:rPr>
                <w:rFonts w:ascii="宋体" w:hAnsi="宋体" w:hint="eastAsia"/>
                <w:szCs w:val="21"/>
              </w:rPr>
            </w:pPr>
          </w:p>
        </w:tc>
        <w:tc>
          <w:tcPr>
            <w:tcW w:w="916" w:type="dxa"/>
            <w:vMerge w:val="restart"/>
            <w:vAlign w:val="center"/>
          </w:tcPr>
          <w:p w:rsidR="00E511B9" w:rsidRPr="00FA1860" w:rsidRDefault="00E511B9">
            <w:pPr>
              <w:ind w:leftChars="50" w:left="105" w:rightChars="50" w:right="105"/>
              <w:rPr>
                <w:rFonts w:ascii="宋体" w:hAnsi="宋体" w:hint="eastAsia"/>
                <w:szCs w:val="21"/>
              </w:rPr>
            </w:pPr>
            <w:r w:rsidRPr="00FA1860">
              <w:rPr>
                <w:rFonts w:ascii="宋体" w:hAnsi="宋体" w:hint="eastAsia"/>
                <w:szCs w:val="21"/>
              </w:rPr>
              <w:t>1.1目标</w:t>
            </w:r>
          </w:p>
        </w:tc>
        <w:tc>
          <w:tcPr>
            <w:tcW w:w="4325" w:type="dxa"/>
          </w:tcPr>
          <w:p w:rsidR="00E511B9" w:rsidRPr="00FA1860" w:rsidRDefault="00E511B9">
            <w:pPr>
              <w:ind w:leftChars="50" w:left="105" w:rightChars="50" w:right="105" w:firstLineChars="200" w:firstLine="420"/>
              <w:rPr>
                <w:rFonts w:ascii="宋体" w:hAnsi="宋体" w:hint="eastAsia"/>
                <w:szCs w:val="21"/>
              </w:rPr>
            </w:pPr>
            <w:r w:rsidRPr="00FA1860">
              <w:rPr>
                <w:rFonts w:ascii="宋体" w:hAnsi="宋体" w:cs="宋体" w:hint="eastAsia"/>
                <w:kern w:val="0"/>
                <w:szCs w:val="21"/>
              </w:rPr>
              <w:t>建立安全生产目标的管理制度，明确目标与指标的制定、分解、实施、考核等环节内容。</w:t>
            </w:r>
          </w:p>
        </w:tc>
        <w:tc>
          <w:tcPr>
            <w:tcW w:w="567" w:type="dxa"/>
            <w:vAlign w:val="center"/>
          </w:tcPr>
          <w:p w:rsidR="00E511B9" w:rsidRPr="00FA1860" w:rsidRDefault="00E511B9">
            <w:pPr>
              <w:jc w:val="center"/>
              <w:rPr>
                <w:rFonts w:ascii="宋体" w:hAnsi="宋体" w:hint="eastAsia"/>
                <w:szCs w:val="21"/>
              </w:rPr>
            </w:pPr>
            <w:r w:rsidRPr="00FA1860">
              <w:rPr>
                <w:rFonts w:ascii="宋体" w:hAnsi="宋体" w:hint="eastAsia"/>
                <w:szCs w:val="21"/>
              </w:rPr>
              <w:t>2</w:t>
            </w:r>
          </w:p>
        </w:tc>
        <w:tc>
          <w:tcPr>
            <w:tcW w:w="4531" w:type="dxa"/>
          </w:tcPr>
          <w:p w:rsidR="00E511B9" w:rsidRPr="00FA1860" w:rsidRDefault="00E511B9">
            <w:pPr>
              <w:widowControl/>
              <w:ind w:leftChars="50" w:left="105" w:rightChars="50" w:right="105" w:firstLineChars="200" w:firstLine="420"/>
              <w:rPr>
                <w:rFonts w:ascii="宋体" w:hAnsi="宋体" w:cs="宋体" w:hint="eastAsia"/>
                <w:kern w:val="0"/>
                <w:szCs w:val="21"/>
              </w:rPr>
            </w:pPr>
            <w:r w:rsidRPr="00FA1860">
              <w:rPr>
                <w:rFonts w:ascii="宋体" w:hAnsi="宋体" w:cs="宋体" w:hint="eastAsia"/>
                <w:kern w:val="0"/>
                <w:szCs w:val="21"/>
              </w:rPr>
              <w:t>无该项制度的，不得分；未以文件形式发布生效的，不得分；安全生产目标管理制度缺少制定、分解、实施、绩效考核等任一环节内容的，扣1分；未能明确相应环节的责任部门或责任人相应责任的，扣1分。</w:t>
            </w:r>
          </w:p>
        </w:tc>
        <w:tc>
          <w:tcPr>
            <w:tcW w:w="1579" w:type="dxa"/>
          </w:tcPr>
          <w:p w:rsidR="00E511B9" w:rsidRPr="00FA1860" w:rsidRDefault="00E511B9">
            <w:pPr>
              <w:rPr>
                <w:rFonts w:ascii="宋体" w:hAnsi="宋体" w:hint="eastAsia"/>
                <w:szCs w:val="21"/>
              </w:rPr>
            </w:pPr>
          </w:p>
        </w:tc>
        <w:tc>
          <w:tcPr>
            <w:tcW w:w="539" w:type="dxa"/>
            <w:vAlign w:val="center"/>
          </w:tcPr>
          <w:p w:rsidR="00E511B9" w:rsidRPr="00FA1860" w:rsidRDefault="00E511B9">
            <w:pPr>
              <w:jc w:val="center"/>
              <w:rPr>
                <w:rFonts w:ascii="宋体" w:hAnsi="宋体" w:hint="eastAsia"/>
                <w:szCs w:val="21"/>
              </w:rPr>
            </w:pPr>
          </w:p>
        </w:tc>
      </w:tr>
      <w:tr w:rsidR="00E511B9" w:rsidRPr="00FA1860">
        <w:tc>
          <w:tcPr>
            <w:tcW w:w="850" w:type="dxa"/>
            <w:vMerge/>
            <w:vAlign w:val="center"/>
          </w:tcPr>
          <w:p w:rsidR="00E511B9" w:rsidRPr="00FA1860" w:rsidRDefault="00E511B9">
            <w:pPr>
              <w:ind w:leftChars="50" w:left="105" w:rightChars="50" w:right="105"/>
              <w:rPr>
                <w:rFonts w:ascii="宋体" w:hAnsi="宋体" w:hint="eastAsia"/>
                <w:szCs w:val="21"/>
              </w:rPr>
            </w:pPr>
          </w:p>
        </w:tc>
        <w:tc>
          <w:tcPr>
            <w:tcW w:w="916" w:type="dxa"/>
            <w:vMerge/>
            <w:vAlign w:val="center"/>
          </w:tcPr>
          <w:p w:rsidR="00E511B9" w:rsidRPr="00FA1860" w:rsidRDefault="00E511B9">
            <w:pPr>
              <w:ind w:leftChars="50" w:left="105" w:rightChars="50" w:right="105"/>
              <w:rPr>
                <w:rFonts w:ascii="宋体" w:hAnsi="宋体" w:hint="eastAsia"/>
                <w:szCs w:val="21"/>
              </w:rPr>
            </w:pPr>
          </w:p>
        </w:tc>
        <w:tc>
          <w:tcPr>
            <w:tcW w:w="4325" w:type="dxa"/>
          </w:tcPr>
          <w:p w:rsidR="00E511B9" w:rsidRPr="00FA1860" w:rsidRDefault="00E511B9">
            <w:pPr>
              <w:ind w:leftChars="50" w:left="105" w:rightChars="50" w:right="105" w:firstLineChars="200" w:firstLine="420"/>
              <w:rPr>
                <w:rFonts w:ascii="宋体" w:hAnsi="宋体" w:hint="eastAsia"/>
                <w:szCs w:val="21"/>
              </w:rPr>
            </w:pPr>
            <w:r w:rsidRPr="00FA1860">
              <w:rPr>
                <w:rFonts w:ascii="宋体" w:hAnsi="宋体" w:cs="宋体" w:hint="eastAsia"/>
                <w:kern w:val="0"/>
                <w:szCs w:val="21"/>
              </w:rPr>
              <w:t>按照安全生产目标管理制度的规定，制定文件化的年度安全生产目标与指标。</w:t>
            </w:r>
          </w:p>
        </w:tc>
        <w:tc>
          <w:tcPr>
            <w:tcW w:w="567" w:type="dxa"/>
            <w:vAlign w:val="center"/>
          </w:tcPr>
          <w:p w:rsidR="00E511B9" w:rsidRPr="00FA1860" w:rsidRDefault="00E511B9">
            <w:pPr>
              <w:jc w:val="center"/>
              <w:rPr>
                <w:rFonts w:ascii="宋体" w:hAnsi="宋体" w:hint="eastAsia"/>
                <w:szCs w:val="21"/>
              </w:rPr>
            </w:pPr>
            <w:r w:rsidRPr="00FA1860">
              <w:rPr>
                <w:rFonts w:ascii="宋体" w:hAnsi="宋体" w:hint="eastAsia"/>
                <w:szCs w:val="21"/>
              </w:rPr>
              <w:t>2</w:t>
            </w:r>
          </w:p>
        </w:tc>
        <w:tc>
          <w:tcPr>
            <w:tcW w:w="4531" w:type="dxa"/>
          </w:tcPr>
          <w:p w:rsidR="00E511B9" w:rsidRPr="00FA1860" w:rsidRDefault="00E511B9" w:rsidP="00047B23">
            <w:pPr>
              <w:ind w:leftChars="50" w:left="105" w:rightChars="50" w:right="105" w:firstLineChars="200" w:firstLine="420"/>
              <w:rPr>
                <w:rFonts w:ascii="宋体" w:hAnsi="宋体" w:hint="eastAsia"/>
                <w:szCs w:val="21"/>
              </w:rPr>
            </w:pPr>
            <w:r w:rsidRPr="00FA1860">
              <w:rPr>
                <w:rFonts w:ascii="宋体" w:hAnsi="宋体" w:hint="eastAsia"/>
                <w:szCs w:val="21"/>
              </w:rPr>
              <w:t>无年度安全生产目标</w:t>
            </w:r>
            <w:r w:rsidRPr="00FA1860">
              <w:rPr>
                <w:rFonts w:ascii="宋体" w:hAnsi="宋体" w:cs="宋体" w:hint="eastAsia"/>
                <w:kern w:val="0"/>
                <w:szCs w:val="21"/>
              </w:rPr>
              <w:t>与指标</w:t>
            </w:r>
            <w:r w:rsidRPr="00FA1860">
              <w:rPr>
                <w:rFonts w:ascii="宋体" w:hAnsi="宋体" w:hint="eastAsia"/>
                <w:szCs w:val="21"/>
              </w:rPr>
              <w:t>的，不得分；安全生产目标</w:t>
            </w:r>
            <w:r w:rsidRPr="00FA1860">
              <w:rPr>
                <w:rFonts w:ascii="宋体" w:hAnsi="宋体" w:cs="宋体" w:hint="eastAsia"/>
                <w:kern w:val="0"/>
                <w:szCs w:val="21"/>
              </w:rPr>
              <w:t>与指标</w:t>
            </w:r>
            <w:r w:rsidRPr="00FA1860">
              <w:rPr>
                <w:rFonts w:ascii="宋体" w:hAnsi="宋体" w:hint="eastAsia"/>
                <w:szCs w:val="21"/>
              </w:rPr>
              <w:t>未以企业正式文件</w:t>
            </w:r>
            <w:r w:rsidR="00047B23" w:rsidRPr="00FA1860">
              <w:rPr>
                <w:rFonts w:ascii="宋体" w:hAnsi="宋体" w:hint="eastAsia"/>
                <w:szCs w:val="21"/>
              </w:rPr>
              <w:t>发布</w:t>
            </w:r>
            <w:r w:rsidRPr="00FA1860">
              <w:rPr>
                <w:rFonts w:ascii="宋体" w:hAnsi="宋体" w:cs="宋体" w:hint="eastAsia"/>
                <w:kern w:val="0"/>
                <w:szCs w:val="21"/>
              </w:rPr>
              <w:t>的</w:t>
            </w:r>
            <w:r w:rsidRPr="00FA1860">
              <w:rPr>
                <w:rFonts w:ascii="宋体" w:hAnsi="宋体" w:hint="eastAsia"/>
              </w:rPr>
              <w:t>，</w:t>
            </w:r>
            <w:r w:rsidRPr="00FA1860">
              <w:rPr>
                <w:rFonts w:ascii="宋体" w:hAnsi="宋体" w:hint="eastAsia"/>
                <w:szCs w:val="21"/>
              </w:rPr>
              <w:t>不得分。</w:t>
            </w:r>
          </w:p>
        </w:tc>
        <w:tc>
          <w:tcPr>
            <w:tcW w:w="1579" w:type="dxa"/>
          </w:tcPr>
          <w:p w:rsidR="00E511B9" w:rsidRPr="00FA1860" w:rsidRDefault="00E511B9">
            <w:pPr>
              <w:rPr>
                <w:rFonts w:ascii="宋体" w:hAnsi="宋体" w:hint="eastAsia"/>
                <w:szCs w:val="21"/>
              </w:rPr>
            </w:pPr>
          </w:p>
        </w:tc>
        <w:tc>
          <w:tcPr>
            <w:tcW w:w="539" w:type="dxa"/>
            <w:vAlign w:val="center"/>
          </w:tcPr>
          <w:p w:rsidR="00E511B9" w:rsidRPr="00FA1860" w:rsidRDefault="00E511B9">
            <w:pPr>
              <w:jc w:val="center"/>
              <w:rPr>
                <w:rFonts w:ascii="宋体" w:hAnsi="宋体" w:hint="eastAsia"/>
                <w:szCs w:val="21"/>
              </w:rPr>
            </w:pPr>
          </w:p>
        </w:tc>
      </w:tr>
      <w:tr w:rsidR="00E511B9" w:rsidRPr="00FA1860">
        <w:tc>
          <w:tcPr>
            <w:tcW w:w="850" w:type="dxa"/>
            <w:vMerge/>
            <w:vAlign w:val="center"/>
          </w:tcPr>
          <w:p w:rsidR="00E511B9" w:rsidRPr="00FA1860" w:rsidRDefault="00E511B9">
            <w:pPr>
              <w:ind w:leftChars="50" w:left="105" w:rightChars="50" w:right="105"/>
              <w:rPr>
                <w:rFonts w:ascii="宋体" w:hAnsi="宋体" w:hint="eastAsia"/>
                <w:szCs w:val="21"/>
              </w:rPr>
            </w:pPr>
          </w:p>
        </w:tc>
        <w:tc>
          <w:tcPr>
            <w:tcW w:w="916" w:type="dxa"/>
            <w:vMerge w:val="restart"/>
            <w:vAlign w:val="center"/>
          </w:tcPr>
          <w:p w:rsidR="00E511B9" w:rsidRPr="00FA1860" w:rsidRDefault="00E511B9">
            <w:pPr>
              <w:ind w:leftChars="50" w:left="105" w:rightChars="50" w:right="105"/>
              <w:rPr>
                <w:rFonts w:ascii="宋体" w:hAnsi="宋体" w:hint="eastAsia"/>
                <w:szCs w:val="21"/>
              </w:rPr>
            </w:pPr>
            <w:r w:rsidRPr="00FA1860">
              <w:rPr>
                <w:rFonts w:ascii="宋体" w:hAnsi="宋体" w:hint="eastAsia"/>
                <w:szCs w:val="21"/>
              </w:rPr>
              <w:t>1.2监测与考核</w:t>
            </w:r>
          </w:p>
        </w:tc>
        <w:tc>
          <w:tcPr>
            <w:tcW w:w="4325" w:type="dxa"/>
          </w:tcPr>
          <w:p w:rsidR="00E511B9" w:rsidRPr="00FA1860" w:rsidRDefault="00E511B9">
            <w:pPr>
              <w:widowControl/>
              <w:ind w:leftChars="50" w:left="105" w:rightChars="50" w:right="105" w:firstLineChars="200" w:firstLine="420"/>
              <w:rPr>
                <w:rFonts w:ascii="宋体" w:hAnsi="宋体" w:hint="eastAsia"/>
              </w:rPr>
            </w:pPr>
            <w:r w:rsidRPr="00FA1860">
              <w:rPr>
                <w:rFonts w:ascii="宋体" w:hAnsi="宋体" w:cs="宋体" w:hint="eastAsia"/>
                <w:kern w:val="0"/>
                <w:szCs w:val="21"/>
              </w:rPr>
              <w:t>根据所属基层单位和部门在安全生产中的职能，分解年度安全生产目标与指标，并制定实施计划和考核办法。</w:t>
            </w:r>
          </w:p>
        </w:tc>
        <w:tc>
          <w:tcPr>
            <w:tcW w:w="567" w:type="dxa"/>
            <w:vAlign w:val="center"/>
          </w:tcPr>
          <w:p w:rsidR="00E511B9" w:rsidRPr="00FA1860" w:rsidRDefault="00E511B9">
            <w:pPr>
              <w:jc w:val="center"/>
              <w:rPr>
                <w:rFonts w:ascii="宋体" w:hAnsi="宋体" w:hint="eastAsia"/>
                <w:szCs w:val="21"/>
              </w:rPr>
            </w:pPr>
            <w:r w:rsidRPr="00FA1860">
              <w:rPr>
                <w:rFonts w:ascii="宋体" w:hAnsi="宋体" w:hint="eastAsia"/>
                <w:szCs w:val="21"/>
              </w:rPr>
              <w:t>2</w:t>
            </w:r>
          </w:p>
        </w:tc>
        <w:tc>
          <w:tcPr>
            <w:tcW w:w="4531" w:type="dxa"/>
          </w:tcPr>
          <w:p w:rsidR="00E511B9" w:rsidRPr="00FA1860" w:rsidRDefault="00E511B9">
            <w:pPr>
              <w:widowControl/>
              <w:ind w:leftChars="50" w:left="105" w:rightChars="50" w:right="105" w:firstLineChars="200" w:firstLine="420"/>
              <w:rPr>
                <w:rFonts w:ascii="宋体" w:hAnsi="宋体" w:hint="eastAsia"/>
                <w:szCs w:val="21"/>
              </w:rPr>
            </w:pPr>
            <w:r w:rsidRPr="00FA1860">
              <w:rPr>
                <w:rFonts w:ascii="宋体" w:hAnsi="宋体" w:cs="宋体" w:hint="eastAsia"/>
                <w:kern w:val="0"/>
                <w:szCs w:val="21"/>
              </w:rPr>
              <w:t>无年度安全生产目标与指标分解的，不得分；无实施计划或考核办法的，不得分；实施计划无针对性的，不得分；</w:t>
            </w:r>
            <w:r w:rsidR="00047B23" w:rsidRPr="00FA1860">
              <w:rPr>
                <w:rFonts w:ascii="宋体" w:hAnsi="宋体" w:cs="宋体" w:hint="eastAsia"/>
                <w:kern w:val="0"/>
                <w:szCs w:val="21"/>
              </w:rPr>
              <w:t>每</w:t>
            </w:r>
            <w:r w:rsidRPr="00FA1860">
              <w:rPr>
                <w:rFonts w:ascii="宋体" w:hAnsi="宋体" w:cs="宋体" w:hint="eastAsia"/>
                <w:kern w:val="0"/>
                <w:szCs w:val="21"/>
              </w:rPr>
              <w:t>缺一个基层单位和职能部门的指标实施计划或考核办法的，扣1分。</w:t>
            </w:r>
          </w:p>
        </w:tc>
        <w:tc>
          <w:tcPr>
            <w:tcW w:w="1579" w:type="dxa"/>
          </w:tcPr>
          <w:p w:rsidR="00E511B9" w:rsidRPr="00FA1860" w:rsidRDefault="00E511B9">
            <w:pPr>
              <w:rPr>
                <w:rFonts w:ascii="宋体" w:hAnsi="宋体" w:hint="eastAsia"/>
                <w:szCs w:val="21"/>
              </w:rPr>
            </w:pPr>
          </w:p>
        </w:tc>
        <w:tc>
          <w:tcPr>
            <w:tcW w:w="539" w:type="dxa"/>
            <w:vAlign w:val="center"/>
          </w:tcPr>
          <w:p w:rsidR="00E511B9" w:rsidRPr="00FA1860" w:rsidRDefault="00E511B9">
            <w:pPr>
              <w:jc w:val="center"/>
              <w:rPr>
                <w:rFonts w:ascii="宋体" w:hAnsi="宋体" w:hint="eastAsia"/>
                <w:szCs w:val="21"/>
              </w:rPr>
            </w:pPr>
          </w:p>
        </w:tc>
      </w:tr>
      <w:tr w:rsidR="00E511B9" w:rsidRPr="00FA1860">
        <w:tc>
          <w:tcPr>
            <w:tcW w:w="850" w:type="dxa"/>
            <w:vMerge/>
            <w:vAlign w:val="center"/>
          </w:tcPr>
          <w:p w:rsidR="00E511B9" w:rsidRPr="00FA1860" w:rsidRDefault="00E511B9">
            <w:pPr>
              <w:ind w:leftChars="50" w:left="105" w:rightChars="50" w:right="105"/>
              <w:rPr>
                <w:rFonts w:ascii="宋体" w:hAnsi="宋体" w:hint="eastAsia"/>
                <w:szCs w:val="21"/>
              </w:rPr>
            </w:pPr>
          </w:p>
        </w:tc>
        <w:tc>
          <w:tcPr>
            <w:tcW w:w="916" w:type="dxa"/>
            <w:vMerge/>
            <w:vAlign w:val="center"/>
          </w:tcPr>
          <w:p w:rsidR="00E511B9" w:rsidRPr="00FA1860" w:rsidRDefault="00E511B9">
            <w:pPr>
              <w:ind w:leftChars="50" w:left="105" w:rightChars="50" w:right="105"/>
              <w:rPr>
                <w:rFonts w:ascii="宋体" w:hAnsi="宋体" w:hint="eastAsia"/>
                <w:szCs w:val="21"/>
              </w:rPr>
            </w:pPr>
          </w:p>
        </w:tc>
        <w:tc>
          <w:tcPr>
            <w:tcW w:w="4325" w:type="dxa"/>
          </w:tcPr>
          <w:p w:rsidR="00E511B9" w:rsidRPr="00FA1860" w:rsidRDefault="00E511B9">
            <w:pPr>
              <w:ind w:leftChars="50" w:left="105" w:rightChars="50" w:right="105" w:firstLineChars="200" w:firstLine="420"/>
              <w:rPr>
                <w:rFonts w:ascii="宋体" w:hAnsi="宋体" w:hint="eastAsia"/>
                <w:szCs w:val="21"/>
              </w:rPr>
            </w:pPr>
            <w:r w:rsidRPr="00FA1860">
              <w:rPr>
                <w:rFonts w:ascii="宋体" w:hAnsi="宋体" w:cs="宋体" w:hint="eastAsia"/>
                <w:kern w:val="0"/>
                <w:szCs w:val="21"/>
              </w:rPr>
              <w:t>按照制度规定，对安全生产目标和指标实施计划的执行情况进行监测，并保存有关监测记录资料。</w:t>
            </w:r>
          </w:p>
        </w:tc>
        <w:tc>
          <w:tcPr>
            <w:tcW w:w="567" w:type="dxa"/>
            <w:vAlign w:val="center"/>
          </w:tcPr>
          <w:p w:rsidR="00E511B9" w:rsidRPr="00FA1860" w:rsidRDefault="00E511B9">
            <w:pPr>
              <w:jc w:val="center"/>
              <w:rPr>
                <w:rFonts w:ascii="宋体" w:hAnsi="宋体" w:hint="eastAsia"/>
                <w:szCs w:val="21"/>
              </w:rPr>
            </w:pPr>
            <w:r w:rsidRPr="00FA1860">
              <w:rPr>
                <w:rFonts w:ascii="宋体" w:hAnsi="宋体" w:hint="eastAsia"/>
                <w:szCs w:val="21"/>
              </w:rPr>
              <w:t>2</w:t>
            </w:r>
          </w:p>
        </w:tc>
        <w:tc>
          <w:tcPr>
            <w:tcW w:w="4531" w:type="dxa"/>
          </w:tcPr>
          <w:p w:rsidR="00E511B9" w:rsidRPr="00FA1860" w:rsidRDefault="00E511B9">
            <w:pPr>
              <w:widowControl/>
              <w:ind w:leftChars="50" w:left="105" w:rightChars="50" w:right="105" w:firstLineChars="200" w:firstLine="420"/>
              <w:rPr>
                <w:rFonts w:ascii="宋体" w:hAnsi="宋体" w:hint="eastAsia"/>
                <w:szCs w:val="21"/>
              </w:rPr>
            </w:pPr>
            <w:r w:rsidRPr="00FA1860">
              <w:rPr>
                <w:rFonts w:ascii="宋体" w:hAnsi="宋体" w:cs="宋体" w:hint="eastAsia"/>
                <w:kern w:val="0"/>
                <w:szCs w:val="21"/>
              </w:rPr>
              <w:t>无安全目标与指标实施情况的检查或监测记录的，不得分；检查和监测不符合制度规定的，扣1分；检查和监测资料不齐全的，扣1分。</w:t>
            </w:r>
          </w:p>
        </w:tc>
        <w:tc>
          <w:tcPr>
            <w:tcW w:w="1579" w:type="dxa"/>
          </w:tcPr>
          <w:p w:rsidR="00E511B9" w:rsidRPr="00FA1860" w:rsidRDefault="00E511B9">
            <w:pPr>
              <w:rPr>
                <w:rFonts w:ascii="宋体" w:hAnsi="宋体" w:hint="eastAsia"/>
                <w:szCs w:val="21"/>
              </w:rPr>
            </w:pPr>
          </w:p>
        </w:tc>
        <w:tc>
          <w:tcPr>
            <w:tcW w:w="539" w:type="dxa"/>
            <w:vAlign w:val="center"/>
          </w:tcPr>
          <w:p w:rsidR="00E511B9" w:rsidRPr="00FA1860" w:rsidRDefault="00E511B9">
            <w:pPr>
              <w:jc w:val="center"/>
              <w:rPr>
                <w:rFonts w:ascii="宋体" w:hAnsi="宋体" w:hint="eastAsia"/>
                <w:szCs w:val="21"/>
              </w:rPr>
            </w:pPr>
          </w:p>
        </w:tc>
      </w:tr>
      <w:tr w:rsidR="00E511B9" w:rsidRPr="00FA1860">
        <w:tc>
          <w:tcPr>
            <w:tcW w:w="850" w:type="dxa"/>
            <w:vMerge/>
            <w:vAlign w:val="center"/>
          </w:tcPr>
          <w:p w:rsidR="00E511B9" w:rsidRPr="00FA1860" w:rsidRDefault="00E511B9">
            <w:pPr>
              <w:ind w:leftChars="50" w:left="105" w:rightChars="50" w:right="105"/>
              <w:rPr>
                <w:rFonts w:ascii="宋体" w:hAnsi="宋体" w:hint="eastAsia"/>
                <w:szCs w:val="21"/>
              </w:rPr>
            </w:pPr>
          </w:p>
        </w:tc>
        <w:tc>
          <w:tcPr>
            <w:tcW w:w="916" w:type="dxa"/>
            <w:vMerge/>
            <w:vAlign w:val="center"/>
          </w:tcPr>
          <w:p w:rsidR="00E511B9" w:rsidRPr="00FA1860" w:rsidRDefault="00E511B9">
            <w:pPr>
              <w:ind w:leftChars="50" w:left="105" w:rightChars="50" w:right="105"/>
              <w:rPr>
                <w:rFonts w:ascii="宋体" w:hAnsi="宋体" w:hint="eastAsia"/>
                <w:szCs w:val="21"/>
              </w:rPr>
            </w:pPr>
          </w:p>
        </w:tc>
        <w:tc>
          <w:tcPr>
            <w:tcW w:w="4325" w:type="dxa"/>
          </w:tcPr>
          <w:p w:rsidR="00E511B9" w:rsidRPr="00FA1860" w:rsidRDefault="00E511B9">
            <w:pPr>
              <w:ind w:leftChars="50" w:left="105" w:rightChars="50" w:right="105" w:firstLineChars="200" w:firstLine="420"/>
              <w:rPr>
                <w:rFonts w:ascii="宋体" w:hAnsi="宋体" w:cs="宋体" w:hint="eastAsia"/>
                <w:kern w:val="0"/>
                <w:szCs w:val="21"/>
              </w:rPr>
            </w:pPr>
            <w:r w:rsidRPr="00FA1860">
              <w:rPr>
                <w:rFonts w:ascii="宋体" w:hAnsi="宋体" w:cs="宋体" w:hint="eastAsia"/>
                <w:kern w:val="0"/>
                <w:szCs w:val="21"/>
              </w:rPr>
              <w:t>定期对安全生产目标的完成效果进行评估和考核，根据考核评估结果，及时调整安全生产目标和指标的实施计划。</w:t>
            </w:r>
          </w:p>
          <w:p w:rsidR="00E511B9" w:rsidRPr="00FA1860" w:rsidRDefault="00E511B9">
            <w:pPr>
              <w:ind w:leftChars="50" w:left="105" w:rightChars="50" w:right="105" w:firstLineChars="200" w:firstLine="420"/>
              <w:rPr>
                <w:rFonts w:ascii="宋体" w:hAnsi="宋体" w:cs="宋体" w:hint="eastAsia"/>
                <w:kern w:val="0"/>
                <w:szCs w:val="21"/>
              </w:rPr>
            </w:pPr>
            <w:r w:rsidRPr="00FA1860">
              <w:rPr>
                <w:rFonts w:ascii="宋体" w:hAnsi="宋体" w:cs="宋体" w:hint="eastAsia"/>
                <w:kern w:val="0"/>
                <w:szCs w:val="21"/>
              </w:rPr>
              <w:t>评估结果、实施计划的调整、修改记录应形成文件并加以保存。</w:t>
            </w:r>
          </w:p>
        </w:tc>
        <w:tc>
          <w:tcPr>
            <w:tcW w:w="567" w:type="dxa"/>
            <w:vAlign w:val="center"/>
          </w:tcPr>
          <w:p w:rsidR="00E511B9" w:rsidRPr="00FA1860" w:rsidRDefault="00E511B9">
            <w:pPr>
              <w:jc w:val="center"/>
              <w:rPr>
                <w:rFonts w:ascii="宋体" w:hAnsi="宋体" w:hint="eastAsia"/>
                <w:szCs w:val="21"/>
              </w:rPr>
            </w:pPr>
            <w:r w:rsidRPr="00FA1860">
              <w:rPr>
                <w:rFonts w:ascii="宋体" w:hAnsi="宋体" w:hint="eastAsia"/>
                <w:szCs w:val="21"/>
              </w:rPr>
              <w:t>2</w:t>
            </w:r>
          </w:p>
        </w:tc>
        <w:tc>
          <w:tcPr>
            <w:tcW w:w="4531" w:type="dxa"/>
          </w:tcPr>
          <w:p w:rsidR="00E511B9" w:rsidRPr="00FA1860" w:rsidRDefault="00E511B9">
            <w:pPr>
              <w:widowControl/>
              <w:ind w:leftChars="50" w:left="105" w:rightChars="50" w:right="105" w:firstLineChars="200" w:firstLine="420"/>
              <w:rPr>
                <w:rFonts w:ascii="宋体" w:hAnsi="宋体" w:cs="宋体" w:hint="eastAsia"/>
                <w:kern w:val="0"/>
                <w:szCs w:val="21"/>
              </w:rPr>
            </w:pPr>
            <w:r w:rsidRPr="00FA1860">
              <w:rPr>
                <w:rFonts w:ascii="宋体" w:hAnsi="宋体" w:cs="宋体" w:hint="eastAsia"/>
                <w:kern w:val="0"/>
                <w:szCs w:val="21"/>
              </w:rPr>
              <w:t>未定期进行效果评估和考核的，不得分；未及时调整实施计划的，不得分；调整后的目标与指标以及实施计划未以文件形式颁发的，扣1分；记录资料保存不齐全的，扣1分。</w:t>
            </w:r>
          </w:p>
        </w:tc>
        <w:tc>
          <w:tcPr>
            <w:tcW w:w="1579" w:type="dxa"/>
          </w:tcPr>
          <w:p w:rsidR="00E511B9" w:rsidRPr="00FA1860" w:rsidRDefault="00E511B9">
            <w:pPr>
              <w:rPr>
                <w:rFonts w:ascii="宋体" w:hAnsi="宋体" w:hint="eastAsia"/>
                <w:szCs w:val="21"/>
              </w:rPr>
            </w:pPr>
          </w:p>
        </w:tc>
        <w:tc>
          <w:tcPr>
            <w:tcW w:w="539" w:type="dxa"/>
            <w:vAlign w:val="center"/>
          </w:tcPr>
          <w:p w:rsidR="00E511B9" w:rsidRPr="00FA1860" w:rsidRDefault="00E511B9">
            <w:pPr>
              <w:jc w:val="center"/>
              <w:rPr>
                <w:rFonts w:ascii="宋体" w:hAnsi="宋体" w:hint="eastAsia"/>
                <w:szCs w:val="21"/>
              </w:rPr>
            </w:pPr>
          </w:p>
        </w:tc>
      </w:tr>
      <w:tr w:rsidR="00E511B9" w:rsidRPr="00FA1860">
        <w:tc>
          <w:tcPr>
            <w:tcW w:w="6091" w:type="dxa"/>
            <w:gridSpan w:val="3"/>
            <w:vAlign w:val="center"/>
          </w:tcPr>
          <w:p w:rsidR="00E511B9" w:rsidRPr="00FA1860" w:rsidRDefault="00E511B9">
            <w:pPr>
              <w:ind w:leftChars="50" w:left="105" w:rightChars="50" w:right="105" w:firstLineChars="200" w:firstLine="422"/>
              <w:rPr>
                <w:rFonts w:ascii="宋体" w:hAnsi="宋体" w:cs="宋体" w:hint="eastAsia"/>
                <w:b/>
                <w:kern w:val="0"/>
                <w:szCs w:val="21"/>
              </w:rPr>
            </w:pPr>
            <w:r w:rsidRPr="00FA1860">
              <w:rPr>
                <w:rFonts w:ascii="宋体" w:hAnsi="宋体" w:cs="宋体" w:hint="eastAsia"/>
                <w:b/>
                <w:kern w:val="0"/>
                <w:szCs w:val="21"/>
              </w:rPr>
              <w:t>小计</w:t>
            </w:r>
          </w:p>
        </w:tc>
        <w:tc>
          <w:tcPr>
            <w:tcW w:w="567" w:type="dxa"/>
            <w:vAlign w:val="center"/>
          </w:tcPr>
          <w:p w:rsidR="00E511B9" w:rsidRPr="00FA1860" w:rsidRDefault="00E511B9">
            <w:pPr>
              <w:jc w:val="center"/>
              <w:rPr>
                <w:rFonts w:ascii="宋体" w:hAnsi="宋体" w:hint="eastAsia"/>
                <w:b/>
                <w:szCs w:val="21"/>
              </w:rPr>
            </w:pPr>
            <w:r w:rsidRPr="00FA1860">
              <w:rPr>
                <w:rFonts w:ascii="宋体" w:hAnsi="宋体" w:hint="eastAsia"/>
                <w:b/>
                <w:szCs w:val="21"/>
              </w:rPr>
              <w:t>10</w:t>
            </w:r>
          </w:p>
        </w:tc>
        <w:tc>
          <w:tcPr>
            <w:tcW w:w="6110" w:type="dxa"/>
            <w:gridSpan w:val="2"/>
            <w:vAlign w:val="center"/>
          </w:tcPr>
          <w:p w:rsidR="00E511B9" w:rsidRPr="00FA1860" w:rsidRDefault="00E511B9">
            <w:pPr>
              <w:ind w:leftChars="50" w:left="105" w:rightChars="50" w:right="105" w:firstLineChars="200" w:firstLine="422"/>
              <w:rPr>
                <w:rFonts w:ascii="宋体" w:hAnsi="宋体" w:hint="eastAsia"/>
                <w:b/>
                <w:szCs w:val="21"/>
              </w:rPr>
            </w:pPr>
            <w:r w:rsidRPr="00FA1860">
              <w:rPr>
                <w:rFonts w:ascii="宋体" w:hAnsi="宋体" w:cs="宋体" w:hint="eastAsia"/>
                <w:b/>
                <w:kern w:val="0"/>
                <w:szCs w:val="21"/>
              </w:rPr>
              <w:t>得分小计</w:t>
            </w:r>
          </w:p>
        </w:tc>
        <w:tc>
          <w:tcPr>
            <w:tcW w:w="539" w:type="dxa"/>
          </w:tcPr>
          <w:p w:rsidR="00E511B9" w:rsidRPr="00FA1860" w:rsidRDefault="00E511B9">
            <w:pPr>
              <w:jc w:val="center"/>
              <w:rPr>
                <w:rFonts w:ascii="宋体" w:hAnsi="宋体" w:hint="eastAsia"/>
                <w:b/>
                <w:szCs w:val="21"/>
              </w:rPr>
            </w:pPr>
          </w:p>
        </w:tc>
      </w:tr>
      <w:tr w:rsidR="00E511B9" w:rsidRPr="00FA1860">
        <w:trPr>
          <w:trHeight w:val="711"/>
        </w:trPr>
        <w:tc>
          <w:tcPr>
            <w:tcW w:w="850" w:type="dxa"/>
            <w:vMerge w:val="restart"/>
            <w:vAlign w:val="center"/>
          </w:tcPr>
          <w:p w:rsidR="00E511B9" w:rsidRPr="00FA1860" w:rsidRDefault="00E511B9">
            <w:pPr>
              <w:ind w:leftChars="50" w:left="105" w:rightChars="50" w:right="105"/>
              <w:rPr>
                <w:rFonts w:ascii="宋体" w:hAnsi="宋体" w:hint="eastAsia"/>
                <w:szCs w:val="21"/>
              </w:rPr>
            </w:pPr>
            <w:r w:rsidRPr="00FA1860">
              <w:rPr>
                <w:rFonts w:ascii="宋体" w:hAnsi="宋体" w:hint="eastAsia"/>
                <w:szCs w:val="21"/>
              </w:rPr>
              <w:t>2.组织机构和职责</w:t>
            </w:r>
          </w:p>
        </w:tc>
        <w:tc>
          <w:tcPr>
            <w:tcW w:w="916" w:type="dxa"/>
            <w:vMerge w:val="restart"/>
            <w:vAlign w:val="center"/>
          </w:tcPr>
          <w:p w:rsidR="00E511B9" w:rsidRPr="00FA1860" w:rsidRDefault="00E511B9">
            <w:pPr>
              <w:ind w:leftChars="50" w:left="105" w:rightChars="50" w:right="105"/>
              <w:rPr>
                <w:rFonts w:ascii="宋体" w:hAnsi="宋体" w:hint="eastAsia"/>
                <w:szCs w:val="21"/>
              </w:rPr>
            </w:pPr>
            <w:r w:rsidRPr="00FA1860">
              <w:rPr>
                <w:rFonts w:ascii="宋体" w:hAnsi="宋体" w:hint="eastAsia"/>
                <w:szCs w:val="21"/>
              </w:rPr>
              <w:t>2.1组织机构和人员</w:t>
            </w:r>
          </w:p>
        </w:tc>
        <w:tc>
          <w:tcPr>
            <w:tcW w:w="4325" w:type="dxa"/>
          </w:tcPr>
          <w:p w:rsidR="00047B23" w:rsidRPr="00FA1860" w:rsidRDefault="00E511B9" w:rsidP="00047B23">
            <w:pPr>
              <w:ind w:leftChars="50" w:left="105" w:rightChars="50" w:right="105" w:firstLineChars="200" w:firstLine="420"/>
              <w:rPr>
                <w:rFonts w:ascii="宋体" w:hAnsi="宋体" w:cs="宋体" w:hint="eastAsia"/>
                <w:kern w:val="0"/>
                <w:szCs w:val="21"/>
              </w:rPr>
            </w:pPr>
            <w:r w:rsidRPr="00FA1860">
              <w:rPr>
                <w:rFonts w:ascii="宋体" w:hAnsi="宋体" w:cs="宋体" w:hint="eastAsia"/>
                <w:kern w:val="0"/>
                <w:szCs w:val="21"/>
              </w:rPr>
              <w:t>按规定设置安全管理机构或配备安全管理人员。</w:t>
            </w:r>
          </w:p>
          <w:p w:rsidR="00047B23" w:rsidRPr="00FA1860" w:rsidRDefault="00047B23" w:rsidP="00047B23">
            <w:pPr>
              <w:ind w:leftChars="50" w:left="105" w:rightChars="50" w:right="105" w:firstLineChars="200" w:firstLine="420"/>
              <w:rPr>
                <w:rFonts w:ascii="宋体" w:hAnsi="宋体" w:cs="宋体" w:hint="eastAsia"/>
                <w:kern w:val="0"/>
                <w:szCs w:val="21"/>
              </w:rPr>
            </w:pPr>
          </w:p>
        </w:tc>
        <w:tc>
          <w:tcPr>
            <w:tcW w:w="567" w:type="dxa"/>
            <w:vAlign w:val="center"/>
          </w:tcPr>
          <w:p w:rsidR="00E511B9" w:rsidRPr="00FA1860" w:rsidRDefault="00E511B9">
            <w:pPr>
              <w:jc w:val="center"/>
              <w:rPr>
                <w:rFonts w:ascii="宋体" w:hAnsi="宋体" w:hint="eastAsia"/>
                <w:szCs w:val="21"/>
              </w:rPr>
            </w:pPr>
            <w:r w:rsidRPr="00FA1860">
              <w:rPr>
                <w:rFonts w:ascii="宋体" w:hAnsi="宋体" w:hint="eastAsia"/>
                <w:szCs w:val="21"/>
              </w:rPr>
              <w:t>4</w:t>
            </w:r>
          </w:p>
        </w:tc>
        <w:tc>
          <w:tcPr>
            <w:tcW w:w="4531" w:type="dxa"/>
          </w:tcPr>
          <w:p w:rsidR="00E511B9" w:rsidRPr="00FA1860" w:rsidRDefault="00E511B9">
            <w:pPr>
              <w:ind w:leftChars="50" w:left="105" w:rightChars="50" w:right="105" w:firstLineChars="200" w:firstLine="420"/>
              <w:rPr>
                <w:rFonts w:ascii="宋体" w:hAnsi="宋体" w:hint="eastAsia"/>
                <w:szCs w:val="21"/>
              </w:rPr>
            </w:pPr>
            <w:r w:rsidRPr="00FA1860">
              <w:rPr>
                <w:rFonts w:ascii="宋体" w:hAnsi="宋体" w:hint="eastAsia"/>
                <w:szCs w:val="21"/>
              </w:rPr>
              <w:t>未设置或配备的，不得分；未以文件形式进行设置或任命的，不得分；设置或配备不符合规定的，每处扣1分；扣满4分的，追加扣除10分。</w:t>
            </w:r>
          </w:p>
        </w:tc>
        <w:tc>
          <w:tcPr>
            <w:tcW w:w="1579" w:type="dxa"/>
          </w:tcPr>
          <w:p w:rsidR="00E511B9" w:rsidRPr="00FA1860" w:rsidRDefault="00E511B9">
            <w:pPr>
              <w:rPr>
                <w:rFonts w:ascii="宋体" w:hAnsi="宋体" w:hint="eastAsia"/>
                <w:szCs w:val="21"/>
              </w:rPr>
            </w:pPr>
          </w:p>
        </w:tc>
        <w:tc>
          <w:tcPr>
            <w:tcW w:w="539" w:type="dxa"/>
            <w:vAlign w:val="center"/>
          </w:tcPr>
          <w:p w:rsidR="00E511B9" w:rsidRPr="00FA1860" w:rsidRDefault="00E511B9">
            <w:pPr>
              <w:jc w:val="center"/>
              <w:rPr>
                <w:rFonts w:ascii="宋体" w:hAnsi="宋体" w:hint="eastAsia"/>
                <w:szCs w:val="21"/>
              </w:rPr>
            </w:pPr>
          </w:p>
        </w:tc>
      </w:tr>
      <w:tr w:rsidR="00E511B9" w:rsidRPr="00FA1860">
        <w:tc>
          <w:tcPr>
            <w:tcW w:w="850" w:type="dxa"/>
            <w:vMerge/>
            <w:vAlign w:val="center"/>
          </w:tcPr>
          <w:p w:rsidR="00E511B9" w:rsidRPr="00FA1860" w:rsidRDefault="00E511B9">
            <w:pPr>
              <w:ind w:leftChars="50" w:left="105" w:rightChars="50" w:right="105"/>
              <w:rPr>
                <w:rFonts w:ascii="宋体" w:hAnsi="宋体" w:hint="eastAsia"/>
                <w:szCs w:val="21"/>
              </w:rPr>
            </w:pPr>
          </w:p>
        </w:tc>
        <w:tc>
          <w:tcPr>
            <w:tcW w:w="916" w:type="dxa"/>
            <w:vMerge/>
            <w:vAlign w:val="center"/>
          </w:tcPr>
          <w:p w:rsidR="00E511B9" w:rsidRPr="00FA1860" w:rsidRDefault="00E511B9">
            <w:pPr>
              <w:ind w:leftChars="50" w:left="105" w:rightChars="50" w:right="105"/>
              <w:rPr>
                <w:rFonts w:ascii="宋体" w:hAnsi="宋体" w:hint="eastAsia"/>
                <w:szCs w:val="21"/>
              </w:rPr>
            </w:pPr>
          </w:p>
        </w:tc>
        <w:tc>
          <w:tcPr>
            <w:tcW w:w="4325" w:type="dxa"/>
          </w:tcPr>
          <w:p w:rsidR="00E511B9" w:rsidRPr="00FA1860" w:rsidRDefault="00E511B9">
            <w:pPr>
              <w:ind w:leftChars="50" w:left="105" w:rightChars="50" w:right="105" w:firstLineChars="200" w:firstLine="420"/>
              <w:rPr>
                <w:rFonts w:ascii="宋体" w:hAnsi="宋体" w:cs="宋体" w:hint="eastAsia"/>
                <w:kern w:val="0"/>
                <w:szCs w:val="21"/>
              </w:rPr>
            </w:pPr>
            <w:r w:rsidRPr="00FA1860">
              <w:rPr>
                <w:rFonts w:ascii="宋体" w:hAnsi="宋体" w:cs="宋体" w:hint="eastAsia"/>
                <w:kern w:val="0"/>
                <w:szCs w:val="21"/>
              </w:rPr>
              <w:t>根据有关规定和企业实际，设立安全生产领导机构。</w:t>
            </w:r>
          </w:p>
        </w:tc>
        <w:tc>
          <w:tcPr>
            <w:tcW w:w="567" w:type="dxa"/>
            <w:vAlign w:val="center"/>
          </w:tcPr>
          <w:p w:rsidR="00E511B9" w:rsidRPr="00FA1860" w:rsidRDefault="00E511B9">
            <w:pPr>
              <w:jc w:val="center"/>
              <w:rPr>
                <w:rFonts w:ascii="宋体" w:hAnsi="宋体" w:hint="eastAsia"/>
                <w:szCs w:val="21"/>
              </w:rPr>
            </w:pPr>
            <w:r w:rsidRPr="00FA1860">
              <w:rPr>
                <w:rFonts w:ascii="宋体" w:hAnsi="宋体" w:hint="eastAsia"/>
                <w:szCs w:val="21"/>
              </w:rPr>
              <w:t>3</w:t>
            </w:r>
          </w:p>
        </w:tc>
        <w:tc>
          <w:tcPr>
            <w:tcW w:w="4531" w:type="dxa"/>
          </w:tcPr>
          <w:p w:rsidR="00E511B9" w:rsidRPr="00FA1860" w:rsidRDefault="00E511B9">
            <w:pPr>
              <w:ind w:leftChars="50" w:left="105" w:rightChars="50" w:right="105" w:firstLineChars="200" w:firstLine="420"/>
              <w:rPr>
                <w:rFonts w:ascii="宋体" w:hAnsi="宋体" w:hint="eastAsia"/>
                <w:szCs w:val="21"/>
              </w:rPr>
            </w:pPr>
            <w:r w:rsidRPr="00FA1860">
              <w:rPr>
                <w:rFonts w:ascii="宋体" w:hAnsi="宋体" w:hint="eastAsia"/>
                <w:szCs w:val="21"/>
              </w:rPr>
              <w:t>未设立的，不得分；未以文件形式任命的，扣1分；成员未包括主要负责人、部门负责人等相关人员的，扣1分。</w:t>
            </w:r>
          </w:p>
        </w:tc>
        <w:tc>
          <w:tcPr>
            <w:tcW w:w="1579" w:type="dxa"/>
          </w:tcPr>
          <w:p w:rsidR="00E511B9" w:rsidRPr="00FA1860" w:rsidRDefault="00E511B9">
            <w:pPr>
              <w:rPr>
                <w:rFonts w:ascii="宋体" w:hAnsi="宋体" w:hint="eastAsia"/>
                <w:szCs w:val="21"/>
              </w:rPr>
            </w:pPr>
          </w:p>
        </w:tc>
        <w:tc>
          <w:tcPr>
            <w:tcW w:w="539" w:type="dxa"/>
            <w:vAlign w:val="center"/>
          </w:tcPr>
          <w:p w:rsidR="00E511B9" w:rsidRPr="00FA1860" w:rsidRDefault="00E511B9">
            <w:pPr>
              <w:jc w:val="center"/>
              <w:rPr>
                <w:rFonts w:ascii="宋体" w:hAnsi="宋体" w:hint="eastAsia"/>
                <w:szCs w:val="21"/>
              </w:rPr>
            </w:pPr>
          </w:p>
        </w:tc>
      </w:tr>
      <w:tr w:rsidR="00E511B9" w:rsidRPr="00FA1860">
        <w:tc>
          <w:tcPr>
            <w:tcW w:w="850" w:type="dxa"/>
            <w:vMerge/>
            <w:vAlign w:val="center"/>
          </w:tcPr>
          <w:p w:rsidR="00E511B9" w:rsidRPr="00FA1860" w:rsidRDefault="00E511B9">
            <w:pPr>
              <w:ind w:leftChars="50" w:left="105" w:rightChars="50" w:right="105"/>
              <w:rPr>
                <w:rFonts w:ascii="宋体" w:hAnsi="宋体" w:hint="eastAsia"/>
                <w:szCs w:val="21"/>
              </w:rPr>
            </w:pPr>
          </w:p>
        </w:tc>
        <w:tc>
          <w:tcPr>
            <w:tcW w:w="916" w:type="dxa"/>
            <w:vMerge/>
            <w:vAlign w:val="center"/>
          </w:tcPr>
          <w:p w:rsidR="00E511B9" w:rsidRPr="00FA1860" w:rsidRDefault="00E511B9">
            <w:pPr>
              <w:ind w:leftChars="50" w:left="105" w:rightChars="50" w:right="105"/>
              <w:rPr>
                <w:rFonts w:ascii="宋体" w:hAnsi="宋体" w:hint="eastAsia"/>
                <w:szCs w:val="21"/>
              </w:rPr>
            </w:pPr>
          </w:p>
        </w:tc>
        <w:tc>
          <w:tcPr>
            <w:tcW w:w="4325" w:type="dxa"/>
          </w:tcPr>
          <w:p w:rsidR="00E511B9" w:rsidRPr="00FA1860" w:rsidRDefault="00E511B9">
            <w:pPr>
              <w:ind w:leftChars="50" w:left="105" w:rightChars="50" w:right="105" w:firstLineChars="200" w:firstLine="420"/>
              <w:rPr>
                <w:rFonts w:ascii="宋体" w:hAnsi="宋体" w:cs="宋体" w:hint="eastAsia"/>
                <w:kern w:val="0"/>
                <w:szCs w:val="21"/>
              </w:rPr>
            </w:pPr>
            <w:r w:rsidRPr="00FA1860">
              <w:rPr>
                <w:rFonts w:ascii="宋体" w:hAnsi="宋体" w:cs="宋体" w:hint="eastAsia"/>
                <w:kern w:val="0"/>
                <w:szCs w:val="21"/>
              </w:rPr>
              <w:t>安全生产领导机构每季度应至少召开一次安全专题会，协调解决安全生产问题。会议纪要中应有工作要求并保存。</w:t>
            </w:r>
          </w:p>
        </w:tc>
        <w:tc>
          <w:tcPr>
            <w:tcW w:w="567" w:type="dxa"/>
            <w:vAlign w:val="center"/>
          </w:tcPr>
          <w:p w:rsidR="00E511B9" w:rsidRPr="00FA1860" w:rsidRDefault="00E511B9">
            <w:pPr>
              <w:jc w:val="center"/>
              <w:rPr>
                <w:rFonts w:ascii="宋体" w:hAnsi="宋体" w:hint="eastAsia"/>
                <w:szCs w:val="21"/>
              </w:rPr>
            </w:pPr>
            <w:r w:rsidRPr="00FA1860">
              <w:rPr>
                <w:rFonts w:ascii="宋体" w:hAnsi="宋体" w:hint="eastAsia"/>
                <w:szCs w:val="21"/>
              </w:rPr>
              <w:t>3</w:t>
            </w:r>
          </w:p>
        </w:tc>
        <w:tc>
          <w:tcPr>
            <w:tcW w:w="4531" w:type="dxa"/>
          </w:tcPr>
          <w:p w:rsidR="00E511B9" w:rsidRPr="00FA1860" w:rsidRDefault="00E511B9" w:rsidP="00047B23">
            <w:pPr>
              <w:widowControl/>
              <w:ind w:leftChars="50" w:left="105" w:rightChars="50" w:right="105" w:firstLineChars="200" w:firstLine="420"/>
              <w:rPr>
                <w:rFonts w:ascii="宋体" w:hAnsi="宋体" w:cs="宋体" w:hint="eastAsia"/>
                <w:kern w:val="0"/>
                <w:szCs w:val="21"/>
              </w:rPr>
            </w:pPr>
            <w:r w:rsidRPr="00FA1860">
              <w:rPr>
                <w:rFonts w:ascii="宋体" w:hAnsi="宋体" w:cs="宋体" w:hint="eastAsia"/>
                <w:kern w:val="0"/>
                <w:szCs w:val="21"/>
              </w:rPr>
              <w:t>未定期召开安全专题会的，不得分；无会议</w:t>
            </w:r>
            <w:r w:rsidR="00047B23" w:rsidRPr="00FA1860">
              <w:rPr>
                <w:rFonts w:ascii="宋体" w:hAnsi="宋体" w:cs="宋体" w:hint="eastAsia"/>
                <w:kern w:val="0"/>
                <w:szCs w:val="21"/>
              </w:rPr>
              <w:t>纪要</w:t>
            </w:r>
            <w:r w:rsidRPr="00FA1860">
              <w:rPr>
                <w:rFonts w:ascii="宋体" w:hAnsi="宋体" w:cs="宋体" w:hint="eastAsia"/>
                <w:kern w:val="0"/>
                <w:szCs w:val="21"/>
              </w:rPr>
              <w:t>的，扣2分；未跟踪上次会议工作要求的落实情况的或未制订新的工作要求的，不得分；有未完成项且无整改措施的，每一项扣1分。</w:t>
            </w:r>
          </w:p>
        </w:tc>
        <w:tc>
          <w:tcPr>
            <w:tcW w:w="1579" w:type="dxa"/>
          </w:tcPr>
          <w:p w:rsidR="00E511B9" w:rsidRPr="00FA1860" w:rsidRDefault="00E511B9">
            <w:pPr>
              <w:rPr>
                <w:rFonts w:ascii="宋体" w:hAnsi="宋体" w:hint="eastAsia"/>
                <w:szCs w:val="21"/>
              </w:rPr>
            </w:pPr>
          </w:p>
        </w:tc>
        <w:tc>
          <w:tcPr>
            <w:tcW w:w="539" w:type="dxa"/>
            <w:vAlign w:val="center"/>
          </w:tcPr>
          <w:p w:rsidR="00E511B9" w:rsidRPr="00FA1860" w:rsidRDefault="00E511B9">
            <w:pPr>
              <w:jc w:val="center"/>
              <w:rPr>
                <w:rFonts w:ascii="宋体" w:hAnsi="宋体" w:hint="eastAsia"/>
                <w:szCs w:val="21"/>
              </w:rPr>
            </w:pPr>
          </w:p>
        </w:tc>
      </w:tr>
      <w:tr w:rsidR="00E511B9" w:rsidRPr="00FA1860">
        <w:tc>
          <w:tcPr>
            <w:tcW w:w="850" w:type="dxa"/>
            <w:vMerge/>
            <w:vAlign w:val="center"/>
          </w:tcPr>
          <w:p w:rsidR="00E511B9" w:rsidRPr="00FA1860" w:rsidRDefault="00E511B9">
            <w:pPr>
              <w:ind w:leftChars="50" w:left="105" w:rightChars="50" w:right="105"/>
              <w:rPr>
                <w:rFonts w:ascii="宋体" w:hAnsi="宋体" w:hint="eastAsia"/>
                <w:szCs w:val="21"/>
              </w:rPr>
            </w:pPr>
          </w:p>
        </w:tc>
        <w:tc>
          <w:tcPr>
            <w:tcW w:w="916" w:type="dxa"/>
            <w:vMerge w:val="restart"/>
            <w:vAlign w:val="center"/>
          </w:tcPr>
          <w:p w:rsidR="00E511B9" w:rsidRPr="00FA1860" w:rsidRDefault="00E511B9">
            <w:pPr>
              <w:ind w:leftChars="50" w:left="105" w:rightChars="50" w:right="105"/>
              <w:rPr>
                <w:rFonts w:ascii="宋体" w:hAnsi="宋体" w:hint="eastAsia"/>
                <w:szCs w:val="21"/>
              </w:rPr>
            </w:pPr>
            <w:r w:rsidRPr="00FA1860">
              <w:rPr>
                <w:rFonts w:ascii="宋体" w:hAnsi="宋体" w:hint="eastAsia"/>
                <w:szCs w:val="21"/>
              </w:rPr>
              <w:t>2.2职责</w:t>
            </w:r>
          </w:p>
        </w:tc>
        <w:tc>
          <w:tcPr>
            <w:tcW w:w="4325" w:type="dxa"/>
          </w:tcPr>
          <w:p w:rsidR="00E511B9" w:rsidRPr="00FA1860" w:rsidRDefault="00047B23">
            <w:pPr>
              <w:ind w:leftChars="50" w:left="105" w:rightChars="50" w:right="105" w:firstLineChars="200" w:firstLine="420"/>
              <w:rPr>
                <w:rFonts w:ascii="宋体" w:hAnsi="宋体" w:cs="宋体" w:hint="eastAsia"/>
                <w:kern w:val="0"/>
                <w:szCs w:val="21"/>
              </w:rPr>
            </w:pPr>
            <w:r w:rsidRPr="00FA1860">
              <w:rPr>
                <w:rFonts w:ascii="宋体" w:hAnsi="宋体" w:cs="宋体" w:hint="eastAsia"/>
                <w:kern w:val="0"/>
                <w:szCs w:val="21"/>
              </w:rPr>
              <w:t>建立、健全安全生产责任制</w:t>
            </w:r>
            <w:r w:rsidR="00473304" w:rsidRPr="00FA1860">
              <w:rPr>
                <w:rFonts w:ascii="宋体" w:hAnsi="宋体" w:cs="宋体" w:hint="eastAsia"/>
                <w:kern w:val="0"/>
                <w:szCs w:val="21"/>
              </w:rPr>
              <w:t>、消防安全责任制</w:t>
            </w:r>
            <w:r w:rsidRPr="00FA1860">
              <w:rPr>
                <w:rFonts w:ascii="宋体" w:hAnsi="宋体" w:cs="宋体" w:hint="eastAsia"/>
                <w:kern w:val="0"/>
                <w:szCs w:val="21"/>
              </w:rPr>
              <w:t>和职业病防治责任制，并对落实情况进行考核。</w:t>
            </w:r>
          </w:p>
        </w:tc>
        <w:tc>
          <w:tcPr>
            <w:tcW w:w="567" w:type="dxa"/>
            <w:vAlign w:val="center"/>
          </w:tcPr>
          <w:p w:rsidR="00E511B9" w:rsidRPr="00FA1860" w:rsidRDefault="00E511B9">
            <w:pPr>
              <w:jc w:val="center"/>
              <w:rPr>
                <w:rFonts w:ascii="宋体" w:hAnsi="宋体" w:hint="eastAsia"/>
                <w:szCs w:val="21"/>
              </w:rPr>
            </w:pPr>
            <w:r w:rsidRPr="00FA1860">
              <w:rPr>
                <w:rFonts w:ascii="宋体" w:hAnsi="宋体" w:hint="eastAsia"/>
                <w:szCs w:val="21"/>
              </w:rPr>
              <w:t>4</w:t>
            </w:r>
          </w:p>
        </w:tc>
        <w:tc>
          <w:tcPr>
            <w:tcW w:w="4531" w:type="dxa"/>
          </w:tcPr>
          <w:p w:rsidR="00E511B9" w:rsidRPr="00FA1860" w:rsidRDefault="00E511B9">
            <w:pPr>
              <w:ind w:leftChars="50" w:left="105" w:rightChars="50" w:right="105" w:firstLineChars="200" w:firstLine="420"/>
              <w:rPr>
                <w:rFonts w:ascii="宋体" w:hAnsi="宋体" w:hint="eastAsia"/>
                <w:szCs w:val="21"/>
              </w:rPr>
            </w:pPr>
            <w:r w:rsidRPr="00FA1860">
              <w:rPr>
                <w:rFonts w:ascii="宋体" w:hAnsi="宋体" w:hint="eastAsia"/>
                <w:szCs w:val="21"/>
              </w:rPr>
              <w:t>未建立</w:t>
            </w:r>
            <w:r w:rsidRPr="00FA1860">
              <w:rPr>
                <w:rFonts w:ascii="宋体" w:hAnsi="宋体" w:cs="宋体" w:hint="eastAsia"/>
                <w:kern w:val="0"/>
                <w:szCs w:val="21"/>
              </w:rPr>
              <w:t>安全生产责任制的，不得分；未以文件形式发布生效的，不得分；每</w:t>
            </w:r>
            <w:r w:rsidRPr="00FA1860">
              <w:rPr>
                <w:rFonts w:ascii="宋体" w:hAnsi="宋体" w:hint="eastAsia"/>
                <w:szCs w:val="21"/>
              </w:rPr>
              <w:t>缺一个部门、岗位的责任制的，扣1分；责任制内容与岗位工作实际不相符的，每处扣1分；没有对安全生产责任制落实情况进行考核的，扣1分。</w:t>
            </w:r>
          </w:p>
        </w:tc>
        <w:tc>
          <w:tcPr>
            <w:tcW w:w="1579" w:type="dxa"/>
          </w:tcPr>
          <w:p w:rsidR="00E511B9" w:rsidRPr="00FA1860" w:rsidRDefault="00E511B9">
            <w:pPr>
              <w:rPr>
                <w:rFonts w:ascii="宋体" w:hAnsi="宋体" w:hint="eastAsia"/>
                <w:szCs w:val="21"/>
              </w:rPr>
            </w:pPr>
          </w:p>
        </w:tc>
        <w:tc>
          <w:tcPr>
            <w:tcW w:w="539" w:type="dxa"/>
            <w:vAlign w:val="center"/>
          </w:tcPr>
          <w:p w:rsidR="00E511B9" w:rsidRPr="00FA1860" w:rsidRDefault="00E511B9">
            <w:pPr>
              <w:jc w:val="center"/>
              <w:rPr>
                <w:rFonts w:ascii="宋体" w:hAnsi="宋体" w:hint="eastAsia"/>
                <w:szCs w:val="21"/>
              </w:rPr>
            </w:pPr>
          </w:p>
        </w:tc>
      </w:tr>
      <w:tr w:rsidR="00E511B9" w:rsidRPr="00FA1860">
        <w:tc>
          <w:tcPr>
            <w:tcW w:w="850" w:type="dxa"/>
            <w:vMerge/>
            <w:vAlign w:val="center"/>
          </w:tcPr>
          <w:p w:rsidR="00E511B9" w:rsidRPr="00FA1860" w:rsidRDefault="00E511B9">
            <w:pPr>
              <w:ind w:leftChars="50" w:left="105" w:rightChars="50" w:right="105"/>
              <w:rPr>
                <w:rFonts w:ascii="宋体" w:hAnsi="宋体" w:hint="eastAsia"/>
                <w:szCs w:val="21"/>
              </w:rPr>
            </w:pPr>
          </w:p>
        </w:tc>
        <w:tc>
          <w:tcPr>
            <w:tcW w:w="916" w:type="dxa"/>
            <w:vMerge/>
            <w:vAlign w:val="center"/>
          </w:tcPr>
          <w:p w:rsidR="00E511B9" w:rsidRPr="00FA1860" w:rsidRDefault="00E511B9">
            <w:pPr>
              <w:ind w:leftChars="50" w:left="105" w:rightChars="50" w:right="105"/>
              <w:rPr>
                <w:rFonts w:ascii="宋体" w:hAnsi="宋体" w:hint="eastAsia"/>
                <w:szCs w:val="21"/>
              </w:rPr>
            </w:pPr>
          </w:p>
        </w:tc>
        <w:tc>
          <w:tcPr>
            <w:tcW w:w="4325" w:type="dxa"/>
          </w:tcPr>
          <w:p w:rsidR="00E511B9" w:rsidRPr="00FA1860" w:rsidRDefault="00E511B9">
            <w:pPr>
              <w:ind w:leftChars="50" w:left="105" w:rightChars="50" w:right="105" w:firstLineChars="200" w:firstLine="420"/>
              <w:rPr>
                <w:rFonts w:ascii="宋体" w:hAnsi="宋体" w:cs="宋体" w:hint="eastAsia"/>
                <w:kern w:val="0"/>
                <w:szCs w:val="21"/>
              </w:rPr>
            </w:pPr>
            <w:r w:rsidRPr="00FA1860">
              <w:rPr>
                <w:rFonts w:ascii="宋体" w:hAnsi="宋体" w:cs="宋体" w:hint="eastAsia"/>
                <w:kern w:val="0"/>
                <w:szCs w:val="21"/>
              </w:rPr>
              <w:t>企业主要负责人应按照安全生产法律法规赋予的职责，全面负责安全生产工作，并履行安全生产义务。</w:t>
            </w:r>
          </w:p>
        </w:tc>
        <w:tc>
          <w:tcPr>
            <w:tcW w:w="567" w:type="dxa"/>
            <w:vAlign w:val="center"/>
          </w:tcPr>
          <w:p w:rsidR="00E511B9" w:rsidRPr="00FA1860" w:rsidRDefault="00E511B9">
            <w:pPr>
              <w:jc w:val="center"/>
              <w:rPr>
                <w:rFonts w:ascii="宋体" w:hAnsi="宋体" w:hint="eastAsia"/>
                <w:szCs w:val="21"/>
              </w:rPr>
            </w:pPr>
            <w:r w:rsidRPr="00FA1860">
              <w:rPr>
                <w:rFonts w:ascii="宋体" w:hAnsi="宋体" w:hint="eastAsia"/>
                <w:szCs w:val="21"/>
              </w:rPr>
              <w:t>3</w:t>
            </w:r>
          </w:p>
        </w:tc>
        <w:tc>
          <w:tcPr>
            <w:tcW w:w="4531" w:type="dxa"/>
          </w:tcPr>
          <w:p w:rsidR="00E511B9" w:rsidRPr="00FA1860" w:rsidRDefault="00E511B9">
            <w:pPr>
              <w:ind w:leftChars="50" w:left="105" w:rightChars="50" w:right="105" w:firstLineChars="200" w:firstLine="420"/>
              <w:rPr>
                <w:rFonts w:ascii="宋体" w:hAnsi="宋体" w:hint="eastAsia"/>
                <w:szCs w:val="21"/>
              </w:rPr>
            </w:pPr>
            <w:r w:rsidRPr="00FA1860">
              <w:rPr>
                <w:rFonts w:ascii="宋体" w:hAnsi="宋体" w:hint="eastAsia"/>
                <w:szCs w:val="21"/>
              </w:rPr>
              <w:t>主要负责人的安全生产职责不明确的，不得分；未按规定履行职责的，不得分，并追加扣除10分。</w:t>
            </w:r>
          </w:p>
        </w:tc>
        <w:tc>
          <w:tcPr>
            <w:tcW w:w="1579" w:type="dxa"/>
          </w:tcPr>
          <w:p w:rsidR="00E511B9" w:rsidRPr="00FA1860" w:rsidRDefault="00E511B9">
            <w:pPr>
              <w:rPr>
                <w:rFonts w:ascii="宋体" w:hAnsi="宋体" w:hint="eastAsia"/>
                <w:szCs w:val="21"/>
              </w:rPr>
            </w:pPr>
          </w:p>
        </w:tc>
        <w:tc>
          <w:tcPr>
            <w:tcW w:w="539" w:type="dxa"/>
            <w:vAlign w:val="center"/>
          </w:tcPr>
          <w:p w:rsidR="00E511B9" w:rsidRPr="00FA1860" w:rsidRDefault="00E511B9">
            <w:pPr>
              <w:jc w:val="center"/>
              <w:rPr>
                <w:rFonts w:ascii="宋体" w:hAnsi="宋体" w:hint="eastAsia"/>
                <w:szCs w:val="21"/>
              </w:rPr>
            </w:pPr>
          </w:p>
        </w:tc>
      </w:tr>
      <w:tr w:rsidR="00E511B9" w:rsidRPr="00FA1860">
        <w:tc>
          <w:tcPr>
            <w:tcW w:w="850" w:type="dxa"/>
            <w:vMerge/>
            <w:vAlign w:val="center"/>
          </w:tcPr>
          <w:p w:rsidR="00E511B9" w:rsidRPr="00FA1860" w:rsidRDefault="00E511B9">
            <w:pPr>
              <w:ind w:leftChars="50" w:left="105" w:rightChars="50" w:right="105"/>
              <w:rPr>
                <w:rFonts w:ascii="宋体" w:hAnsi="宋体" w:hint="eastAsia"/>
                <w:szCs w:val="21"/>
              </w:rPr>
            </w:pPr>
          </w:p>
        </w:tc>
        <w:tc>
          <w:tcPr>
            <w:tcW w:w="916" w:type="dxa"/>
            <w:vMerge/>
            <w:vAlign w:val="center"/>
          </w:tcPr>
          <w:p w:rsidR="00E511B9" w:rsidRPr="00FA1860" w:rsidRDefault="00E511B9">
            <w:pPr>
              <w:ind w:leftChars="50" w:left="105" w:rightChars="50" w:right="105"/>
              <w:rPr>
                <w:rFonts w:ascii="宋体" w:hAnsi="宋体" w:hint="eastAsia"/>
                <w:szCs w:val="21"/>
              </w:rPr>
            </w:pPr>
          </w:p>
        </w:tc>
        <w:tc>
          <w:tcPr>
            <w:tcW w:w="4325" w:type="dxa"/>
          </w:tcPr>
          <w:p w:rsidR="00E511B9" w:rsidRPr="00FA1860" w:rsidRDefault="00E511B9">
            <w:pPr>
              <w:ind w:leftChars="50" w:left="105" w:rightChars="50" w:right="105" w:firstLineChars="200" w:firstLine="420"/>
              <w:rPr>
                <w:rFonts w:ascii="宋体" w:hAnsi="宋体" w:cs="宋体" w:hint="eastAsia"/>
                <w:kern w:val="0"/>
                <w:szCs w:val="21"/>
              </w:rPr>
            </w:pPr>
            <w:r w:rsidRPr="00FA1860">
              <w:rPr>
                <w:rFonts w:ascii="宋体" w:hAnsi="宋体" w:cs="宋体" w:hint="eastAsia"/>
                <w:kern w:val="0"/>
                <w:szCs w:val="21"/>
              </w:rPr>
              <w:t>各级人员应掌握本岗位的安全生产职责。</w:t>
            </w:r>
          </w:p>
        </w:tc>
        <w:tc>
          <w:tcPr>
            <w:tcW w:w="567" w:type="dxa"/>
            <w:vAlign w:val="center"/>
          </w:tcPr>
          <w:p w:rsidR="00E511B9" w:rsidRPr="00FA1860" w:rsidRDefault="00E511B9">
            <w:pPr>
              <w:jc w:val="center"/>
              <w:rPr>
                <w:rFonts w:ascii="宋体" w:hAnsi="宋体" w:hint="eastAsia"/>
                <w:szCs w:val="21"/>
              </w:rPr>
            </w:pPr>
            <w:r w:rsidRPr="00FA1860">
              <w:rPr>
                <w:rFonts w:ascii="宋体" w:hAnsi="宋体" w:hint="eastAsia"/>
                <w:szCs w:val="21"/>
              </w:rPr>
              <w:t>3</w:t>
            </w:r>
          </w:p>
        </w:tc>
        <w:tc>
          <w:tcPr>
            <w:tcW w:w="4531" w:type="dxa"/>
          </w:tcPr>
          <w:p w:rsidR="00E511B9" w:rsidRPr="00FA1860" w:rsidRDefault="00E511B9">
            <w:pPr>
              <w:ind w:leftChars="50" w:left="105" w:rightChars="50" w:right="105" w:firstLineChars="200" w:firstLine="420"/>
              <w:rPr>
                <w:rFonts w:ascii="宋体" w:hAnsi="宋体" w:hint="eastAsia"/>
                <w:szCs w:val="21"/>
              </w:rPr>
            </w:pPr>
            <w:r w:rsidRPr="00FA1860">
              <w:rPr>
                <w:rFonts w:ascii="宋体" w:hAnsi="宋体" w:hint="eastAsia"/>
                <w:szCs w:val="21"/>
              </w:rPr>
              <w:t>未掌握岗位安全生产职责的，每人扣1分。</w:t>
            </w:r>
          </w:p>
        </w:tc>
        <w:tc>
          <w:tcPr>
            <w:tcW w:w="1579" w:type="dxa"/>
          </w:tcPr>
          <w:p w:rsidR="00E511B9" w:rsidRPr="00FA1860" w:rsidRDefault="00E511B9">
            <w:pPr>
              <w:rPr>
                <w:rFonts w:ascii="宋体" w:hAnsi="宋体" w:hint="eastAsia"/>
                <w:szCs w:val="21"/>
              </w:rPr>
            </w:pPr>
          </w:p>
        </w:tc>
        <w:tc>
          <w:tcPr>
            <w:tcW w:w="539" w:type="dxa"/>
            <w:vAlign w:val="center"/>
          </w:tcPr>
          <w:p w:rsidR="00E511B9" w:rsidRPr="00FA1860" w:rsidRDefault="00E511B9">
            <w:pPr>
              <w:jc w:val="center"/>
              <w:rPr>
                <w:rFonts w:ascii="宋体" w:hAnsi="宋体" w:hint="eastAsia"/>
                <w:szCs w:val="21"/>
              </w:rPr>
            </w:pPr>
          </w:p>
        </w:tc>
      </w:tr>
      <w:tr w:rsidR="00E511B9" w:rsidRPr="00FA1860">
        <w:tc>
          <w:tcPr>
            <w:tcW w:w="6091" w:type="dxa"/>
            <w:gridSpan w:val="3"/>
            <w:vAlign w:val="center"/>
          </w:tcPr>
          <w:p w:rsidR="00E511B9" w:rsidRPr="00FA1860" w:rsidRDefault="00E511B9">
            <w:pPr>
              <w:ind w:leftChars="50" w:left="105" w:rightChars="50" w:right="105" w:firstLineChars="200" w:firstLine="422"/>
              <w:rPr>
                <w:rFonts w:ascii="宋体" w:hAnsi="宋体" w:cs="宋体" w:hint="eastAsia"/>
                <w:b/>
                <w:kern w:val="0"/>
                <w:szCs w:val="21"/>
              </w:rPr>
            </w:pPr>
            <w:r w:rsidRPr="00FA1860">
              <w:rPr>
                <w:rFonts w:ascii="宋体" w:hAnsi="宋体" w:cs="宋体" w:hint="eastAsia"/>
                <w:b/>
                <w:kern w:val="0"/>
                <w:szCs w:val="21"/>
              </w:rPr>
              <w:t>小计</w:t>
            </w:r>
          </w:p>
        </w:tc>
        <w:tc>
          <w:tcPr>
            <w:tcW w:w="567" w:type="dxa"/>
            <w:vAlign w:val="center"/>
          </w:tcPr>
          <w:p w:rsidR="00E511B9" w:rsidRPr="00FA1860" w:rsidRDefault="00E511B9">
            <w:pPr>
              <w:jc w:val="center"/>
              <w:rPr>
                <w:rFonts w:ascii="宋体" w:hAnsi="宋体" w:hint="eastAsia"/>
                <w:b/>
                <w:szCs w:val="21"/>
              </w:rPr>
            </w:pPr>
            <w:r w:rsidRPr="00FA1860">
              <w:rPr>
                <w:rFonts w:ascii="宋体" w:hAnsi="宋体" w:hint="eastAsia"/>
                <w:b/>
                <w:szCs w:val="21"/>
              </w:rPr>
              <w:t>20</w:t>
            </w:r>
          </w:p>
        </w:tc>
        <w:tc>
          <w:tcPr>
            <w:tcW w:w="6110" w:type="dxa"/>
            <w:gridSpan w:val="2"/>
            <w:vAlign w:val="center"/>
          </w:tcPr>
          <w:p w:rsidR="00E511B9" w:rsidRPr="00FA1860" w:rsidRDefault="00E511B9">
            <w:pPr>
              <w:ind w:leftChars="50" w:left="105" w:rightChars="50" w:right="105" w:firstLineChars="200" w:firstLine="422"/>
              <w:rPr>
                <w:rFonts w:ascii="宋体" w:hAnsi="宋体" w:hint="eastAsia"/>
                <w:b/>
                <w:szCs w:val="21"/>
              </w:rPr>
            </w:pPr>
            <w:r w:rsidRPr="00FA1860">
              <w:rPr>
                <w:rFonts w:ascii="宋体" w:hAnsi="宋体" w:cs="宋体" w:hint="eastAsia"/>
                <w:b/>
                <w:kern w:val="0"/>
                <w:szCs w:val="21"/>
              </w:rPr>
              <w:t>得分小计</w:t>
            </w:r>
          </w:p>
        </w:tc>
        <w:tc>
          <w:tcPr>
            <w:tcW w:w="539" w:type="dxa"/>
          </w:tcPr>
          <w:p w:rsidR="00E511B9" w:rsidRPr="00FA1860" w:rsidRDefault="00E511B9">
            <w:pPr>
              <w:jc w:val="center"/>
              <w:rPr>
                <w:rFonts w:ascii="宋体" w:hAnsi="宋体" w:hint="eastAsia"/>
                <w:b/>
                <w:szCs w:val="21"/>
              </w:rPr>
            </w:pPr>
          </w:p>
        </w:tc>
      </w:tr>
      <w:tr w:rsidR="00E511B9" w:rsidRPr="00FA1860">
        <w:tc>
          <w:tcPr>
            <w:tcW w:w="850" w:type="dxa"/>
            <w:vMerge w:val="restart"/>
            <w:vAlign w:val="center"/>
          </w:tcPr>
          <w:p w:rsidR="00E511B9" w:rsidRPr="00FA1860" w:rsidRDefault="00E511B9">
            <w:pPr>
              <w:ind w:leftChars="50" w:left="105" w:rightChars="50" w:right="105"/>
              <w:rPr>
                <w:rFonts w:ascii="宋体" w:hAnsi="宋体" w:hint="eastAsia"/>
                <w:szCs w:val="21"/>
              </w:rPr>
            </w:pPr>
            <w:r w:rsidRPr="00FA1860">
              <w:rPr>
                <w:rFonts w:ascii="宋体" w:hAnsi="宋体" w:hint="eastAsia"/>
                <w:szCs w:val="21"/>
              </w:rPr>
              <w:t>3.安全投入</w:t>
            </w:r>
          </w:p>
        </w:tc>
        <w:tc>
          <w:tcPr>
            <w:tcW w:w="916" w:type="dxa"/>
            <w:vMerge w:val="restart"/>
            <w:vAlign w:val="center"/>
          </w:tcPr>
          <w:p w:rsidR="00E511B9" w:rsidRPr="00FA1860" w:rsidRDefault="00E511B9">
            <w:pPr>
              <w:ind w:leftChars="50" w:left="105" w:rightChars="50" w:right="105"/>
              <w:rPr>
                <w:rFonts w:ascii="宋体" w:hAnsi="宋体" w:hint="eastAsia"/>
                <w:szCs w:val="21"/>
              </w:rPr>
            </w:pPr>
            <w:r w:rsidRPr="00FA1860">
              <w:rPr>
                <w:rFonts w:ascii="宋体" w:hAnsi="宋体" w:hint="eastAsia"/>
                <w:szCs w:val="21"/>
              </w:rPr>
              <w:t>3.1安全生产费用</w:t>
            </w:r>
          </w:p>
        </w:tc>
        <w:tc>
          <w:tcPr>
            <w:tcW w:w="4325" w:type="dxa"/>
          </w:tcPr>
          <w:p w:rsidR="00E511B9" w:rsidRPr="00FA1860" w:rsidRDefault="00E511B9">
            <w:pPr>
              <w:ind w:leftChars="50" w:left="105" w:rightChars="50" w:right="105" w:firstLineChars="200" w:firstLine="420"/>
              <w:rPr>
                <w:rFonts w:ascii="宋体" w:hAnsi="宋体" w:hint="eastAsia"/>
                <w:szCs w:val="21"/>
              </w:rPr>
            </w:pPr>
            <w:r w:rsidRPr="00FA1860">
              <w:rPr>
                <w:rFonts w:ascii="宋体" w:hAnsi="宋体" w:cs="宋体" w:hint="eastAsia"/>
                <w:kern w:val="0"/>
                <w:szCs w:val="21"/>
              </w:rPr>
              <w:t>建立安全生产费用提取和使用管理制度。</w:t>
            </w:r>
          </w:p>
        </w:tc>
        <w:tc>
          <w:tcPr>
            <w:tcW w:w="567" w:type="dxa"/>
            <w:vAlign w:val="center"/>
          </w:tcPr>
          <w:p w:rsidR="00E511B9" w:rsidRPr="00FA1860" w:rsidRDefault="00E511B9">
            <w:pPr>
              <w:jc w:val="center"/>
              <w:rPr>
                <w:rFonts w:ascii="宋体" w:hAnsi="宋体" w:hint="eastAsia"/>
                <w:szCs w:val="21"/>
              </w:rPr>
            </w:pPr>
            <w:r w:rsidRPr="00FA1860">
              <w:rPr>
                <w:rFonts w:ascii="宋体" w:hAnsi="宋体" w:hint="eastAsia"/>
                <w:szCs w:val="21"/>
              </w:rPr>
              <w:t>3</w:t>
            </w:r>
          </w:p>
        </w:tc>
        <w:tc>
          <w:tcPr>
            <w:tcW w:w="4531" w:type="dxa"/>
          </w:tcPr>
          <w:p w:rsidR="00E511B9" w:rsidRPr="00FA1860" w:rsidRDefault="00E511B9">
            <w:pPr>
              <w:widowControl/>
              <w:ind w:leftChars="50" w:left="105" w:rightChars="50" w:right="105" w:firstLineChars="200" w:firstLine="420"/>
              <w:rPr>
                <w:rFonts w:ascii="宋体" w:hAnsi="宋体" w:hint="eastAsia"/>
                <w:szCs w:val="21"/>
              </w:rPr>
            </w:pPr>
            <w:r w:rsidRPr="00FA1860">
              <w:rPr>
                <w:rFonts w:ascii="宋体" w:hAnsi="宋体" w:cs="宋体" w:hint="eastAsia"/>
                <w:kern w:val="0"/>
                <w:szCs w:val="21"/>
              </w:rPr>
              <w:t>无该项制度的，不得分；制度中职责、流程、范围、检查等内容，每缺一项扣1分。</w:t>
            </w:r>
          </w:p>
        </w:tc>
        <w:tc>
          <w:tcPr>
            <w:tcW w:w="1579" w:type="dxa"/>
          </w:tcPr>
          <w:p w:rsidR="00E511B9" w:rsidRPr="00FA1860" w:rsidRDefault="00E511B9">
            <w:pPr>
              <w:rPr>
                <w:rFonts w:ascii="宋体" w:hAnsi="宋体" w:hint="eastAsia"/>
                <w:szCs w:val="21"/>
              </w:rPr>
            </w:pPr>
          </w:p>
        </w:tc>
        <w:tc>
          <w:tcPr>
            <w:tcW w:w="539" w:type="dxa"/>
            <w:vAlign w:val="center"/>
          </w:tcPr>
          <w:p w:rsidR="00E511B9" w:rsidRPr="00FA1860" w:rsidRDefault="00E511B9">
            <w:pPr>
              <w:jc w:val="center"/>
              <w:rPr>
                <w:rFonts w:ascii="宋体" w:hAnsi="宋体" w:hint="eastAsia"/>
                <w:szCs w:val="21"/>
              </w:rPr>
            </w:pPr>
          </w:p>
        </w:tc>
      </w:tr>
      <w:tr w:rsidR="00E511B9" w:rsidRPr="00FA1860">
        <w:trPr>
          <w:trHeight w:val="1133"/>
        </w:trPr>
        <w:tc>
          <w:tcPr>
            <w:tcW w:w="850" w:type="dxa"/>
            <w:vMerge/>
            <w:vAlign w:val="center"/>
          </w:tcPr>
          <w:p w:rsidR="00E511B9" w:rsidRPr="00FA1860" w:rsidRDefault="00E511B9">
            <w:pPr>
              <w:ind w:leftChars="50" w:left="105" w:rightChars="50" w:right="105"/>
              <w:rPr>
                <w:rFonts w:ascii="宋体" w:hAnsi="宋体" w:hint="eastAsia"/>
                <w:szCs w:val="21"/>
              </w:rPr>
            </w:pPr>
          </w:p>
        </w:tc>
        <w:tc>
          <w:tcPr>
            <w:tcW w:w="916" w:type="dxa"/>
            <w:vMerge/>
            <w:vAlign w:val="center"/>
          </w:tcPr>
          <w:p w:rsidR="00E511B9" w:rsidRPr="00FA1860" w:rsidRDefault="00E511B9">
            <w:pPr>
              <w:ind w:leftChars="50" w:left="105" w:rightChars="50" w:right="105"/>
              <w:rPr>
                <w:rFonts w:ascii="宋体" w:hAnsi="宋体" w:hint="eastAsia"/>
                <w:szCs w:val="21"/>
              </w:rPr>
            </w:pPr>
          </w:p>
        </w:tc>
        <w:tc>
          <w:tcPr>
            <w:tcW w:w="4325" w:type="dxa"/>
          </w:tcPr>
          <w:p w:rsidR="00E511B9" w:rsidRPr="00FA1860" w:rsidRDefault="00E511B9">
            <w:pPr>
              <w:ind w:leftChars="50" w:left="105" w:rightChars="50" w:right="105" w:firstLineChars="200" w:firstLine="420"/>
              <w:rPr>
                <w:rFonts w:ascii="宋体" w:hAnsi="宋体" w:hint="eastAsia"/>
                <w:szCs w:val="21"/>
              </w:rPr>
            </w:pPr>
            <w:r w:rsidRPr="00FA1860">
              <w:rPr>
                <w:rFonts w:ascii="宋体" w:hAnsi="宋体" w:hint="eastAsia"/>
                <w:kern w:val="0"/>
                <w:szCs w:val="21"/>
              </w:rPr>
              <w:t>保证</w:t>
            </w:r>
            <w:r w:rsidRPr="00FA1860">
              <w:rPr>
                <w:rFonts w:ascii="宋体" w:hAnsi="宋体"/>
                <w:kern w:val="0"/>
                <w:szCs w:val="21"/>
              </w:rPr>
              <w:t>安全生产费用</w:t>
            </w:r>
            <w:r w:rsidRPr="00FA1860">
              <w:rPr>
                <w:rFonts w:ascii="宋体" w:hAnsi="宋体" w:hint="eastAsia"/>
                <w:kern w:val="0"/>
                <w:szCs w:val="21"/>
              </w:rPr>
              <w:t>投入</w:t>
            </w:r>
            <w:r w:rsidRPr="00FA1860">
              <w:rPr>
                <w:rFonts w:ascii="宋体" w:hAnsi="宋体"/>
                <w:kern w:val="0"/>
                <w:szCs w:val="21"/>
              </w:rPr>
              <w:t>，专款专用，并建立安全生产费用使用台账。</w:t>
            </w:r>
          </w:p>
        </w:tc>
        <w:tc>
          <w:tcPr>
            <w:tcW w:w="567" w:type="dxa"/>
            <w:vAlign w:val="center"/>
          </w:tcPr>
          <w:p w:rsidR="00E511B9" w:rsidRPr="00FA1860" w:rsidRDefault="00E511B9">
            <w:pPr>
              <w:jc w:val="center"/>
              <w:rPr>
                <w:rFonts w:ascii="宋体" w:hAnsi="宋体" w:hint="eastAsia"/>
                <w:szCs w:val="21"/>
              </w:rPr>
            </w:pPr>
            <w:r w:rsidRPr="00FA1860">
              <w:rPr>
                <w:rFonts w:ascii="宋体" w:hAnsi="宋体" w:hint="eastAsia"/>
                <w:szCs w:val="21"/>
              </w:rPr>
              <w:t>3</w:t>
            </w:r>
          </w:p>
        </w:tc>
        <w:tc>
          <w:tcPr>
            <w:tcW w:w="4531" w:type="dxa"/>
          </w:tcPr>
          <w:p w:rsidR="00E511B9" w:rsidRPr="00FA1860" w:rsidRDefault="00E511B9">
            <w:pPr>
              <w:ind w:leftChars="50" w:left="105" w:rightChars="50" w:right="105" w:firstLineChars="200" w:firstLine="420"/>
              <w:rPr>
                <w:rFonts w:ascii="宋体" w:hAnsi="宋体" w:hint="eastAsia"/>
                <w:szCs w:val="21"/>
              </w:rPr>
            </w:pPr>
            <w:r w:rsidRPr="00FA1860">
              <w:rPr>
                <w:rFonts w:ascii="宋体" w:hAnsi="宋体"/>
                <w:kern w:val="0"/>
                <w:szCs w:val="21"/>
              </w:rPr>
              <w:t>未</w:t>
            </w:r>
            <w:r w:rsidRPr="00FA1860">
              <w:rPr>
                <w:rFonts w:ascii="宋体" w:hAnsi="宋体" w:hint="eastAsia"/>
                <w:kern w:val="0"/>
                <w:szCs w:val="21"/>
              </w:rPr>
              <w:t>保证</w:t>
            </w:r>
            <w:r w:rsidRPr="00FA1860">
              <w:rPr>
                <w:rFonts w:ascii="宋体" w:hAnsi="宋体"/>
                <w:kern w:val="0"/>
                <w:szCs w:val="21"/>
              </w:rPr>
              <w:t>安全生产费用</w:t>
            </w:r>
            <w:r w:rsidRPr="00FA1860">
              <w:rPr>
                <w:rFonts w:ascii="宋体" w:hAnsi="宋体" w:hint="eastAsia"/>
                <w:kern w:val="0"/>
                <w:szCs w:val="21"/>
              </w:rPr>
              <w:t>投入</w:t>
            </w:r>
            <w:r w:rsidRPr="00FA1860">
              <w:rPr>
                <w:rFonts w:ascii="宋体" w:hAnsi="宋体"/>
                <w:kern w:val="0"/>
                <w:szCs w:val="21"/>
              </w:rPr>
              <w:t>的，不得分；财务报表中无安全生产费用归类统计管理的，扣2分；无安全费用使用台账的，不得分；台账不完整齐全的，扣</w:t>
            </w:r>
            <w:r w:rsidRPr="00FA1860">
              <w:rPr>
                <w:rFonts w:ascii="宋体" w:hAnsi="宋体" w:hint="eastAsia"/>
                <w:kern w:val="0"/>
                <w:szCs w:val="21"/>
              </w:rPr>
              <w:t>1</w:t>
            </w:r>
            <w:r w:rsidRPr="00FA1860">
              <w:rPr>
                <w:rFonts w:ascii="宋体" w:hAnsi="宋体"/>
                <w:kern w:val="0"/>
                <w:szCs w:val="21"/>
              </w:rPr>
              <w:t>分。</w:t>
            </w:r>
          </w:p>
        </w:tc>
        <w:tc>
          <w:tcPr>
            <w:tcW w:w="1579" w:type="dxa"/>
          </w:tcPr>
          <w:p w:rsidR="00E511B9" w:rsidRPr="00FA1860" w:rsidRDefault="00E511B9">
            <w:pPr>
              <w:rPr>
                <w:rFonts w:ascii="宋体" w:hAnsi="宋体" w:hint="eastAsia"/>
                <w:szCs w:val="21"/>
              </w:rPr>
            </w:pPr>
          </w:p>
        </w:tc>
        <w:tc>
          <w:tcPr>
            <w:tcW w:w="539" w:type="dxa"/>
            <w:vAlign w:val="center"/>
          </w:tcPr>
          <w:p w:rsidR="00E511B9" w:rsidRPr="00FA1860" w:rsidRDefault="00E511B9">
            <w:pPr>
              <w:jc w:val="center"/>
              <w:rPr>
                <w:rFonts w:ascii="宋体" w:hAnsi="宋体" w:hint="eastAsia"/>
                <w:szCs w:val="21"/>
              </w:rPr>
            </w:pPr>
          </w:p>
        </w:tc>
      </w:tr>
      <w:tr w:rsidR="00E511B9" w:rsidRPr="00FA1860">
        <w:tc>
          <w:tcPr>
            <w:tcW w:w="850" w:type="dxa"/>
            <w:vMerge/>
            <w:vAlign w:val="center"/>
          </w:tcPr>
          <w:p w:rsidR="00E511B9" w:rsidRPr="00FA1860" w:rsidRDefault="00E511B9">
            <w:pPr>
              <w:ind w:leftChars="50" w:left="105" w:rightChars="50" w:right="105"/>
              <w:rPr>
                <w:rFonts w:ascii="宋体" w:hAnsi="宋体" w:hint="eastAsia"/>
                <w:szCs w:val="21"/>
              </w:rPr>
            </w:pPr>
          </w:p>
        </w:tc>
        <w:tc>
          <w:tcPr>
            <w:tcW w:w="916" w:type="dxa"/>
            <w:vMerge/>
            <w:vAlign w:val="center"/>
          </w:tcPr>
          <w:p w:rsidR="00E511B9" w:rsidRPr="00FA1860" w:rsidRDefault="00E511B9">
            <w:pPr>
              <w:ind w:leftChars="50" w:left="105" w:rightChars="50" w:right="105"/>
              <w:rPr>
                <w:rFonts w:ascii="宋体" w:hAnsi="宋体" w:hint="eastAsia"/>
                <w:szCs w:val="21"/>
              </w:rPr>
            </w:pPr>
          </w:p>
        </w:tc>
        <w:tc>
          <w:tcPr>
            <w:tcW w:w="4325" w:type="dxa"/>
          </w:tcPr>
          <w:p w:rsidR="00047B23" w:rsidRPr="00FA1860" w:rsidRDefault="00047B23" w:rsidP="00047B23">
            <w:pPr>
              <w:ind w:leftChars="50" w:left="105" w:rightChars="50" w:right="105" w:firstLineChars="200" w:firstLine="420"/>
              <w:rPr>
                <w:rFonts w:ascii="宋体" w:hAnsi="宋体" w:hint="eastAsia"/>
                <w:szCs w:val="21"/>
              </w:rPr>
            </w:pPr>
            <w:r w:rsidRPr="00FA1860">
              <w:rPr>
                <w:rFonts w:ascii="宋体" w:hAnsi="宋体" w:hint="eastAsia"/>
                <w:szCs w:val="21"/>
              </w:rPr>
              <w:t>制定并实施包含以下方面的安全生产费用的使用计划：</w:t>
            </w:r>
          </w:p>
          <w:p w:rsidR="00047B23" w:rsidRPr="00FA1860" w:rsidRDefault="00047B23" w:rsidP="00047B23">
            <w:pPr>
              <w:ind w:leftChars="50" w:left="105" w:rightChars="50" w:right="105" w:firstLineChars="200" w:firstLine="420"/>
              <w:rPr>
                <w:rFonts w:ascii="宋体" w:hAnsi="宋体" w:hint="eastAsia"/>
                <w:szCs w:val="21"/>
              </w:rPr>
            </w:pPr>
            <w:r w:rsidRPr="00FA1860">
              <w:rPr>
                <w:rFonts w:ascii="宋体" w:hAnsi="宋体" w:hint="eastAsia"/>
                <w:szCs w:val="21"/>
              </w:rPr>
              <w:t>1.完善、改造和维护安全和职业病防护设施设备。</w:t>
            </w:r>
          </w:p>
          <w:p w:rsidR="00047B23" w:rsidRPr="00FA1860" w:rsidRDefault="00047B23" w:rsidP="00047B23">
            <w:pPr>
              <w:ind w:leftChars="50" w:left="105" w:rightChars="50" w:right="105" w:firstLineChars="200" w:firstLine="420"/>
              <w:rPr>
                <w:rFonts w:ascii="宋体" w:hAnsi="宋体" w:hint="eastAsia"/>
                <w:szCs w:val="21"/>
              </w:rPr>
            </w:pPr>
            <w:r w:rsidRPr="00FA1860">
              <w:rPr>
                <w:rFonts w:ascii="宋体" w:hAnsi="宋体" w:hint="eastAsia"/>
                <w:szCs w:val="21"/>
              </w:rPr>
              <w:t>2.安全生产教育培训和配备个体防护装备。</w:t>
            </w:r>
          </w:p>
          <w:p w:rsidR="00047B23" w:rsidRPr="00FA1860" w:rsidRDefault="00047B23" w:rsidP="00047B23">
            <w:pPr>
              <w:ind w:leftChars="50" w:left="105" w:rightChars="50" w:right="105" w:firstLineChars="200" w:firstLine="420"/>
              <w:rPr>
                <w:rFonts w:ascii="宋体" w:hAnsi="宋体" w:hint="eastAsia"/>
                <w:szCs w:val="21"/>
              </w:rPr>
            </w:pPr>
            <w:r w:rsidRPr="00FA1860">
              <w:rPr>
                <w:rFonts w:ascii="宋体" w:hAnsi="宋体" w:hint="eastAsia"/>
                <w:szCs w:val="21"/>
              </w:rPr>
              <w:t>3.安全评价、职业病危害评价、重大危险源监控、事故隐患排查和治理。</w:t>
            </w:r>
          </w:p>
          <w:p w:rsidR="00047B23" w:rsidRPr="00FA1860" w:rsidRDefault="00047B23" w:rsidP="00047B23">
            <w:pPr>
              <w:ind w:leftChars="50" w:left="105" w:rightChars="50" w:right="105" w:firstLineChars="200" w:firstLine="420"/>
              <w:rPr>
                <w:rFonts w:ascii="宋体" w:hAnsi="宋体" w:hint="eastAsia"/>
                <w:szCs w:val="21"/>
              </w:rPr>
            </w:pPr>
            <w:r w:rsidRPr="00FA1860">
              <w:rPr>
                <w:rFonts w:ascii="宋体" w:hAnsi="宋体" w:hint="eastAsia"/>
                <w:szCs w:val="21"/>
              </w:rPr>
              <w:t>4.职业病防治，职业病危害因素检测、监测和职业健康检查。</w:t>
            </w:r>
          </w:p>
          <w:p w:rsidR="00047B23" w:rsidRPr="00FA1860" w:rsidRDefault="00047B23" w:rsidP="00047B23">
            <w:pPr>
              <w:ind w:leftChars="50" w:left="105" w:rightChars="50" w:right="105" w:firstLineChars="200" w:firstLine="420"/>
              <w:rPr>
                <w:rFonts w:ascii="宋体" w:hAnsi="宋体" w:hint="eastAsia"/>
                <w:szCs w:val="21"/>
              </w:rPr>
            </w:pPr>
            <w:r w:rsidRPr="00FA1860">
              <w:rPr>
                <w:rFonts w:ascii="宋体" w:hAnsi="宋体" w:hint="eastAsia"/>
                <w:szCs w:val="21"/>
              </w:rPr>
              <w:t>5.设备设施安全性能检测检验。</w:t>
            </w:r>
          </w:p>
          <w:p w:rsidR="00047B23" w:rsidRPr="00FA1860" w:rsidRDefault="00047B23" w:rsidP="00047B23">
            <w:pPr>
              <w:ind w:leftChars="50" w:left="105" w:rightChars="50" w:right="105" w:firstLineChars="200" w:firstLine="420"/>
              <w:rPr>
                <w:rFonts w:ascii="宋体" w:hAnsi="宋体" w:hint="eastAsia"/>
                <w:szCs w:val="21"/>
              </w:rPr>
            </w:pPr>
            <w:r w:rsidRPr="00FA1860">
              <w:rPr>
                <w:rFonts w:ascii="宋体" w:hAnsi="宋体" w:hint="eastAsia"/>
                <w:szCs w:val="21"/>
              </w:rPr>
              <w:t>6.应急救援器材、装备的配备及应急救援演练。</w:t>
            </w:r>
          </w:p>
          <w:p w:rsidR="00047B23" w:rsidRPr="00FA1860" w:rsidRDefault="00047B23" w:rsidP="00047B23">
            <w:pPr>
              <w:ind w:leftChars="50" w:left="105" w:rightChars="50" w:right="105" w:firstLineChars="200" w:firstLine="420"/>
              <w:rPr>
                <w:rFonts w:ascii="宋体" w:hAnsi="宋体" w:hint="eastAsia"/>
                <w:szCs w:val="21"/>
              </w:rPr>
            </w:pPr>
            <w:r w:rsidRPr="00FA1860">
              <w:rPr>
                <w:rFonts w:ascii="宋体" w:hAnsi="宋体" w:hint="eastAsia"/>
                <w:szCs w:val="21"/>
              </w:rPr>
              <w:t>7.安全标志和</w:t>
            </w:r>
            <w:r w:rsidRPr="00FA1860">
              <w:rPr>
                <w:rFonts w:ascii="宋体" w:hAnsi="宋体" w:cs="宋体" w:hint="eastAsia"/>
                <w:kern w:val="0"/>
                <w:szCs w:val="21"/>
              </w:rPr>
              <w:t>职业病危害警示标识</w:t>
            </w:r>
            <w:r w:rsidRPr="00FA1860">
              <w:rPr>
                <w:rFonts w:ascii="宋体" w:hAnsi="宋体" w:hint="eastAsia"/>
                <w:szCs w:val="21"/>
              </w:rPr>
              <w:t>。</w:t>
            </w:r>
          </w:p>
          <w:p w:rsidR="00E511B9" w:rsidRPr="00FA1860" w:rsidRDefault="00047B23" w:rsidP="00047B23">
            <w:pPr>
              <w:ind w:leftChars="50" w:left="105" w:rightChars="50" w:right="105" w:firstLineChars="200" w:firstLine="420"/>
              <w:rPr>
                <w:rFonts w:ascii="宋体" w:hAnsi="宋体" w:hint="eastAsia"/>
                <w:szCs w:val="21"/>
              </w:rPr>
            </w:pPr>
            <w:r w:rsidRPr="00FA1860">
              <w:rPr>
                <w:rFonts w:ascii="宋体" w:hAnsi="宋体" w:hint="eastAsia"/>
                <w:szCs w:val="21"/>
              </w:rPr>
              <w:t>8.其他与安全生产直接相关的物</w:t>
            </w:r>
            <w:r w:rsidRPr="00FA1860">
              <w:rPr>
                <w:rFonts w:ascii="宋体" w:hAnsi="宋体" w:hint="eastAsia"/>
              </w:rPr>
              <w:t>品或者活动。</w:t>
            </w:r>
          </w:p>
        </w:tc>
        <w:tc>
          <w:tcPr>
            <w:tcW w:w="567" w:type="dxa"/>
            <w:vAlign w:val="center"/>
          </w:tcPr>
          <w:p w:rsidR="00E511B9" w:rsidRPr="00FA1860" w:rsidRDefault="00E511B9">
            <w:pPr>
              <w:jc w:val="center"/>
              <w:rPr>
                <w:rFonts w:ascii="宋体" w:hAnsi="宋体" w:hint="eastAsia"/>
                <w:szCs w:val="21"/>
              </w:rPr>
            </w:pPr>
            <w:r w:rsidRPr="00FA1860">
              <w:rPr>
                <w:rFonts w:ascii="宋体" w:hAnsi="宋体" w:hint="eastAsia"/>
                <w:szCs w:val="21"/>
              </w:rPr>
              <w:t>8</w:t>
            </w:r>
          </w:p>
        </w:tc>
        <w:tc>
          <w:tcPr>
            <w:tcW w:w="4531" w:type="dxa"/>
          </w:tcPr>
          <w:p w:rsidR="00E511B9" w:rsidRPr="00FA1860" w:rsidRDefault="00E511B9">
            <w:pPr>
              <w:ind w:leftChars="50" w:left="105" w:rightChars="50" w:right="105" w:firstLineChars="200" w:firstLine="420"/>
              <w:rPr>
                <w:rFonts w:ascii="宋体" w:hAnsi="宋体" w:hint="eastAsia"/>
                <w:szCs w:val="21"/>
              </w:rPr>
            </w:pPr>
            <w:r w:rsidRPr="00FA1860">
              <w:rPr>
                <w:rFonts w:ascii="宋体" w:hAnsi="宋体" w:hint="eastAsia"/>
                <w:szCs w:val="21"/>
              </w:rPr>
              <w:t>无该使用计划的，不得分；计划内容缺失的，每缺一个方面扣1分；未按计划实施的，每一项扣1分；有超范围使用的，每次扣2分。</w:t>
            </w:r>
          </w:p>
        </w:tc>
        <w:tc>
          <w:tcPr>
            <w:tcW w:w="1579" w:type="dxa"/>
          </w:tcPr>
          <w:p w:rsidR="00E511B9" w:rsidRPr="00FA1860" w:rsidRDefault="00E511B9">
            <w:pPr>
              <w:rPr>
                <w:rFonts w:ascii="宋体" w:hAnsi="宋体" w:hint="eastAsia"/>
                <w:szCs w:val="21"/>
              </w:rPr>
            </w:pPr>
          </w:p>
        </w:tc>
        <w:tc>
          <w:tcPr>
            <w:tcW w:w="539" w:type="dxa"/>
            <w:vAlign w:val="center"/>
          </w:tcPr>
          <w:p w:rsidR="00E511B9" w:rsidRPr="00FA1860" w:rsidRDefault="00E511B9">
            <w:pPr>
              <w:jc w:val="center"/>
              <w:rPr>
                <w:rFonts w:ascii="宋体" w:hAnsi="宋体" w:hint="eastAsia"/>
                <w:szCs w:val="21"/>
              </w:rPr>
            </w:pPr>
          </w:p>
        </w:tc>
      </w:tr>
      <w:tr w:rsidR="00E511B9" w:rsidRPr="00FA1860">
        <w:tc>
          <w:tcPr>
            <w:tcW w:w="850" w:type="dxa"/>
            <w:vMerge/>
            <w:vAlign w:val="center"/>
          </w:tcPr>
          <w:p w:rsidR="00E511B9" w:rsidRPr="00FA1860" w:rsidRDefault="00E511B9">
            <w:pPr>
              <w:ind w:leftChars="50" w:left="105" w:rightChars="50" w:right="105"/>
              <w:rPr>
                <w:rFonts w:ascii="宋体" w:hAnsi="宋体" w:hint="eastAsia"/>
                <w:szCs w:val="21"/>
              </w:rPr>
            </w:pPr>
          </w:p>
        </w:tc>
        <w:tc>
          <w:tcPr>
            <w:tcW w:w="916" w:type="dxa"/>
            <w:vMerge w:val="restart"/>
            <w:vAlign w:val="center"/>
          </w:tcPr>
          <w:p w:rsidR="00E511B9" w:rsidRPr="00FA1860" w:rsidRDefault="00E511B9">
            <w:pPr>
              <w:ind w:leftChars="50" w:left="105" w:rightChars="50" w:right="105"/>
              <w:rPr>
                <w:rFonts w:ascii="宋体" w:hAnsi="宋体" w:hint="eastAsia"/>
                <w:szCs w:val="21"/>
              </w:rPr>
            </w:pPr>
            <w:r w:rsidRPr="00FA1860">
              <w:rPr>
                <w:rFonts w:ascii="宋体" w:hAnsi="宋体" w:hint="eastAsia"/>
                <w:szCs w:val="21"/>
              </w:rPr>
              <w:t>3.2相关保险</w:t>
            </w:r>
          </w:p>
        </w:tc>
        <w:tc>
          <w:tcPr>
            <w:tcW w:w="4325" w:type="dxa"/>
          </w:tcPr>
          <w:p w:rsidR="00E511B9" w:rsidRPr="00FA1860" w:rsidRDefault="00E511B9">
            <w:pPr>
              <w:ind w:leftChars="50" w:left="105" w:rightChars="50" w:right="105" w:firstLineChars="200" w:firstLine="420"/>
              <w:rPr>
                <w:rFonts w:ascii="宋体" w:hAnsi="宋体" w:hint="eastAsia"/>
                <w:szCs w:val="21"/>
              </w:rPr>
            </w:pPr>
            <w:r w:rsidRPr="00FA1860">
              <w:rPr>
                <w:rFonts w:ascii="宋体" w:hAnsi="宋体" w:cs="宋体" w:hint="eastAsia"/>
                <w:kern w:val="0"/>
                <w:szCs w:val="21"/>
              </w:rPr>
              <w:t>缴纳足额的保险费（工伤保险、安全生产责任险）。</w:t>
            </w:r>
          </w:p>
        </w:tc>
        <w:tc>
          <w:tcPr>
            <w:tcW w:w="567" w:type="dxa"/>
            <w:vAlign w:val="center"/>
          </w:tcPr>
          <w:p w:rsidR="00E511B9" w:rsidRPr="00FA1860" w:rsidRDefault="00E511B9">
            <w:pPr>
              <w:jc w:val="center"/>
              <w:rPr>
                <w:rFonts w:ascii="宋体" w:hAnsi="宋体" w:hint="eastAsia"/>
                <w:szCs w:val="21"/>
              </w:rPr>
            </w:pPr>
            <w:r w:rsidRPr="00FA1860">
              <w:rPr>
                <w:rFonts w:ascii="宋体" w:hAnsi="宋体" w:hint="eastAsia"/>
                <w:szCs w:val="21"/>
              </w:rPr>
              <w:t>3</w:t>
            </w:r>
          </w:p>
        </w:tc>
        <w:tc>
          <w:tcPr>
            <w:tcW w:w="4531" w:type="dxa"/>
          </w:tcPr>
          <w:p w:rsidR="00E511B9" w:rsidRPr="00FA1860" w:rsidRDefault="00E511B9">
            <w:pPr>
              <w:ind w:leftChars="50" w:left="105" w:rightChars="50" w:right="105" w:firstLineChars="200" w:firstLine="420"/>
              <w:rPr>
                <w:rFonts w:ascii="宋体" w:hAnsi="宋体" w:hint="eastAsia"/>
                <w:szCs w:val="21"/>
              </w:rPr>
            </w:pPr>
            <w:r w:rsidRPr="00FA1860">
              <w:rPr>
                <w:rFonts w:ascii="宋体" w:hAnsi="宋体" w:hint="eastAsia"/>
                <w:szCs w:val="21"/>
              </w:rPr>
              <w:t>未缴纳的，不得分；无缴费相关资料的，不得分。</w:t>
            </w:r>
          </w:p>
        </w:tc>
        <w:tc>
          <w:tcPr>
            <w:tcW w:w="1579" w:type="dxa"/>
          </w:tcPr>
          <w:p w:rsidR="00E511B9" w:rsidRPr="00FA1860" w:rsidRDefault="00E511B9">
            <w:pPr>
              <w:rPr>
                <w:rFonts w:ascii="宋体" w:hAnsi="宋体" w:hint="eastAsia"/>
                <w:szCs w:val="21"/>
              </w:rPr>
            </w:pPr>
          </w:p>
        </w:tc>
        <w:tc>
          <w:tcPr>
            <w:tcW w:w="539" w:type="dxa"/>
            <w:vAlign w:val="center"/>
          </w:tcPr>
          <w:p w:rsidR="00E511B9" w:rsidRPr="00FA1860" w:rsidRDefault="00E511B9">
            <w:pPr>
              <w:jc w:val="center"/>
              <w:rPr>
                <w:rFonts w:ascii="宋体" w:hAnsi="宋体" w:hint="eastAsia"/>
                <w:szCs w:val="21"/>
              </w:rPr>
            </w:pPr>
          </w:p>
        </w:tc>
      </w:tr>
      <w:tr w:rsidR="00E511B9" w:rsidRPr="00FA1860">
        <w:tc>
          <w:tcPr>
            <w:tcW w:w="850" w:type="dxa"/>
            <w:vMerge/>
            <w:vAlign w:val="center"/>
          </w:tcPr>
          <w:p w:rsidR="00E511B9" w:rsidRPr="00FA1860" w:rsidRDefault="00E511B9">
            <w:pPr>
              <w:ind w:leftChars="50" w:left="105" w:rightChars="50" w:right="105"/>
              <w:rPr>
                <w:rFonts w:ascii="宋体" w:hAnsi="宋体" w:hint="eastAsia"/>
                <w:szCs w:val="21"/>
              </w:rPr>
            </w:pPr>
          </w:p>
        </w:tc>
        <w:tc>
          <w:tcPr>
            <w:tcW w:w="916" w:type="dxa"/>
            <w:vMerge/>
            <w:vAlign w:val="center"/>
          </w:tcPr>
          <w:p w:rsidR="00E511B9" w:rsidRPr="00FA1860" w:rsidRDefault="00E511B9">
            <w:pPr>
              <w:ind w:leftChars="50" w:left="105" w:rightChars="50" w:right="105"/>
              <w:rPr>
                <w:rFonts w:ascii="宋体" w:hAnsi="宋体" w:hint="eastAsia"/>
                <w:szCs w:val="21"/>
              </w:rPr>
            </w:pPr>
          </w:p>
        </w:tc>
        <w:tc>
          <w:tcPr>
            <w:tcW w:w="4325" w:type="dxa"/>
          </w:tcPr>
          <w:p w:rsidR="00E511B9" w:rsidRPr="00FA1860" w:rsidRDefault="00E511B9">
            <w:pPr>
              <w:ind w:leftChars="50" w:left="105" w:rightChars="50" w:right="105" w:firstLineChars="200" w:firstLine="420"/>
              <w:rPr>
                <w:rFonts w:ascii="宋体" w:hAnsi="宋体" w:hint="eastAsia"/>
                <w:szCs w:val="21"/>
              </w:rPr>
            </w:pPr>
            <w:r w:rsidRPr="00FA1860">
              <w:rPr>
                <w:rFonts w:ascii="宋体" w:hAnsi="宋体" w:hint="eastAsia"/>
                <w:szCs w:val="21"/>
              </w:rPr>
              <w:t>保障受伤害员工享受工伤保险待遇。</w:t>
            </w:r>
          </w:p>
        </w:tc>
        <w:tc>
          <w:tcPr>
            <w:tcW w:w="567" w:type="dxa"/>
            <w:vAlign w:val="center"/>
          </w:tcPr>
          <w:p w:rsidR="00E511B9" w:rsidRPr="00FA1860" w:rsidRDefault="00E511B9">
            <w:pPr>
              <w:jc w:val="center"/>
              <w:rPr>
                <w:rFonts w:ascii="宋体" w:hAnsi="宋体" w:hint="eastAsia"/>
                <w:szCs w:val="21"/>
              </w:rPr>
            </w:pPr>
            <w:r w:rsidRPr="00FA1860">
              <w:rPr>
                <w:rFonts w:ascii="宋体" w:hAnsi="宋体" w:hint="eastAsia"/>
                <w:szCs w:val="21"/>
              </w:rPr>
              <w:t>3</w:t>
            </w:r>
          </w:p>
        </w:tc>
        <w:tc>
          <w:tcPr>
            <w:tcW w:w="4531" w:type="dxa"/>
          </w:tcPr>
          <w:p w:rsidR="00E511B9" w:rsidRPr="00FA1860" w:rsidRDefault="00E511B9">
            <w:pPr>
              <w:ind w:leftChars="50" w:left="105" w:rightChars="50" w:right="105" w:firstLineChars="200" w:firstLine="420"/>
              <w:rPr>
                <w:rFonts w:ascii="宋体" w:hAnsi="宋体" w:hint="eastAsia"/>
                <w:szCs w:val="21"/>
              </w:rPr>
            </w:pPr>
            <w:r w:rsidRPr="00FA1860">
              <w:rPr>
                <w:rFonts w:ascii="宋体" w:hAnsi="宋体" w:hint="eastAsia"/>
                <w:szCs w:val="21"/>
              </w:rPr>
              <w:t>有关保险评估、年费、赔偿等资料不全的，每一项扣1分；未进行伤残等级鉴定的，不得分；赔偿不到位的，本项目不得分。</w:t>
            </w:r>
          </w:p>
        </w:tc>
        <w:tc>
          <w:tcPr>
            <w:tcW w:w="1579" w:type="dxa"/>
          </w:tcPr>
          <w:p w:rsidR="00E511B9" w:rsidRPr="00FA1860" w:rsidRDefault="00E511B9">
            <w:pPr>
              <w:rPr>
                <w:rFonts w:ascii="宋体" w:hAnsi="宋体" w:hint="eastAsia"/>
                <w:szCs w:val="21"/>
              </w:rPr>
            </w:pPr>
          </w:p>
        </w:tc>
        <w:tc>
          <w:tcPr>
            <w:tcW w:w="539" w:type="dxa"/>
            <w:vAlign w:val="center"/>
          </w:tcPr>
          <w:p w:rsidR="00E511B9" w:rsidRPr="00FA1860" w:rsidRDefault="00E511B9">
            <w:pPr>
              <w:jc w:val="center"/>
              <w:rPr>
                <w:rFonts w:ascii="宋体" w:hAnsi="宋体" w:hint="eastAsia"/>
                <w:szCs w:val="21"/>
              </w:rPr>
            </w:pPr>
          </w:p>
        </w:tc>
      </w:tr>
      <w:tr w:rsidR="00E511B9" w:rsidRPr="00FA1860">
        <w:tc>
          <w:tcPr>
            <w:tcW w:w="6091" w:type="dxa"/>
            <w:gridSpan w:val="3"/>
            <w:vAlign w:val="center"/>
          </w:tcPr>
          <w:p w:rsidR="00E511B9" w:rsidRPr="00FA1860" w:rsidRDefault="00E511B9">
            <w:pPr>
              <w:ind w:leftChars="50" w:left="105" w:rightChars="50" w:right="105" w:firstLineChars="200" w:firstLine="422"/>
              <w:rPr>
                <w:rFonts w:ascii="宋体" w:hAnsi="宋体" w:hint="eastAsia"/>
                <w:b/>
                <w:szCs w:val="21"/>
              </w:rPr>
            </w:pPr>
            <w:r w:rsidRPr="00FA1860">
              <w:rPr>
                <w:rFonts w:ascii="宋体" w:hAnsi="宋体" w:hint="eastAsia"/>
                <w:b/>
                <w:szCs w:val="21"/>
              </w:rPr>
              <w:t>小计</w:t>
            </w:r>
          </w:p>
        </w:tc>
        <w:tc>
          <w:tcPr>
            <w:tcW w:w="567" w:type="dxa"/>
            <w:vAlign w:val="center"/>
          </w:tcPr>
          <w:p w:rsidR="00E511B9" w:rsidRPr="00FA1860" w:rsidRDefault="00E511B9">
            <w:pPr>
              <w:jc w:val="center"/>
              <w:rPr>
                <w:rFonts w:ascii="宋体" w:hAnsi="宋体" w:hint="eastAsia"/>
                <w:b/>
                <w:szCs w:val="21"/>
              </w:rPr>
            </w:pPr>
            <w:r w:rsidRPr="00FA1860">
              <w:rPr>
                <w:rFonts w:ascii="宋体" w:hAnsi="宋体" w:hint="eastAsia"/>
                <w:b/>
                <w:szCs w:val="21"/>
              </w:rPr>
              <w:t>20</w:t>
            </w:r>
          </w:p>
        </w:tc>
        <w:tc>
          <w:tcPr>
            <w:tcW w:w="6110" w:type="dxa"/>
            <w:gridSpan w:val="2"/>
            <w:vAlign w:val="center"/>
          </w:tcPr>
          <w:p w:rsidR="00E511B9" w:rsidRPr="00FA1860" w:rsidRDefault="00E511B9">
            <w:pPr>
              <w:ind w:leftChars="50" w:left="105" w:rightChars="50" w:right="105" w:firstLineChars="200" w:firstLine="422"/>
              <w:rPr>
                <w:rFonts w:ascii="宋体" w:hAnsi="宋体" w:hint="eastAsia"/>
                <w:szCs w:val="21"/>
              </w:rPr>
            </w:pPr>
            <w:r w:rsidRPr="00FA1860">
              <w:rPr>
                <w:rFonts w:ascii="宋体" w:hAnsi="宋体" w:hint="eastAsia"/>
                <w:b/>
                <w:szCs w:val="21"/>
              </w:rPr>
              <w:t>得分小计</w:t>
            </w:r>
          </w:p>
        </w:tc>
        <w:tc>
          <w:tcPr>
            <w:tcW w:w="539" w:type="dxa"/>
          </w:tcPr>
          <w:p w:rsidR="00E511B9" w:rsidRPr="00FA1860" w:rsidRDefault="00E511B9">
            <w:pPr>
              <w:jc w:val="center"/>
              <w:rPr>
                <w:rFonts w:ascii="宋体" w:hAnsi="宋体" w:hint="eastAsia"/>
                <w:szCs w:val="21"/>
              </w:rPr>
            </w:pPr>
          </w:p>
        </w:tc>
      </w:tr>
      <w:tr w:rsidR="00E511B9" w:rsidRPr="00FA1860">
        <w:tc>
          <w:tcPr>
            <w:tcW w:w="850" w:type="dxa"/>
            <w:vMerge w:val="restart"/>
            <w:vAlign w:val="center"/>
          </w:tcPr>
          <w:p w:rsidR="00E511B9" w:rsidRPr="00FA1860" w:rsidRDefault="00E511B9">
            <w:pPr>
              <w:ind w:leftChars="50" w:left="105" w:rightChars="50" w:right="105"/>
              <w:rPr>
                <w:rFonts w:ascii="宋体" w:hAnsi="宋体" w:hint="eastAsia"/>
                <w:szCs w:val="21"/>
              </w:rPr>
            </w:pPr>
            <w:r w:rsidRPr="00FA1860">
              <w:rPr>
                <w:rFonts w:ascii="宋体" w:hAnsi="宋体" w:hint="eastAsia"/>
                <w:szCs w:val="21"/>
              </w:rPr>
              <w:t>4.法律法规与安全管理制度</w:t>
            </w:r>
          </w:p>
        </w:tc>
        <w:tc>
          <w:tcPr>
            <w:tcW w:w="916" w:type="dxa"/>
            <w:vMerge w:val="restart"/>
            <w:vAlign w:val="center"/>
          </w:tcPr>
          <w:p w:rsidR="00E511B9" w:rsidRPr="00FA1860" w:rsidRDefault="00E511B9">
            <w:pPr>
              <w:ind w:leftChars="50" w:left="105" w:rightChars="50" w:right="105"/>
              <w:rPr>
                <w:rFonts w:ascii="宋体" w:hAnsi="宋体" w:hint="eastAsia"/>
                <w:szCs w:val="21"/>
              </w:rPr>
            </w:pPr>
            <w:r w:rsidRPr="00FA1860">
              <w:rPr>
                <w:rFonts w:ascii="宋体" w:hAnsi="宋体" w:hint="eastAsia"/>
                <w:szCs w:val="21"/>
              </w:rPr>
              <w:t>4.1法律法规、标准规范</w:t>
            </w:r>
          </w:p>
        </w:tc>
        <w:tc>
          <w:tcPr>
            <w:tcW w:w="4325" w:type="dxa"/>
          </w:tcPr>
          <w:p w:rsidR="00E511B9" w:rsidRPr="00FA1860" w:rsidRDefault="00E511B9">
            <w:pPr>
              <w:ind w:leftChars="50" w:left="105" w:rightChars="50" w:right="105" w:firstLineChars="200" w:firstLine="420"/>
              <w:rPr>
                <w:rFonts w:ascii="宋体" w:hAnsi="宋体" w:hint="eastAsia"/>
                <w:szCs w:val="21"/>
              </w:rPr>
            </w:pPr>
            <w:r w:rsidRPr="00FA1860">
              <w:rPr>
                <w:rFonts w:ascii="宋体" w:hAnsi="宋体" w:cs="宋体" w:hint="eastAsia"/>
                <w:kern w:val="0"/>
                <w:szCs w:val="21"/>
              </w:rPr>
              <w:t>建立识别、获取、评审、更新安全生产法律法规、标准规范与其他要求的管理制度。</w:t>
            </w:r>
          </w:p>
        </w:tc>
        <w:tc>
          <w:tcPr>
            <w:tcW w:w="567" w:type="dxa"/>
            <w:vAlign w:val="center"/>
          </w:tcPr>
          <w:p w:rsidR="00E511B9" w:rsidRPr="00FA1860" w:rsidRDefault="00E511B9">
            <w:pPr>
              <w:jc w:val="center"/>
              <w:rPr>
                <w:rFonts w:ascii="宋体" w:hAnsi="宋体" w:hint="eastAsia"/>
                <w:szCs w:val="21"/>
              </w:rPr>
            </w:pPr>
            <w:r w:rsidRPr="00FA1860">
              <w:rPr>
                <w:rFonts w:ascii="宋体" w:hAnsi="宋体" w:hint="eastAsia"/>
                <w:szCs w:val="21"/>
              </w:rPr>
              <w:t>5</w:t>
            </w:r>
          </w:p>
        </w:tc>
        <w:tc>
          <w:tcPr>
            <w:tcW w:w="4531" w:type="dxa"/>
          </w:tcPr>
          <w:p w:rsidR="00E511B9" w:rsidRPr="00FA1860" w:rsidRDefault="00E511B9">
            <w:pPr>
              <w:ind w:leftChars="50" w:left="105" w:rightChars="50" w:right="105" w:firstLineChars="200" w:firstLine="420"/>
              <w:rPr>
                <w:rFonts w:ascii="宋体" w:hAnsi="宋体" w:hint="eastAsia"/>
                <w:szCs w:val="21"/>
              </w:rPr>
            </w:pPr>
            <w:r w:rsidRPr="00FA1860">
              <w:rPr>
                <w:rFonts w:ascii="宋体" w:hAnsi="宋体" w:cs="宋体" w:hint="eastAsia"/>
                <w:kern w:val="0"/>
                <w:szCs w:val="21"/>
              </w:rPr>
              <w:t>无该项制度的，不得分；缺少识别、获取、评审、更新等环节要求以及</w:t>
            </w:r>
            <w:r w:rsidRPr="00FA1860">
              <w:rPr>
                <w:rFonts w:ascii="宋体" w:hAnsi="宋体" w:hint="eastAsia"/>
                <w:szCs w:val="21"/>
              </w:rPr>
              <w:t>部门、人员职责等内容的，每缺少一项扣1分；</w:t>
            </w:r>
            <w:r w:rsidRPr="00FA1860">
              <w:rPr>
                <w:rFonts w:ascii="宋体" w:hAnsi="宋体" w:cs="宋体" w:hint="eastAsia"/>
                <w:kern w:val="0"/>
                <w:szCs w:val="21"/>
              </w:rPr>
              <w:t>未以文件形式发布生效的，扣2分。</w:t>
            </w:r>
          </w:p>
        </w:tc>
        <w:tc>
          <w:tcPr>
            <w:tcW w:w="1579" w:type="dxa"/>
          </w:tcPr>
          <w:p w:rsidR="00E511B9" w:rsidRPr="00FA1860" w:rsidRDefault="00E511B9">
            <w:pPr>
              <w:rPr>
                <w:rFonts w:ascii="宋体" w:hAnsi="宋体" w:hint="eastAsia"/>
                <w:szCs w:val="21"/>
              </w:rPr>
            </w:pPr>
          </w:p>
        </w:tc>
        <w:tc>
          <w:tcPr>
            <w:tcW w:w="539" w:type="dxa"/>
            <w:vAlign w:val="center"/>
          </w:tcPr>
          <w:p w:rsidR="00E511B9" w:rsidRPr="00FA1860" w:rsidRDefault="00E511B9">
            <w:pPr>
              <w:jc w:val="center"/>
              <w:rPr>
                <w:rFonts w:ascii="宋体" w:hAnsi="宋体" w:hint="eastAsia"/>
                <w:szCs w:val="21"/>
              </w:rPr>
            </w:pPr>
          </w:p>
        </w:tc>
      </w:tr>
      <w:tr w:rsidR="00E511B9" w:rsidRPr="00FA1860">
        <w:tc>
          <w:tcPr>
            <w:tcW w:w="850" w:type="dxa"/>
            <w:vMerge/>
            <w:vAlign w:val="center"/>
          </w:tcPr>
          <w:p w:rsidR="00E511B9" w:rsidRPr="00FA1860" w:rsidRDefault="00E511B9">
            <w:pPr>
              <w:ind w:leftChars="50" w:left="105" w:rightChars="50" w:right="105"/>
              <w:rPr>
                <w:rFonts w:ascii="宋体" w:hAnsi="宋体" w:hint="eastAsia"/>
                <w:szCs w:val="21"/>
              </w:rPr>
            </w:pPr>
          </w:p>
        </w:tc>
        <w:tc>
          <w:tcPr>
            <w:tcW w:w="916" w:type="dxa"/>
            <w:vMerge/>
            <w:vAlign w:val="center"/>
          </w:tcPr>
          <w:p w:rsidR="00E511B9" w:rsidRPr="00FA1860" w:rsidRDefault="00E511B9">
            <w:pPr>
              <w:ind w:leftChars="50" w:left="105" w:rightChars="50" w:right="105"/>
              <w:rPr>
                <w:rFonts w:ascii="宋体" w:hAnsi="宋体" w:hint="eastAsia"/>
                <w:szCs w:val="21"/>
              </w:rPr>
            </w:pPr>
          </w:p>
        </w:tc>
        <w:tc>
          <w:tcPr>
            <w:tcW w:w="4325" w:type="dxa"/>
          </w:tcPr>
          <w:p w:rsidR="00E511B9" w:rsidRPr="00FA1860" w:rsidRDefault="00E511B9">
            <w:pPr>
              <w:ind w:leftChars="50" w:left="105" w:rightChars="50" w:right="105" w:firstLineChars="200" w:firstLine="420"/>
              <w:rPr>
                <w:rFonts w:ascii="宋体" w:hAnsi="宋体" w:cs="宋体" w:hint="eastAsia"/>
                <w:kern w:val="0"/>
                <w:szCs w:val="21"/>
              </w:rPr>
            </w:pPr>
            <w:r w:rsidRPr="00FA1860">
              <w:rPr>
                <w:rFonts w:ascii="宋体" w:hAnsi="宋体" w:cs="宋体" w:hint="eastAsia"/>
                <w:kern w:val="0"/>
                <w:szCs w:val="21"/>
              </w:rPr>
              <w:t>各职能部门和基层单位应定期、及时识别和获取本部门适用的安全生产法律法规、标准规范与其他要求，向归口部门汇总，并发布清单。</w:t>
            </w:r>
          </w:p>
        </w:tc>
        <w:tc>
          <w:tcPr>
            <w:tcW w:w="567" w:type="dxa"/>
            <w:vAlign w:val="center"/>
          </w:tcPr>
          <w:p w:rsidR="00E511B9" w:rsidRPr="00FA1860" w:rsidRDefault="00E511B9">
            <w:pPr>
              <w:jc w:val="center"/>
              <w:rPr>
                <w:rFonts w:ascii="宋体" w:hAnsi="宋体" w:hint="eastAsia"/>
                <w:szCs w:val="21"/>
              </w:rPr>
            </w:pPr>
            <w:r w:rsidRPr="00FA1860">
              <w:rPr>
                <w:rFonts w:ascii="宋体" w:hAnsi="宋体" w:hint="eastAsia"/>
                <w:szCs w:val="21"/>
              </w:rPr>
              <w:t>5</w:t>
            </w:r>
          </w:p>
        </w:tc>
        <w:tc>
          <w:tcPr>
            <w:tcW w:w="4531" w:type="dxa"/>
          </w:tcPr>
          <w:p w:rsidR="00E511B9" w:rsidRPr="00FA1860" w:rsidRDefault="00E511B9">
            <w:pPr>
              <w:ind w:leftChars="50" w:left="105" w:rightChars="50" w:right="105" w:firstLineChars="200" w:firstLine="420"/>
              <w:rPr>
                <w:rFonts w:ascii="宋体" w:hAnsi="宋体" w:cs="宋体" w:hint="eastAsia"/>
                <w:kern w:val="0"/>
                <w:szCs w:val="21"/>
              </w:rPr>
            </w:pPr>
            <w:r w:rsidRPr="00FA1860">
              <w:rPr>
                <w:rFonts w:ascii="宋体" w:hAnsi="宋体" w:cs="宋体" w:hint="eastAsia"/>
                <w:kern w:val="0"/>
                <w:szCs w:val="21"/>
              </w:rPr>
              <w:t>未定期识别和获取的，不得分；不及时的，每次扣1分；每少一个部门和基层单位定期识别和获取的，扣1分；未及时汇总的，扣1分；无清单的，不得分；每缺一个安全生产法律法规、标准规范与其他要求文本或电子版的，扣1分。</w:t>
            </w:r>
          </w:p>
        </w:tc>
        <w:tc>
          <w:tcPr>
            <w:tcW w:w="1579" w:type="dxa"/>
          </w:tcPr>
          <w:p w:rsidR="00E511B9" w:rsidRPr="00FA1860" w:rsidRDefault="00E511B9">
            <w:pPr>
              <w:rPr>
                <w:rFonts w:ascii="宋体" w:hAnsi="宋体" w:hint="eastAsia"/>
                <w:szCs w:val="21"/>
              </w:rPr>
            </w:pPr>
          </w:p>
        </w:tc>
        <w:tc>
          <w:tcPr>
            <w:tcW w:w="539" w:type="dxa"/>
            <w:vAlign w:val="center"/>
          </w:tcPr>
          <w:p w:rsidR="00E511B9" w:rsidRPr="00FA1860" w:rsidRDefault="00E511B9">
            <w:pPr>
              <w:jc w:val="center"/>
              <w:rPr>
                <w:rFonts w:ascii="宋体" w:hAnsi="宋体" w:hint="eastAsia"/>
                <w:szCs w:val="21"/>
              </w:rPr>
            </w:pPr>
          </w:p>
        </w:tc>
      </w:tr>
      <w:tr w:rsidR="00E511B9" w:rsidRPr="00FA1860">
        <w:tc>
          <w:tcPr>
            <w:tcW w:w="850" w:type="dxa"/>
            <w:vMerge/>
            <w:vAlign w:val="center"/>
          </w:tcPr>
          <w:p w:rsidR="00E511B9" w:rsidRPr="00FA1860" w:rsidRDefault="00E511B9">
            <w:pPr>
              <w:ind w:leftChars="50" w:left="105" w:rightChars="50" w:right="105"/>
              <w:rPr>
                <w:rFonts w:ascii="宋体" w:hAnsi="宋体" w:hint="eastAsia"/>
                <w:szCs w:val="21"/>
              </w:rPr>
            </w:pPr>
          </w:p>
        </w:tc>
        <w:tc>
          <w:tcPr>
            <w:tcW w:w="916" w:type="dxa"/>
            <w:vMerge/>
            <w:vAlign w:val="center"/>
          </w:tcPr>
          <w:p w:rsidR="00E511B9" w:rsidRPr="00FA1860" w:rsidRDefault="00E511B9">
            <w:pPr>
              <w:ind w:leftChars="50" w:left="105" w:rightChars="50" w:right="105"/>
              <w:rPr>
                <w:rFonts w:ascii="宋体" w:hAnsi="宋体" w:hint="eastAsia"/>
                <w:szCs w:val="21"/>
              </w:rPr>
            </w:pPr>
          </w:p>
        </w:tc>
        <w:tc>
          <w:tcPr>
            <w:tcW w:w="4325" w:type="dxa"/>
          </w:tcPr>
          <w:p w:rsidR="00E511B9" w:rsidRPr="00FA1860" w:rsidRDefault="00E511B9">
            <w:pPr>
              <w:ind w:leftChars="50" w:left="105" w:rightChars="50" w:right="105" w:firstLineChars="200" w:firstLine="420"/>
              <w:rPr>
                <w:rFonts w:ascii="宋体" w:hAnsi="宋体" w:cs="宋体" w:hint="eastAsia"/>
                <w:kern w:val="0"/>
                <w:szCs w:val="21"/>
              </w:rPr>
            </w:pPr>
            <w:r w:rsidRPr="00FA1860">
              <w:rPr>
                <w:rFonts w:ascii="宋体" w:hAnsi="宋体" w:cs="宋体" w:hint="eastAsia"/>
                <w:kern w:val="0"/>
                <w:szCs w:val="21"/>
              </w:rPr>
              <w:t>及时将识别和获取的安全生产法律法规、标准规范与其他要求融入到企业安全生产管理制度中。</w:t>
            </w:r>
          </w:p>
        </w:tc>
        <w:tc>
          <w:tcPr>
            <w:tcW w:w="567" w:type="dxa"/>
            <w:vAlign w:val="center"/>
          </w:tcPr>
          <w:p w:rsidR="00E511B9" w:rsidRPr="00FA1860" w:rsidRDefault="00E511B9">
            <w:pPr>
              <w:jc w:val="center"/>
              <w:rPr>
                <w:rFonts w:ascii="宋体" w:hAnsi="宋体" w:hint="eastAsia"/>
                <w:szCs w:val="21"/>
              </w:rPr>
            </w:pPr>
            <w:r w:rsidRPr="00FA1860">
              <w:rPr>
                <w:rFonts w:ascii="宋体" w:hAnsi="宋体" w:hint="eastAsia"/>
                <w:szCs w:val="21"/>
              </w:rPr>
              <w:t>5</w:t>
            </w:r>
          </w:p>
        </w:tc>
        <w:tc>
          <w:tcPr>
            <w:tcW w:w="4531" w:type="dxa"/>
          </w:tcPr>
          <w:p w:rsidR="00E511B9" w:rsidRPr="00FA1860" w:rsidRDefault="00E511B9">
            <w:pPr>
              <w:widowControl/>
              <w:ind w:leftChars="50" w:left="105" w:rightChars="50" w:right="105" w:firstLineChars="200" w:firstLine="420"/>
              <w:rPr>
                <w:rFonts w:ascii="宋体" w:hAnsi="宋体" w:cs="宋体" w:hint="eastAsia"/>
                <w:kern w:val="0"/>
                <w:szCs w:val="21"/>
              </w:rPr>
            </w:pPr>
            <w:r w:rsidRPr="00FA1860">
              <w:rPr>
                <w:rFonts w:ascii="宋体" w:hAnsi="宋体" w:cs="宋体" w:hint="eastAsia"/>
                <w:kern w:val="0"/>
                <w:szCs w:val="21"/>
              </w:rPr>
              <w:t>未及时融入的，每项扣2分；制度与安全生产法律法规与其他要求不符的，每项扣2分。</w:t>
            </w:r>
          </w:p>
        </w:tc>
        <w:tc>
          <w:tcPr>
            <w:tcW w:w="1579" w:type="dxa"/>
          </w:tcPr>
          <w:p w:rsidR="00E511B9" w:rsidRPr="00FA1860" w:rsidRDefault="00E511B9">
            <w:pPr>
              <w:rPr>
                <w:rFonts w:ascii="宋体" w:hAnsi="宋体" w:hint="eastAsia"/>
                <w:szCs w:val="21"/>
              </w:rPr>
            </w:pPr>
          </w:p>
        </w:tc>
        <w:tc>
          <w:tcPr>
            <w:tcW w:w="539" w:type="dxa"/>
            <w:vAlign w:val="center"/>
          </w:tcPr>
          <w:p w:rsidR="00E511B9" w:rsidRPr="00FA1860" w:rsidRDefault="00E511B9">
            <w:pPr>
              <w:jc w:val="center"/>
              <w:rPr>
                <w:rFonts w:ascii="宋体" w:hAnsi="宋体" w:hint="eastAsia"/>
                <w:szCs w:val="21"/>
              </w:rPr>
            </w:pPr>
          </w:p>
        </w:tc>
      </w:tr>
      <w:tr w:rsidR="00E511B9" w:rsidRPr="00FA1860">
        <w:tc>
          <w:tcPr>
            <w:tcW w:w="850" w:type="dxa"/>
            <w:vMerge/>
            <w:vAlign w:val="center"/>
          </w:tcPr>
          <w:p w:rsidR="00E511B9" w:rsidRPr="00FA1860" w:rsidRDefault="00E511B9">
            <w:pPr>
              <w:ind w:leftChars="50" w:left="105" w:rightChars="50" w:right="105"/>
              <w:rPr>
                <w:rFonts w:ascii="宋体" w:hAnsi="宋体" w:hint="eastAsia"/>
                <w:szCs w:val="21"/>
              </w:rPr>
            </w:pPr>
          </w:p>
        </w:tc>
        <w:tc>
          <w:tcPr>
            <w:tcW w:w="916" w:type="dxa"/>
            <w:vMerge/>
            <w:vAlign w:val="center"/>
          </w:tcPr>
          <w:p w:rsidR="00E511B9" w:rsidRPr="00FA1860" w:rsidRDefault="00E511B9">
            <w:pPr>
              <w:ind w:leftChars="50" w:left="105" w:rightChars="50" w:right="105"/>
              <w:rPr>
                <w:rFonts w:ascii="宋体" w:hAnsi="宋体" w:hint="eastAsia"/>
                <w:szCs w:val="21"/>
              </w:rPr>
            </w:pPr>
          </w:p>
        </w:tc>
        <w:tc>
          <w:tcPr>
            <w:tcW w:w="4325" w:type="dxa"/>
          </w:tcPr>
          <w:p w:rsidR="00E511B9" w:rsidRPr="00FA1860" w:rsidRDefault="00E511B9">
            <w:pPr>
              <w:ind w:leftChars="50" w:left="105" w:rightChars="50" w:right="105" w:firstLineChars="200" w:firstLine="420"/>
              <w:rPr>
                <w:rFonts w:ascii="宋体" w:hAnsi="宋体" w:cs="宋体" w:hint="eastAsia"/>
                <w:kern w:val="0"/>
                <w:szCs w:val="21"/>
              </w:rPr>
            </w:pPr>
            <w:r w:rsidRPr="00FA1860">
              <w:rPr>
                <w:rFonts w:ascii="宋体" w:hAnsi="宋体" w:cs="宋体" w:hint="eastAsia"/>
                <w:kern w:val="0"/>
                <w:szCs w:val="21"/>
              </w:rPr>
              <w:t>及时将适用的安全生产法律法规、标准规范与其他要求传达给从业人员，并进行相关培训和考核。</w:t>
            </w:r>
          </w:p>
        </w:tc>
        <w:tc>
          <w:tcPr>
            <w:tcW w:w="567" w:type="dxa"/>
            <w:vAlign w:val="center"/>
          </w:tcPr>
          <w:p w:rsidR="00E511B9" w:rsidRPr="00FA1860" w:rsidRDefault="00E511B9">
            <w:pPr>
              <w:jc w:val="center"/>
              <w:rPr>
                <w:rFonts w:ascii="宋体" w:hAnsi="宋体" w:hint="eastAsia"/>
                <w:szCs w:val="21"/>
              </w:rPr>
            </w:pPr>
            <w:r w:rsidRPr="00FA1860">
              <w:rPr>
                <w:rFonts w:ascii="宋体" w:hAnsi="宋体" w:hint="eastAsia"/>
                <w:szCs w:val="21"/>
              </w:rPr>
              <w:t>5</w:t>
            </w:r>
          </w:p>
        </w:tc>
        <w:tc>
          <w:tcPr>
            <w:tcW w:w="4531" w:type="dxa"/>
          </w:tcPr>
          <w:p w:rsidR="00E511B9" w:rsidRPr="00FA1860" w:rsidRDefault="00E511B9">
            <w:pPr>
              <w:widowControl/>
              <w:ind w:leftChars="50" w:left="105" w:rightChars="50" w:right="105" w:firstLineChars="200" w:firstLine="420"/>
              <w:rPr>
                <w:rFonts w:ascii="宋体" w:hAnsi="宋体" w:cs="宋体" w:hint="eastAsia"/>
                <w:kern w:val="0"/>
                <w:szCs w:val="21"/>
              </w:rPr>
            </w:pPr>
            <w:r w:rsidRPr="00FA1860">
              <w:rPr>
                <w:rFonts w:ascii="宋体" w:hAnsi="宋体" w:cs="宋体" w:hint="eastAsia"/>
                <w:kern w:val="0"/>
                <w:szCs w:val="21"/>
              </w:rPr>
              <w:t>未传达的，不得分；未培训考核的，不得分；无培训考核记录的，不得分；缺少培训和考核的，每人次扣1分。</w:t>
            </w:r>
          </w:p>
        </w:tc>
        <w:tc>
          <w:tcPr>
            <w:tcW w:w="1579" w:type="dxa"/>
          </w:tcPr>
          <w:p w:rsidR="00E511B9" w:rsidRPr="00FA1860" w:rsidRDefault="00E511B9">
            <w:pPr>
              <w:rPr>
                <w:rFonts w:ascii="宋体" w:hAnsi="宋体" w:hint="eastAsia"/>
                <w:szCs w:val="21"/>
              </w:rPr>
            </w:pPr>
          </w:p>
        </w:tc>
        <w:tc>
          <w:tcPr>
            <w:tcW w:w="539" w:type="dxa"/>
            <w:vAlign w:val="center"/>
          </w:tcPr>
          <w:p w:rsidR="00E511B9" w:rsidRPr="00FA1860" w:rsidRDefault="00E511B9">
            <w:pPr>
              <w:jc w:val="center"/>
              <w:rPr>
                <w:rFonts w:ascii="宋体" w:hAnsi="宋体" w:hint="eastAsia"/>
                <w:szCs w:val="21"/>
              </w:rPr>
            </w:pPr>
          </w:p>
        </w:tc>
      </w:tr>
      <w:tr w:rsidR="00E511B9" w:rsidRPr="00FA1860">
        <w:tc>
          <w:tcPr>
            <w:tcW w:w="850" w:type="dxa"/>
            <w:vMerge/>
            <w:vAlign w:val="center"/>
          </w:tcPr>
          <w:p w:rsidR="00E511B9" w:rsidRPr="00FA1860" w:rsidRDefault="00E511B9">
            <w:pPr>
              <w:ind w:leftChars="50" w:left="105" w:rightChars="50" w:right="105"/>
              <w:rPr>
                <w:rFonts w:ascii="宋体" w:hAnsi="宋体" w:hint="eastAsia"/>
                <w:szCs w:val="21"/>
              </w:rPr>
            </w:pPr>
          </w:p>
        </w:tc>
        <w:tc>
          <w:tcPr>
            <w:tcW w:w="916" w:type="dxa"/>
            <w:vMerge w:val="restart"/>
            <w:vAlign w:val="center"/>
          </w:tcPr>
          <w:p w:rsidR="00E511B9" w:rsidRPr="00FA1860" w:rsidRDefault="00E511B9">
            <w:pPr>
              <w:ind w:leftChars="50" w:left="105" w:rightChars="50" w:right="105"/>
              <w:rPr>
                <w:rFonts w:ascii="宋体" w:hAnsi="宋体" w:hint="eastAsia"/>
                <w:szCs w:val="21"/>
              </w:rPr>
            </w:pPr>
            <w:r w:rsidRPr="00FA1860">
              <w:rPr>
                <w:rFonts w:ascii="宋体" w:hAnsi="宋体" w:hint="eastAsia"/>
                <w:szCs w:val="21"/>
              </w:rPr>
              <w:t>4.2规章制度</w:t>
            </w:r>
          </w:p>
        </w:tc>
        <w:tc>
          <w:tcPr>
            <w:tcW w:w="4325" w:type="dxa"/>
          </w:tcPr>
          <w:p w:rsidR="00E511B9" w:rsidRPr="00FA1860" w:rsidRDefault="00047B23" w:rsidP="00C97BC5">
            <w:pPr>
              <w:ind w:leftChars="50" w:left="105" w:rightChars="50" w:right="105" w:firstLineChars="200" w:firstLine="420"/>
              <w:rPr>
                <w:rFonts w:ascii="宋体" w:hAnsi="宋体" w:cs="宋体" w:hint="eastAsia"/>
                <w:kern w:val="0"/>
                <w:szCs w:val="21"/>
              </w:rPr>
            </w:pPr>
            <w:r w:rsidRPr="00FA1860">
              <w:rPr>
                <w:rFonts w:ascii="宋体" w:hAnsi="宋体" w:cs="宋体" w:hint="eastAsia"/>
                <w:kern w:val="0"/>
                <w:szCs w:val="21"/>
              </w:rPr>
              <w:t>按照相关规定建立和发布健全的安全生产规章制度，至少包含下列内容：安全生产目标管理、安全生产责任制和职业病防治责任制、安全生产费用管理、法律法规和标准规范管理、岗位安全操作规程、文件和档案管理、安全教育培训管理、特种作业人员管理、设备设施安全管理、建设项目安全设施和职业病防护设施“三同时”管理、生产设备设施验收和报废拆除管理、危险作业管理、施工和检维修安全管理、危险物品及重大危险源管理、安全标志和职业病危害警示标识管理、相关方及外用工（单位）管理、职业健康管理、个体防护装备管理、安全检查管理、隐患排查治理、消防安全管理、应急管理、事故管理、安全绩效评定管理等。</w:t>
            </w:r>
          </w:p>
        </w:tc>
        <w:tc>
          <w:tcPr>
            <w:tcW w:w="567" w:type="dxa"/>
            <w:vAlign w:val="center"/>
          </w:tcPr>
          <w:p w:rsidR="00E511B9" w:rsidRPr="00FA1860" w:rsidRDefault="00E511B9">
            <w:pPr>
              <w:jc w:val="center"/>
              <w:rPr>
                <w:rFonts w:ascii="宋体" w:hAnsi="宋体" w:hint="eastAsia"/>
                <w:szCs w:val="21"/>
              </w:rPr>
            </w:pPr>
            <w:r w:rsidRPr="00FA1860">
              <w:rPr>
                <w:rFonts w:ascii="宋体" w:hAnsi="宋体" w:hint="eastAsia"/>
                <w:szCs w:val="21"/>
              </w:rPr>
              <w:t>15</w:t>
            </w:r>
          </w:p>
        </w:tc>
        <w:tc>
          <w:tcPr>
            <w:tcW w:w="4531" w:type="dxa"/>
          </w:tcPr>
          <w:p w:rsidR="00E511B9" w:rsidRPr="00FA1860" w:rsidRDefault="00E511B9">
            <w:pPr>
              <w:ind w:leftChars="50" w:left="105" w:rightChars="50" w:right="105" w:firstLineChars="200" w:firstLine="420"/>
              <w:rPr>
                <w:rFonts w:ascii="宋体" w:hAnsi="宋体" w:hint="eastAsia"/>
                <w:szCs w:val="21"/>
              </w:rPr>
            </w:pPr>
            <w:r w:rsidRPr="00FA1860">
              <w:rPr>
                <w:rFonts w:ascii="宋体" w:hAnsi="宋体" w:hint="eastAsia"/>
                <w:szCs w:val="21"/>
              </w:rPr>
              <w:t>未以文件形式发布的，不得分；每缺一项制度，扣2分（其他考评内容中已有的不重复扣分）；制度内容不符合规定或与实际不符的，每项制度扣1分；无制度执行记录的，每项制度扣1分。</w:t>
            </w:r>
          </w:p>
        </w:tc>
        <w:tc>
          <w:tcPr>
            <w:tcW w:w="1579" w:type="dxa"/>
          </w:tcPr>
          <w:p w:rsidR="00E511B9" w:rsidRPr="00FA1860" w:rsidRDefault="00E511B9">
            <w:pPr>
              <w:rPr>
                <w:rFonts w:ascii="宋体" w:hAnsi="宋体" w:hint="eastAsia"/>
                <w:szCs w:val="21"/>
              </w:rPr>
            </w:pPr>
          </w:p>
        </w:tc>
        <w:tc>
          <w:tcPr>
            <w:tcW w:w="539" w:type="dxa"/>
            <w:vAlign w:val="center"/>
          </w:tcPr>
          <w:p w:rsidR="00E511B9" w:rsidRPr="00FA1860" w:rsidRDefault="00E511B9">
            <w:pPr>
              <w:jc w:val="center"/>
              <w:rPr>
                <w:rFonts w:ascii="宋体" w:hAnsi="宋体" w:hint="eastAsia"/>
                <w:szCs w:val="21"/>
              </w:rPr>
            </w:pPr>
          </w:p>
        </w:tc>
      </w:tr>
      <w:tr w:rsidR="00E511B9" w:rsidRPr="00FA1860">
        <w:tc>
          <w:tcPr>
            <w:tcW w:w="850" w:type="dxa"/>
            <w:vMerge/>
            <w:vAlign w:val="center"/>
          </w:tcPr>
          <w:p w:rsidR="00E511B9" w:rsidRPr="00FA1860" w:rsidRDefault="00E511B9">
            <w:pPr>
              <w:ind w:leftChars="50" w:left="105" w:rightChars="50" w:right="105"/>
              <w:rPr>
                <w:rFonts w:ascii="宋体" w:hAnsi="宋体" w:hint="eastAsia"/>
                <w:szCs w:val="21"/>
              </w:rPr>
            </w:pPr>
          </w:p>
        </w:tc>
        <w:tc>
          <w:tcPr>
            <w:tcW w:w="916" w:type="dxa"/>
            <w:vMerge/>
            <w:vAlign w:val="center"/>
          </w:tcPr>
          <w:p w:rsidR="00E511B9" w:rsidRPr="00FA1860" w:rsidRDefault="00E511B9">
            <w:pPr>
              <w:ind w:leftChars="50" w:left="105" w:rightChars="50" w:right="105"/>
              <w:rPr>
                <w:rFonts w:ascii="宋体" w:hAnsi="宋体" w:hint="eastAsia"/>
                <w:szCs w:val="21"/>
              </w:rPr>
            </w:pPr>
          </w:p>
        </w:tc>
        <w:tc>
          <w:tcPr>
            <w:tcW w:w="4325" w:type="dxa"/>
          </w:tcPr>
          <w:p w:rsidR="00E511B9" w:rsidRPr="00FA1860" w:rsidRDefault="00E511B9">
            <w:pPr>
              <w:spacing w:line="300" w:lineRule="exact"/>
              <w:ind w:leftChars="50" w:left="105" w:rightChars="50" w:right="105" w:firstLineChars="200" w:firstLine="420"/>
              <w:rPr>
                <w:rFonts w:ascii="宋体" w:hAnsi="宋体" w:cs="宋体" w:hint="eastAsia"/>
                <w:kern w:val="0"/>
                <w:szCs w:val="21"/>
              </w:rPr>
            </w:pPr>
            <w:r w:rsidRPr="00FA1860">
              <w:rPr>
                <w:rFonts w:ascii="宋体" w:hAnsi="宋体" w:cs="宋体" w:hint="eastAsia"/>
                <w:kern w:val="0"/>
                <w:szCs w:val="21"/>
              </w:rPr>
              <w:t>将安全生产规章制度发放到相关工作岗位，员工应掌握相关内容。</w:t>
            </w:r>
          </w:p>
        </w:tc>
        <w:tc>
          <w:tcPr>
            <w:tcW w:w="567" w:type="dxa"/>
            <w:vAlign w:val="center"/>
          </w:tcPr>
          <w:p w:rsidR="00E511B9" w:rsidRPr="00FA1860" w:rsidRDefault="00E511B9">
            <w:pPr>
              <w:spacing w:line="300" w:lineRule="exact"/>
              <w:jc w:val="center"/>
              <w:rPr>
                <w:rFonts w:ascii="宋体" w:hAnsi="宋体" w:hint="eastAsia"/>
                <w:szCs w:val="21"/>
              </w:rPr>
            </w:pPr>
            <w:r w:rsidRPr="00FA1860">
              <w:rPr>
                <w:rFonts w:ascii="宋体" w:hAnsi="宋体" w:hint="eastAsia"/>
                <w:szCs w:val="21"/>
              </w:rPr>
              <w:t>5</w:t>
            </w:r>
          </w:p>
        </w:tc>
        <w:tc>
          <w:tcPr>
            <w:tcW w:w="4531" w:type="dxa"/>
          </w:tcPr>
          <w:p w:rsidR="00E511B9" w:rsidRPr="00FA1860" w:rsidRDefault="00047B23">
            <w:pPr>
              <w:spacing w:line="300" w:lineRule="exact"/>
              <w:ind w:leftChars="50" w:left="105" w:rightChars="50" w:right="105" w:firstLineChars="200" w:firstLine="420"/>
              <w:rPr>
                <w:rFonts w:ascii="宋体" w:hAnsi="宋体" w:hint="eastAsia"/>
                <w:szCs w:val="21"/>
              </w:rPr>
            </w:pPr>
            <w:r w:rsidRPr="00FA1860">
              <w:rPr>
                <w:rFonts w:ascii="宋体" w:hAnsi="宋体" w:cs="宋体" w:hint="eastAsia"/>
                <w:kern w:val="0"/>
                <w:szCs w:val="21"/>
              </w:rPr>
              <w:t>制度</w:t>
            </w:r>
            <w:r w:rsidR="00E511B9" w:rsidRPr="00FA1860">
              <w:rPr>
                <w:rFonts w:ascii="宋体" w:hAnsi="宋体" w:cs="宋体" w:hint="eastAsia"/>
                <w:kern w:val="0"/>
                <w:szCs w:val="21"/>
              </w:rPr>
              <w:t>未发放的，扣2分；发放不到位的，每处扣1分；员工未掌握相关内容的，每人次扣1分。</w:t>
            </w:r>
          </w:p>
        </w:tc>
        <w:tc>
          <w:tcPr>
            <w:tcW w:w="1579" w:type="dxa"/>
          </w:tcPr>
          <w:p w:rsidR="00E511B9" w:rsidRPr="00FA1860" w:rsidRDefault="00E511B9">
            <w:pPr>
              <w:rPr>
                <w:rFonts w:ascii="宋体" w:hAnsi="宋体" w:hint="eastAsia"/>
                <w:szCs w:val="21"/>
              </w:rPr>
            </w:pPr>
          </w:p>
        </w:tc>
        <w:tc>
          <w:tcPr>
            <w:tcW w:w="539" w:type="dxa"/>
            <w:vAlign w:val="center"/>
          </w:tcPr>
          <w:p w:rsidR="00E511B9" w:rsidRPr="00FA1860" w:rsidRDefault="00E511B9">
            <w:pPr>
              <w:jc w:val="center"/>
              <w:rPr>
                <w:rFonts w:ascii="宋体" w:hAnsi="宋体" w:hint="eastAsia"/>
                <w:szCs w:val="21"/>
              </w:rPr>
            </w:pPr>
          </w:p>
        </w:tc>
      </w:tr>
      <w:tr w:rsidR="00E511B9" w:rsidRPr="00FA1860">
        <w:tc>
          <w:tcPr>
            <w:tcW w:w="850" w:type="dxa"/>
            <w:vMerge/>
            <w:vAlign w:val="center"/>
          </w:tcPr>
          <w:p w:rsidR="00E511B9" w:rsidRPr="00FA1860" w:rsidRDefault="00E511B9">
            <w:pPr>
              <w:ind w:leftChars="50" w:left="105" w:rightChars="50" w:right="105"/>
              <w:rPr>
                <w:rFonts w:ascii="宋体" w:hAnsi="宋体" w:hint="eastAsia"/>
                <w:szCs w:val="21"/>
              </w:rPr>
            </w:pPr>
          </w:p>
        </w:tc>
        <w:tc>
          <w:tcPr>
            <w:tcW w:w="916" w:type="dxa"/>
            <w:vMerge w:val="restart"/>
            <w:vAlign w:val="center"/>
          </w:tcPr>
          <w:p w:rsidR="00E511B9" w:rsidRPr="00FA1860" w:rsidRDefault="00E511B9">
            <w:pPr>
              <w:ind w:leftChars="50" w:left="105" w:rightChars="50" w:right="105"/>
              <w:rPr>
                <w:rFonts w:ascii="宋体" w:hAnsi="宋体" w:hint="eastAsia"/>
                <w:szCs w:val="21"/>
              </w:rPr>
            </w:pPr>
            <w:r w:rsidRPr="00FA1860">
              <w:rPr>
                <w:rFonts w:ascii="宋体" w:hAnsi="宋体" w:hint="eastAsia"/>
                <w:szCs w:val="21"/>
              </w:rPr>
              <w:t>4.3操作规程</w:t>
            </w:r>
          </w:p>
        </w:tc>
        <w:tc>
          <w:tcPr>
            <w:tcW w:w="4325" w:type="dxa"/>
          </w:tcPr>
          <w:p w:rsidR="00E511B9" w:rsidRPr="00FA1860" w:rsidRDefault="00E511B9">
            <w:pPr>
              <w:spacing w:line="300" w:lineRule="exact"/>
              <w:ind w:leftChars="50" w:left="105" w:rightChars="50" w:right="105" w:firstLineChars="200" w:firstLine="420"/>
              <w:rPr>
                <w:rFonts w:ascii="宋体" w:hAnsi="宋体" w:hint="eastAsia"/>
                <w:szCs w:val="21"/>
              </w:rPr>
            </w:pPr>
            <w:r w:rsidRPr="00FA1860">
              <w:rPr>
                <w:rFonts w:ascii="宋体" w:hAnsi="宋体" w:hint="eastAsia"/>
                <w:szCs w:val="21"/>
              </w:rPr>
              <w:t>基于岗位风险辨识，编制完善、适用的岗位安全操作规程。</w:t>
            </w:r>
          </w:p>
        </w:tc>
        <w:tc>
          <w:tcPr>
            <w:tcW w:w="567" w:type="dxa"/>
            <w:vAlign w:val="center"/>
          </w:tcPr>
          <w:p w:rsidR="00E511B9" w:rsidRPr="00FA1860" w:rsidRDefault="00E511B9">
            <w:pPr>
              <w:spacing w:line="300" w:lineRule="exact"/>
              <w:jc w:val="center"/>
              <w:rPr>
                <w:rFonts w:ascii="宋体" w:hAnsi="宋体" w:hint="eastAsia"/>
                <w:szCs w:val="21"/>
              </w:rPr>
            </w:pPr>
            <w:r w:rsidRPr="00FA1860">
              <w:rPr>
                <w:rFonts w:ascii="宋体" w:hAnsi="宋体" w:hint="eastAsia"/>
                <w:szCs w:val="21"/>
              </w:rPr>
              <w:t>10</w:t>
            </w:r>
          </w:p>
        </w:tc>
        <w:tc>
          <w:tcPr>
            <w:tcW w:w="4531" w:type="dxa"/>
          </w:tcPr>
          <w:p w:rsidR="00E511B9" w:rsidRPr="00FA1860" w:rsidRDefault="00E511B9" w:rsidP="00047B23">
            <w:pPr>
              <w:spacing w:line="300" w:lineRule="exact"/>
              <w:ind w:leftChars="50" w:left="105" w:rightChars="50" w:right="105" w:firstLineChars="200" w:firstLine="420"/>
              <w:rPr>
                <w:rFonts w:ascii="宋体" w:hAnsi="宋体" w:hint="eastAsia"/>
                <w:szCs w:val="21"/>
              </w:rPr>
            </w:pPr>
            <w:r w:rsidRPr="00FA1860">
              <w:rPr>
                <w:rFonts w:ascii="宋体" w:hAnsi="宋体" w:hint="eastAsia"/>
                <w:szCs w:val="21"/>
              </w:rPr>
              <w:t>无岗位安全操作规程的，不得分；岗位操作规程不完善、不适用的，每个扣2分；内容</w:t>
            </w:r>
            <w:r w:rsidR="00047B23" w:rsidRPr="00FA1860">
              <w:rPr>
                <w:rFonts w:ascii="宋体" w:hAnsi="宋体" w:hint="eastAsia"/>
                <w:szCs w:val="21"/>
              </w:rPr>
              <w:t>缺少</w:t>
            </w:r>
            <w:r w:rsidRPr="00FA1860">
              <w:rPr>
                <w:rFonts w:ascii="宋体" w:hAnsi="宋体" w:hint="eastAsia"/>
                <w:szCs w:val="21"/>
              </w:rPr>
              <w:t>风险分析、评估和控制的，每个扣1分。</w:t>
            </w:r>
          </w:p>
        </w:tc>
        <w:tc>
          <w:tcPr>
            <w:tcW w:w="1579" w:type="dxa"/>
          </w:tcPr>
          <w:p w:rsidR="00E511B9" w:rsidRPr="00FA1860" w:rsidRDefault="00E511B9">
            <w:pPr>
              <w:rPr>
                <w:rFonts w:ascii="宋体" w:hAnsi="宋体" w:hint="eastAsia"/>
                <w:szCs w:val="21"/>
              </w:rPr>
            </w:pPr>
          </w:p>
        </w:tc>
        <w:tc>
          <w:tcPr>
            <w:tcW w:w="539" w:type="dxa"/>
            <w:vAlign w:val="center"/>
          </w:tcPr>
          <w:p w:rsidR="00E511B9" w:rsidRPr="00FA1860" w:rsidRDefault="00E511B9">
            <w:pPr>
              <w:jc w:val="center"/>
              <w:rPr>
                <w:rFonts w:ascii="宋体" w:hAnsi="宋体" w:hint="eastAsia"/>
                <w:szCs w:val="21"/>
              </w:rPr>
            </w:pPr>
          </w:p>
        </w:tc>
      </w:tr>
      <w:tr w:rsidR="00E511B9" w:rsidRPr="00FA1860">
        <w:tc>
          <w:tcPr>
            <w:tcW w:w="850" w:type="dxa"/>
            <w:vMerge/>
            <w:vAlign w:val="center"/>
          </w:tcPr>
          <w:p w:rsidR="00E511B9" w:rsidRPr="00FA1860" w:rsidRDefault="00E511B9">
            <w:pPr>
              <w:ind w:leftChars="50" w:left="105" w:rightChars="50" w:right="105"/>
              <w:rPr>
                <w:rFonts w:ascii="宋体" w:hAnsi="宋体" w:hint="eastAsia"/>
                <w:szCs w:val="21"/>
              </w:rPr>
            </w:pPr>
          </w:p>
        </w:tc>
        <w:tc>
          <w:tcPr>
            <w:tcW w:w="916" w:type="dxa"/>
            <w:vMerge/>
            <w:vAlign w:val="center"/>
          </w:tcPr>
          <w:p w:rsidR="00E511B9" w:rsidRPr="00FA1860" w:rsidRDefault="00E511B9">
            <w:pPr>
              <w:ind w:leftChars="50" w:left="105" w:rightChars="50" w:right="105"/>
              <w:rPr>
                <w:rFonts w:ascii="宋体" w:hAnsi="宋体" w:hint="eastAsia"/>
                <w:szCs w:val="21"/>
              </w:rPr>
            </w:pPr>
          </w:p>
        </w:tc>
        <w:tc>
          <w:tcPr>
            <w:tcW w:w="4325" w:type="dxa"/>
          </w:tcPr>
          <w:p w:rsidR="00E511B9" w:rsidRPr="00FA1860" w:rsidRDefault="00E511B9">
            <w:pPr>
              <w:spacing w:line="300" w:lineRule="exact"/>
              <w:ind w:leftChars="50" w:left="105" w:rightChars="50" w:right="105" w:firstLineChars="200" w:firstLine="420"/>
              <w:rPr>
                <w:rFonts w:ascii="宋体" w:hAnsi="宋体" w:hint="eastAsia"/>
                <w:szCs w:val="21"/>
              </w:rPr>
            </w:pPr>
            <w:r w:rsidRPr="00FA1860">
              <w:rPr>
                <w:rFonts w:ascii="宋体" w:hAnsi="宋体" w:cs="宋体" w:hint="eastAsia"/>
                <w:kern w:val="0"/>
                <w:szCs w:val="21"/>
              </w:rPr>
              <w:t>向员工下发岗位安全操作规程，员工应掌握相关内容。</w:t>
            </w:r>
          </w:p>
        </w:tc>
        <w:tc>
          <w:tcPr>
            <w:tcW w:w="567" w:type="dxa"/>
            <w:vAlign w:val="center"/>
          </w:tcPr>
          <w:p w:rsidR="00E511B9" w:rsidRPr="00FA1860" w:rsidRDefault="00E511B9">
            <w:pPr>
              <w:spacing w:line="300" w:lineRule="exact"/>
              <w:jc w:val="center"/>
              <w:rPr>
                <w:rFonts w:ascii="宋体" w:hAnsi="宋体" w:hint="eastAsia"/>
                <w:szCs w:val="21"/>
              </w:rPr>
            </w:pPr>
            <w:r w:rsidRPr="00FA1860">
              <w:rPr>
                <w:rFonts w:ascii="宋体" w:hAnsi="宋体" w:hint="eastAsia"/>
                <w:szCs w:val="21"/>
              </w:rPr>
              <w:t>5</w:t>
            </w:r>
          </w:p>
        </w:tc>
        <w:tc>
          <w:tcPr>
            <w:tcW w:w="4531" w:type="dxa"/>
          </w:tcPr>
          <w:p w:rsidR="00E511B9" w:rsidRPr="00FA1860" w:rsidRDefault="00E511B9">
            <w:pPr>
              <w:spacing w:line="300" w:lineRule="exact"/>
              <w:ind w:leftChars="50" w:left="105" w:rightChars="50" w:right="105" w:firstLineChars="200" w:firstLine="420"/>
              <w:rPr>
                <w:rFonts w:ascii="宋体" w:hAnsi="宋体" w:hint="eastAsia"/>
                <w:szCs w:val="21"/>
              </w:rPr>
            </w:pPr>
            <w:r w:rsidRPr="00FA1860">
              <w:rPr>
                <w:rFonts w:ascii="宋体" w:hAnsi="宋体" w:hint="eastAsia"/>
                <w:szCs w:val="21"/>
              </w:rPr>
              <w:t>未发放至岗位的，不得分；</w:t>
            </w:r>
            <w:r w:rsidRPr="00FA1860">
              <w:rPr>
                <w:rFonts w:ascii="宋体" w:hAnsi="宋体" w:cs="宋体" w:hint="eastAsia"/>
                <w:kern w:val="0"/>
                <w:szCs w:val="21"/>
              </w:rPr>
              <w:t>发放不到位的，每处扣1分；员工未掌握相关内容的，每人次扣1分。</w:t>
            </w:r>
          </w:p>
        </w:tc>
        <w:tc>
          <w:tcPr>
            <w:tcW w:w="1579" w:type="dxa"/>
          </w:tcPr>
          <w:p w:rsidR="00E511B9" w:rsidRPr="00FA1860" w:rsidRDefault="00E511B9">
            <w:pPr>
              <w:rPr>
                <w:rFonts w:ascii="宋体" w:hAnsi="宋体" w:hint="eastAsia"/>
                <w:szCs w:val="21"/>
              </w:rPr>
            </w:pPr>
          </w:p>
        </w:tc>
        <w:tc>
          <w:tcPr>
            <w:tcW w:w="539" w:type="dxa"/>
            <w:vAlign w:val="center"/>
          </w:tcPr>
          <w:p w:rsidR="00E511B9" w:rsidRPr="00FA1860" w:rsidRDefault="00E511B9">
            <w:pPr>
              <w:jc w:val="center"/>
              <w:rPr>
                <w:rFonts w:ascii="宋体" w:hAnsi="宋体" w:hint="eastAsia"/>
                <w:szCs w:val="21"/>
              </w:rPr>
            </w:pPr>
          </w:p>
        </w:tc>
      </w:tr>
      <w:tr w:rsidR="00E511B9" w:rsidRPr="00FA1860">
        <w:tc>
          <w:tcPr>
            <w:tcW w:w="850" w:type="dxa"/>
            <w:vMerge/>
            <w:vAlign w:val="center"/>
          </w:tcPr>
          <w:p w:rsidR="00E511B9" w:rsidRPr="00FA1860" w:rsidRDefault="00E511B9">
            <w:pPr>
              <w:ind w:leftChars="50" w:left="105" w:rightChars="50" w:right="105"/>
              <w:rPr>
                <w:rFonts w:ascii="宋体" w:hAnsi="宋体" w:hint="eastAsia"/>
                <w:szCs w:val="21"/>
              </w:rPr>
            </w:pPr>
          </w:p>
        </w:tc>
        <w:tc>
          <w:tcPr>
            <w:tcW w:w="916" w:type="dxa"/>
            <w:vMerge/>
            <w:vAlign w:val="center"/>
          </w:tcPr>
          <w:p w:rsidR="00E511B9" w:rsidRPr="00FA1860" w:rsidRDefault="00E511B9">
            <w:pPr>
              <w:ind w:leftChars="50" w:left="105" w:rightChars="50" w:right="105"/>
              <w:rPr>
                <w:rFonts w:ascii="宋体" w:hAnsi="宋体" w:hint="eastAsia"/>
                <w:szCs w:val="21"/>
              </w:rPr>
            </w:pPr>
          </w:p>
        </w:tc>
        <w:tc>
          <w:tcPr>
            <w:tcW w:w="4325" w:type="dxa"/>
          </w:tcPr>
          <w:p w:rsidR="00E511B9" w:rsidRPr="00FA1860" w:rsidRDefault="00E511B9">
            <w:pPr>
              <w:spacing w:line="300" w:lineRule="exact"/>
              <w:ind w:leftChars="50" w:left="105" w:rightChars="50" w:right="105" w:firstLineChars="200" w:firstLine="420"/>
              <w:rPr>
                <w:rFonts w:ascii="宋体" w:hAnsi="宋体" w:hint="eastAsia"/>
                <w:szCs w:val="21"/>
              </w:rPr>
            </w:pPr>
            <w:r w:rsidRPr="00FA1860">
              <w:rPr>
                <w:rFonts w:ascii="宋体" w:hAnsi="宋体" w:hint="eastAsia"/>
                <w:szCs w:val="21"/>
              </w:rPr>
              <w:t>员工操作要严格按照操作规程执行。</w:t>
            </w:r>
          </w:p>
        </w:tc>
        <w:tc>
          <w:tcPr>
            <w:tcW w:w="567" w:type="dxa"/>
            <w:vAlign w:val="center"/>
          </w:tcPr>
          <w:p w:rsidR="00E511B9" w:rsidRPr="00FA1860" w:rsidRDefault="00E511B9">
            <w:pPr>
              <w:spacing w:line="300" w:lineRule="exact"/>
              <w:jc w:val="center"/>
              <w:rPr>
                <w:rFonts w:ascii="宋体" w:hAnsi="宋体" w:hint="eastAsia"/>
                <w:szCs w:val="21"/>
              </w:rPr>
            </w:pPr>
            <w:r w:rsidRPr="00FA1860">
              <w:rPr>
                <w:rFonts w:ascii="宋体" w:hAnsi="宋体" w:hint="eastAsia"/>
                <w:szCs w:val="21"/>
              </w:rPr>
              <w:t>5</w:t>
            </w:r>
          </w:p>
        </w:tc>
        <w:tc>
          <w:tcPr>
            <w:tcW w:w="4531" w:type="dxa"/>
          </w:tcPr>
          <w:p w:rsidR="00E511B9" w:rsidRPr="00FA1860" w:rsidRDefault="00E511B9">
            <w:pPr>
              <w:spacing w:line="300" w:lineRule="exact"/>
              <w:ind w:leftChars="50" w:left="105" w:rightChars="50" w:right="105" w:firstLineChars="200" w:firstLine="420"/>
              <w:rPr>
                <w:rFonts w:ascii="宋体" w:hAnsi="宋体" w:hint="eastAsia"/>
                <w:szCs w:val="21"/>
              </w:rPr>
            </w:pPr>
            <w:r w:rsidRPr="00FA1860">
              <w:rPr>
                <w:rFonts w:ascii="宋体" w:hAnsi="宋体" w:hint="eastAsia"/>
                <w:szCs w:val="21"/>
              </w:rPr>
              <w:t>现场发现违反操作规程的，每人次扣1分。</w:t>
            </w:r>
          </w:p>
        </w:tc>
        <w:tc>
          <w:tcPr>
            <w:tcW w:w="1579" w:type="dxa"/>
          </w:tcPr>
          <w:p w:rsidR="00E511B9" w:rsidRPr="00FA1860" w:rsidRDefault="00E511B9">
            <w:pPr>
              <w:rPr>
                <w:rFonts w:ascii="宋体" w:hAnsi="宋体" w:hint="eastAsia"/>
                <w:szCs w:val="21"/>
              </w:rPr>
            </w:pPr>
          </w:p>
        </w:tc>
        <w:tc>
          <w:tcPr>
            <w:tcW w:w="539" w:type="dxa"/>
            <w:vAlign w:val="center"/>
          </w:tcPr>
          <w:p w:rsidR="00E511B9" w:rsidRPr="00FA1860" w:rsidRDefault="00E511B9">
            <w:pPr>
              <w:jc w:val="center"/>
              <w:rPr>
                <w:rFonts w:ascii="宋体" w:hAnsi="宋体" w:hint="eastAsia"/>
                <w:szCs w:val="21"/>
              </w:rPr>
            </w:pPr>
          </w:p>
        </w:tc>
      </w:tr>
      <w:tr w:rsidR="00E511B9" w:rsidRPr="00FA1860">
        <w:tc>
          <w:tcPr>
            <w:tcW w:w="850" w:type="dxa"/>
            <w:vMerge/>
            <w:vAlign w:val="center"/>
          </w:tcPr>
          <w:p w:rsidR="00E511B9" w:rsidRPr="00FA1860" w:rsidRDefault="00E511B9">
            <w:pPr>
              <w:ind w:leftChars="50" w:left="105" w:rightChars="50" w:right="105"/>
              <w:rPr>
                <w:rFonts w:ascii="宋体" w:hAnsi="宋体" w:hint="eastAsia"/>
                <w:szCs w:val="21"/>
              </w:rPr>
            </w:pPr>
          </w:p>
        </w:tc>
        <w:tc>
          <w:tcPr>
            <w:tcW w:w="916" w:type="dxa"/>
            <w:vAlign w:val="center"/>
          </w:tcPr>
          <w:p w:rsidR="00E511B9" w:rsidRPr="00FA1860" w:rsidRDefault="00E511B9">
            <w:pPr>
              <w:ind w:leftChars="50" w:left="105" w:rightChars="50" w:right="105"/>
              <w:rPr>
                <w:rFonts w:ascii="宋体" w:hAnsi="宋体" w:hint="eastAsia"/>
                <w:szCs w:val="21"/>
              </w:rPr>
            </w:pPr>
            <w:r w:rsidRPr="00FA1860">
              <w:rPr>
                <w:rFonts w:ascii="宋体" w:hAnsi="宋体" w:hint="eastAsia"/>
                <w:szCs w:val="21"/>
              </w:rPr>
              <w:t>4.4评估</w:t>
            </w:r>
          </w:p>
        </w:tc>
        <w:tc>
          <w:tcPr>
            <w:tcW w:w="4325" w:type="dxa"/>
          </w:tcPr>
          <w:p w:rsidR="00E511B9" w:rsidRPr="00FA1860" w:rsidRDefault="00E511B9">
            <w:pPr>
              <w:spacing w:line="300" w:lineRule="exact"/>
              <w:ind w:leftChars="50" w:left="105" w:rightChars="50" w:right="105" w:firstLineChars="200" w:firstLine="420"/>
              <w:rPr>
                <w:rFonts w:ascii="宋体" w:hAnsi="宋体" w:hint="eastAsia"/>
                <w:szCs w:val="21"/>
              </w:rPr>
            </w:pPr>
            <w:r w:rsidRPr="00FA1860">
              <w:rPr>
                <w:rFonts w:ascii="宋体" w:hAnsi="宋体" w:hint="eastAsia"/>
                <w:szCs w:val="21"/>
              </w:rPr>
              <w:t>每年至少一次对安全生产法律法规、标准规范、</w:t>
            </w:r>
            <w:r w:rsidR="00047B23" w:rsidRPr="00FA1860">
              <w:rPr>
                <w:rFonts w:ascii="宋体" w:hAnsi="宋体" w:hint="eastAsia"/>
                <w:szCs w:val="21"/>
              </w:rPr>
              <w:t>其他要求和</w:t>
            </w:r>
            <w:r w:rsidRPr="00FA1860">
              <w:rPr>
                <w:rFonts w:ascii="宋体" w:hAnsi="宋体" w:hint="eastAsia"/>
                <w:szCs w:val="21"/>
              </w:rPr>
              <w:t>规章制度、操作规程的执行情况和适用情况进行检查、评估。</w:t>
            </w:r>
          </w:p>
        </w:tc>
        <w:tc>
          <w:tcPr>
            <w:tcW w:w="567" w:type="dxa"/>
            <w:vAlign w:val="center"/>
          </w:tcPr>
          <w:p w:rsidR="00E511B9" w:rsidRPr="00FA1860" w:rsidRDefault="00E511B9">
            <w:pPr>
              <w:spacing w:line="300" w:lineRule="exact"/>
              <w:jc w:val="center"/>
              <w:rPr>
                <w:rFonts w:ascii="宋体" w:hAnsi="宋体" w:hint="eastAsia"/>
                <w:szCs w:val="21"/>
              </w:rPr>
            </w:pPr>
            <w:r w:rsidRPr="00FA1860">
              <w:rPr>
                <w:rFonts w:ascii="宋体" w:hAnsi="宋体" w:hint="eastAsia"/>
                <w:szCs w:val="21"/>
              </w:rPr>
              <w:t>10</w:t>
            </w:r>
          </w:p>
        </w:tc>
        <w:tc>
          <w:tcPr>
            <w:tcW w:w="4531" w:type="dxa"/>
          </w:tcPr>
          <w:p w:rsidR="00E511B9" w:rsidRPr="00FA1860" w:rsidRDefault="00E511B9">
            <w:pPr>
              <w:spacing w:line="300" w:lineRule="exact"/>
              <w:ind w:leftChars="50" w:left="105" w:rightChars="50" w:right="105" w:firstLineChars="200" w:firstLine="420"/>
              <w:rPr>
                <w:rFonts w:ascii="宋体" w:hAnsi="宋体" w:hint="eastAsia"/>
                <w:szCs w:val="21"/>
              </w:rPr>
            </w:pPr>
            <w:r w:rsidRPr="00FA1860">
              <w:rPr>
                <w:rFonts w:ascii="宋体" w:hAnsi="宋体" w:hint="eastAsia"/>
                <w:szCs w:val="21"/>
              </w:rPr>
              <w:t>未进行检查、评估的，不得分；无评估报告的，不得分；评估报告每缺少一个方面内容的，扣1分；评估结果与实际不符的，扣2分。</w:t>
            </w:r>
          </w:p>
        </w:tc>
        <w:tc>
          <w:tcPr>
            <w:tcW w:w="1579" w:type="dxa"/>
          </w:tcPr>
          <w:p w:rsidR="00E511B9" w:rsidRPr="00FA1860" w:rsidRDefault="00E511B9">
            <w:pPr>
              <w:rPr>
                <w:rFonts w:ascii="宋体" w:hAnsi="宋体" w:hint="eastAsia"/>
                <w:szCs w:val="21"/>
              </w:rPr>
            </w:pPr>
          </w:p>
        </w:tc>
        <w:tc>
          <w:tcPr>
            <w:tcW w:w="539" w:type="dxa"/>
            <w:vAlign w:val="center"/>
          </w:tcPr>
          <w:p w:rsidR="00E511B9" w:rsidRPr="00FA1860" w:rsidRDefault="00E511B9">
            <w:pPr>
              <w:jc w:val="center"/>
              <w:rPr>
                <w:rFonts w:ascii="宋体" w:hAnsi="宋体" w:hint="eastAsia"/>
                <w:szCs w:val="21"/>
              </w:rPr>
            </w:pPr>
          </w:p>
        </w:tc>
      </w:tr>
      <w:tr w:rsidR="00E511B9" w:rsidRPr="00FA1860">
        <w:trPr>
          <w:trHeight w:val="1166"/>
        </w:trPr>
        <w:tc>
          <w:tcPr>
            <w:tcW w:w="850" w:type="dxa"/>
            <w:vMerge/>
            <w:vAlign w:val="center"/>
          </w:tcPr>
          <w:p w:rsidR="00E511B9" w:rsidRPr="00FA1860" w:rsidRDefault="00E511B9">
            <w:pPr>
              <w:ind w:leftChars="50" w:left="105" w:rightChars="50" w:right="105"/>
              <w:rPr>
                <w:rFonts w:ascii="宋体" w:hAnsi="宋体" w:hint="eastAsia"/>
                <w:szCs w:val="21"/>
              </w:rPr>
            </w:pPr>
          </w:p>
        </w:tc>
        <w:tc>
          <w:tcPr>
            <w:tcW w:w="916" w:type="dxa"/>
            <w:vAlign w:val="center"/>
          </w:tcPr>
          <w:p w:rsidR="00E511B9" w:rsidRPr="00FA1860" w:rsidRDefault="00E511B9">
            <w:pPr>
              <w:ind w:leftChars="50" w:left="105" w:rightChars="50" w:right="105"/>
              <w:rPr>
                <w:rFonts w:ascii="宋体" w:hAnsi="宋体" w:hint="eastAsia"/>
                <w:szCs w:val="21"/>
              </w:rPr>
            </w:pPr>
            <w:r w:rsidRPr="00FA1860">
              <w:rPr>
                <w:rFonts w:ascii="宋体" w:hAnsi="宋体" w:hint="eastAsia"/>
                <w:szCs w:val="21"/>
              </w:rPr>
              <w:t>4.5修订</w:t>
            </w:r>
          </w:p>
        </w:tc>
        <w:tc>
          <w:tcPr>
            <w:tcW w:w="4325" w:type="dxa"/>
          </w:tcPr>
          <w:p w:rsidR="00E511B9" w:rsidRPr="00FA1860" w:rsidRDefault="00E511B9">
            <w:pPr>
              <w:spacing w:line="300" w:lineRule="exact"/>
              <w:ind w:leftChars="50" w:left="105" w:rightChars="50" w:right="105" w:firstLineChars="200" w:firstLine="420"/>
              <w:rPr>
                <w:rFonts w:ascii="宋体" w:hAnsi="宋体" w:hint="eastAsia"/>
                <w:szCs w:val="21"/>
              </w:rPr>
            </w:pPr>
            <w:r w:rsidRPr="00FA1860">
              <w:rPr>
                <w:rFonts w:ascii="宋体" w:hAnsi="宋体" w:hint="eastAsia"/>
                <w:szCs w:val="21"/>
              </w:rPr>
              <w:t>根据评估情况、安全检查反馈的问题、生产安全事故案例、绩效评定结果等，对安全生产管理规章制度和操作规程进行修订，确保其有效和适用。</w:t>
            </w:r>
          </w:p>
        </w:tc>
        <w:tc>
          <w:tcPr>
            <w:tcW w:w="567" w:type="dxa"/>
            <w:vAlign w:val="center"/>
          </w:tcPr>
          <w:p w:rsidR="00E511B9" w:rsidRPr="00FA1860" w:rsidRDefault="00E511B9">
            <w:pPr>
              <w:spacing w:line="300" w:lineRule="exact"/>
              <w:jc w:val="center"/>
              <w:rPr>
                <w:rFonts w:ascii="宋体" w:hAnsi="宋体" w:hint="eastAsia"/>
                <w:szCs w:val="21"/>
              </w:rPr>
            </w:pPr>
            <w:r w:rsidRPr="00FA1860">
              <w:rPr>
                <w:rFonts w:ascii="宋体" w:hAnsi="宋体" w:hint="eastAsia"/>
                <w:szCs w:val="21"/>
              </w:rPr>
              <w:t>10</w:t>
            </w:r>
          </w:p>
        </w:tc>
        <w:tc>
          <w:tcPr>
            <w:tcW w:w="4531" w:type="dxa"/>
          </w:tcPr>
          <w:p w:rsidR="00E511B9" w:rsidRPr="00FA1860" w:rsidRDefault="00E511B9">
            <w:pPr>
              <w:spacing w:line="300" w:lineRule="exact"/>
              <w:ind w:leftChars="50" w:left="105" w:rightChars="50" w:right="105" w:firstLineChars="200" w:firstLine="420"/>
              <w:rPr>
                <w:rFonts w:ascii="宋体" w:hAnsi="宋体" w:hint="eastAsia"/>
                <w:szCs w:val="21"/>
              </w:rPr>
            </w:pPr>
            <w:r w:rsidRPr="00FA1860">
              <w:rPr>
                <w:rFonts w:ascii="宋体" w:hAnsi="宋体" w:hint="eastAsia"/>
                <w:szCs w:val="21"/>
              </w:rPr>
              <w:t>应组织修订而未组织进行的，不得分；该修订而未修订的，每项扣1分；无记录资料的，扣5分。</w:t>
            </w:r>
          </w:p>
        </w:tc>
        <w:tc>
          <w:tcPr>
            <w:tcW w:w="1579" w:type="dxa"/>
          </w:tcPr>
          <w:p w:rsidR="00E511B9" w:rsidRPr="00FA1860" w:rsidRDefault="00E511B9">
            <w:pPr>
              <w:rPr>
                <w:rFonts w:ascii="宋体" w:hAnsi="宋体" w:hint="eastAsia"/>
                <w:szCs w:val="21"/>
              </w:rPr>
            </w:pPr>
          </w:p>
        </w:tc>
        <w:tc>
          <w:tcPr>
            <w:tcW w:w="539" w:type="dxa"/>
            <w:vAlign w:val="center"/>
          </w:tcPr>
          <w:p w:rsidR="00E511B9" w:rsidRPr="00FA1860" w:rsidRDefault="00E511B9">
            <w:pPr>
              <w:jc w:val="center"/>
              <w:rPr>
                <w:rFonts w:ascii="宋体" w:hAnsi="宋体" w:hint="eastAsia"/>
                <w:szCs w:val="21"/>
              </w:rPr>
            </w:pPr>
          </w:p>
        </w:tc>
      </w:tr>
      <w:tr w:rsidR="00E511B9" w:rsidRPr="00FA1860">
        <w:tc>
          <w:tcPr>
            <w:tcW w:w="850" w:type="dxa"/>
            <w:vMerge/>
            <w:vAlign w:val="center"/>
          </w:tcPr>
          <w:p w:rsidR="00E511B9" w:rsidRPr="00FA1860" w:rsidRDefault="00E511B9">
            <w:pPr>
              <w:ind w:leftChars="50" w:left="105" w:rightChars="50" w:right="105"/>
              <w:rPr>
                <w:rFonts w:ascii="宋体" w:hAnsi="宋体" w:hint="eastAsia"/>
                <w:szCs w:val="21"/>
              </w:rPr>
            </w:pPr>
          </w:p>
        </w:tc>
        <w:tc>
          <w:tcPr>
            <w:tcW w:w="916" w:type="dxa"/>
            <w:vMerge w:val="restart"/>
            <w:vAlign w:val="center"/>
          </w:tcPr>
          <w:p w:rsidR="00E511B9" w:rsidRPr="00FA1860" w:rsidRDefault="00E511B9">
            <w:pPr>
              <w:ind w:leftChars="50" w:left="105" w:rightChars="50" w:right="105"/>
              <w:rPr>
                <w:rFonts w:ascii="宋体" w:hAnsi="宋体" w:hint="eastAsia"/>
                <w:szCs w:val="21"/>
              </w:rPr>
            </w:pPr>
            <w:r w:rsidRPr="00FA1860">
              <w:rPr>
                <w:rFonts w:ascii="宋体" w:hAnsi="宋体" w:hint="eastAsia"/>
                <w:szCs w:val="21"/>
              </w:rPr>
              <w:t>4.6文件和档案管理</w:t>
            </w:r>
          </w:p>
        </w:tc>
        <w:tc>
          <w:tcPr>
            <w:tcW w:w="4325" w:type="dxa"/>
          </w:tcPr>
          <w:p w:rsidR="00E511B9" w:rsidRPr="00FA1860" w:rsidRDefault="00E511B9">
            <w:pPr>
              <w:spacing w:line="300" w:lineRule="exact"/>
              <w:ind w:leftChars="50" w:left="105" w:rightChars="50" w:right="105" w:firstLineChars="200" w:firstLine="420"/>
              <w:rPr>
                <w:rFonts w:ascii="宋体" w:hAnsi="宋体" w:hint="eastAsia"/>
                <w:szCs w:val="21"/>
              </w:rPr>
            </w:pPr>
            <w:r w:rsidRPr="00FA1860">
              <w:rPr>
                <w:rFonts w:ascii="宋体" w:hAnsi="宋体" w:hint="eastAsia"/>
                <w:szCs w:val="21"/>
              </w:rPr>
              <w:t>建立文件和档案的管理制度，明确职责、流程、形式、权限及各类安全生产档案及保存要求等事项。</w:t>
            </w:r>
          </w:p>
        </w:tc>
        <w:tc>
          <w:tcPr>
            <w:tcW w:w="567" w:type="dxa"/>
            <w:vAlign w:val="center"/>
          </w:tcPr>
          <w:p w:rsidR="00E511B9" w:rsidRPr="00FA1860" w:rsidRDefault="00E511B9">
            <w:pPr>
              <w:spacing w:line="300" w:lineRule="exact"/>
              <w:jc w:val="center"/>
              <w:rPr>
                <w:rFonts w:ascii="宋体" w:hAnsi="宋体" w:hint="eastAsia"/>
                <w:szCs w:val="21"/>
              </w:rPr>
            </w:pPr>
            <w:r w:rsidRPr="00FA1860">
              <w:rPr>
                <w:rFonts w:ascii="宋体" w:hAnsi="宋体" w:hint="eastAsia"/>
                <w:szCs w:val="21"/>
              </w:rPr>
              <w:t>5</w:t>
            </w:r>
          </w:p>
        </w:tc>
        <w:tc>
          <w:tcPr>
            <w:tcW w:w="4531" w:type="dxa"/>
          </w:tcPr>
          <w:p w:rsidR="00E511B9" w:rsidRPr="00FA1860" w:rsidRDefault="00E511B9" w:rsidP="00047B23">
            <w:pPr>
              <w:spacing w:line="300" w:lineRule="exact"/>
              <w:ind w:leftChars="50" w:left="105" w:rightChars="50" w:right="105" w:firstLineChars="200" w:firstLine="420"/>
              <w:rPr>
                <w:rFonts w:ascii="宋体" w:hAnsi="宋体" w:hint="eastAsia"/>
                <w:szCs w:val="21"/>
              </w:rPr>
            </w:pPr>
            <w:r w:rsidRPr="00FA1860">
              <w:rPr>
                <w:rFonts w:ascii="宋体" w:hAnsi="宋体" w:hint="eastAsia"/>
                <w:szCs w:val="21"/>
              </w:rPr>
              <w:t>无该项制度的，不得分；未以文件形式发布的，不得分；未明确安全规章制度和操作规程编制、使用、评审、修订等责任部门</w:t>
            </w:r>
            <w:r w:rsidR="00047B23" w:rsidRPr="00FA1860">
              <w:rPr>
                <w:rFonts w:ascii="宋体" w:hAnsi="宋体" w:hint="eastAsia"/>
                <w:szCs w:val="21"/>
              </w:rPr>
              <w:t>或</w:t>
            </w:r>
            <w:r w:rsidRPr="00FA1860">
              <w:rPr>
                <w:rFonts w:ascii="宋体" w:hAnsi="宋体" w:hint="eastAsia"/>
                <w:szCs w:val="21"/>
              </w:rPr>
              <w:t>人员、流程、形式、权限等的，每处扣1分；未明确具体档案资料、保存周期、保存形式等的，每处扣1分。</w:t>
            </w:r>
          </w:p>
        </w:tc>
        <w:tc>
          <w:tcPr>
            <w:tcW w:w="1579" w:type="dxa"/>
          </w:tcPr>
          <w:p w:rsidR="00E511B9" w:rsidRPr="00FA1860" w:rsidRDefault="00E511B9">
            <w:pPr>
              <w:rPr>
                <w:rFonts w:ascii="宋体" w:hAnsi="宋体" w:hint="eastAsia"/>
                <w:szCs w:val="21"/>
              </w:rPr>
            </w:pPr>
          </w:p>
        </w:tc>
        <w:tc>
          <w:tcPr>
            <w:tcW w:w="539" w:type="dxa"/>
            <w:vAlign w:val="center"/>
          </w:tcPr>
          <w:p w:rsidR="00E511B9" w:rsidRPr="00FA1860" w:rsidRDefault="00E511B9">
            <w:pPr>
              <w:jc w:val="center"/>
              <w:rPr>
                <w:rFonts w:ascii="宋体" w:hAnsi="宋体" w:hint="eastAsia"/>
                <w:szCs w:val="21"/>
              </w:rPr>
            </w:pPr>
          </w:p>
        </w:tc>
      </w:tr>
      <w:tr w:rsidR="00E511B9" w:rsidRPr="00FA1860">
        <w:tc>
          <w:tcPr>
            <w:tcW w:w="850" w:type="dxa"/>
            <w:vMerge/>
            <w:vAlign w:val="center"/>
          </w:tcPr>
          <w:p w:rsidR="00E511B9" w:rsidRPr="00FA1860" w:rsidRDefault="00E511B9">
            <w:pPr>
              <w:ind w:leftChars="50" w:left="105" w:rightChars="50" w:right="105"/>
              <w:rPr>
                <w:rFonts w:ascii="宋体" w:hAnsi="宋体" w:hint="eastAsia"/>
                <w:szCs w:val="21"/>
              </w:rPr>
            </w:pPr>
          </w:p>
        </w:tc>
        <w:tc>
          <w:tcPr>
            <w:tcW w:w="916" w:type="dxa"/>
            <w:vMerge/>
            <w:vAlign w:val="center"/>
          </w:tcPr>
          <w:p w:rsidR="00E511B9" w:rsidRPr="00FA1860" w:rsidRDefault="00E511B9">
            <w:pPr>
              <w:ind w:leftChars="50" w:left="105" w:rightChars="50" w:right="105"/>
              <w:rPr>
                <w:rFonts w:ascii="宋体" w:hAnsi="宋体" w:hint="eastAsia"/>
                <w:szCs w:val="21"/>
              </w:rPr>
            </w:pPr>
          </w:p>
        </w:tc>
        <w:tc>
          <w:tcPr>
            <w:tcW w:w="4325" w:type="dxa"/>
          </w:tcPr>
          <w:p w:rsidR="00E511B9" w:rsidRPr="00FA1860" w:rsidRDefault="00E511B9">
            <w:pPr>
              <w:ind w:leftChars="50" w:left="105" w:rightChars="50" w:right="105" w:firstLineChars="200" w:firstLine="420"/>
              <w:rPr>
                <w:rFonts w:ascii="宋体" w:hAnsi="宋体" w:hint="eastAsia"/>
                <w:szCs w:val="21"/>
              </w:rPr>
            </w:pPr>
            <w:r w:rsidRPr="00FA1860">
              <w:rPr>
                <w:rFonts w:ascii="宋体" w:hAnsi="宋体" w:hint="eastAsia"/>
                <w:szCs w:val="21"/>
              </w:rPr>
              <w:t>确保安全规章制度和操作规程编制、使用、评审、修订的效力。</w:t>
            </w:r>
          </w:p>
        </w:tc>
        <w:tc>
          <w:tcPr>
            <w:tcW w:w="567" w:type="dxa"/>
            <w:vAlign w:val="center"/>
          </w:tcPr>
          <w:p w:rsidR="00E511B9" w:rsidRPr="00FA1860" w:rsidRDefault="00E511B9">
            <w:pPr>
              <w:jc w:val="center"/>
              <w:rPr>
                <w:rFonts w:ascii="宋体" w:hAnsi="宋体" w:hint="eastAsia"/>
                <w:szCs w:val="21"/>
              </w:rPr>
            </w:pPr>
            <w:r w:rsidRPr="00FA1860">
              <w:rPr>
                <w:rFonts w:ascii="宋体" w:hAnsi="宋体" w:hint="eastAsia"/>
                <w:szCs w:val="21"/>
              </w:rPr>
              <w:t>5</w:t>
            </w:r>
          </w:p>
        </w:tc>
        <w:tc>
          <w:tcPr>
            <w:tcW w:w="4531" w:type="dxa"/>
          </w:tcPr>
          <w:p w:rsidR="00E511B9" w:rsidRPr="00FA1860" w:rsidRDefault="00E511B9">
            <w:pPr>
              <w:ind w:leftChars="50" w:left="105" w:rightChars="50" w:right="105" w:firstLineChars="200" w:firstLine="420"/>
              <w:rPr>
                <w:rFonts w:ascii="宋体" w:hAnsi="宋体" w:hint="eastAsia"/>
                <w:szCs w:val="21"/>
              </w:rPr>
            </w:pPr>
            <w:r w:rsidRPr="00FA1860">
              <w:rPr>
                <w:rFonts w:ascii="宋体" w:hAnsi="宋体" w:hint="eastAsia"/>
                <w:szCs w:val="21"/>
              </w:rPr>
              <w:t>未按文件管理制度执行的，不得分；缺少环节记录资料的，每处扣1分。</w:t>
            </w:r>
          </w:p>
        </w:tc>
        <w:tc>
          <w:tcPr>
            <w:tcW w:w="1579" w:type="dxa"/>
          </w:tcPr>
          <w:p w:rsidR="00E511B9" w:rsidRPr="00FA1860" w:rsidRDefault="00E511B9">
            <w:pPr>
              <w:rPr>
                <w:rFonts w:ascii="宋体" w:hAnsi="宋体" w:hint="eastAsia"/>
                <w:szCs w:val="21"/>
              </w:rPr>
            </w:pPr>
          </w:p>
        </w:tc>
        <w:tc>
          <w:tcPr>
            <w:tcW w:w="539" w:type="dxa"/>
            <w:vAlign w:val="center"/>
          </w:tcPr>
          <w:p w:rsidR="00E511B9" w:rsidRPr="00FA1860" w:rsidRDefault="00E511B9">
            <w:pPr>
              <w:jc w:val="center"/>
              <w:rPr>
                <w:rFonts w:ascii="宋体" w:hAnsi="宋体" w:hint="eastAsia"/>
                <w:szCs w:val="21"/>
              </w:rPr>
            </w:pPr>
          </w:p>
        </w:tc>
      </w:tr>
      <w:tr w:rsidR="00E511B9" w:rsidRPr="00FA1860">
        <w:trPr>
          <w:trHeight w:val="2087"/>
        </w:trPr>
        <w:tc>
          <w:tcPr>
            <w:tcW w:w="850" w:type="dxa"/>
            <w:vMerge/>
            <w:vAlign w:val="center"/>
          </w:tcPr>
          <w:p w:rsidR="00E511B9" w:rsidRPr="00FA1860" w:rsidRDefault="00E511B9">
            <w:pPr>
              <w:ind w:leftChars="50" w:left="105" w:rightChars="50" w:right="105"/>
              <w:rPr>
                <w:rFonts w:ascii="宋体" w:hAnsi="宋体" w:hint="eastAsia"/>
                <w:szCs w:val="21"/>
              </w:rPr>
            </w:pPr>
          </w:p>
        </w:tc>
        <w:tc>
          <w:tcPr>
            <w:tcW w:w="916" w:type="dxa"/>
            <w:vMerge/>
            <w:vAlign w:val="center"/>
          </w:tcPr>
          <w:p w:rsidR="00E511B9" w:rsidRPr="00FA1860" w:rsidRDefault="00E511B9">
            <w:pPr>
              <w:ind w:leftChars="50" w:left="105" w:rightChars="50" w:right="105"/>
              <w:rPr>
                <w:rFonts w:ascii="宋体" w:hAnsi="宋体" w:hint="eastAsia"/>
                <w:szCs w:val="21"/>
              </w:rPr>
            </w:pPr>
          </w:p>
        </w:tc>
        <w:tc>
          <w:tcPr>
            <w:tcW w:w="4325" w:type="dxa"/>
          </w:tcPr>
          <w:p w:rsidR="00E511B9" w:rsidRPr="00FA1860" w:rsidRDefault="00E511B9" w:rsidP="00047B23">
            <w:pPr>
              <w:ind w:leftChars="50" w:left="105" w:rightChars="50" w:right="105" w:firstLineChars="200" w:firstLine="420"/>
              <w:rPr>
                <w:rFonts w:ascii="宋体" w:hAnsi="宋体" w:hint="eastAsia"/>
                <w:szCs w:val="21"/>
              </w:rPr>
            </w:pPr>
            <w:r w:rsidRPr="00FA1860">
              <w:rPr>
                <w:rFonts w:ascii="宋体" w:hAnsi="宋体" w:hint="eastAsia"/>
                <w:szCs w:val="21"/>
              </w:rPr>
              <w:t>对下列主要</w:t>
            </w:r>
            <w:r w:rsidR="0041124B" w:rsidRPr="00FA1860">
              <w:rPr>
                <w:rFonts w:ascii="宋体" w:hAnsi="宋体" w:cs="宋体" w:hint="eastAsia"/>
                <w:kern w:val="0"/>
                <w:szCs w:val="21"/>
              </w:rPr>
              <w:t>安全生产管理相关资料</w:t>
            </w:r>
            <w:r w:rsidRPr="00FA1860">
              <w:rPr>
                <w:rFonts w:ascii="宋体" w:hAnsi="宋体" w:hint="eastAsia"/>
                <w:szCs w:val="21"/>
              </w:rPr>
              <w:t>实行档案管理：主要安全生产文件、安全生产会议记录、隐患管理信息、培训记录、资格资质证书、检查和整改记录、职业健康管理记录、</w:t>
            </w:r>
            <w:r w:rsidR="00047B23" w:rsidRPr="00FA1860">
              <w:rPr>
                <w:rFonts w:ascii="宋体" w:hAnsi="宋体" w:hint="eastAsia"/>
                <w:szCs w:val="21"/>
              </w:rPr>
              <w:t>安全活动记录、法定检测记录、关键设备设施档案、相关方信息、应急演练</w:t>
            </w:r>
            <w:r w:rsidRPr="00FA1860">
              <w:rPr>
                <w:rFonts w:ascii="宋体" w:hAnsi="宋体" w:hint="eastAsia"/>
                <w:szCs w:val="21"/>
              </w:rPr>
              <w:t>信息、事故管理记录、</w:t>
            </w:r>
            <w:r w:rsidR="00047B23" w:rsidRPr="00FA1860">
              <w:rPr>
                <w:rFonts w:ascii="宋体" w:hAnsi="宋体" w:hint="eastAsia"/>
                <w:szCs w:val="21"/>
              </w:rPr>
              <w:t>绩效评定记录</w:t>
            </w:r>
            <w:r w:rsidRPr="00FA1860">
              <w:rPr>
                <w:rFonts w:ascii="宋体" w:hAnsi="宋体" w:hint="eastAsia"/>
                <w:szCs w:val="21"/>
              </w:rPr>
              <w:t>、维护和校验记录、技术图纸等。</w:t>
            </w:r>
          </w:p>
        </w:tc>
        <w:tc>
          <w:tcPr>
            <w:tcW w:w="567" w:type="dxa"/>
            <w:vAlign w:val="center"/>
          </w:tcPr>
          <w:p w:rsidR="00E511B9" w:rsidRPr="00FA1860" w:rsidRDefault="00E511B9">
            <w:pPr>
              <w:jc w:val="center"/>
              <w:rPr>
                <w:rFonts w:ascii="宋体" w:hAnsi="宋体" w:hint="eastAsia"/>
                <w:szCs w:val="21"/>
              </w:rPr>
            </w:pPr>
            <w:r w:rsidRPr="00FA1860">
              <w:rPr>
                <w:rFonts w:ascii="宋体" w:hAnsi="宋体" w:hint="eastAsia"/>
                <w:szCs w:val="21"/>
              </w:rPr>
              <w:t>10</w:t>
            </w:r>
          </w:p>
        </w:tc>
        <w:tc>
          <w:tcPr>
            <w:tcW w:w="4531" w:type="dxa"/>
          </w:tcPr>
          <w:p w:rsidR="00E511B9" w:rsidRPr="00FA1860" w:rsidRDefault="00E511B9">
            <w:pPr>
              <w:ind w:leftChars="50" w:left="105" w:rightChars="50" w:right="105" w:firstLineChars="200" w:firstLine="420"/>
              <w:rPr>
                <w:rFonts w:ascii="宋体" w:hAnsi="宋体" w:hint="eastAsia"/>
                <w:szCs w:val="21"/>
              </w:rPr>
            </w:pPr>
            <w:r w:rsidRPr="00FA1860">
              <w:rPr>
                <w:rFonts w:ascii="宋体" w:hAnsi="宋体" w:hint="eastAsia"/>
                <w:szCs w:val="21"/>
              </w:rPr>
              <w:t>未实行档案管理的，不得分；档案管理不规范的，扣2分；每缺少一类档案的，扣1分。</w:t>
            </w:r>
          </w:p>
        </w:tc>
        <w:tc>
          <w:tcPr>
            <w:tcW w:w="1579" w:type="dxa"/>
          </w:tcPr>
          <w:p w:rsidR="00E511B9" w:rsidRPr="00FA1860" w:rsidRDefault="00E511B9">
            <w:pPr>
              <w:rPr>
                <w:rFonts w:ascii="宋体" w:hAnsi="宋体" w:hint="eastAsia"/>
                <w:szCs w:val="21"/>
              </w:rPr>
            </w:pPr>
          </w:p>
        </w:tc>
        <w:tc>
          <w:tcPr>
            <w:tcW w:w="539" w:type="dxa"/>
            <w:vAlign w:val="center"/>
          </w:tcPr>
          <w:p w:rsidR="00E511B9" w:rsidRPr="00FA1860" w:rsidRDefault="00E511B9">
            <w:pPr>
              <w:jc w:val="center"/>
              <w:rPr>
                <w:rFonts w:ascii="宋体" w:hAnsi="宋体" w:hint="eastAsia"/>
                <w:szCs w:val="21"/>
              </w:rPr>
            </w:pPr>
          </w:p>
        </w:tc>
      </w:tr>
      <w:tr w:rsidR="00E511B9" w:rsidRPr="00FA1860">
        <w:tc>
          <w:tcPr>
            <w:tcW w:w="6091" w:type="dxa"/>
            <w:gridSpan w:val="3"/>
            <w:vAlign w:val="center"/>
          </w:tcPr>
          <w:p w:rsidR="00E511B9" w:rsidRPr="00FA1860" w:rsidRDefault="00E511B9">
            <w:pPr>
              <w:ind w:leftChars="50" w:left="105" w:rightChars="50" w:right="105" w:firstLineChars="200" w:firstLine="422"/>
              <w:rPr>
                <w:rFonts w:ascii="宋体" w:hAnsi="宋体" w:hint="eastAsia"/>
                <w:b/>
                <w:szCs w:val="21"/>
              </w:rPr>
            </w:pPr>
            <w:r w:rsidRPr="00FA1860">
              <w:rPr>
                <w:rFonts w:ascii="宋体" w:hAnsi="宋体" w:hint="eastAsia"/>
                <w:b/>
                <w:szCs w:val="21"/>
              </w:rPr>
              <w:t>小计</w:t>
            </w:r>
          </w:p>
        </w:tc>
        <w:tc>
          <w:tcPr>
            <w:tcW w:w="567" w:type="dxa"/>
            <w:vAlign w:val="center"/>
          </w:tcPr>
          <w:p w:rsidR="00E511B9" w:rsidRPr="00FA1860" w:rsidRDefault="00E511B9">
            <w:pPr>
              <w:jc w:val="center"/>
              <w:rPr>
                <w:rFonts w:ascii="宋体" w:hAnsi="宋体" w:hint="eastAsia"/>
                <w:b/>
                <w:szCs w:val="21"/>
              </w:rPr>
            </w:pPr>
            <w:r w:rsidRPr="00FA1860">
              <w:rPr>
                <w:rFonts w:ascii="宋体" w:hAnsi="宋体" w:hint="eastAsia"/>
                <w:b/>
                <w:szCs w:val="21"/>
              </w:rPr>
              <w:t>100</w:t>
            </w:r>
          </w:p>
        </w:tc>
        <w:tc>
          <w:tcPr>
            <w:tcW w:w="6110" w:type="dxa"/>
            <w:gridSpan w:val="2"/>
            <w:vAlign w:val="center"/>
          </w:tcPr>
          <w:p w:rsidR="00E511B9" w:rsidRPr="00FA1860" w:rsidRDefault="00E511B9">
            <w:pPr>
              <w:ind w:leftChars="50" w:left="105" w:rightChars="50" w:right="105" w:firstLineChars="200" w:firstLine="422"/>
              <w:rPr>
                <w:rFonts w:ascii="宋体" w:hAnsi="宋体" w:hint="eastAsia"/>
                <w:b/>
                <w:szCs w:val="21"/>
              </w:rPr>
            </w:pPr>
            <w:r w:rsidRPr="00FA1860">
              <w:rPr>
                <w:rFonts w:ascii="宋体" w:hAnsi="宋体" w:hint="eastAsia"/>
                <w:b/>
                <w:szCs w:val="21"/>
              </w:rPr>
              <w:t>得分小计</w:t>
            </w:r>
          </w:p>
        </w:tc>
        <w:tc>
          <w:tcPr>
            <w:tcW w:w="539" w:type="dxa"/>
          </w:tcPr>
          <w:p w:rsidR="00E511B9" w:rsidRPr="00FA1860" w:rsidRDefault="00E511B9">
            <w:pPr>
              <w:jc w:val="center"/>
              <w:rPr>
                <w:rFonts w:ascii="宋体" w:hAnsi="宋体" w:hint="eastAsia"/>
                <w:b/>
                <w:szCs w:val="21"/>
              </w:rPr>
            </w:pPr>
          </w:p>
        </w:tc>
      </w:tr>
      <w:tr w:rsidR="00E511B9" w:rsidRPr="00FA1860">
        <w:tc>
          <w:tcPr>
            <w:tcW w:w="850" w:type="dxa"/>
            <w:vMerge w:val="restart"/>
            <w:vAlign w:val="center"/>
          </w:tcPr>
          <w:p w:rsidR="00E511B9" w:rsidRPr="00FA1860" w:rsidRDefault="00E511B9">
            <w:pPr>
              <w:ind w:leftChars="50" w:left="105" w:rightChars="50" w:right="105"/>
              <w:rPr>
                <w:rFonts w:ascii="宋体" w:hAnsi="宋体" w:hint="eastAsia"/>
                <w:szCs w:val="21"/>
              </w:rPr>
            </w:pPr>
            <w:r w:rsidRPr="00FA1860">
              <w:rPr>
                <w:rFonts w:ascii="宋体" w:hAnsi="宋体" w:hint="eastAsia"/>
                <w:szCs w:val="21"/>
              </w:rPr>
              <w:t>5.教育培训</w:t>
            </w:r>
          </w:p>
        </w:tc>
        <w:tc>
          <w:tcPr>
            <w:tcW w:w="916" w:type="dxa"/>
            <w:vMerge w:val="restart"/>
            <w:vAlign w:val="center"/>
          </w:tcPr>
          <w:p w:rsidR="00E511B9" w:rsidRPr="00FA1860" w:rsidRDefault="00E511B9">
            <w:pPr>
              <w:ind w:leftChars="50" w:left="105" w:rightChars="50" w:right="105"/>
              <w:rPr>
                <w:rFonts w:ascii="宋体" w:hAnsi="宋体" w:hint="eastAsia"/>
                <w:szCs w:val="21"/>
              </w:rPr>
            </w:pPr>
            <w:r w:rsidRPr="00FA1860">
              <w:rPr>
                <w:rFonts w:ascii="宋体" w:hAnsi="宋体" w:hint="eastAsia"/>
                <w:szCs w:val="21"/>
              </w:rPr>
              <w:t>5.1教育培训管理</w:t>
            </w:r>
          </w:p>
        </w:tc>
        <w:tc>
          <w:tcPr>
            <w:tcW w:w="4325" w:type="dxa"/>
          </w:tcPr>
          <w:p w:rsidR="00E511B9" w:rsidRPr="00FA1860" w:rsidRDefault="00E511B9">
            <w:pPr>
              <w:widowControl/>
              <w:ind w:leftChars="50" w:left="105" w:rightChars="50" w:right="105" w:firstLineChars="200" w:firstLine="420"/>
              <w:rPr>
                <w:rFonts w:ascii="宋体" w:hAnsi="宋体" w:cs="宋体" w:hint="eastAsia"/>
                <w:kern w:val="0"/>
                <w:szCs w:val="21"/>
              </w:rPr>
            </w:pPr>
            <w:r w:rsidRPr="00FA1860">
              <w:rPr>
                <w:rFonts w:ascii="宋体" w:hAnsi="宋体" w:cs="宋体" w:hint="eastAsia"/>
                <w:kern w:val="0"/>
                <w:szCs w:val="21"/>
              </w:rPr>
              <w:t>建立安全教育培训的管理制度。</w:t>
            </w:r>
          </w:p>
        </w:tc>
        <w:tc>
          <w:tcPr>
            <w:tcW w:w="567" w:type="dxa"/>
            <w:vAlign w:val="center"/>
          </w:tcPr>
          <w:p w:rsidR="00E511B9" w:rsidRPr="00FA1860" w:rsidRDefault="00E511B9">
            <w:pPr>
              <w:widowControl/>
              <w:jc w:val="center"/>
              <w:rPr>
                <w:rFonts w:ascii="宋体" w:hAnsi="宋体" w:cs="宋体" w:hint="eastAsia"/>
                <w:kern w:val="0"/>
                <w:szCs w:val="21"/>
              </w:rPr>
            </w:pPr>
            <w:r w:rsidRPr="00FA1860">
              <w:rPr>
                <w:rFonts w:ascii="宋体" w:hAnsi="宋体" w:cs="宋体" w:hint="eastAsia"/>
                <w:kern w:val="0"/>
                <w:szCs w:val="21"/>
              </w:rPr>
              <w:t>5</w:t>
            </w:r>
          </w:p>
        </w:tc>
        <w:tc>
          <w:tcPr>
            <w:tcW w:w="4531" w:type="dxa"/>
          </w:tcPr>
          <w:p w:rsidR="00E511B9" w:rsidRPr="00FA1860" w:rsidRDefault="00E511B9">
            <w:pPr>
              <w:widowControl/>
              <w:ind w:leftChars="50" w:left="105" w:rightChars="50" w:right="105" w:firstLineChars="200" w:firstLine="420"/>
              <w:rPr>
                <w:rFonts w:ascii="宋体" w:hAnsi="宋体" w:cs="宋体" w:hint="eastAsia"/>
                <w:kern w:val="0"/>
                <w:szCs w:val="21"/>
              </w:rPr>
            </w:pPr>
            <w:r w:rsidRPr="00FA1860">
              <w:rPr>
                <w:rFonts w:ascii="宋体" w:hAnsi="宋体" w:hint="eastAsia"/>
                <w:szCs w:val="21"/>
              </w:rPr>
              <w:t>无该项制度的，不得分；未以文件形式发布生效的，不得分；制度中每缺少一类培训规定的，扣1分；培训要求不符合</w:t>
            </w:r>
            <w:r w:rsidRPr="00FA1860">
              <w:rPr>
                <w:rFonts w:ascii="宋体" w:hAnsi="宋体" w:cs="宋体" w:hint="eastAsia"/>
                <w:kern w:val="0"/>
                <w:szCs w:val="21"/>
              </w:rPr>
              <w:t>《生产经营单位安全培训规定》（国家安全监管总局令</w:t>
            </w:r>
            <w:r w:rsidRPr="00FA1860">
              <w:rPr>
                <w:rFonts w:ascii="宋体" w:hAnsi="宋体" w:hint="eastAsia"/>
                <w:szCs w:val="21"/>
              </w:rPr>
              <w:t>第3号）和《特种作业人员安全技术培训考核管理规定》（</w:t>
            </w:r>
            <w:r w:rsidRPr="00FA1860">
              <w:rPr>
                <w:rFonts w:ascii="宋体" w:hAnsi="宋体" w:cs="宋体" w:hint="eastAsia"/>
                <w:kern w:val="0"/>
                <w:szCs w:val="21"/>
              </w:rPr>
              <w:t>国家安全监管总局令</w:t>
            </w:r>
            <w:r w:rsidRPr="00FA1860">
              <w:rPr>
                <w:rFonts w:ascii="宋体" w:hAnsi="宋体" w:hint="eastAsia"/>
                <w:szCs w:val="21"/>
              </w:rPr>
              <w:t>第30号）等有关规定的，</w:t>
            </w:r>
            <w:r w:rsidRPr="00FA1860">
              <w:rPr>
                <w:rFonts w:ascii="宋体" w:hAnsi="宋体" w:cs="宋体" w:hint="eastAsia"/>
                <w:kern w:val="0"/>
                <w:szCs w:val="21"/>
              </w:rPr>
              <w:t>每处扣1分。</w:t>
            </w:r>
            <w:r w:rsidRPr="00FA1860">
              <w:rPr>
                <w:rFonts w:ascii="宋体" w:hAnsi="宋体" w:hint="eastAsia"/>
                <w:szCs w:val="21"/>
              </w:rPr>
              <w:t xml:space="preserve"> </w:t>
            </w:r>
          </w:p>
        </w:tc>
        <w:tc>
          <w:tcPr>
            <w:tcW w:w="1579" w:type="dxa"/>
          </w:tcPr>
          <w:p w:rsidR="00E511B9" w:rsidRPr="00FA1860" w:rsidRDefault="00E511B9">
            <w:pPr>
              <w:rPr>
                <w:rFonts w:ascii="宋体" w:hAnsi="宋体" w:hint="eastAsia"/>
                <w:szCs w:val="21"/>
              </w:rPr>
            </w:pPr>
          </w:p>
        </w:tc>
        <w:tc>
          <w:tcPr>
            <w:tcW w:w="539" w:type="dxa"/>
            <w:vAlign w:val="center"/>
          </w:tcPr>
          <w:p w:rsidR="00E511B9" w:rsidRPr="00FA1860" w:rsidRDefault="00E511B9">
            <w:pPr>
              <w:jc w:val="center"/>
              <w:rPr>
                <w:rFonts w:ascii="宋体" w:hAnsi="宋体" w:hint="eastAsia"/>
                <w:szCs w:val="21"/>
              </w:rPr>
            </w:pPr>
          </w:p>
        </w:tc>
      </w:tr>
      <w:tr w:rsidR="00E511B9" w:rsidRPr="00FA1860">
        <w:tc>
          <w:tcPr>
            <w:tcW w:w="850" w:type="dxa"/>
            <w:vMerge/>
            <w:vAlign w:val="center"/>
          </w:tcPr>
          <w:p w:rsidR="00E511B9" w:rsidRPr="00FA1860" w:rsidRDefault="00E511B9">
            <w:pPr>
              <w:ind w:leftChars="50" w:left="105" w:rightChars="50" w:right="105"/>
              <w:rPr>
                <w:rFonts w:ascii="宋体" w:hAnsi="宋体" w:hint="eastAsia"/>
                <w:szCs w:val="21"/>
              </w:rPr>
            </w:pPr>
          </w:p>
        </w:tc>
        <w:tc>
          <w:tcPr>
            <w:tcW w:w="916" w:type="dxa"/>
            <w:vMerge/>
            <w:vAlign w:val="center"/>
          </w:tcPr>
          <w:p w:rsidR="00E511B9" w:rsidRPr="00FA1860" w:rsidRDefault="00E511B9">
            <w:pPr>
              <w:ind w:leftChars="50" w:left="105" w:rightChars="50" w:right="105"/>
              <w:rPr>
                <w:rFonts w:ascii="宋体" w:hAnsi="宋体" w:hint="eastAsia"/>
                <w:szCs w:val="21"/>
              </w:rPr>
            </w:pPr>
          </w:p>
        </w:tc>
        <w:tc>
          <w:tcPr>
            <w:tcW w:w="4325" w:type="dxa"/>
          </w:tcPr>
          <w:p w:rsidR="00E511B9" w:rsidRPr="00FA1860" w:rsidRDefault="00E511B9">
            <w:pPr>
              <w:ind w:leftChars="50" w:left="105" w:rightChars="50" w:right="105" w:firstLineChars="200" w:firstLine="420"/>
              <w:rPr>
                <w:rFonts w:ascii="宋体" w:hAnsi="宋体" w:hint="eastAsia"/>
                <w:szCs w:val="21"/>
              </w:rPr>
            </w:pPr>
            <w:r w:rsidRPr="00FA1860">
              <w:rPr>
                <w:rFonts w:ascii="宋体" w:hAnsi="宋体" w:hint="eastAsia"/>
                <w:szCs w:val="21"/>
              </w:rPr>
              <w:t>确定安全教育培训主管部门，定期识别安全教育培训需求，制定各类人员的培训计划。</w:t>
            </w:r>
          </w:p>
          <w:p w:rsidR="00D67E96" w:rsidRPr="00FA1860" w:rsidRDefault="00D67E96" w:rsidP="00DE2059">
            <w:pPr>
              <w:ind w:leftChars="50" w:left="105" w:rightChars="50" w:right="105" w:firstLineChars="200" w:firstLine="420"/>
              <w:rPr>
                <w:rFonts w:ascii="宋体" w:hAnsi="宋体" w:hint="eastAsia"/>
                <w:szCs w:val="21"/>
              </w:rPr>
            </w:pPr>
            <w:r w:rsidRPr="00FA1860">
              <w:rPr>
                <w:rFonts w:ascii="宋体" w:hAnsi="宋体" w:cs="宋体" w:hint="eastAsia"/>
                <w:kern w:val="0"/>
                <w:szCs w:val="21"/>
              </w:rPr>
              <w:t>企业每名员工掌握</w:t>
            </w:r>
            <w:r w:rsidR="00DE2059" w:rsidRPr="00FA1860">
              <w:rPr>
                <w:rFonts w:ascii="宋体" w:hAnsi="宋体" w:cs="宋体" w:hint="eastAsia"/>
                <w:kern w:val="0"/>
                <w:szCs w:val="21"/>
              </w:rPr>
              <w:t>消防</w:t>
            </w:r>
            <w:r w:rsidRPr="00FA1860">
              <w:rPr>
                <w:rFonts w:ascii="宋体" w:hAnsi="宋体" w:cs="宋体" w:hint="eastAsia"/>
                <w:kern w:val="0"/>
                <w:szCs w:val="21"/>
              </w:rPr>
              <w:t>安全的基本知识</w:t>
            </w:r>
            <w:r w:rsidR="00DE2059" w:rsidRPr="00FA1860">
              <w:rPr>
                <w:rFonts w:ascii="宋体" w:hAnsi="宋体" w:cs="宋体" w:hint="eastAsia"/>
                <w:kern w:val="0"/>
                <w:szCs w:val="21"/>
              </w:rPr>
              <w:t>和技能</w:t>
            </w:r>
            <w:r w:rsidRPr="00FA1860">
              <w:rPr>
                <w:rFonts w:ascii="宋体" w:hAnsi="宋体" w:cs="宋体" w:hint="eastAsia"/>
                <w:kern w:val="0"/>
                <w:szCs w:val="21"/>
              </w:rPr>
              <w:t>，遇到突发事件可以快速、安全</w:t>
            </w:r>
            <w:r w:rsidR="00DE2059" w:rsidRPr="00FA1860">
              <w:rPr>
                <w:rFonts w:ascii="宋体" w:hAnsi="宋体" w:cs="宋体" w:hint="eastAsia"/>
                <w:kern w:val="0"/>
                <w:szCs w:val="21"/>
              </w:rPr>
              <w:t>地</w:t>
            </w:r>
            <w:r w:rsidRPr="00FA1860">
              <w:rPr>
                <w:rFonts w:ascii="宋体" w:hAnsi="宋体" w:cs="宋体" w:hint="eastAsia"/>
                <w:kern w:val="0"/>
                <w:szCs w:val="21"/>
              </w:rPr>
              <w:t>救援和逃生。</w:t>
            </w:r>
          </w:p>
        </w:tc>
        <w:tc>
          <w:tcPr>
            <w:tcW w:w="567" w:type="dxa"/>
            <w:vAlign w:val="center"/>
          </w:tcPr>
          <w:p w:rsidR="00E511B9" w:rsidRPr="00FA1860" w:rsidRDefault="00E511B9">
            <w:pPr>
              <w:jc w:val="center"/>
              <w:rPr>
                <w:rFonts w:ascii="宋体" w:hAnsi="宋体" w:hint="eastAsia"/>
                <w:szCs w:val="21"/>
              </w:rPr>
            </w:pPr>
            <w:r w:rsidRPr="00FA1860">
              <w:rPr>
                <w:rFonts w:ascii="宋体" w:hAnsi="宋体" w:hint="eastAsia"/>
                <w:szCs w:val="21"/>
              </w:rPr>
              <w:t>5</w:t>
            </w:r>
          </w:p>
        </w:tc>
        <w:tc>
          <w:tcPr>
            <w:tcW w:w="4531" w:type="dxa"/>
          </w:tcPr>
          <w:p w:rsidR="00E511B9" w:rsidRPr="00FA1860" w:rsidRDefault="00047B23">
            <w:pPr>
              <w:ind w:leftChars="50" w:left="105" w:rightChars="50" w:right="105" w:firstLineChars="200" w:firstLine="420"/>
              <w:rPr>
                <w:rFonts w:ascii="宋体" w:hAnsi="宋体" w:hint="eastAsia"/>
                <w:szCs w:val="21"/>
              </w:rPr>
            </w:pPr>
            <w:r w:rsidRPr="00FA1860">
              <w:rPr>
                <w:rFonts w:ascii="宋体" w:hAnsi="宋体" w:hint="eastAsia"/>
                <w:szCs w:val="21"/>
              </w:rPr>
              <w:t>未明确主管部门的，不得分；无培训计划的，不得分；未定期识别需求的，扣1分；识别不充分的，扣1分；培训计划中每缺一类培训的，扣1分。</w:t>
            </w:r>
          </w:p>
        </w:tc>
        <w:tc>
          <w:tcPr>
            <w:tcW w:w="1579" w:type="dxa"/>
          </w:tcPr>
          <w:p w:rsidR="00E511B9" w:rsidRPr="00FA1860" w:rsidRDefault="00E511B9">
            <w:pPr>
              <w:rPr>
                <w:rFonts w:ascii="宋体" w:hAnsi="宋体" w:hint="eastAsia"/>
                <w:szCs w:val="21"/>
              </w:rPr>
            </w:pPr>
          </w:p>
        </w:tc>
        <w:tc>
          <w:tcPr>
            <w:tcW w:w="539" w:type="dxa"/>
            <w:vAlign w:val="center"/>
          </w:tcPr>
          <w:p w:rsidR="00E511B9" w:rsidRPr="00FA1860" w:rsidRDefault="00E511B9">
            <w:pPr>
              <w:jc w:val="center"/>
              <w:rPr>
                <w:rFonts w:ascii="宋体" w:hAnsi="宋体" w:hint="eastAsia"/>
                <w:szCs w:val="21"/>
              </w:rPr>
            </w:pPr>
          </w:p>
        </w:tc>
      </w:tr>
      <w:tr w:rsidR="00E511B9" w:rsidRPr="00FA1860">
        <w:trPr>
          <w:trHeight w:val="1402"/>
        </w:trPr>
        <w:tc>
          <w:tcPr>
            <w:tcW w:w="850" w:type="dxa"/>
            <w:vMerge/>
            <w:vAlign w:val="center"/>
          </w:tcPr>
          <w:p w:rsidR="00E511B9" w:rsidRPr="00FA1860" w:rsidRDefault="00E511B9">
            <w:pPr>
              <w:ind w:leftChars="50" w:left="105" w:rightChars="50" w:right="105"/>
              <w:rPr>
                <w:rFonts w:ascii="宋体" w:hAnsi="宋体" w:hint="eastAsia"/>
                <w:szCs w:val="21"/>
              </w:rPr>
            </w:pPr>
          </w:p>
        </w:tc>
        <w:tc>
          <w:tcPr>
            <w:tcW w:w="916" w:type="dxa"/>
            <w:vMerge/>
            <w:vAlign w:val="center"/>
          </w:tcPr>
          <w:p w:rsidR="00E511B9" w:rsidRPr="00FA1860" w:rsidRDefault="00E511B9">
            <w:pPr>
              <w:ind w:leftChars="50" w:left="105" w:rightChars="50" w:right="105"/>
              <w:rPr>
                <w:rFonts w:ascii="宋体" w:hAnsi="宋体" w:hint="eastAsia"/>
                <w:szCs w:val="21"/>
              </w:rPr>
            </w:pPr>
          </w:p>
        </w:tc>
        <w:tc>
          <w:tcPr>
            <w:tcW w:w="4325" w:type="dxa"/>
          </w:tcPr>
          <w:p w:rsidR="00E511B9" w:rsidRPr="00FA1860" w:rsidRDefault="00E511B9">
            <w:pPr>
              <w:ind w:leftChars="50" w:left="105" w:rightChars="50" w:right="105" w:firstLineChars="200" w:firstLine="420"/>
              <w:rPr>
                <w:rFonts w:ascii="宋体" w:hAnsi="宋体" w:hint="eastAsia"/>
                <w:szCs w:val="21"/>
              </w:rPr>
            </w:pPr>
            <w:r w:rsidRPr="00FA1860">
              <w:rPr>
                <w:rFonts w:ascii="宋体" w:hAnsi="宋体" w:hint="eastAsia"/>
                <w:szCs w:val="21"/>
              </w:rPr>
              <w:t>按计划进行安全教育培训，对安全培训效果进行评估和改进。做好培训记录，并建立档案。</w:t>
            </w:r>
          </w:p>
        </w:tc>
        <w:tc>
          <w:tcPr>
            <w:tcW w:w="567" w:type="dxa"/>
            <w:vAlign w:val="center"/>
          </w:tcPr>
          <w:p w:rsidR="00E511B9" w:rsidRPr="00FA1860" w:rsidRDefault="00E511B9">
            <w:pPr>
              <w:jc w:val="center"/>
              <w:rPr>
                <w:rFonts w:ascii="宋体" w:hAnsi="宋体" w:hint="eastAsia"/>
                <w:szCs w:val="21"/>
              </w:rPr>
            </w:pPr>
            <w:r w:rsidRPr="00FA1860">
              <w:rPr>
                <w:rFonts w:ascii="宋体" w:hAnsi="宋体" w:hint="eastAsia"/>
                <w:szCs w:val="21"/>
              </w:rPr>
              <w:t>20</w:t>
            </w:r>
          </w:p>
        </w:tc>
        <w:tc>
          <w:tcPr>
            <w:tcW w:w="4531" w:type="dxa"/>
          </w:tcPr>
          <w:p w:rsidR="00E511B9" w:rsidRPr="00FA1860" w:rsidRDefault="00E511B9">
            <w:pPr>
              <w:ind w:leftChars="50" w:left="105" w:rightChars="50" w:right="105" w:firstLineChars="200" w:firstLine="420"/>
              <w:rPr>
                <w:rFonts w:ascii="宋体" w:hAnsi="宋体" w:hint="eastAsia"/>
                <w:szCs w:val="21"/>
              </w:rPr>
            </w:pPr>
            <w:r w:rsidRPr="00FA1860">
              <w:rPr>
                <w:rFonts w:ascii="宋体" w:hAnsi="宋体" w:hint="eastAsia"/>
                <w:szCs w:val="21"/>
              </w:rPr>
              <w:t>未按计划进行培训的，每次扣2分；记录不完整的，每缺一项扣1分；未进行效果评估的，每次扣1分；未根据评估</w:t>
            </w:r>
            <w:r w:rsidR="00043B97" w:rsidRPr="00FA1860">
              <w:rPr>
                <w:rFonts w:ascii="宋体" w:hAnsi="宋体" w:hint="eastAsia"/>
                <w:szCs w:val="21"/>
              </w:rPr>
              <w:t>做出</w:t>
            </w:r>
            <w:r w:rsidRPr="00FA1860">
              <w:rPr>
                <w:rFonts w:ascii="宋体" w:hAnsi="宋体" w:hint="eastAsia"/>
                <w:szCs w:val="21"/>
              </w:rPr>
              <w:t>改进的，每次扣1分；未实行档案管理的，扣10分；档案资料不完整的，每个扣1分。</w:t>
            </w:r>
          </w:p>
        </w:tc>
        <w:tc>
          <w:tcPr>
            <w:tcW w:w="1579" w:type="dxa"/>
          </w:tcPr>
          <w:p w:rsidR="00E511B9" w:rsidRPr="00FA1860" w:rsidRDefault="00E511B9">
            <w:pPr>
              <w:rPr>
                <w:rFonts w:ascii="宋体" w:hAnsi="宋体" w:hint="eastAsia"/>
                <w:szCs w:val="21"/>
              </w:rPr>
            </w:pPr>
          </w:p>
        </w:tc>
        <w:tc>
          <w:tcPr>
            <w:tcW w:w="539" w:type="dxa"/>
            <w:vAlign w:val="center"/>
          </w:tcPr>
          <w:p w:rsidR="00E511B9" w:rsidRPr="00FA1860" w:rsidRDefault="00E511B9">
            <w:pPr>
              <w:jc w:val="center"/>
              <w:rPr>
                <w:rFonts w:ascii="宋体" w:hAnsi="宋体" w:hint="eastAsia"/>
                <w:szCs w:val="21"/>
              </w:rPr>
            </w:pPr>
          </w:p>
        </w:tc>
      </w:tr>
      <w:tr w:rsidR="00E511B9" w:rsidRPr="00FA1860">
        <w:trPr>
          <w:trHeight w:val="1351"/>
        </w:trPr>
        <w:tc>
          <w:tcPr>
            <w:tcW w:w="850" w:type="dxa"/>
            <w:vMerge/>
            <w:vAlign w:val="center"/>
          </w:tcPr>
          <w:p w:rsidR="00E511B9" w:rsidRPr="00FA1860" w:rsidRDefault="00E511B9">
            <w:pPr>
              <w:ind w:leftChars="50" w:left="105" w:rightChars="50" w:right="105"/>
              <w:rPr>
                <w:rFonts w:ascii="宋体" w:hAnsi="宋体" w:hint="eastAsia"/>
                <w:szCs w:val="21"/>
              </w:rPr>
            </w:pPr>
          </w:p>
        </w:tc>
        <w:tc>
          <w:tcPr>
            <w:tcW w:w="916" w:type="dxa"/>
            <w:vAlign w:val="center"/>
          </w:tcPr>
          <w:p w:rsidR="00E511B9" w:rsidRPr="00FA1860" w:rsidRDefault="00E511B9">
            <w:pPr>
              <w:ind w:leftChars="50" w:left="105" w:rightChars="50" w:right="105"/>
              <w:rPr>
                <w:rFonts w:ascii="宋体" w:hAnsi="宋体" w:hint="eastAsia"/>
                <w:szCs w:val="21"/>
              </w:rPr>
            </w:pPr>
            <w:r w:rsidRPr="00FA1860">
              <w:rPr>
                <w:rFonts w:ascii="宋体" w:hAnsi="宋体" w:hint="eastAsia"/>
                <w:szCs w:val="21"/>
              </w:rPr>
              <w:t>5.2安全生产管理人员教育培训</w:t>
            </w:r>
          </w:p>
        </w:tc>
        <w:tc>
          <w:tcPr>
            <w:tcW w:w="4325" w:type="dxa"/>
          </w:tcPr>
          <w:p w:rsidR="00E511B9" w:rsidRPr="00FA1860" w:rsidRDefault="00E511B9">
            <w:pPr>
              <w:ind w:leftChars="50" w:left="105" w:rightChars="50" w:right="105" w:firstLineChars="200" w:firstLine="420"/>
              <w:rPr>
                <w:rFonts w:ascii="宋体" w:hAnsi="宋体" w:hint="eastAsia"/>
                <w:szCs w:val="21"/>
              </w:rPr>
            </w:pPr>
            <w:r w:rsidRPr="00FA1860">
              <w:rPr>
                <w:rFonts w:ascii="宋体" w:hAnsi="宋体" w:hint="eastAsia"/>
                <w:szCs w:val="21"/>
              </w:rPr>
              <w:t>主要负责人和安全生产管理人员，必须具备与本单位所从事的生产经营活动相应的安全生产知识和管理能力，须经考核合格后方可任职，并应按规定进行再培训。</w:t>
            </w:r>
          </w:p>
        </w:tc>
        <w:tc>
          <w:tcPr>
            <w:tcW w:w="567" w:type="dxa"/>
            <w:vAlign w:val="center"/>
          </w:tcPr>
          <w:p w:rsidR="00E511B9" w:rsidRPr="00FA1860" w:rsidRDefault="00E511B9">
            <w:pPr>
              <w:jc w:val="center"/>
              <w:rPr>
                <w:rFonts w:ascii="宋体" w:hAnsi="宋体" w:hint="eastAsia"/>
                <w:szCs w:val="21"/>
              </w:rPr>
            </w:pPr>
            <w:r w:rsidRPr="00FA1860">
              <w:rPr>
                <w:rFonts w:ascii="宋体" w:hAnsi="宋体" w:hint="eastAsia"/>
                <w:szCs w:val="21"/>
              </w:rPr>
              <w:t>10</w:t>
            </w:r>
          </w:p>
        </w:tc>
        <w:tc>
          <w:tcPr>
            <w:tcW w:w="4531" w:type="dxa"/>
          </w:tcPr>
          <w:p w:rsidR="00E511B9" w:rsidRPr="00FA1860" w:rsidRDefault="00E511B9">
            <w:pPr>
              <w:ind w:leftChars="50" w:left="105" w:rightChars="50" w:right="105" w:firstLineChars="200" w:firstLine="420"/>
              <w:rPr>
                <w:rFonts w:ascii="宋体" w:hAnsi="宋体" w:hint="eastAsia"/>
                <w:szCs w:val="21"/>
              </w:rPr>
            </w:pPr>
            <w:r w:rsidRPr="00FA1860">
              <w:rPr>
                <w:rFonts w:ascii="宋体" w:hAnsi="宋体" w:hint="eastAsia"/>
                <w:szCs w:val="21"/>
              </w:rPr>
              <w:t>主要负责人未经考核合格上岗的，不得分；主要负责人未按有关规定进行再培训的，扣2分；安全管理人员未经培训考核合格或未按有关规定进行再培训的，每人次扣2分</w:t>
            </w:r>
            <w:r w:rsidRPr="00FA1860">
              <w:rPr>
                <w:rFonts w:ascii="宋体" w:hAnsi="宋体" w:cs="宋体" w:hint="eastAsia"/>
                <w:kern w:val="0"/>
                <w:szCs w:val="21"/>
              </w:rPr>
              <w:t>。</w:t>
            </w:r>
            <w:r w:rsidRPr="00FA1860">
              <w:rPr>
                <w:rFonts w:ascii="宋体" w:hAnsi="宋体" w:hint="eastAsia"/>
                <w:szCs w:val="21"/>
              </w:rPr>
              <w:t xml:space="preserve"> </w:t>
            </w:r>
          </w:p>
        </w:tc>
        <w:tc>
          <w:tcPr>
            <w:tcW w:w="1579" w:type="dxa"/>
          </w:tcPr>
          <w:p w:rsidR="00E511B9" w:rsidRPr="00FA1860" w:rsidRDefault="00E511B9">
            <w:pPr>
              <w:rPr>
                <w:rFonts w:ascii="宋体" w:hAnsi="宋体" w:hint="eastAsia"/>
                <w:szCs w:val="21"/>
              </w:rPr>
            </w:pPr>
          </w:p>
        </w:tc>
        <w:tc>
          <w:tcPr>
            <w:tcW w:w="539" w:type="dxa"/>
            <w:vAlign w:val="center"/>
          </w:tcPr>
          <w:p w:rsidR="00E511B9" w:rsidRPr="00FA1860" w:rsidRDefault="00E511B9">
            <w:pPr>
              <w:jc w:val="center"/>
              <w:rPr>
                <w:rFonts w:ascii="宋体" w:hAnsi="宋体" w:hint="eastAsia"/>
                <w:szCs w:val="21"/>
              </w:rPr>
            </w:pPr>
          </w:p>
        </w:tc>
      </w:tr>
      <w:tr w:rsidR="00E511B9" w:rsidRPr="00FA1860">
        <w:trPr>
          <w:trHeight w:val="2604"/>
        </w:trPr>
        <w:tc>
          <w:tcPr>
            <w:tcW w:w="850" w:type="dxa"/>
            <w:vMerge/>
            <w:vAlign w:val="center"/>
          </w:tcPr>
          <w:p w:rsidR="00E511B9" w:rsidRPr="00FA1860" w:rsidRDefault="00E511B9">
            <w:pPr>
              <w:ind w:leftChars="50" w:left="105" w:rightChars="50" w:right="105"/>
              <w:rPr>
                <w:rFonts w:ascii="宋体" w:hAnsi="宋体" w:hint="eastAsia"/>
                <w:szCs w:val="21"/>
              </w:rPr>
            </w:pPr>
          </w:p>
        </w:tc>
        <w:tc>
          <w:tcPr>
            <w:tcW w:w="916" w:type="dxa"/>
            <w:vAlign w:val="center"/>
          </w:tcPr>
          <w:p w:rsidR="00E511B9" w:rsidRPr="00FA1860" w:rsidRDefault="00E511B9">
            <w:pPr>
              <w:ind w:leftChars="50" w:left="105" w:rightChars="50" w:right="105"/>
              <w:rPr>
                <w:rFonts w:ascii="宋体" w:hAnsi="宋体" w:hint="eastAsia"/>
                <w:szCs w:val="21"/>
              </w:rPr>
            </w:pPr>
            <w:r w:rsidRPr="00FA1860">
              <w:rPr>
                <w:rFonts w:ascii="宋体" w:hAnsi="宋体" w:hint="eastAsia"/>
                <w:szCs w:val="21"/>
              </w:rPr>
              <w:t>5.3操作岗位人员教育培训</w:t>
            </w:r>
          </w:p>
        </w:tc>
        <w:tc>
          <w:tcPr>
            <w:tcW w:w="4325" w:type="dxa"/>
          </w:tcPr>
          <w:p w:rsidR="00E511B9" w:rsidRPr="00FA1860" w:rsidRDefault="00E511B9">
            <w:pPr>
              <w:ind w:leftChars="50" w:left="105" w:rightChars="50" w:right="105" w:firstLineChars="200" w:firstLine="420"/>
              <w:rPr>
                <w:rFonts w:ascii="宋体" w:hAnsi="宋体" w:hint="eastAsia"/>
                <w:szCs w:val="21"/>
              </w:rPr>
            </w:pPr>
            <w:r w:rsidRPr="00FA1860">
              <w:rPr>
                <w:rFonts w:ascii="宋体" w:hAnsi="宋体" w:hint="eastAsia"/>
                <w:szCs w:val="21"/>
              </w:rPr>
              <w:t>对操作岗位人员进行安全教育和生产技能培训和考核，考核不合格的人员，不得上岗。</w:t>
            </w:r>
          </w:p>
          <w:p w:rsidR="00E511B9" w:rsidRPr="00FA1860" w:rsidRDefault="00E511B9">
            <w:pPr>
              <w:ind w:leftChars="50" w:left="105" w:rightChars="50" w:right="105" w:firstLineChars="200" w:firstLine="420"/>
              <w:rPr>
                <w:rFonts w:ascii="宋体" w:hAnsi="宋体" w:hint="eastAsia"/>
                <w:szCs w:val="21"/>
              </w:rPr>
            </w:pPr>
            <w:r w:rsidRPr="00FA1860">
              <w:rPr>
                <w:rFonts w:ascii="宋体" w:hAnsi="宋体" w:hint="eastAsia"/>
                <w:szCs w:val="21"/>
              </w:rPr>
              <w:t>对新员工进行“三级”安全教育。</w:t>
            </w:r>
          </w:p>
          <w:p w:rsidR="00E511B9" w:rsidRPr="00FA1860" w:rsidRDefault="00E511B9">
            <w:pPr>
              <w:ind w:leftChars="50" w:left="105" w:rightChars="50" w:right="105" w:firstLineChars="200" w:firstLine="420"/>
              <w:rPr>
                <w:rFonts w:ascii="宋体" w:hAnsi="宋体" w:hint="eastAsia"/>
                <w:szCs w:val="21"/>
              </w:rPr>
            </w:pPr>
            <w:r w:rsidRPr="00FA1860">
              <w:rPr>
                <w:rFonts w:ascii="宋体" w:hAnsi="宋体" w:hint="eastAsia"/>
                <w:szCs w:val="21"/>
              </w:rPr>
              <w:t>在新工艺、新技术、新材料、新设备设施投入使用前，应对有关操作岗位人员进行专门的安全教育和培训。</w:t>
            </w:r>
          </w:p>
          <w:p w:rsidR="00E511B9" w:rsidRPr="00FA1860" w:rsidRDefault="00E511B9">
            <w:pPr>
              <w:ind w:leftChars="50" w:left="105" w:rightChars="50" w:right="105" w:firstLineChars="200" w:firstLine="420"/>
              <w:rPr>
                <w:rFonts w:ascii="宋体" w:hAnsi="宋体" w:hint="eastAsia"/>
                <w:szCs w:val="21"/>
              </w:rPr>
            </w:pPr>
            <w:r w:rsidRPr="00FA1860">
              <w:rPr>
                <w:rFonts w:ascii="宋体" w:hAnsi="宋体" w:hint="eastAsia"/>
                <w:szCs w:val="21"/>
              </w:rPr>
              <w:t>操作岗位人员转岗、离岗六个月以上重新上岗者，应进行车间(工段)、班组安全教育培训，经考核合格后，方可上岗工作。</w:t>
            </w:r>
          </w:p>
        </w:tc>
        <w:tc>
          <w:tcPr>
            <w:tcW w:w="567" w:type="dxa"/>
            <w:vAlign w:val="center"/>
          </w:tcPr>
          <w:p w:rsidR="00E511B9" w:rsidRPr="00FA1860" w:rsidRDefault="00E511B9">
            <w:pPr>
              <w:jc w:val="center"/>
              <w:rPr>
                <w:rFonts w:ascii="宋体" w:hAnsi="宋体" w:hint="eastAsia"/>
                <w:szCs w:val="21"/>
              </w:rPr>
            </w:pPr>
            <w:r w:rsidRPr="00FA1860">
              <w:rPr>
                <w:rFonts w:ascii="宋体" w:hAnsi="宋体" w:hint="eastAsia"/>
                <w:szCs w:val="21"/>
              </w:rPr>
              <w:t>20</w:t>
            </w:r>
          </w:p>
        </w:tc>
        <w:tc>
          <w:tcPr>
            <w:tcW w:w="4531" w:type="dxa"/>
          </w:tcPr>
          <w:p w:rsidR="00E511B9" w:rsidRPr="00FA1860" w:rsidRDefault="00047B23">
            <w:pPr>
              <w:ind w:leftChars="50" w:left="105" w:rightChars="50" w:right="105" w:firstLineChars="200" w:firstLine="420"/>
              <w:rPr>
                <w:rFonts w:ascii="宋体" w:hAnsi="宋体" w:hint="eastAsia"/>
                <w:szCs w:val="21"/>
              </w:rPr>
            </w:pPr>
            <w:r w:rsidRPr="00FA1860">
              <w:rPr>
                <w:rFonts w:ascii="宋体" w:hAnsi="宋体" w:hint="eastAsia"/>
                <w:szCs w:val="21"/>
              </w:rPr>
              <w:t>安全教育培训人员未经培训考核合格就上岗的，每人次扣2分；未进行“三级”安全教育的，每人次扣2分；在新工艺、新技术、新材料、新设备设施投入使用前，未对岗位操作人员进行专门的安全教育培训的，每人次扣2分；未按规定对转岗、离岗者进行培训考核合格就上岗的，每人次扣2分。</w:t>
            </w:r>
          </w:p>
        </w:tc>
        <w:tc>
          <w:tcPr>
            <w:tcW w:w="1579" w:type="dxa"/>
          </w:tcPr>
          <w:p w:rsidR="00E511B9" w:rsidRPr="00FA1860" w:rsidRDefault="00E511B9">
            <w:pPr>
              <w:rPr>
                <w:rFonts w:ascii="宋体" w:hAnsi="宋体" w:hint="eastAsia"/>
                <w:szCs w:val="21"/>
              </w:rPr>
            </w:pPr>
          </w:p>
        </w:tc>
        <w:tc>
          <w:tcPr>
            <w:tcW w:w="539" w:type="dxa"/>
            <w:vAlign w:val="center"/>
          </w:tcPr>
          <w:p w:rsidR="00E511B9" w:rsidRPr="00FA1860" w:rsidRDefault="00E511B9">
            <w:pPr>
              <w:jc w:val="center"/>
              <w:rPr>
                <w:rFonts w:ascii="宋体" w:hAnsi="宋体" w:hint="eastAsia"/>
                <w:szCs w:val="21"/>
              </w:rPr>
            </w:pPr>
          </w:p>
        </w:tc>
      </w:tr>
      <w:tr w:rsidR="00E511B9" w:rsidRPr="00FA1860">
        <w:trPr>
          <w:trHeight w:val="203"/>
        </w:trPr>
        <w:tc>
          <w:tcPr>
            <w:tcW w:w="850" w:type="dxa"/>
            <w:vMerge/>
            <w:vAlign w:val="center"/>
          </w:tcPr>
          <w:p w:rsidR="00E511B9" w:rsidRPr="00FA1860" w:rsidRDefault="00E511B9">
            <w:pPr>
              <w:ind w:leftChars="50" w:left="105" w:rightChars="50" w:right="105"/>
              <w:rPr>
                <w:rFonts w:ascii="宋体" w:hAnsi="宋体" w:hint="eastAsia"/>
                <w:szCs w:val="21"/>
              </w:rPr>
            </w:pPr>
          </w:p>
        </w:tc>
        <w:tc>
          <w:tcPr>
            <w:tcW w:w="916" w:type="dxa"/>
            <w:vAlign w:val="center"/>
          </w:tcPr>
          <w:p w:rsidR="00E511B9" w:rsidRPr="00FA1860" w:rsidRDefault="00E511B9">
            <w:pPr>
              <w:ind w:leftChars="50" w:left="105" w:rightChars="50" w:right="105"/>
              <w:rPr>
                <w:rFonts w:ascii="宋体" w:hAnsi="宋体" w:hint="eastAsia"/>
                <w:szCs w:val="21"/>
              </w:rPr>
            </w:pPr>
            <w:r w:rsidRPr="00FA1860">
              <w:rPr>
                <w:rFonts w:ascii="宋体" w:hAnsi="宋体" w:hint="eastAsia"/>
                <w:szCs w:val="21"/>
              </w:rPr>
              <w:t>5.4特种作业人员教育培训</w:t>
            </w:r>
          </w:p>
        </w:tc>
        <w:tc>
          <w:tcPr>
            <w:tcW w:w="4325" w:type="dxa"/>
          </w:tcPr>
          <w:p w:rsidR="00E511B9" w:rsidRPr="00FA1860" w:rsidRDefault="00E511B9" w:rsidP="00043B97">
            <w:pPr>
              <w:ind w:leftChars="50" w:left="105" w:rightChars="50" w:right="105" w:firstLineChars="200" w:firstLine="420"/>
              <w:rPr>
                <w:rFonts w:ascii="宋体" w:hAnsi="宋体" w:hint="eastAsia"/>
                <w:szCs w:val="21"/>
              </w:rPr>
            </w:pPr>
            <w:r w:rsidRPr="00FA1860">
              <w:rPr>
                <w:rFonts w:ascii="宋体" w:hAnsi="宋体" w:hint="eastAsia"/>
                <w:szCs w:val="21"/>
              </w:rPr>
              <w:t>从事特种作业的人员应取得特种作业操作资格证书，方可上岗作业。</w:t>
            </w:r>
          </w:p>
        </w:tc>
        <w:tc>
          <w:tcPr>
            <w:tcW w:w="567" w:type="dxa"/>
            <w:vAlign w:val="center"/>
          </w:tcPr>
          <w:p w:rsidR="00E511B9" w:rsidRPr="00FA1860" w:rsidRDefault="00E511B9">
            <w:pPr>
              <w:jc w:val="center"/>
              <w:rPr>
                <w:rFonts w:ascii="宋体" w:hAnsi="宋体" w:hint="eastAsia"/>
                <w:szCs w:val="21"/>
              </w:rPr>
            </w:pPr>
            <w:r w:rsidRPr="00FA1860">
              <w:rPr>
                <w:rFonts w:ascii="宋体" w:hAnsi="宋体" w:hint="eastAsia"/>
                <w:szCs w:val="21"/>
              </w:rPr>
              <w:t>15</w:t>
            </w:r>
          </w:p>
        </w:tc>
        <w:tc>
          <w:tcPr>
            <w:tcW w:w="4531" w:type="dxa"/>
          </w:tcPr>
          <w:p w:rsidR="00E511B9" w:rsidRPr="00FA1860" w:rsidRDefault="00E511B9">
            <w:pPr>
              <w:ind w:leftChars="50" w:left="105" w:rightChars="50" w:right="105" w:firstLineChars="200" w:firstLine="420"/>
              <w:rPr>
                <w:rFonts w:ascii="宋体" w:hAnsi="宋体" w:hint="eastAsia"/>
                <w:vanish/>
                <w:szCs w:val="21"/>
              </w:rPr>
            </w:pPr>
            <w:r w:rsidRPr="00FA1860">
              <w:rPr>
                <w:rFonts w:ascii="宋体" w:hAnsi="宋体" w:hint="eastAsia"/>
                <w:szCs w:val="21"/>
              </w:rPr>
              <w:t xml:space="preserve">无特种作业操作资格证书上岗作业的，每人次扣4分；证书过期未及时审核的，每人次扣2分；缺少特种作业人员档案资料的，每人次扣1分；扣满15分的，追加扣除10分。 </w:t>
            </w:r>
          </w:p>
        </w:tc>
        <w:tc>
          <w:tcPr>
            <w:tcW w:w="1579" w:type="dxa"/>
          </w:tcPr>
          <w:p w:rsidR="00E511B9" w:rsidRPr="00FA1860" w:rsidRDefault="00E511B9">
            <w:pPr>
              <w:rPr>
                <w:rFonts w:ascii="宋体" w:hAnsi="宋体" w:hint="eastAsia"/>
                <w:szCs w:val="21"/>
              </w:rPr>
            </w:pPr>
          </w:p>
        </w:tc>
        <w:tc>
          <w:tcPr>
            <w:tcW w:w="539" w:type="dxa"/>
            <w:vAlign w:val="center"/>
          </w:tcPr>
          <w:p w:rsidR="00E511B9" w:rsidRPr="00FA1860" w:rsidRDefault="00E511B9">
            <w:pPr>
              <w:jc w:val="center"/>
              <w:rPr>
                <w:rFonts w:ascii="宋体" w:hAnsi="宋体" w:hint="eastAsia"/>
                <w:szCs w:val="21"/>
              </w:rPr>
            </w:pPr>
          </w:p>
        </w:tc>
      </w:tr>
      <w:tr w:rsidR="00E511B9" w:rsidRPr="00FA1860">
        <w:trPr>
          <w:trHeight w:val="1945"/>
        </w:trPr>
        <w:tc>
          <w:tcPr>
            <w:tcW w:w="850" w:type="dxa"/>
            <w:vMerge/>
            <w:vAlign w:val="center"/>
          </w:tcPr>
          <w:p w:rsidR="00E511B9" w:rsidRPr="00FA1860" w:rsidRDefault="00E511B9">
            <w:pPr>
              <w:ind w:leftChars="50" w:left="105" w:rightChars="50" w:right="105"/>
              <w:rPr>
                <w:rFonts w:ascii="宋体" w:hAnsi="宋体" w:hint="eastAsia"/>
                <w:szCs w:val="21"/>
              </w:rPr>
            </w:pPr>
          </w:p>
        </w:tc>
        <w:tc>
          <w:tcPr>
            <w:tcW w:w="916" w:type="dxa"/>
            <w:vAlign w:val="center"/>
          </w:tcPr>
          <w:p w:rsidR="00E511B9" w:rsidRPr="00FA1860" w:rsidRDefault="00E511B9">
            <w:pPr>
              <w:ind w:leftChars="50" w:left="105" w:rightChars="50" w:right="105"/>
              <w:rPr>
                <w:rFonts w:ascii="宋体" w:hAnsi="宋体" w:hint="eastAsia"/>
                <w:szCs w:val="21"/>
              </w:rPr>
            </w:pPr>
            <w:r w:rsidRPr="00FA1860">
              <w:rPr>
                <w:rFonts w:ascii="宋体" w:hAnsi="宋体" w:hint="eastAsia"/>
                <w:szCs w:val="21"/>
              </w:rPr>
              <w:t>5.5其他人员教育培训</w:t>
            </w:r>
          </w:p>
        </w:tc>
        <w:tc>
          <w:tcPr>
            <w:tcW w:w="4325" w:type="dxa"/>
          </w:tcPr>
          <w:p w:rsidR="00E511B9" w:rsidRPr="00FA1860" w:rsidRDefault="00E511B9">
            <w:pPr>
              <w:ind w:leftChars="50" w:left="105" w:rightChars="50" w:right="105" w:firstLineChars="200" w:firstLine="420"/>
              <w:rPr>
                <w:rFonts w:ascii="宋体" w:hAnsi="宋体" w:hint="eastAsia"/>
                <w:szCs w:val="21"/>
              </w:rPr>
            </w:pPr>
            <w:r w:rsidRPr="00FA1860">
              <w:rPr>
                <w:rFonts w:ascii="宋体" w:hAnsi="宋体" w:cs="宋体" w:hint="eastAsia"/>
                <w:kern w:val="0"/>
                <w:szCs w:val="21"/>
              </w:rPr>
              <w:t>企业应对相关方的作业人员进行安全教育培训。作业人员进入作业现场前，应由作业现场所在单位对其进行进入现场前的安全教育培训。</w:t>
            </w:r>
          </w:p>
          <w:p w:rsidR="00E511B9" w:rsidRPr="00FA1860" w:rsidRDefault="00E511B9">
            <w:pPr>
              <w:ind w:leftChars="50" w:left="105" w:rightChars="50" w:right="105" w:firstLineChars="200" w:firstLine="420"/>
              <w:rPr>
                <w:rFonts w:ascii="宋体" w:hAnsi="宋体" w:hint="eastAsia"/>
                <w:szCs w:val="21"/>
              </w:rPr>
            </w:pPr>
            <w:r w:rsidRPr="00FA1860">
              <w:rPr>
                <w:rFonts w:ascii="宋体" w:hAnsi="宋体" w:hint="eastAsia"/>
                <w:szCs w:val="21"/>
              </w:rPr>
              <w:t>对外来参观、学习等人员进行有关安全规定、可能接触到的危害及应急知识等内容的安全教育和告知，并由专人带领。</w:t>
            </w:r>
          </w:p>
        </w:tc>
        <w:tc>
          <w:tcPr>
            <w:tcW w:w="567" w:type="dxa"/>
            <w:vAlign w:val="center"/>
          </w:tcPr>
          <w:p w:rsidR="00E511B9" w:rsidRPr="00FA1860" w:rsidRDefault="00E511B9">
            <w:pPr>
              <w:jc w:val="center"/>
              <w:rPr>
                <w:rFonts w:ascii="宋体" w:hAnsi="宋体" w:hint="eastAsia"/>
                <w:szCs w:val="21"/>
              </w:rPr>
            </w:pPr>
            <w:r w:rsidRPr="00FA1860">
              <w:rPr>
                <w:rFonts w:ascii="宋体" w:hAnsi="宋体" w:hint="eastAsia"/>
                <w:szCs w:val="21"/>
              </w:rPr>
              <w:t>15</w:t>
            </w:r>
          </w:p>
        </w:tc>
        <w:tc>
          <w:tcPr>
            <w:tcW w:w="4531" w:type="dxa"/>
          </w:tcPr>
          <w:p w:rsidR="00E511B9" w:rsidRPr="00FA1860" w:rsidRDefault="00E511B9">
            <w:pPr>
              <w:ind w:leftChars="50" w:left="105" w:rightChars="50" w:right="105" w:firstLineChars="200" w:firstLine="420"/>
              <w:rPr>
                <w:rFonts w:ascii="宋体" w:hAnsi="宋体" w:cs="宋体" w:hint="eastAsia"/>
                <w:kern w:val="0"/>
                <w:szCs w:val="21"/>
              </w:rPr>
            </w:pPr>
            <w:r w:rsidRPr="00FA1860">
              <w:rPr>
                <w:rFonts w:ascii="宋体" w:hAnsi="宋体" w:cs="宋体" w:hint="eastAsia"/>
                <w:kern w:val="0"/>
                <w:szCs w:val="21"/>
              </w:rPr>
              <w:t>未对相关方作业人员进行培训的，扣10分。相关方作业人员未经安全教育培训进入作业现场的，每人次扣2分；对外来人员未进行安全教育和危害告知的，每人次扣2分；内容与实际不符的，每处扣1分；未按规定正确使用个体防护用品的，每人次扣1分；无专人带领的，扣3分。</w:t>
            </w:r>
          </w:p>
        </w:tc>
        <w:tc>
          <w:tcPr>
            <w:tcW w:w="1579" w:type="dxa"/>
          </w:tcPr>
          <w:p w:rsidR="00E511B9" w:rsidRPr="00FA1860" w:rsidRDefault="00E511B9">
            <w:pPr>
              <w:rPr>
                <w:rFonts w:ascii="宋体" w:hAnsi="宋体" w:hint="eastAsia"/>
                <w:szCs w:val="21"/>
              </w:rPr>
            </w:pPr>
          </w:p>
        </w:tc>
        <w:tc>
          <w:tcPr>
            <w:tcW w:w="539" w:type="dxa"/>
            <w:vAlign w:val="center"/>
          </w:tcPr>
          <w:p w:rsidR="00E511B9" w:rsidRPr="00FA1860" w:rsidRDefault="00E511B9">
            <w:pPr>
              <w:jc w:val="center"/>
              <w:rPr>
                <w:rFonts w:ascii="宋体" w:hAnsi="宋体" w:hint="eastAsia"/>
                <w:szCs w:val="21"/>
              </w:rPr>
            </w:pPr>
          </w:p>
        </w:tc>
      </w:tr>
      <w:tr w:rsidR="00E511B9" w:rsidRPr="00FA1860">
        <w:trPr>
          <w:trHeight w:val="822"/>
        </w:trPr>
        <w:tc>
          <w:tcPr>
            <w:tcW w:w="850" w:type="dxa"/>
            <w:vMerge/>
            <w:vAlign w:val="center"/>
          </w:tcPr>
          <w:p w:rsidR="00E511B9" w:rsidRPr="00FA1860" w:rsidRDefault="00E511B9">
            <w:pPr>
              <w:ind w:leftChars="50" w:left="105" w:rightChars="50" w:right="105"/>
              <w:rPr>
                <w:rFonts w:ascii="宋体" w:hAnsi="宋体" w:hint="eastAsia"/>
                <w:szCs w:val="21"/>
              </w:rPr>
            </w:pPr>
          </w:p>
        </w:tc>
        <w:tc>
          <w:tcPr>
            <w:tcW w:w="916" w:type="dxa"/>
            <w:vAlign w:val="center"/>
          </w:tcPr>
          <w:p w:rsidR="00E511B9" w:rsidRPr="00FA1860" w:rsidRDefault="00E511B9">
            <w:pPr>
              <w:ind w:leftChars="50" w:left="105" w:rightChars="50" w:right="105"/>
              <w:rPr>
                <w:rFonts w:ascii="宋体" w:hAnsi="宋体" w:hint="eastAsia"/>
                <w:szCs w:val="21"/>
              </w:rPr>
            </w:pPr>
            <w:r w:rsidRPr="00FA1860">
              <w:rPr>
                <w:rFonts w:ascii="宋体" w:hAnsi="宋体" w:hint="eastAsia"/>
                <w:szCs w:val="21"/>
              </w:rPr>
              <w:t>5.6安全文化建设</w:t>
            </w:r>
          </w:p>
        </w:tc>
        <w:tc>
          <w:tcPr>
            <w:tcW w:w="4325" w:type="dxa"/>
          </w:tcPr>
          <w:p w:rsidR="00E511B9" w:rsidRPr="00FA1860" w:rsidRDefault="00E511B9">
            <w:pPr>
              <w:ind w:leftChars="50" w:left="105" w:rightChars="50" w:right="105" w:firstLineChars="200" w:firstLine="420"/>
              <w:rPr>
                <w:rFonts w:ascii="宋体" w:hAnsi="宋体" w:hint="eastAsia"/>
                <w:szCs w:val="21"/>
              </w:rPr>
            </w:pPr>
            <w:r w:rsidRPr="00FA1860">
              <w:rPr>
                <w:rFonts w:ascii="宋体" w:hAnsi="宋体" w:hint="eastAsia"/>
                <w:szCs w:val="21"/>
              </w:rPr>
              <w:t>采取多种形式的活动来促进企业的安全文化建设，促进安全生产工作。</w:t>
            </w:r>
          </w:p>
        </w:tc>
        <w:tc>
          <w:tcPr>
            <w:tcW w:w="567" w:type="dxa"/>
            <w:vAlign w:val="center"/>
          </w:tcPr>
          <w:p w:rsidR="00E511B9" w:rsidRPr="00FA1860" w:rsidRDefault="00E511B9">
            <w:pPr>
              <w:jc w:val="center"/>
              <w:rPr>
                <w:rFonts w:ascii="宋体" w:hAnsi="宋体" w:hint="eastAsia"/>
                <w:szCs w:val="21"/>
              </w:rPr>
            </w:pPr>
            <w:r w:rsidRPr="00FA1860">
              <w:rPr>
                <w:rFonts w:ascii="宋体" w:hAnsi="宋体" w:hint="eastAsia"/>
                <w:szCs w:val="21"/>
              </w:rPr>
              <w:t>10</w:t>
            </w:r>
          </w:p>
        </w:tc>
        <w:tc>
          <w:tcPr>
            <w:tcW w:w="4531" w:type="dxa"/>
          </w:tcPr>
          <w:p w:rsidR="00E511B9" w:rsidRPr="00FA1860" w:rsidRDefault="00E511B9">
            <w:pPr>
              <w:ind w:leftChars="50" w:left="105" w:rightChars="50" w:right="105" w:firstLineChars="200" w:firstLine="420"/>
              <w:rPr>
                <w:rFonts w:ascii="宋体" w:hAnsi="宋体" w:hint="eastAsia"/>
                <w:szCs w:val="21"/>
              </w:rPr>
            </w:pPr>
            <w:r w:rsidRPr="00FA1860">
              <w:rPr>
                <w:rFonts w:ascii="宋体" w:hAnsi="宋体" w:hint="eastAsia"/>
                <w:szCs w:val="21"/>
              </w:rPr>
              <w:t>未开展企业安全文化建设的，不得分；安全文化建设与《企业安全文化建设导则》（AQ/T9004）不符的，每项扣1分。</w:t>
            </w:r>
          </w:p>
        </w:tc>
        <w:tc>
          <w:tcPr>
            <w:tcW w:w="1579" w:type="dxa"/>
          </w:tcPr>
          <w:p w:rsidR="00E511B9" w:rsidRPr="00FA1860" w:rsidRDefault="00E511B9">
            <w:pPr>
              <w:rPr>
                <w:rFonts w:ascii="宋体" w:hAnsi="宋体" w:hint="eastAsia"/>
                <w:szCs w:val="21"/>
              </w:rPr>
            </w:pPr>
          </w:p>
        </w:tc>
        <w:tc>
          <w:tcPr>
            <w:tcW w:w="539" w:type="dxa"/>
            <w:vAlign w:val="center"/>
          </w:tcPr>
          <w:p w:rsidR="00E511B9" w:rsidRPr="00FA1860" w:rsidRDefault="00E511B9">
            <w:pPr>
              <w:jc w:val="center"/>
              <w:rPr>
                <w:rFonts w:ascii="宋体" w:hAnsi="宋体" w:hint="eastAsia"/>
                <w:szCs w:val="21"/>
              </w:rPr>
            </w:pPr>
          </w:p>
        </w:tc>
      </w:tr>
      <w:tr w:rsidR="00E511B9" w:rsidRPr="00FA1860">
        <w:tc>
          <w:tcPr>
            <w:tcW w:w="6091" w:type="dxa"/>
            <w:gridSpan w:val="3"/>
            <w:vAlign w:val="center"/>
          </w:tcPr>
          <w:p w:rsidR="00E511B9" w:rsidRPr="00FA1860" w:rsidRDefault="00E511B9">
            <w:pPr>
              <w:ind w:leftChars="50" w:left="105" w:rightChars="50" w:right="105" w:firstLineChars="200" w:firstLine="422"/>
              <w:rPr>
                <w:rFonts w:ascii="宋体" w:hAnsi="宋体" w:hint="eastAsia"/>
                <w:b/>
                <w:szCs w:val="21"/>
              </w:rPr>
            </w:pPr>
            <w:r w:rsidRPr="00FA1860">
              <w:rPr>
                <w:rFonts w:ascii="宋体" w:hAnsi="宋体" w:hint="eastAsia"/>
                <w:b/>
                <w:szCs w:val="21"/>
              </w:rPr>
              <w:t>小计</w:t>
            </w:r>
          </w:p>
        </w:tc>
        <w:tc>
          <w:tcPr>
            <w:tcW w:w="567" w:type="dxa"/>
            <w:vAlign w:val="center"/>
          </w:tcPr>
          <w:p w:rsidR="00E511B9" w:rsidRPr="00FA1860" w:rsidRDefault="00E511B9">
            <w:pPr>
              <w:jc w:val="center"/>
              <w:rPr>
                <w:rFonts w:ascii="宋体" w:hAnsi="宋体" w:hint="eastAsia"/>
                <w:b/>
                <w:szCs w:val="21"/>
              </w:rPr>
            </w:pPr>
            <w:r w:rsidRPr="00FA1860">
              <w:rPr>
                <w:rFonts w:ascii="宋体" w:hAnsi="宋体" w:hint="eastAsia"/>
                <w:b/>
                <w:szCs w:val="21"/>
              </w:rPr>
              <w:t>100</w:t>
            </w:r>
          </w:p>
        </w:tc>
        <w:tc>
          <w:tcPr>
            <w:tcW w:w="6110" w:type="dxa"/>
            <w:gridSpan w:val="2"/>
            <w:vAlign w:val="center"/>
          </w:tcPr>
          <w:p w:rsidR="00E511B9" w:rsidRPr="00FA1860" w:rsidRDefault="00E511B9">
            <w:pPr>
              <w:ind w:leftChars="50" w:left="105" w:rightChars="50" w:right="105" w:firstLineChars="200" w:firstLine="422"/>
              <w:rPr>
                <w:rFonts w:ascii="宋体" w:hAnsi="宋体" w:hint="eastAsia"/>
                <w:b/>
                <w:szCs w:val="21"/>
              </w:rPr>
            </w:pPr>
            <w:r w:rsidRPr="00FA1860">
              <w:rPr>
                <w:rFonts w:ascii="宋体" w:hAnsi="宋体" w:hint="eastAsia"/>
                <w:b/>
                <w:szCs w:val="21"/>
              </w:rPr>
              <w:t>得分小计</w:t>
            </w:r>
          </w:p>
        </w:tc>
        <w:tc>
          <w:tcPr>
            <w:tcW w:w="539" w:type="dxa"/>
          </w:tcPr>
          <w:p w:rsidR="00E511B9" w:rsidRPr="00FA1860" w:rsidRDefault="00E511B9">
            <w:pPr>
              <w:jc w:val="center"/>
              <w:rPr>
                <w:rFonts w:ascii="宋体" w:hAnsi="宋体" w:hint="eastAsia"/>
                <w:b/>
                <w:szCs w:val="21"/>
              </w:rPr>
            </w:pPr>
          </w:p>
        </w:tc>
      </w:tr>
      <w:tr w:rsidR="00E511B9" w:rsidRPr="00FA1860">
        <w:tc>
          <w:tcPr>
            <w:tcW w:w="850" w:type="dxa"/>
            <w:vMerge w:val="restart"/>
            <w:vAlign w:val="center"/>
          </w:tcPr>
          <w:p w:rsidR="00E511B9" w:rsidRPr="00FA1860" w:rsidRDefault="00E511B9">
            <w:pPr>
              <w:ind w:leftChars="50" w:left="105" w:rightChars="50" w:right="105"/>
              <w:jc w:val="center"/>
              <w:rPr>
                <w:rFonts w:ascii="宋体" w:hAnsi="宋体" w:hint="eastAsia"/>
                <w:szCs w:val="21"/>
              </w:rPr>
            </w:pPr>
            <w:r w:rsidRPr="00FA1860">
              <w:rPr>
                <w:rFonts w:ascii="宋体" w:hAnsi="宋体" w:hint="eastAsia"/>
                <w:szCs w:val="21"/>
              </w:rPr>
              <w:t>6.生产设备设施</w:t>
            </w:r>
          </w:p>
          <w:p w:rsidR="00E511B9" w:rsidRPr="00FA1860" w:rsidRDefault="00E511B9">
            <w:pPr>
              <w:ind w:leftChars="50" w:left="105" w:rightChars="50" w:right="105"/>
              <w:jc w:val="center"/>
              <w:rPr>
                <w:rFonts w:ascii="宋体" w:hAnsi="宋体" w:hint="eastAsia"/>
                <w:szCs w:val="21"/>
              </w:rPr>
            </w:pPr>
          </w:p>
        </w:tc>
        <w:tc>
          <w:tcPr>
            <w:tcW w:w="916" w:type="dxa"/>
            <w:vMerge w:val="restart"/>
            <w:vAlign w:val="center"/>
          </w:tcPr>
          <w:p w:rsidR="00E511B9" w:rsidRPr="00FA1860" w:rsidRDefault="00E511B9">
            <w:pPr>
              <w:ind w:leftChars="50" w:left="105" w:rightChars="50" w:right="105"/>
              <w:rPr>
                <w:rFonts w:ascii="宋体" w:hAnsi="宋体" w:hint="eastAsia"/>
                <w:szCs w:val="21"/>
              </w:rPr>
            </w:pPr>
            <w:r w:rsidRPr="00FA1860">
              <w:rPr>
                <w:rFonts w:ascii="宋体" w:hAnsi="宋体" w:hint="eastAsia"/>
                <w:szCs w:val="21"/>
              </w:rPr>
              <w:t>6.1生产设备设施建设</w:t>
            </w:r>
          </w:p>
        </w:tc>
        <w:tc>
          <w:tcPr>
            <w:tcW w:w="4325" w:type="dxa"/>
          </w:tcPr>
          <w:p w:rsidR="00E511B9" w:rsidRPr="00FA1860" w:rsidRDefault="00047B23">
            <w:pPr>
              <w:ind w:leftChars="50" w:left="105" w:rightChars="50" w:right="105" w:firstLineChars="200" w:firstLine="420"/>
              <w:rPr>
                <w:rFonts w:ascii="宋体" w:hAnsi="宋体" w:hint="eastAsia"/>
                <w:szCs w:val="21"/>
              </w:rPr>
            </w:pPr>
            <w:r w:rsidRPr="00FA1860">
              <w:rPr>
                <w:rFonts w:ascii="宋体" w:hAnsi="宋体" w:cs="宋体" w:hint="eastAsia"/>
                <w:kern w:val="0"/>
                <w:szCs w:val="21"/>
              </w:rPr>
              <w:t>企业新改扩工程应建立建设项目安全设施和职业病防护设施“三同时”管理制度。</w:t>
            </w:r>
          </w:p>
        </w:tc>
        <w:tc>
          <w:tcPr>
            <w:tcW w:w="567" w:type="dxa"/>
            <w:vAlign w:val="center"/>
          </w:tcPr>
          <w:p w:rsidR="00E511B9" w:rsidRPr="00FA1860" w:rsidRDefault="00E511B9">
            <w:pPr>
              <w:jc w:val="center"/>
              <w:rPr>
                <w:rFonts w:ascii="宋体" w:hAnsi="宋体" w:hint="eastAsia"/>
                <w:szCs w:val="21"/>
              </w:rPr>
            </w:pPr>
            <w:r w:rsidRPr="00FA1860">
              <w:rPr>
                <w:rFonts w:ascii="宋体" w:hAnsi="宋体" w:hint="eastAsia"/>
                <w:szCs w:val="21"/>
              </w:rPr>
              <w:t>5</w:t>
            </w:r>
          </w:p>
        </w:tc>
        <w:tc>
          <w:tcPr>
            <w:tcW w:w="4531" w:type="dxa"/>
          </w:tcPr>
          <w:p w:rsidR="00E511B9" w:rsidRPr="00FA1860" w:rsidRDefault="00E511B9">
            <w:pPr>
              <w:ind w:leftChars="50" w:left="105" w:rightChars="50" w:right="105" w:firstLineChars="200" w:firstLine="420"/>
              <w:rPr>
                <w:rFonts w:ascii="宋体" w:hAnsi="宋体" w:hint="eastAsia"/>
                <w:szCs w:val="21"/>
              </w:rPr>
            </w:pPr>
            <w:r w:rsidRPr="00FA1860">
              <w:rPr>
                <w:rFonts w:ascii="宋体" w:hAnsi="宋体" w:hint="eastAsia"/>
                <w:szCs w:val="21"/>
              </w:rPr>
              <w:t>无该项制度的</w:t>
            </w:r>
            <w:r w:rsidRPr="00FA1860">
              <w:rPr>
                <w:rFonts w:ascii="宋体" w:hAnsi="宋体" w:cs="宋体" w:hint="eastAsia"/>
                <w:kern w:val="0"/>
                <w:szCs w:val="21"/>
              </w:rPr>
              <w:t>，不得分；制度不符合有关规定的</w:t>
            </w:r>
            <w:r w:rsidRPr="00FA1860">
              <w:rPr>
                <w:rFonts w:ascii="宋体" w:hAnsi="宋体" w:hint="eastAsia"/>
                <w:szCs w:val="21"/>
              </w:rPr>
              <w:t>，每处扣1分。</w:t>
            </w:r>
          </w:p>
        </w:tc>
        <w:tc>
          <w:tcPr>
            <w:tcW w:w="1579" w:type="dxa"/>
          </w:tcPr>
          <w:p w:rsidR="00E511B9" w:rsidRPr="00FA1860" w:rsidRDefault="00E511B9">
            <w:pPr>
              <w:rPr>
                <w:rFonts w:ascii="宋体" w:hAnsi="宋体" w:hint="eastAsia"/>
                <w:szCs w:val="21"/>
              </w:rPr>
            </w:pPr>
          </w:p>
        </w:tc>
        <w:tc>
          <w:tcPr>
            <w:tcW w:w="539" w:type="dxa"/>
            <w:vAlign w:val="center"/>
          </w:tcPr>
          <w:p w:rsidR="00E511B9" w:rsidRPr="00FA1860" w:rsidRDefault="00E511B9">
            <w:pPr>
              <w:jc w:val="center"/>
              <w:rPr>
                <w:rFonts w:ascii="宋体" w:hAnsi="宋体" w:hint="eastAsia"/>
                <w:szCs w:val="21"/>
              </w:rPr>
            </w:pPr>
          </w:p>
        </w:tc>
      </w:tr>
      <w:tr w:rsidR="00E511B9" w:rsidRPr="00FA1860">
        <w:tc>
          <w:tcPr>
            <w:tcW w:w="850" w:type="dxa"/>
            <w:vMerge/>
            <w:vAlign w:val="center"/>
          </w:tcPr>
          <w:p w:rsidR="00E511B9" w:rsidRPr="00FA1860" w:rsidRDefault="00E511B9">
            <w:pPr>
              <w:ind w:leftChars="50" w:left="105" w:rightChars="50" w:right="105"/>
              <w:jc w:val="center"/>
              <w:rPr>
                <w:rFonts w:ascii="宋体" w:hAnsi="宋体" w:hint="eastAsia"/>
                <w:szCs w:val="21"/>
              </w:rPr>
            </w:pPr>
          </w:p>
        </w:tc>
        <w:tc>
          <w:tcPr>
            <w:tcW w:w="916" w:type="dxa"/>
            <w:vMerge/>
            <w:vAlign w:val="center"/>
          </w:tcPr>
          <w:p w:rsidR="00E511B9" w:rsidRPr="00FA1860" w:rsidRDefault="00E511B9">
            <w:pPr>
              <w:ind w:leftChars="50" w:left="105" w:rightChars="50" w:right="105"/>
              <w:rPr>
                <w:rFonts w:ascii="宋体" w:hAnsi="宋体" w:hint="eastAsia"/>
                <w:szCs w:val="21"/>
              </w:rPr>
            </w:pPr>
          </w:p>
        </w:tc>
        <w:tc>
          <w:tcPr>
            <w:tcW w:w="4325" w:type="dxa"/>
          </w:tcPr>
          <w:p w:rsidR="00E511B9" w:rsidRPr="00FA1860" w:rsidRDefault="00047B23">
            <w:pPr>
              <w:ind w:leftChars="50" w:left="105" w:rightChars="50" w:right="105" w:firstLineChars="200" w:firstLine="420"/>
              <w:rPr>
                <w:rFonts w:ascii="宋体" w:hAnsi="宋体" w:hint="eastAsia"/>
                <w:bCs/>
                <w:szCs w:val="21"/>
              </w:rPr>
            </w:pPr>
            <w:r w:rsidRPr="00FA1860">
              <w:rPr>
                <w:rFonts w:ascii="宋体" w:hAnsi="宋体" w:hint="eastAsia"/>
                <w:bCs/>
                <w:szCs w:val="21"/>
              </w:rPr>
              <w:t>严格执行 “三同时”管理制度，根据项目情况按有关规定进行安全条件论证、安全评价和职业病危害评价、提交审查和竣工验收及备案等工作。</w:t>
            </w:r>
          </w:p>
          <w:p w:rsidR="0086691C" w:rsidRPr="00FA1860" w:rsidRDefault="0086691C" w:rsidP="0086691C">
            <w:pPr>
              <w:ind w:leftChars="50" w:left="105" w:rightChars="50" w:right="105" w:firstLineChars="200" w:firstLine="420"/>
              <w:rPr>
                <w:rFonts w:ascii="宋体" w:hAnsi="宋体" w:cs="宋体" w:hint="eastAsia"/>
                <w:kern w:val="0"/>
                <w:szCs w:val="21"/>
              </w:rPr>
            </w:pPr>
            <w:r w:rsidRPr="00FA1860">
              <w:rPr>
                <w:rFonts w:ascii="宋体" w:hAnsi="宋体" w:hint="eastAsia"/>
                <w:bCs/>
                <w:szCs w:val="21"/>
              </w:rPr>
              <w:t>按规定进行消防设计审核、消防验收和备案等工作。</w:t>
            </w:r>
          </w:p>
        </w:tc>
        <w:tc>
          <w:tcPr>
            <w:tcW w:w="567" w:type="dxa"/>
            <w:vAlign w:val="center"/>
          </w:tcPr>
          <w:p w:rsidR="00E511B9" w:rsidRPr="00FA1860" w:rsidRDefault="00E511B9">
            <w:pPr>
              <w:jc w:val="center"/>
              <w:rPr>
                <w:rFonts w:ascii="宋体" w:hAnsi="宋体" w:hint="eastAsia"/>
                <w:szCs w:val="21"/>
              </w:rPr>
            </w:pPr>
            <w:r w:rsidRPr="00FA1860">
              <w:rPr>
                <w:rFonts w:ascii="宋体" w:hAnsi="宋体" w:hint="eastAsia"/>
                <w:szCs w:val="21"/>
              </w:rPr>
              <w:t>15</w:t>
            </w:r>
          </w:p>
        </w:tc>
        <w:tc>
          <w:tcPr>
            <w:tcW w:w="4531" w:type="dxa"/>
          </w:tcPr>
          <w:p w:rsidR="00E511B9" w:rsidRPr="00FA1860" w:rsidRDefault="00047B23" w:rsidP="0086691C">
            <w:pPr>
              <w:ind w:leftChars="50" w:left="105" w:rightChars="50" w:right="105" w:firstLineChars="200" w:firstLine="420"/>
              <w:rPr>
                <w:rFonts w:ascii="宋体" w:hAnsi="宋体" w:hint="eastAsia"/>
                <w:szCs w:val="21"/>
              </w:rPr>
            </w:pPr>
            <w:r w:rsidRPr="00FA1860">
              <w:rPr>
                <w:rFonts w:ascii="宋体" w:hAnsi="宋体" w:cs="宋体" w:hint="eastAsia"/>
                <w:kern w:val="0"/>
                <w:szCs w:val="21"/>
              </w:rPr>
              <w:t>未执行“三同时”要求的，不得分；按照有关规定需要进行安全条件论证、安全评价和职业病危害评价、提交审查和竣工验收及备案</w:t>
            </w:r>
            <w:r w:rsidR="0086691C" w:rsidRPr="00FA1860">
              <w:rPr>
                <w:rFonts w:ascii="宋体" w:hAnsi="宋体" w:cs="宋体" w:hint="eastAsia"/>
                <w:kern w:val="0"/>
                <w:szCs w:val="21"/>
              </w:rPr>
              <w:t>、</w:t>
            </w:r>
            <w:r w:rsidR="0086691C" w:rsidRPr="00FA1860">
              <w:rPr>
                <w:rFonts w:ascii="宋体" w:hAnsi="宋体" w:hint="eastAsia"/>
                <w:bCs/>
                <w:szCs w:val="21"/>
              </w:rPr>
              <w:t>消防审核、验收、备案</w:t>
            </w:r>
            <w:r w:rsidRPr="00FA1860">
              <w:rPr>
                <w:rFonts w:ascii="宋体" w:hAnsi="宋体" w:cs="宋体" w:hint="eastAsia"/>
                <w:kern w:val="0"/>
                <w:szCs w:val="21"/>
              </w:rPr>
              <w:t>等工作的，每缺少一个扣</w:t>
            </w:r>
            <w:r w:rsidR="0086691C" w:rsidRPr="00FA1860">
              <w:rPr>
                <w:rFonts w:ascii="宋体" w:hAnsi="宋体" w:cs="宋体" w:hint="eastAsia"/>
                <w:kern w:val="0"/>
                <w:szCs w:val="21"/>
              </w:rPr>
              <w:t>5</w:t>
            </w:r>
            <w:r w:rsidRPr="00FA1860">
              <w:rPr>
                <w:rFonts w:ascii="宋体" w:hAnsi="宋体" w:cs="宋体" w:hint="eastAsia"/>
                <w:kern w:val="0"/>
                <w:szCs w:val="21"/>
              </w:rPr>
              <w:t>分。</w:t>
            </w:r>
          </w:p>
        </w:tc>
        <w:tc>
          <w:tcPr>
            <w:tcW w:w="1579" w:type="dxa"/>
          </w:tcPr>
          <w:p w:rsidR="00E511B9" w:rsidRPr="00FA1860" w:rsidRDefault="00E511B9">
            <w:pPr>
              <w:rPr>
                <w:rFonts w:ascii="宋体" w:hAnsi="宋体" w:hint="eastAsia"/>
                <w:szCs w:val="21"/>
              </w:rPr>
            </w:pPr>
          </w:p>
        </w:tc>
        <w:tc>
          <w:tcPr>
            <w:tcW w:w="539" w:type="dxa"/>
            <w:vAlign w:val="center"/>
          </w:tcPr>
          <w:p w:rsidR="00E511B9" w:rsidRPr="00FA1860" w:rsidRDefault="00E511B9">
            <w:pPr>
              <w:jc w:val="center"/>
              <w:rPr>
                <w:rFonts w:ascii="宋体" w:hAnsi="宋体" w:hint="eastAsia"/>
                <w:szCs w:val="21"/>
              </w:rPr>
            </w:pPr>
          </w:p>
        </w:tc>
      </w:tr>
      <w:tr w:rsidR="00E511B9" w:rsidRPr="00FA1860">
        <w:tc>
          <w:tcPr>
            <w:tcW w:w="850" w:type="dxa"/>
            <w:vMerge/>
            <w:vAlign w:val="center"/>
          </w:tcPr>
          <w:p w:rsidR="00E511B9" w:rsidRPr="00FA1860" w:rsidRDefault="00E511B9">
            <w:pPr>
              <w:ind w:leftChars="50" w:left="105" w:rightChars="50" w:right="105"/>
              <w:rPr>
                <w:rFonts w:ascii="宋体" w:hAnsi="宋体" w:hint="eastAsia"/>
                <w:szCs w:val="21"/>
              </w:rPr>
            </w:pPr>
          </w:p>
        </w:tc>
        <w:tc>
          <w:tcPr>
            <w:tcW w:w="916" w:type="dxa"/>
            <w:vMerge/>
            <w:vAlign w:val="center"/>
          </w:tcPr>
          <w:p w:rsidR="00E511B9" w:rsidRPr="00FA1860" w:rsidRDefault="00E511B9">
            <w:pPr>
              <w:ind w:leftChars="50" w:left="105" w:rightChars="50" w:right="105"/>
              <w:rPr>
                <w:rFonts w:ascii="宋体" w:hAnsi="宋体" w:hint="eastAsia"/>
                <w:szCs w:val="21"/>
              </w:rPr>
            </w:pPr>
          </w:p>
        </w:tc>
        <w:tc>
          <w:tcPr>
            <w:tcW w:w="4325" w:type="dxa"/>
          </w:tcPr>
          <w:p w:rsidR="00E511B9" w:rsidRPr="00FA1860" w:rsidRDefault="00E511B9">
            <w:pPr>
              <w:ind w:leftChars="50" w:left="105" w:rightChars="50" w:right="105" w:firstLineChars="200" w:firstLine="420"/>
              <w:rPr>
                <w:rFonts w:ascii="宋体" w:hAnsi="宋体" w:hint="eastAsia"/>
                <w:szCs w:val="21"/>
              </w:rPr>
            </w:pPr>
            <w:r w:rsidRPr="00FA1860">
              <w:rPr>
                <w:rFonts w:ascii="宋体" w:hAnsi="宋体" w:cs="宋体" w:hint="eastAsia"/>
                <w:kern w:val="0"/>
                <w:szCs w:val="21"/>
              </w:rPr>
              <w:t>厂址选择、厂区布置和主要车间的工艺布置、主要生产场所的火灾危险性分类及建构筑物防火最小安全间距、设备设施、变配电等电气设施、爆炸危险场所通风设施、防爆型电气设施设备、设施设备双重接地保护、防雷设施、集中监视和显示的防控中心、厂区和厂房照明、人员通行安全路线等应符合有关法律法规、标准规范的要求。</w:t>
            </w:r>
          </w:p>
        </w:tc>
        <w:tc>
          <w:tcPr>
            <w:tcW w:w="567" w:type="dxa"/>
            <w:vAlign w:val="center"/>
          </w:tcPr>
          <w:p w:rsidR="00E511B9" w:rsidRPr="00FA1860" w:rsidRDefault="00E511B9">
            <w:pPr>
              <w:jc w:val="center"/>
              <w:rPr>
                <w:rFonts w:ascii="宋体" w:hAnsi="宋体" w:hint="eastAsia"/>
                <w:szCs w:val="21"/>
              </w:rPr>
            </w:pPr>
            <w:r w:rsidRPr="00FA1860">
              <w:rPr>
                <w:rFonts w:ascii="宋体" w:hAnsi="宋体" w:cs="宋体" w:hint="eastAsia"/>
                <w:kern w:val="0"/>
                <w:szCs w:val="21"/>
              </w:rPr>
              <w:t>10</w:t>
            </w:r>
          </w:p>
        </w:tc>
        <w:tc>
          <w:tcPr>
            <w:tcW w:w="4531" w:type="dxa"/>
          </w:tcPr>
          <w:p w:rsidR="00E511B9" w:rsidRPr="00FA1860" w:rsidRDefault="00E511B9">
            <w:pPr>
              <w:ind w:leftChars="50" w:left="105" w:rightChars="50" w:right="105" w:firstLineChars="200" w:firstLine="420"/>
              <w:rPr>
                <w:rFonts w:ascii="宋体" w:hAnsi="宋体" w:hint="eastAsia"/>
                <w:szCs w:val="21"/>
              </w:rPr>
            </w:pPr>
            <w:r w:rsidRPr="00FA1860">
              <w:rPr>
                <w:rFonts w:ascii="宋体" w:hAnsi="宋体" w:hint="eastAsia"/>
                <w:szCs w:val="21"/>
              </w:rPr>
              <w:t>不符合规定的，每项扣2分；构成重大隐患的，不得分，并</w:t>
            </w:r>
            <w:r w:rsidRPr="00FA1860">
              <w:rPr>
                <w:rFonts w:ascii="宋体" w:hAnsi="宋体" w:cs="宋体" w:hint="eastAsia"/>
                <w:bCs/>
                <w:kern w:val="0"/>
                <w:szCs w:val="21"/>
              </w:rPr>
              <w:t>追加扣除</w:t>
            </w:r>
            <w:r w:rsidRPr="00FA1860">
              <w:rPr>
                <w:rFonts w:ascii="宋体" w:hAnsi="宋体" w:hint="eastAsia"/>
                <w:szCs w:val="21"/>
              </w:rPr>
              <w:t>20分。</w:t>
            </w:r>
          </w:p>
        </w:tc>
        <w:tc>
          <w:tcPr>
            <w:tcW w:w="1579" w:type="dxa"/>
          </w:tcPr>
          <w:p w:rsidR="00E511B9" w:rsidRPr="00FA1860" w:rsidRDefault="00E511B9">
            <w:pPr>
              <w:rPr>
                <w:rFonts w:ascii="宋体" w:hAnsi="宋体" w:hint="eastAsia"/>
                <w:szCs w:val="21"/>
              </w:rPr>
            </w:pPr>
          </w:p>
        </w:tc>
        <w:tc>
          <w:tcPr>
            <w:tcW w:w="539" w:type="dxa"/>
            <w:vAlign w:val="center"/>
          </w:tcPr>
          <w:p w:rsidR="00E511B9" w:rsidRPr="00FA1860" w:rsidRDefault="00E511B9">
            <w:pPr>
              <w:jc w:val="center"/>
              <w:rPr>
                <w:rFonts w:ascii="宋体" w:hAnsi="宋体" w:hint="eastAsia"/>
                <w:szCs w:val="21"/>
              </w:rPr>
            </w:pPr>
          </w:p>
        </w:tc>
      </w:tr>
      <w:tr w:rsidR="00E511B9" w:rsidRPr="00FA1860">
        <w:tc>
          <w:tcPr>
            <w:tcW w:w="850" w:type="dxa"/>
            <w:vMerge/>
            <w:vAlign w:val="center"/>
          </w:tcPr>
          <w:p w:rsidR="00E511B9" w:rsidRPr="00FA1860" w:rsidRDefault="00E511B9">
            <w:pPr>
              <w:ind w:leftChars="50" w:left="105" w:rightChars="50" w:right="105"/>
              <w:rPr>
                <w:rFonts w:ascii="宋体" w:hAnsi="宋体" w:hint="eastAsia"/>
                <w:szCs w:val="21"/>
              </w:rPr>
            </w:pPr>
          </w:p>
        </w:tc>
        <w:tc>
          <w:tcPr>
            <w:tcW w:w="916" w:type="dxa"/>
            <w:vMerge w:val="restart"/>
            <w:vAlign w:val="center"/>
          </w:tcPr>
          <w:p w:rsidR="00E511B9" w:rsidRPr="00FA1860" w:rsidRDefault="00E511B9">
            <w:pPr>
              <w:ind w:leftChars="50" w:left="105" w:rightChars="50" w:right="105"/>
              <w:rPr>
                <w:rFonts w:ascii="宋体" w:hAnsi="宋体" w:hint="eastAsia"/>
                <w:szCs w:val="21"/>
              </w:rPr>
            </w:pPr>
            <w:r w:rsidRPr="00FA1860">
              <w:rPr>
                <w:rFonts w:ascii="宋体" w:hAnsi="宋体" w:hint="eastAsia"/>
                <w:szCs w:val="21"/>
              </w:rPr>
              <w:t>6.2通用设备设施运行管理</w:t>
            </w:r>
          </w:p>
        </w:tc>
        <w:tc>
          <w:tcPr>
            <w:tcW w:w="4325" w:type="dxa"/>
          </w:tcPr>
          <w:p w:rsidR="00E511B9" w:rsidRPr="00FA1860" w:rsidRDefault="00E511B9">
            <w:pPr>
              <w:ind w:leftChars="50" w:left="105" w:rightChars="50" w:right="105" w:firstLineChars="200" w:firstLine="420"/>
              <w:rPr>
                <w:rFonts w:ascii="宋体" w:hAnsi="宋体" w:hint="eastAsia"/>
                <w:szCs w:val="21"/>
              </w:rPr>
            </w:pPr>
            <w:r w:rsidRPr="00FA1860">
              <w:rPr>
                <w:rFonts w:ascii="宋体" w:hAnsi="宋体" w:hint="eastAsia"/>
                <w:szCs w:val="21"/>
              </w:rPr>
              <w:t>建立</w:t>
            </w:r>
            <w:r w:rsidRPr="00FA1860">
              <w:rPr>
                <w:rFonts w:ascii="宋体" w:hAnsi="宋体" w:cs="宋体" w:hint="eastAsia"/>
                <w:kern w:val="0"/>
                <w:szCs w:val="21"/>
              </w:rPr>
              <w:t>设备、设施的运行、检修、维护、保养管理制度。</w:t>
            </w:r>
          </w:p>
        </w:tc>
        <w:tc>
          <w:tcPr>
            <w:tcW w:w="567" w:type="dxa"/>
            <w:vAlign w:val="center"/>
          </w:tcPr>
          <w:p w:rsidR="00E511B9" w:rsidRPr="00FA1860" w:rsidRDefault="00E511B9">
            <w:pPr>
              <w:jc w:val="center"/>
              <w:rPr>
                <w:rFonts w:ascii="宋体" w:hAnsi="宋体" w:hint="eastAsia"/>
                <w:szCs w:val="21"/>
              </w:rPr>
            </w:pPr>
            <w:r w:rsidRPr="00FA1860">
              <w:rPr>
                <w:rFonts w:ascii="宋体" w:hAnsi="宋体" w:hint="eastAsia"/>
                <w:szCs w:val="21"/>
              </w:rPr>
              <w:t>3</w:t>
            </w:r>
          </w:p>
        </w:tc>
        <w:tc>
          <w:tcPr>
            <w:tcW w:w="4531" w:type="dxa"/>
          </w:tcPr>
          <w:p w:rsidR="00E511B9" w:rsidRPr="00FA1860" w:rsidRDefault="00E511B9">
            <w:pPr>
              <w:ind w:leftChars="50" w:left="105" w:rightChars="50" w:right="105" w:firstLineChars="200" w:firstLine="420"/>
              <w:rPr>
                <w:rFonts w:ascii="宋体" w:hAnsi="宋体" w:hint="eastAsia"/>
                <w:szCs w:val="21"/>
              </w:rPr>
            </w:pPr>
            <w:r w:rsidRPr="00FA1860">
              <w:rPr>
                <w:rFonts w:ascii="宋体" w:hAnsi="宋体" w:cs="宋体" w:hint="eastAsia"/>
                <w:kern w:val="0"/>
                <w:szCs w:val="21"/>
              </w:rPr>
              <w:t>无该项制度的，不得分；</w:t>
            </w:r>
            <w:r w:rsidRPr="00FA1860">
              <w:rPr>
                <w:rFonts w:ascii="宋体" w:hAnsi="宋体" w:hint="eastAsia"/>
                <w:szCs w:val="21"/>
              </w:rPr>
              <w:t>缺少内容或操作性差的，扣1分。</w:t>
            </w:r>
          </w:p>
        </w:tc>
        <w:tc>
          <w:tcPr>
            <w:tcW w:w="1579" w:type="dxa"/>
          </w:tcPr>
          <w:p w:rsidR="00E511B9" w:rsidRPr="00FA1860" w:rsidRDefault="00E511B9">
            <w:pPr>
              <w:rPr>
                <w:rFonts w:ascii="宋体" w:hAnsi="宋体" w:hint="eastAsia"/>
                <w:szCs w:val="21"/>
              </w:rPr>
            </w:pPr>
          </w:p>
        </w:tc>
        <w:tc>
          <w:tcPr>
            <w:tcW w:w="539" w:type="dxa"/>
            <w:vAlign w:val="center"/>
          </w:tcPr>
          <w:p w:rsidR="00E511B9" w:rsidRPr="00FA1860" w:rsidRDefault="00E511B9">
            <w:pPr>
              <w:jc w:val="center"/>
              <w:rPr>
                <w:rFonts w:ascii="宋体" w:hAnsi="宋体" w:hint="eastAsia"/>
                <w:szCs w:val="21"/>
              </w:rPr>
            </w:pPr>
          </w:p>
        </w:tc>
      </w:tr>
      <w:tr w:rsidR="00E511B9" w:rsidRPr="00FA1860">
        <w:tc>
          <w:tcPr>
            <w:tcW w:w="850" w:type="dxa"/>
            <w:vMerge/>
            <w:vAlign w:val="center"/>
          </w:tcPr>
          <w:p w:rsidR="00E511B9" w:rsidRPr="00FA1860" w:rsidRDefault="00E511B9">
            <w:pPr>
              <w:ind w:leftChars="50" w:left="105" w:rightChars="50" w:right="105"/>
              <w:rPr>
                <w:rFonts w:ascii="宋体" w:hAnsi="宋体" w:hint="eastAsia"/>
                <w:szCs w:val="21"/>
              </w:rPr>
            </w:pPr>
          </w:p>
        </w:tc>
        <w:tc>
          <w:tcPr>
            <w:tcW w:w="916" w:type="dxa"/>
            <w:vMerge/>
            <w:vAlign w:val="center"/>
          </w:tcPr>
          <w:p w:rsidR="00E511B9" w:rsidRPr="00FA1860" w:rsidRDefault="00E511B9">
            <w:pPr>
              <w:ind w:leftChars="50" w:left="105" w:rightChars="50" w:right="105"/>
              <w:rPr>
                <w:rFonts w:ascii="宋体" w:hAnsi="宋体" w:hint="eastAsia"/>
                <w:szCs w:val="21"/>
              </w:rPr>
            </w:pPr>
          </w:p>
        </w:tc>
        <w:tc>
          <w:tcPr>
            <w:tcW w:w="4325" w:type="dxa"/>
          </w:tcPr>
          <w:p w:rsidR="00E511B9" w:rsidRPr="00FA1860" w:rsidRDefault="00E511B9">
            <w:pPr>
              <w:ind w:leftChars="50" w:left="105" w:rightChars="50" w:right="105" w:firstLineChars="200" w:firstLine="420"/>
              <w:rPr>
                <w:rFonts w:ascii="宋体" w:hAnsi="宋体" w:hint="eastAsia"/>
                <w:szCs w:val="21"/>
              </w:rPr>
            </w:pPr>
            <w:r w:rsidRPr="00FA1860">
              <w:rPr>
                <w:rFonts w:ascii="宋体" w:hAnsi="宋体" w:hint="eastAsia"/>
                <w:szCs w:val="21"/>
              </w:rPr>
              <w:t>建立设备设施运行台账，制定检维修计划。</w:t>
            </w:r>
          </w:p>
          <w:p w:rsidR="00E511B9" w:rsidRPr="00FA1860" w:rsidRDefault="00E511B9">
            <w:pPr>
              <w:ind w:leftChars="50" w:left="105" w:rightChars="50" w:right="105" w:firstLineChars="200" w:firstLine="420"/>
              <w:rPr>
                <w:rFonts w:ascii="宋体" w:hAnsi="宋体" w:hint="eastAsia"/>
                <w:szCs w:val="21"/>
              </w:rPr>
            </w:pPr>
            <w:r w:rsidRPr="00FA1860">
              <w:rPr>
                <w:rFonts w:ascii="宋体" w:hAnsi="宋体" w:hint="eastAsia"/>
                <w:szCs w:val="21"/>
              </w:rPr>
              <w:t>检维修计划（方案）应包含作业危险分析和控制措施。</w:t>
            </w:r>
          </w:p>
        </w:tc>
        <w:tc>
          <w:tcPr>
            <w:tcW w:w="567" w:type="dxa"/>
            <w:vAlign w:val="center"/>
          </w:tcPr>
          <w:p w:rsidR="00E511B9" w:rsidRPr="00FA1860" w:rsidRDefault="00E511B9">
            <w:pPr>
              <w:jc w:val="center"/>
              <w:rPr>
                <w:rFonts w:ascii="宋体" w:hAnsi="宋体" w:hint="eastAsia"/>
                <w:szCs w:val="21"/>
              </w:rPr>
            </w:pPr>
            <w:r w:rsidRPr="00FA1860">
              <w:rPr>
                <w:rFonts w:ascii="宋体" w:hAnsi="宋体" w:hint="eastAsia"/>
                <w:szCs w:val="21"/>
              </w:rPr>
              <w:t>3</w:t>
            </w:r>
          </w:p>
        </w:tc>
        <w:tc>
          <w:tcPr>
            <w:tcW w:w="4531" w:type="dxa"/>
          </w:tcPr>
          <w:p w:rsidR="00E511B9" w:rsidRPr="00FA1860" w:rsidRDefault="00E511B9">
            <w:pPr>
              <w:ind w:leftChars="50" w:left="105" w:rightChars="50" w:right="105" w:firstLineChars="200" w:firstLine="420"/>
              <w:rPr>
                <w:rFonts w:ascii="宋体" w:hAnsi="宋体" w:hint="eastAsia"/>
                <w:szCs w:val="21"/>
              </w:rPr>
            </w:pPr>
            <w:r w:rsidRPr="00FA1860">
              <w:rPr>
                <w:rFonts w:ascii="宋体" w:hAnsi="宋体" w:hint="eastAsia"/>
                <w:szCs w:val="21"/>
              </w:rPr>
              <w:t>无台账或检维修计划的，不得分；资料不齐全的，每次（项）扣1分。检维修计划（方案）没有作业危险分析和控制措施的，每项扣1分。</w:t>
            </w:r>
          </w:p>
        </w:tc>
        <w:tc>
          <w:tcPr>
            <w:tcW w:w="1579" w:type="dxa"/>
          </w:tcPr>
          <w:p w:rsidR="00E511B9" w:rsidRPr="00FA1860" w:rsidRDefault="00E511B9">
            <w:pPr>
              <w:rPr>
                <w:rFonts w:ascii="宋体" w:hAnsi="宋体" w:hint="eastAsia"/>
                <w:szCs w:val="21"/>
              </w:rPr>
            </w:pPr>
          </w:p>
        </w:tc>
        <w:tc>
          <w:tcPr>
            <w:tcW w:w="539" w:type="dxa"/>
            <w:vAlign w:val="center"/>
          </w:tcPr>
          <w:p w:rsidR="00E511B9" w:rsidRPr="00FA1860" w:rsidRDefault="00E511B9">
            <w:pPr>
              <w:jc w:val="center"/>
              <w:rPr>
                <w:rFonts w:ascii="宋体" w:hAnsi="宋体" w:hint="eastAsia"/>
                <w:szCs w:val="21"/>
              </w:rPr>
            </w:pPr>
          </w:p>
        </w:tc>
      </w:tr>
      <w:tr w:rsidR="002925AF" w:rsidRPr="00FA1860">
        <w:tc>
          <w:tcPr>
            <w:tcW w:w="850" w:type="dxa"/>
            <w:vMerge/>
            <w:vAlign w:val="center"/>
          </w:tcPr>
          <w:p w:rsidR="002925AF" w:rsidRPr="00FA1860" w:rsidRDefault="002925AF">
            <w:pPr>
              <w:ind w:leftChars="50" w:left="105" w:rightChars="50" w:right="105"/>
              <w:rPr>
                <w:rFonts w:ascii="宋体" w:hAnsi="宋体" w:hint="eastAsia"/>
                <w:szCs w:val="21"/>
              </w:rPr>
            </w:pPr>
          </w:p>
        </w:tc>
        <w:tc>
          <w:tcPr>
            <w:tcW w:w="916" w:type="dxa"/>
            <w:vMerge/>
            <w:vAlign w:val="center"/>
          </w:tcPr>
          <w:p w:rsidR="002925AF" w:rsidRPr="00FA1860" w:rsidRDefault="002925AF">
            <w:pPr>
              <w:ind w:leftChars="50" w:left="105" w:rightChars="50" w:right="105"/>
              <w:rPr>
                <w:rFonts w:ascii="宋体" w:hAnsi="宋体" w:hint="eastAsia"/>
                <w:szCs w:val="21"/>
              </w:rPr>
            </w:pPr>
          </w:p>
        </w:tc>
        <w:tc>
          <w:tcPr>
            <w:tcW w:w="4325" w:type="dxa"/>
          </w:tcPr>
          <w:p w:rsidR="002925AF" w:rsidRPr="00FA1860" w:rsidRDefault="002925AF" w:rsidP="00050C6F">
            <w:pPr>
              <w:ind w:leftChars="50" w:left="105" w:rightChars="50" w:right="105" w:firstLineChars="200" w:firstLine="420"/>
              <w:rPr>
                <w:rFonts w:ascii="宋体" w:hAnsi="宋体" w:hint="eastAsia"/>
                <w:szCs w:val="21"/>
              </w:rPr>
            </w:pPr>
            <w:r w:rsidRPr="00FA1860">
              <w:rPr>
                <w:rFonts w:hint="eastAsia"/>
              </w:rPr>
              <w:t>按照国家标准、行业标准配置消防设施、器材，</w:t>
            </w:r>
            <w:r w:rsidR="00050C6F" w:rsidRPr="00FA1860">
              <w:rPr>
                <w:rFonts w:hint="eastAsia"/>
              </w:rPr>
              <w:t>设置消防安全标志。</w:t>
            </w:r>
            <w:r w:rsidRPr="00FA1860">
              <w:rPr>
                <w:rFonts w:ascii="宋体" w:hAnsi="宋体" w:hint="eastAsia"/>
                <w:szCs w:val="21"/>
              </w:rPr>
              <w:t>建立消防设施、器材台账，定期检查、维护和更新</w:t>
            </w:r>
            <w:r w:rsidR="00050C6F" w:rsidRPr="00FA1860">
              <w:rPr>
                <w:rFonts w:hint="eastAsia"/>
              </w:rPr>
              <w:t>。</w:t>
            </w:r>
            <w:r w:rsidR="00765D68" w:rsidRPr="00FA1860">
              <w:rPr>
                <w:rFonts w:hint="eastAsia"/>
              </w:rPr>
              <w:br/>
              <w:t>    </w:t>
            </w:r>
            <w:r w:rsidR="00050C6F" w:rsidRPr="00FA1860">
              <w:rPr>
                <w:rFonts w:hint="eastAsia"/>
              </w:rPr>
              <w:t xml:space="preserve">  </w:t>
            </w:r>
            <w:r w:rsidR="00765D68" w:rsidRPr="00FA1860">
              <w:rPr>
                <w:rFonts w:hint="eastAsia"/>
              </w:rPr>
              <w:t>对建筑消防设施每年至少</w:t>
            </w:r>
            <w:r w:rsidR="00050C6F" w:rsidRPr="00FA1860">
              <w:rPr>
                <w:rFonts w:hint="eastAsia"/>
              </w:rPr>
              <w:t>进行一次全面检测，确保完好有效，检测记录应当完整准确，存档备查。</w:t>
            </w:r>
            <w:r w:rsidR="00765D68" w:rsidRPr="00FA1860">
              <w:rPr>
                <w:rFonts w:hint="eastAsia"/>
              </w:rPr>
              <w:br/>
              <w:t>    </w:t>
            </w:r>
            <w:r w:rsidR="00050C6F" w:rsidRPr="00FA1860">
              <w:rPr>
                <w:rFonts w:hint="eastAsia"/>
              </w:rPr>
              <w:t xml:space="preserve">  </w:t>
            </w:r>
            <w:r w:rsidR="00765D68" w:rsidRPr="00FA1860">
              <w:rPr>
                <w:rFonts w:hint="eastAsia"/>
              </w:rPr>
              <w:t>保障疏散通道、安全出口、消防车通道畅通，保证防火防</w:t>
            </w:r>
            <w:r w:rsidR="00050C6F" w:rsidRPr="00FA1860">
              <w:rPr>
                <w:rFonts w:hint="eastAsia"/>
              </w:rPr>
              <w:t>烟分区、防火间距符合消防技术标准。</w:t>
            </w:r>
          </w:p>
        </w:tc>
        <w:tc>
          <w:tcPr>
            <w:tcW w:w="567" w:type="dxa"/>
            <w:vAlign w:val="center"/>
          </w:tcPr>
          <w:p w:rsidR="002925AF" w:rsidRPr="00FA1860" w:rsidRDefault="00765D68">
            <w:pPr>
              <w:jc w:val="center"/>
              <w:rPr>
                <w:rFonts w:ascii="宋体" w:hAnsi="宋体" w:hint="eastAsia"/>
                <w:szCs w:val="21"/>
              </w:rPr>
            </w:pPr>
            <w:r w:rsidRPr="00FA1860">
              <w:rPr>
                <w:rFonts w:ascii="宋体" w:hAnsi="宋体" w:hint="eastAsia"/>
                <w:szCs w:val="21"/>
              </w:rPr>
              <w:t>7</w:t>
            </w:r>
          </w:p>
        </w:tc>
        <w:tc>
          <w:tcPr>
            <w:tcW w:w="4531" w:type="dxa"/>
          </w:tcPr>
          <w:p w:rsidR="002925AF" w:rsidRPr="00FA1860" w:rsidRDefault="00050C6F" w:rsidP="00050C6F">
            <w:pPr>
              <w:ind w:leftChars="50" w:left="105" w:rightChars="50" w:right="105" w:firstLineChars="200" w:firstLine="420"/>
              <w:rPr>
                <w:rFonts w:ascii="宋体" w:hAnsi="宋体" w:hint="eastAsia"/>
                <w:szCs w:val="21"/>
              </w:rPr>
            </w:pPr>
            <w:r w:rsidRPr="00FA1860">
              <w:rPr>
                <w:rFonts w:ascii="宋体" w:hAnsi="宋体" w:hint="eastAsia"/>
                <w:szCs w:val="21"/>
              </w:rPr>
              <w:t>未按规定配置设施、器材和标志的，每处扣2分；未建立台账的，扣3分；设施、器材和标志有缺陷的，每处扣1分；建筑消防设施未按规定检测和记录的，扣3分；通道、出口不畅通的，每处扣2分；防烟分区、防火间距不符合标准的，每处扣3分。</w:t>
            </w:r>
          </w:p>
        </w:tc>
        <w:tc>
          <w:tcPr>
            <w:tcW w:w="1579" w:type="dxa"/>
          </w:tcPr>
          <w:p w:rsidR="002925AF" w:rsidRPr="00FA1860" w:rsidRDefault="002925AF">
            <w:pPr>
              <w:rPr>
                <w:rFonts w:ascii="宋体" w:hAnsi="宋体" w:hint="eastAsia"/>
                <w:szCs w:val="21"/>
              </w:rPr>
            </w:pPr>
          </w:p>
        </w:tc>
        <w:tc>
          <w:tcPr>
            <w:tcW w:w="539" w:type="dxa"/>
            <w:vAlign w:val="center"/>
          </w:tcPr>
          <w:p w:rsidR="002925AF" w:rsidRPr="00FA1860" w:rsidRDefault="002925AF">
            <w:pPr>
              <w:jc w:val="center"/>
              <w:rPr>
                <w:rFonts w:ascii="宋体" w:hAnsi="宋体" w:hint="eastAsia"/>
                <w:szCs w:val="21"/>
              </w:rPr>
            </w:pPr>
          </w:p>
        </w:tc>
      </w:tr>
      <w:tr w:rsidR="00E511B9" w:rsidRPr="00FA1860">
        <w:tc>
          <w:tcPr>
            <w:tcW w:w="850" w:type="dxa"/>
            <w:vMerge/>
            <w:vAlign w:val="center"/>
          </w:tcPr>
          <w:p w:rsidR="00E511B9" w:rsidRPr="00FA1860" w:rsidRDefault="00E511B9">
            <w:pPr>
              <w:ind w:leftChars="50" w:left="105" w:rightChars="50" w:right="105"/>
              <w:rPr>
                <w:rFonts w:ascii="宋体" w:hAnsi="宋体" w:hint="eastAsia"/>
                <w:szCs w:val="21"/>
              </w:rPr>
            </w:pPr>
          </w:p>
        </w:tc>
        <w:tc>
          <w:tcPr>
            <w:tcW w:w="916" w:type="dxa"/>
            <w:vMerge/>
            <w:vAlign w:val="center"/>
          </w:tcPr>
          <w:p w:rsidR="00E511B9" w:rsidRPr="00FA1860" w:rsidRDefault="00E511B9">
            <w:pPr>
              <w:ind w:leftChars="50" w:left="105" w:rightChars="50" w:right="105"/>
              <w:rPr>
                <w:rFonts w:ascii="宋体" w:hAnsi="宋体" w:hint="eastAsia"/>
                <w:szCs w:val="21"/>
              </w:rPr>
            </w:pPr>
          </w:p>
        </w:tc>
        <w:tc>
          <w:tcPr>
            <w:tcW w:w="4325" w:type="dxa"/>
          </w:tcPr>
          <w:p w:rsidR="00E511B9" w:rsidRPr="00FA1860" w:rsidRDefault="00E511B9">
            <w:pPr>
              <w:ind w:leftChars="50" w:left="105" w:rightChars="50" w:right="105" w:firstLineChars="200" w:firstLine="420"/>
              <w:rPr>
                <w:rFonts w:ascii="宋体" w:hAnsi="宋体" w:hint="eastAsia"/>
                <w:szCs w:val="21"/>
              </w:rPr>
            </w:pPr>
            <w:r w:rsidRPr="00FA1860">
              <w:rPr>
                <w:rFonts w:ascii="宋体" w:hAnsi="宋体" w:hint="eastAsia"/>
                <w:szCs w:val="21"/>
              </w:rPr>
              <w:t>按检维修计划定期对设备设施和安全设备设施进行检修。</w:t>
            </w:r>
          </w:p>
          <w:p w:rsidR="00E511B9" w:rsidRPr="00FA1860" w:rsidRDefault="00E511B9">
            <w:pPr>
              <w:ind w:leftChars="50" w:left="105" w:rightChars="50" w:right="105" w:firstLineChars="200" w:firstLine="420"/>
              <w:rPr>
                <w:rFonts w:ascii="宋体" w:hAnsi="宋体" w:hint="eastAsia"/>
                <w:szCs w:val="21"/>
              </w:rPr>
            </w:pPr>
            <w:r w:rsidRPr="00FA1860">
              <w:rPr>
                <w:rFonts w:ascii="宋体" w:hAnsi="宋体" w:hint="eastAsia"/>
                <w:szCs w:val="21"/>
              </w:rPr>
              <w:t>安全、消防设备设施不得随意拆除、挪用或弃置不用。确因检维修需要而拆除的，必须经企业安全、消防主管部门同意，并采取临时安全措施，检维修完毕后立即复原。</w:t>
            </w:r>
          </w:p>
        </w:tc>
        <w:tc>
          <w:tcPr>
            <w:tcW w:w="567" w:type="dxa"/>
            <w:vAlign w:val="center"/>
          </w:tcPr>
          <w:p w:rsidR="00E511B9" w:rsidRPr="00FA1860" w:rsidRDefault="00E511B9">
            <w:pPr>
              <w:jc w:val="center"/>
              <w:rPr>
                <w:rFonts w:ascii="宋体" w:hAnsi="宋体" w:hint="eastAsia"/>
                <w:szCs w:val="21"/>
              </w:rPr>
            </w:pPr>
            <w:r w:rsidRPr="00FA1860">
              <w:rPr>
                <w:rFonts w:ascii="宋体" w:hAnsi="宋体" w:hint="eastAsia"/>
                <w:szCs w:val="21"/>
              </w:rPr>
              <w:t>6</w:t>
            </w:r>
          </w:p>
        </w:tc>
        <w:tc>
          <w:tcPr>
            <w:tcW w:w="4531" w:type="dxa"/>
          </w:tcPr>
          <w:p w:rsidR="00E511B9" w:rsidRPr="00FA1860" w:rsidRDefault="00E511B9">
            <w:pPr>
              <w:ind w:leftChars="50" w:left="105" w:rightChars="50" w:right="105" w:firstLineChars="200" w:firstLine="420"/>
              <w:rPr>
                <w:rFonts w:ascii="宋体" w:hAnsi="宋体" w:hint="eastAsia"/>
                <w:szCs w:val="21"/>
              </w:rPr>
            </w:pPr>
            <w:r w:rsidRPr="00FA1860">
              <w:rPr>
                <w:rFonts w:ascii="宋体" w:hAnsi="宋体" w:hint="eastAsia"/>
                <w:szCs w:val="21"/>
              </w:rPr>
              <w:t>未按计划检维修的，每项扣2分；未对检维修人员进行安全教育和作业现场安全交底的，每次扣1分；失修每处扣1分；未经企业安全、消防主管部门同意就拆除安全设备设施的，每处扣2分；未采取临时措施的，每处扣2分；检修完毕未及时恢复的，每处扣1分；检维修记录归档不规范、不及时的，每处扣1分；检修完毕后未按程序试车的，每项扣2分。</w:t>
            </w:r>
          </w:p>
        </w:tc>
        <w:tc>
          <w:tcPr>
            <w:tcW w:w="1579" w:type="dxa"/>
          </w:tcPr>
          <w:p w:rsidR="00E511B9" w:rsidRPr="00FA1860" w:rsidRDefault="00E511B9">
            <w:pPr>
              <w:rPr>
                <w:rFonts w:ascii="宋体" w:hAnsi="宋体" w:hint="eastAsia"/>
                <w:szCs w:val="21"/>
              </w:rPr>
            </w:pPr>
          </w:p>
        </w:tc>
        <w:tc>
          <w:tcPr>
            <w:tcW w:w="539" w:type="dxa"/>
            <w:vAlign w:val="center"/>
          </w:tcPr>
          <w:p w:rsidR="00E511B9" w:rsidRPr="00FA1860" w:rsidRDefault="00E511B9">
            <w:pPr>
              <w:jc w:val="center"/>
              <w:rPr>
                <w:rFonts w:ascii="宋体" w:hAnsi="宋体" w:hint="eastAsia"/>
                <w:szCs w:val="21"/>
              </w:rPr>
            </w:pPr>
          </w:p>
        </w:tc>
      </w:tr>
      <w:tr w:rsidR="00E511B9" w:rsidRPr="00FA1860">
        <w:tc>
          <w:tcPr>
            <w:tcW w:w="850" w:type="dxa"/>
            <w:vMerge/>
            <w:vAlign w:val="center"/>
          </w:tcPr>
          <w:p w:rsidR="00E511B9" w:rsidRPr="00FA1860" w:rsidRDefault="00E511B9">
            <w:pPr>
              <w:ind w:leftChars="50" w:left="105" w:rightChars="50" w:right="105"/>
              <w:rPr>
                <w:rFonts w:ascii="宋体" w:hAnsi="宋体" w:hint="eastAsia"/>
                <w:szCs w:val="21"/>
              </w:rPr>
            </w:pPr>
          </w:p>
        </w:tc>
        <w:tc>
          <w:tcPr>
            <w:tcW w:w="916" w:type="dxa"/>
            <w:vMerge/>
            <w:vAlign w:val="center"/>
          </w:tcPr>
          <w:p w:rsidR="00E511B9" w:rsidRPr="00FA1860" w:rsidRDefault="00E511B9">
            <w:pPr>
              <w:ind w:leftChars="50" w:left="105" w:rightChars="50" w:right="105"/>
              <w:rPr>
                <w:rFonts w:ascii="宋体" w:hAnsi="宋体" w:hint="eastAsia"/>
                <w:szCs w:val="21"/>
              </w:rPr>
            </w:pPr>
          </w:p>
        </w:tc>
        <w:tc>
          <w:tcPr>
            <w:tcW w:w="4325" w:type="dxa"/>
          </w:tcPr>
          <w:p w:rsidR="00E511B9" w:rsidRPr="00FA1860" w:rsidRDefault="00E511B9">
            <w:pPr>
              <w:ind w:leftChars="50" w:left="105" w:rightChars="50" w:right="105" w:firstLineChars="200" w:firstLine="420"/>
              <w:rPr>
                <w:rFonts w:ascii="宋体" w:hAnsi="宋体" w:cs="宋体" w:hint="eastAsia"/>
                <w:kern w:val="0"/>
                <w:szCs w:val="21"/>
              </w:rPr>
            </w:pPr>
            <w:r w:rsidRPr="00FA1860">
              <w:rPr>
                <w:rFonts w:ascii="宋体" w:hAnsi="宋体" w:cs="宋体" w:hint="eastAsia"/>
                <w:kern w:val="0"/>
                <w:szCs w:val="21"/>
              </w:rPr>
              <w:t>生产现场的机电、操控设备应有安全连锁、快停、急停等本质安全设计与装置。</w:t>
            </w:r>
          </w:p>
        </w:tc>
        <w:tc>
          <w:tcPr>
            <w:tcW w:w="567" w:type="dxa"/>
            <w:vAlign w:val="center"/>
          </w:tcPr>
          <w:p w:rsidR="00E511B9" w:rsidRPr="00FA1860" w:rsidRDefault="00E511B9">
            <w:pPr>
              <w:jc w:val="center"/>
              <w:rPr>
                <w:rFonts w:ascii="宋体" w:hAnsi="宋体" w:cs="宋体" w:hint="eastAsia"/>
                <w:kern w:val="0"/>
                <w:szCs w:val="21"/>
              </w:rPr>
            </w:pPr>
            <w:r w:rsidRPr="00FA1860">
              <w:rPr>
                <w:rFonts w:ascii="宋体" w:hAnsi="宋体" w:cs="宋体" w:hint="eastAsia"/>
                <w:kern w:val="0"/>
                <w:szCs w:val="21"/>
              </w:rPr>
              <w:t>3</w:t>
            </w:r>
          </w:p>
        </w:tc>
        <w:tc>
          <w:tcPr>
            <w:tcW w:w="4531" w:type="dxa"/>
          </w:tcPr>
          <w:p w:rsidR="00E511B9" w:rsidRPr="00FA1860" w:rsidRDefault="00E511B9">
            <w:pPr>
              <w:ind w:leftChars="50" w:left="105" w:rightChars="50" w:right="105" w:firstLineChars="200" w:firstLine="420"/>
              <w:rPr>
                <w:rFonts w:ascii="宋体" w:hAnsi="宋体" w:hint="eastAsia"/>
                <w:szCs w:val="21"/>
              </w:rPr>
            </w:pPr>
            <w:r w:rsidRPr="00FA1860">
              <w:rPr>
                <w:rFonts w:ascii="宋体" w:hAnsi="宋体" w:hint="eastAsia"/>
                <w:szCs w:val="21"/>
              </w:rPr>
              <w:t>不符合规定的，每处扣1分。</w:t>
            </w:r>
          </w:p>
        </w:tc>
        <w:tc>
          <w:tcPr>
            <w:tcW w:w="1579" w:type="dxa"/>
          </w:tcPr>
          <w:p w:rsidR="00E511B9" w:rsidRPr="00FA1860" w:rsidRDefault="00E511B9">
            <w:pPr>
              <w:rPr>
                <w:rFonts w:ascii="宋体" w:hAnsi="宋体" w:hint="eastAsia"/>
                <w:szCs w:val="21"/>
              </w:rPr>
            </w:pPr>
          </w:p>
        </w:tc>
        <w:tc>
          <w:tcPr>
            <w:tcW w:w="539" w:type="dxa"/>
            <w:vAlign w:val="center"/>
          </w:tcPr>
          <w:p w:rsidR="00E511B9" w:rsidRPr="00FA1860" w:rsidRDefault="00E511B9">
            <w:pPr>
              <w:jc w:val="center"/>
              <w:rPr>
                <w:rFonts w:ascii="宋体" w:hAnsi="宋体" w:hint="eastAsia"/>
                <w:szCs w:val="21"/>
              </w:rPr>
            </w:pPr>
          </w:p>
        </w:tc>
      </w:tr>
      <w:tr w:rsidR="00E511B9" w:rsidRPr="00FA1860">
        <w:tc>
          <w:tcPr>
            <w:tcW w:w="850" w:type="dxa"/>
            <w:vMerge/>
            <w:vAlign w:val="center"/>
          </w:tcPr>
          <w:p w:rsidR="00E511B9" w:rsidRPr="00FA1860" w:rsidRDefault="00E511B9">
            <w:pPr>
              <w:ind w:leftChars="50" w:left="105" w:rightChars="50" w:right="105"/>
              <w:rPr>
                <w:rFonts w:ascii="宋体" w:hAnsi="宋体" w:hint="eastAsia"/>
                <w:szCs w:val="21"/>
              </w:rPr>
            </w:pPr>
          </w:p>
        </w:tc>
        <w:tc>
          <w:tcPr>
            <w:tcW w:w="916" w:type="dxa"/>
            <w:vMerge/>
            <w:vAlign w:val="center"/>
          </w:tcPr>
          <w:p w:rsidR="00E511B9" w:rsidRPr="00FA1860" w:rsidRDefault="00E511B9">
            <w:pPr>
              <w:ind w:leftChars="50" w:left="105" w:rightChars="50" w:right="105"/>
              <w:rPr>
                <w:rFonts w:ascii="宋体" w:hAnsi="宋体" w:hint="eastAsia"/>
                <w:szCs w:val="21"/>
              </w:rPr>
            </w:pPr>
          </w:p>
        </w:tc>
        <w:tc>
          <w:tcPr>
            <w:tcW w:w="4325" w:type="dxa"/>
          </w:tcPr>
          <w:p w:rsidR="00E511B9" w:rsidRPr="00FA1860" w:rsidRDefault="00E511B9">
            <w:pPr>
              <w:ind w:leftChars="50" w:left="105" w:rightChars="50" w:right="105" w:firstLineChars="200" w:firstLine="420"/>
              <w:rPr>
                <w:rFonts w:ascii="宋体" w:hAnsi="宋体" w:hint="eastAsia"/>
              </w:rPr>
            </w:pPr>
            <w:r w:rsidRPr="00FA1860">
              <w:rPr>
                <w:rFonts w:ascii="宋体" w:hAnsi="宋体" w:hint="eastAsia"/>
              </w:rPr>
              <w:t>仓库：</w:t>
            </w:r>
          </w:p>
          <w:p w:rsidR="00E511B9" w:rsidRPr="00FA1860" w:rsidRDefault="00E511B9">
            <w:pPr>
              <w:ind w:leftChars="50" w:left="105" w:rightChars="50" w:right="105" w:firstLineChars="200" w:firstLine="420"/>
              <w:rPr>
                <w:rFonts w:ascii="宋体" w:hAnsi="宋体" w:hint="eastAsia"/>
              </w:rPr>
            </w:pPr>
            <w:r w:rsidRPr="00FA1860">
              <w:rPr>
                <w:rFonts w:ascii="宋体" w:hAnsi="宋体" w:hint="eastAsia"/>
              </w:rPr>
              <w:t>1.物品存放区与墙距、梁距、柱距，以及物品之间应符合安全距离的要求。</w:t>
            </w:r>
          </w:p>
          <w:p w:rsidR="00E511B9" w:rsidRPr="00FA1860" w:rsidRDefault="00E511B9">
            <w:pPr>
              <w:ind w:leftChars="50" w:left="105" w:rightChars="50" w:right="105" w:firstLineChars="200" w:firstLine="420"/>
              <w:rPr>
                <w:rFonts w:ascii="宋体" w:hAnsi="宋体" w:hint="eastAsia"/>
              </w:rPr>
            </w:pPr>
            <w:r w:rsidRPr="00FA1860">
              <w:rPr>
                <w:rFonts w:ascii="宋体" w:hAnsi="宋体" w:hint="eastAsia"/>
              </w:rPr>
              <w:t>2.车行道、人行道宽度符合标准。</w:t>
            </w:r>
          </w:p>
          <w:p w:rsidR="00E511B9" w:rsidRPr="00FA1860" w:rsidRDefault="00E511B9">
            <w:pPr>
              <w:ind w:leftChars="50" w:left="105" w:rightChars="50" w:right="105" w:firstLineChars="200" w:firstLine="420"/>
              <w:rPr>
                <w:rFonts w:ascii="宋体" w:hAnsi="宋体" w:hint="eastAsia"/>
              </w:rPr>
            </w:pPr>
            <w:r w:rsidRPr="00FA1860">
              <w:rPr>
                <w:rFonts w:ascii="宋体" w:hAnsi="宋体" w:hint="eastAsia"/>
              </w:rPr>
              <w:t>3.作业点和安全通道采光符合标准。</w:t>
            </w:r>
          </w:p>
          <w:p w:rsidR="00E511B9" w:rsidRPr="00FA1860" w:rsidRDefault="00E511B9">
            <w:pPr>
              <w:ind w:leftChars="50" w:left="105" w:rightChars="50" w:right="105" w:firstLineChars="200" w:firstLine="420"/>
              <w:rPr>
                <w:rFonts w:ascii="宋体" w:hAnsi="宋体" w:hint="eastAsia"/>
              </w:rPr>
            </w:pPr>
            <w:r w:rsidRPr="00FA1860">
              <w:rPr>
                <w:rFonts w:ascii="宋体" w:hAnsi="宋体" w:hint="eastAsia"/>
              </w:rPr>
              <w:t>4.</w:t>
            </w:r>
            <w:r w:rsidR="00B03C62" w:rsidRPr="00FA1860">
              <w:rPr>
                <w:rFonts w:ascii="宋体" w:hAnsi="宋体" w:hint="eastAsia"/>
              </w:rPr>
              <w:t>消防设施标识及防火安全标志准确、齐全。</w:t>
            </w:r>
          </w:p>
          <w:p w:rsidR="00E511B9" w:rsidRPr="00FA1860" w:rsidRDefault="00E511B9">
            <w:pPr>
              <w:ind w:leftChars="50" w:left="105" w:rightChars="50" w:right="105" w:firstLineChars="200" w:firstLine="420"/>
              <w:rPr>
                <w:rFonts w:ascii="宋体" w:hAnsi="宋体" w:hint="eastAsia"/>
              </w:rPr>
            </w:pPr>
            <w:r w:rsidRPr="00FA1860">
              <w:rPr>
                <w:rFonts w:ascii="宋体" w:hAnsi="宋体" w:hint="eastAsia"/>
              </w:rPr>
              <w:t>5.</w:t>
            </w:r>
            <w:r w:rsidR="00B03C62" w:rsidRPr="00FA1860">
              <w:rPr>
                <w:rFonts w:ascii="宋体" w:hAnsi="宋体" w:hint="eastAsia"/>
              </w:rPr>
              <w:t>按规定的数量和种类配备消防器材，且灵敏可靠。</w:t>
            </w:r>
          </w:p>
          <w:p w:rsidR="00E511B9" w:rsidRPr="00FA1860" w:rsidRDefault="00E511B9" w:rsidP="00B03C62">
            <w:pPr>
              <w:ind w:leftChars="50" w:left="105" w:rightChars="50" w:right="105" w:firstLineChars="200" w:firstLine="420"/>
              <w:rPr>
                <w:rFonts w:hAnsi="宋体" w:hint="eastAsia"/>
              </w:rPr>
            </w:pPr>
            <w:r w:rsidRPr="00FA1860">
              <w:rPr>
                <w:rFonts w:ascii="宋体" w:hAnsi="宋体" w:hint="eastAsia"/>
              </w:rPr>
              <w:t>6.</w:t>
            </w:r>
            <w:r w:rsidR="00B03C62" w:rsidRPr="00FA1860">
              <w:rPr>
                <w:rFonts w:hAnsi="宋体" w:hint="eastAsia"/>
              </w:rPr>
              <w:t>照明灯具完好率</w:t>
            </w:r>
            <w:r w:rsidR="00B03C62" w:rsidRPr="00FA1860">
              <w:rPr>
                <w:rFonts w:hAnsi="宋体" w:hint="eastAsia"/>
              </w:rPr>
              <w:t>100%</w:t>
            </w:r>
            <w:r w:rsidR="00B03C62" w:rsidRPr="00FA1860">
              <w:rPr>
                <w:rFonts w:hAnsi="宋体" w:hint="eastAsia"/>
              </w:rPr>
              <w:t>。</w:t>
            </w:r>
          </w:p>
        </w:tc>
        <w:tc>
          <w:tcPr>
            <w:tcW w:w="567" w:type="dxa"/>
            <w:vAlign w:val="center"/>
          </w:tcPr>
          <w:p w:rsidR="00E511B9" w:rsidRPr="00FA1860" w:rsidRDefault="00E511B9">
            <w:pPr>
              <w:jc w:val="center"/>
              <w:rPr>
                <w:rFonts w:ascii="宋体" w:hAnsi="宋体" w:cs="宋体" w:hint="eastAsia"/>
                <w:kern w:val="0"/>
                <w:szCs w:val="21"/>
              </w:rPr>
            </w:pPr>
            <w:r w:rsidRPr="00FA1860">
              <w:rPr>
                <w:rFonts w:ascii="宋体" w:hAnsi="宋体" w:cs="宋体" w:hint="eastAsia"/>
                <w:kern w:val="0"/>
                <w:szCs w:val="21"/>
              </w:rPr>
              <w:t>10</w:t>
            </w:r>
          </w:p>
        </w:tc>
        <w:tc>
          <w:tcPr>
            <w:tcW w:w="4531" w:type="dxa"/>
          </w:tcPr>
          <w:p w:rsidR="00E511B9" w:rsidRPr="00FA1860" w:rsidRDefault="00E511B9">
            <w:pPr>
              <w:ind w:leftChars="50" w:left="105" w:rightChars="50" w:right="105" w:firstLineChars="200" w:firstLine="420"/>
              <w:rPr>
                <w:rFonts w:ascii="宋体" w:hAnsi="宋体" w:hint="eastAsia"/>
                <w:szCs w:val="21"/>
              </w:rPr>
            </w:pPr>
            <w:r w:rsidRPr="00FA1860">
              <w:rPr>
                <w:rFonts w:ascii="宋体" w:hAnsi="宋体" w:hint="eastAsia"/>
                <w:szCs w:val="21"/>
              </w:rPr>
              <w:t>不符合规定的，每处扣1分。</w:t>
            </w:r>
          </w:p>
        </w:tc>
        <w:tc>
          <w:tcPr>
            <w:tcW w:w="1579" w:type="dxa"/>
          </w:tcPr>
          <w:p w:rsidR="00E511B9" w:rsidRPr="00FA1860" w:rsidRDefault="00E511B9">
            <w:pPr>
              <w:rPr>
                <w:rFonts w:ascii="宋体" w:hAnsi="宋体" w:hint="eastAsia"/>
                <w:szCs w:val="21"/>
              </w:rPr>
            </w:pPr>
          </w:p>
        </w:tc>
        <w:tc>
          <w:tcPr>
            <w:tcW w:w="539" w:type="dxa"/>
            <w:vAlign w:val="center"/>
          </w:tcPr>
          <w:p w:rsidR="00E511B9" w:rsidRPr="00FA1860" w:rsidRDefault="00E511B9">
            <w:pPr>
              <w:jc w:val="center"/>
              <w:rPr>
                <w:rFonts w:ascii="宋体" w:hAnsi="宋体" w:hint="eastAsia"/>
                <w:szCs w:val="21"/>
              </w:rPr>
            </w:pPr>
          </w:p>
        </w:tc>
      </w:tr>
      <w:tr w:rsidR="00E511B9" w:rsidRPr="00FA1860">
        <w:trPr>
          <w:trHeight w:val="268"/>
        </w:trPr>
        <w:tc>
          <w:tcPr>
            <w:tcW w:w="850" w:type="dxa"/>
            <w:vMerge/>
            <w:vAlign w:val="center"/>
          </w:tcPr>
          <w:p w:rsidR="00E511B9" w:rsidRPr="00FA1860" w:rsidRDefault="00E511B9">
            <w:pPr>
              <w:ind w:leftChars="50" w:left="105" w:rightChars="50" w:right="105"/>
              <w:rPr>
                <w:rFonts w:ascii="宋体" w:hAnsi="宋体" w:hint="eastAsia"/>
                <w:szCs w:val="21"/>
              </w:rPr>
            </w:pPr>
          </w:p>
        </w:tc>
        <w:tc>
          <w:tcPr>
            <w:tcW w:w="916" w:type="dxa"/>
            <w:vMerge/>
            <w:vAlign w:val="center"/>
          </w:tcPr>
          <w:p w:rsidR="00E511B9" w:rsidRPr="00FA1860" w:rsidRDefault="00E511B9">
            <w:pPr>
              <w:ind w:leftChars="50" w:left="105" w:rightChars="50" w:right="105"/>
              <w:rPr>
                <w:rFonts w:ascii="宋体" w:hAnsi="宋体" w:hint="eastAsia"/>
                <w:szCs w:val="21"/>
              </w:rPr>
            </w:pPr>
          </w:p>
        </w:tc>
        <w:tc>
          <w:tcPr>
            <w:tcW w:w="4325" w:type="dxa"/>
          </w:tcPr>
          <w:p w:rsidR="00E511B9" w:rsidRPr="00FA1860" w:rsidRDefault="00E511B9">
            <w:pPr>
              <w:spacing w:line="300" w:lineRule="exact"/>
              <w:ind w:leftChars="50" w:left="105" w:rightChars="50" w:right="105" w:firstLineChars="200" w:firstLine="420"/>
              <w:rPr>
                <w:rFonts w:ascii="宋体" w:hAnsi="宋体" w:hint="eastAsia"/>
              </w:rPr>
            </w:pPr>
            <w:r w:rsidRPr="00FA1860">
              <w:rPr>
                <w:rFonts w:ascii="宋体" w:hAnsi="宋体" w:hint="eastAsia"/>
              </w:rPr>
              <w:t>变配电系统：</w:t>
            </w:r>
          </w:p>
          <w:p w:rsidR="002F213B" w:rsidRPr="00FA1860" w:rsidRDefault="002F213B" w:rsidP="002F213B">
            <w:pPr>
              <w:adjustRightInd w:val="0"/>
              <w:snapToGrid w:val="0"/>
              <w:ind w:leftChars="50" w:left="105" w:rightChars="50" w:right="105" w:firstLineChars="200" w:firstLine="420"/>
              <w:rPr>
                <w:rFonts w:ascii="宋体" w:hAnsi="宋体"/>
              </w:rPr>
            </w:pPr>
            <w:r w:rsidRPr="00FA1860">
              <w:rPr>
                <w:rFonts w:ascii="宋体" w:hAnsi="宋体" w:hint="eastAsia"/>
              </w:rPr>
              <w:t>1.各高、低压供电系统图注明变配电站位置、架空线路和地下电缆走向、坐标、编号及型号、规格、长度、杆型和敷设方式等。</w:t>
            </w:r>
          </w:p>
          <w:p w:rsidR="002F213B" w:rsidRPr="00FA1860" w:rsidRDefault="002F213B" w:rsidP="002F213B">
            <w:pPr>
              <w:adjustRightInd w:val="0"/>
              <w:snapToGrid w:val="0"/>
              <w:ind w:leftChars="50" w:left="105" w:rightChars="50" w:right="105" w:firstLineChars="200" w:firstLine="420"/>
              <w:rPr>
                <w:rFonts w:ascii="宋体" w:hAnsi="宋体"/>
              </w:rPr>
            </w:pPr>
            <w:r w:rsidRPr="00FA1860">
              <w:rPr>
                <w:rFonts w:ascii="宋体" w:hAnsi="宋体" w:hint="eastAsia"/>
              </w:rPr>
              <w:t>2.</w:t>
            </w:r>
            <w:r w:rsidRPr="00FA1860">
              <w:rPr>
                <w:rFonts w:hint="eastAsia"/>
              </w:rPr>
              <w:t>应有配电平面图</w:t>
            </w:r>
            <w:r w:rsidRPr="00FA1860">
              <w:rPr>
                <w:rFonts w:ascii="宋体" w:hAnsi="宋体" w:hint="eastAsia"/>
              </w:rPr>
              <w:t>。</w:t>
            </w:r>
          </w:p>
          <w:p w:rsidR="002F213B" w:rsidRPr="00FA1860" w:rsidRDefault="002F213B" w:rsidP="002F213B">
            <w:pPr>
              <w:adjustRightInd w:val="0"/>
              <w:snapToGrid w:val="0"/>
              <w:ind w:leftChars="50" w:left="105" w:rightChars="50" w:right="105" w:firstLineChars="200" w:firstLine="420"/>
              <w:rPr>
                <w:rFonts w:ascii="宋体" w:hAnsi="宋体"/>
              </w:rPr>
            </w:pPr>
            <w:r w:rsidRPr="00FA1860">
              <w:rPr>
                <w:rFonts w:ascii="宋体" w:hAnsi="宋体" w:hint="eastAsia"/>
              </w:rPr>
              <w:t>3.应有主要电气设备和安全防护用品的绝缘强度、继电保护、接地电阻、安全工具的试验报告和测试数据。</w:t>
            </w:r>
          </w:p>
          <w:p w:rsidR="002F213B" w:rsidRPr="00FA1860" w:rsidRDefault="002F213B" w:rsidP="002F213B">
            <w:pPr>
              <w:adjustRightInd w:val="0"/>
              <w:snapToGrid w:val="0"/>
              <w:ind w:leftChars="50" w:left="105" w:rightChars="50" w:right="105" w:firstLineChars="200" w:firstLine="420"/>
              <w:rPr>
                <w:rFonts w:ascii="宋体" w:hAnsi="宋体"/>
              </w:rPr>
            </w:pPr>
            <w:r w:rsidRPr="00FA1860">
              <w:rPr>
                <w:rFonts w:ascii="宋体" w:hAnsi="宋体" w:hint="eastAsia"/>
              </w:rPr>
              <w:t>4.位置不应在危险源的正上方或正下方，地势不应低洼，现场无漏雨、无积水。</w:t>
            </w:r>
          </w:p>
          <w:p w:rsidR="002F213B" w:rsidRPr="00FA1860" w:rsidRDefault="002F213B" w:rsidP="002F213B">
            <w:pPr>
              <w:adjustRightInd w:val="0"/>
              <w:snapToGrid w:val="0"/>
              <w:ind w:leftChars="50" w:left="105" w:rightChars="50" w:right="105" w:firstLineChars="200" w:firstLine="420"/>
              <w:rPr>
                <w:rFonts w:ascii="宋体" w:hAnsi="宋体"/>
              </w:rPr>
            </w:pPr>
            <w:r w:rsidRPr="00FA1860">
              <w:rPr>
                <w:rFonts w:ascii="宋体" w:hAnsi="宋体" w:hint="eastAsia"/>
              </w:rPr>
              <w:t>5.变配电间门向外开，高压间门应向低压间开，相邻配电间门应双向开。门应为非燃烧体或难燃烧体材料制作的实体门。</w:t>
            </w:r>
          </w:p>
          <w:p w:rsidR="002F213B" w:rsidRPr="00FA1860" w:rsidRDefault="002F213B" w:rsidP="002F213B">
            <w:pPr>
              <w:adjustRightInd w:val="0"/>
              <w:snapToGrid w:val="0"/>
              <w:ind w:leftChars="50" w:left="105" w:rightChars="50" w:right="105" w:firstLineChars="200" w:firstLine="420"/>
              <w:rPr>
                <w:rFonts w:ascii="宋体" w:hAnsi="宋体"/>
              </w:rPr>
            </w:pPr>
            <w:r w:rsidRPr="00FA1860">
              <w:rPr>
                <w:rFonts w:ascii="宋体" w:hAnsi="宋体" w:hint="eastAsia"/>
              </w:rPr>
              <w:t>6.门、窗、自然通风的孔洞都应采用金属网和建筑材料封闭，金属网孔应小于10</w:t>
            </w:r>
            <w:r w:rsidR="00B03C62" w:rsidRPr="00FA1860">
              <w:rPr>
                <w:rFonts w:ascii="宋体" w:hAnsi="宋体" w:hint="eastAsia"/>
              </w:rPr>
              <w:t>毫米</w:t>
            </w:r>
            <w:r w:rsidRPr="00FA1860">
              <w:rPr>
                <w:rFonts w:ascii="宋体" w:hAnsi="宋体" w:hint="eastAsia"/>
              </w:rPr>
              <w:t>×10</w:t>
            </w:r>
            <w:r w:rsidR="00B03C62" w:rsidRPr="00FA1860">
              <w:rPr>
                <w:rFonts w:ascii="宋体" w:hAnsi="宋体" w:hint="eastAsia"/>
              </w:rPr>
              <w:t>毫米</w:t>
            </w:r>
            <w:r w:rsidRPr="00FA1860">
              <w:rPr>
                <w:rFonts w:ascii="宋体" w:hAnsi="宋体" w:hint="eastAsia"/>
              </w:rPr>
              <w:t>。</w:t>
            </w:r>
          </w:p>
          <w:p w:rsidR="002F213B" w:rsidRPr="00FA1860" w:rsidRDefault="002F213B" w:rsidP="002F213B">
            <w:pPr>
              <w:adjustRightInd w:val="0"/>
              <w:snapToGrid w:val="0"/>
              <w:ind w:leftChars="50" w:left="105" w:rightChars="50" w:right="105" w:firstLineChars="200" w:firstLine="420"/>
              <w:rPr>
                <w:rFonts w:ascii="宋体" w:hAnsi="宋体"/>
              </w:rPr>
            </w:pPr>
            <w:r w:rsidRPr="00FA1860">
              <w:rPr>
                <w:rFonts w:ascii="宋体" w:hAnsi="宋体" w:hint="eastAsia"/>
              </w:rPr>
              <w:t>7.油浸式变压器应设有100%变压器油量的储油池或排油设施。</w:t>
            </w:r>
          </w:p>
          <w:p w:rsidR="002F213B" w:rsidRPr="00FA1860" w:rsidRDefault="002F213B" w:rsidP="002F213B">
            <w:pPr>
              <w:adjustRightInd w:val="0"/>
              <w:snapToGrid w:val="0"/>
              <w:ind w:leftChars="50" w:left="105" w:rightChars="50" w:right="105" w:firstLineChars="200" w:firstLine="420"/>
              <w:rPr>
                <w:rFonts w:ascii="宋体" w:hAnsi="宋体"/>
              </w:rPr>
            </w:pPr>
            <w:r w:rsidRPr="00FA1860">
              <w:rPr>
                <w:rFonts w:ascii="宋体" w:hAnsi="宋体" w:hint="eastAsia"/>
              </w:rPr>
              <w:t>8.加设遮栏、护板、箱闸，安全距离符合规定；遮拦高度不低于</w:t>
            </w:r>
            <w:smartTag w:uri="urn:schemas-microsoft-com:office:smarttags" w:element="chmetcnv">
              <w:smartTagPr>
                <w:attr w:name="TCSC" w:val="0"/>
                <w:attr w:name="NumberType" w:val="1"/>
                <w:attr w:name="Negative" w:val="False"/>
                <w:attr w:name="HasSpace" w:val="False"/>
                <w:attr w:name="SourceValue" w:val="1.7"/>
                <w:attr w:name="UnitName" w:val="米"/>
              </w:smartTagPr>
              <w:r w:rsidRPr="00FA1860">
                <w:rPr>
                  <w:rFonts w:ascii="宋体" w:hAnsi="宋体" w:hint="eastAsia"/>
                </w:rPr>
                <w:t>1.7</w:t>
              </w:r>
              <w:r w:rsidR="00CA4B99" w:rsidRPr="00FA1860">
                <w:rPr>
                  <w:rFonts w:ascii="宋体" w:hAnsi="宋体" w:hint="eastAsia"/>
                </w:rPr>
                <w:t>米</w:t>
              </w:r>
            </w:smartTag>
            <w:r w:rsidRPr="00FA1860">
              <w:rPr>
                <w:rFonts w:ascii="宋体" w:hAnsi="宋体" w:hint="eastAsia"/>
              </w:rPr>
              <w:t>，固定式遮拦网孔不应大于40</w:t>
            </w:r>
            <w:r w:rsidR="00CA4B99" w:rsidRPr="00FA1860">
              <w:rPr>
                <w:rFonts w:ascii="宋体" w:hAnsi="宋体" w:hint="eastAsia"/>
              </w:rPr>
              <w:t>毫米</w:t>
            </w:r>
            <w:r w:rsidRPr="00FA1860">
              <w:rPr>
                <w:rFonts w:ascii="宋体" w:hAnsi="宋体" w:hint="eastAsia"/>
              </w:rPr>
              <w:t>×40</w:t>
            </w:r>
            <w:r w:rsidR="00CA4B99" w:rsidRPr="00FA1860">
              <w:rPr>
                <w:rFonts w:ascii="宋体" w:hAnsi="宋体" w:hint="eastAsia"/>
              </w:rPr>
              <w:t>毫米</w:t>
            </w:r>
            <w:r w:rsidRPr="00FA1860">
              <w:rPr>
                <w:rFonts w:ascii="宋体" w:hAnsi="宋体" w:hint="eastAsia"/>
              </w:rPr>
              <w:t>。</w:t>
            </w:r>
          </w:p>
          <w:p w:rsidR="002F213B" w:rsidRPr="00FA1860" w:rsidRDefault="002F213B" w:rsidP="002F213B">
            <w:pPr>
              <w:adjustRightInd w:val="0"/>
              <w:snapToGrid w:val="0"/>
              <w:ind w:leftChars="50" w:left="105" w:rightChars="50" w:right="105" w:firstLineChars="200" w:firstLine="420"/>
              <w:rPr>
                <w:rFonts w:ascii="宋体" w:hAnsi="宋体"/>
                <w:lang w:bidi="en-US"/>
              </w:rPr>
            </w:pPr>
            <w:r w:rsidRPr="00FA1860">
              <w:rPr>
                <w:rFonts w:ascii="宋体" w:hAnsi="宋体" w:hint="eastAsia"/>
                <w:lang w:bidi="en-US"/>
              </w:rPr>
              <w:t>9.变压器中性点应与接地装置引出干线直接连接，接地装置的接地电阻值必须符合设计要求。</w:t>
            </w:r>
          </w:p>
          <w:p w:rsidR="002F213B" w:rsidRPr="00FA1860" w:rsidRDefault="002F213B" w:rsidP="002F213B">
            <w:pPr>
              <w:adjustRightInd w:val="0"/>
              <w:snapToGrid w:val="0"/>
              <w:ind w:leftChars="50" w:left="105" w:rightChars="50" w:right="105" w:firstLineChars="200" w:firstLine="420"/>
              <w:rPr>
                <w:rFonts w:ascii="宋体" w:hAnsi="宋体"/>
              </w:rPr>
            </w:pPr>
            <w:r w:rsidRPr="00FA1860">
              <w:rPr>
                <w:rFonts w:ascii="宋体" w:hAnsi="宋体" w:hint="eastAsia"/>
                <w:lang w:bidi="en-US"/>
              </w:rPr>
              <w:t>10.配电室长度超过</w:t>
            </w:r>
            <w:smartTag w:uri="urn:schemas-microsoft-com:office:smarttags" w:element="chmetcnv">
              <w:smartTagPr>
                <w:attr w:name="TCSC" w:val="0"/>
                <w:attr w:name="NumberType" w:val="1"/>
                <w:attr w:name="Negative" w:val="False"/>
                <w:attr w:name="HasSpace" w:val="False"/>
                <w:attr w:name="SourceValue" w:val="7"/>
                <w:attr w:name="UnitName" w:val="米"/>
              </w:smartTagPr>
              <w:r w:rsidRPr="00FA1860">
                <w:rPr>
                  <w:rFonts w:ascii="宋体" w:hAnsi="宋体" w:hint="eastAsia"/>
                  <w:lang w:bidi="en-US"/>
                </w:rPr>
                <w:t>7</w:t>
              </w:r>
              <w:r w:rsidR="00FB0048" w:rsidRPr="00FA1860">
                <w:rPr>
                  <w:rFonts w:ascii="宋体" w:hAnsi="宋体" w:hint="eastAsia"/>
                  <w:lang w:bidi="en-US"/>
                </w:rPr>
                <w:t>米</w:t>
              </w:r>
            </w:smartTag>
            <w:r w:rsidRPr="00FA1860">
              <w:rPr>
                <w:rFonts w:ascii="宋体" w:hAnsi="宋体" w:hint="eastAsia"/>
                <w:lang w:bidi="en-US"/>
              </w:rPr>
              <w:t>时，应设2个出口，并宜布置在配电室的两端。当配电室双层布置时，楼上配电室的出口应至少设一个通向该层走廊或室外的安全出口。配电室的门均应向外开启，但通向高压配电室的门应为双向开启门。</w:t>
            </w:r>
          </w:p>
          <w:p w:rsidR="002F213B" w:rsidRPr="00FA1860" w:rsidRDefault="002F213B" w:rsidP="002F213B">
            <w:pPr>
              <w:adjustRightInd w:val="0"/>
              <w:snapToGrid w:val="0"/>
              <w:ind w:leftChars="50" w:left="105" w:rightChars="50" w:right="105" w:firstLineChars="200" w:firstLine="420"/>
              <w:rPr>
                <w:rFonts w:ascii="宋体" w:hAnsi="宋体"/>
              </w:rPr>
            </w:pPr>
            <w:r w:rsidRPr="00FA1860">
              <w:rPr>
                <w:rFonts w:ascii="宋体" w:hAnsi="宋体" w:hint="eastAsia"/>
              </w:rPr>
              <w:t>11.高压配电室、电容器室、控制室应隔离，电缆通道用防火材料封堵。</w:t>
            </w:r>
          </w:p>
          <w:p w:rsidR="00E511B9" w:rsidRPr="00FA1860" w:rsidRDefault="002F213B" w:rsidP="002F213B">
            <w:pPr>
              <w:adjustRightInd w:val="0"/>
              <w:snapToGrid w:val="0"/>
              <w:spacing w:line="300" w:lineRule="exact"/>
              <w:ind w:leftChars="50" w:left="105" w:rightChars="50" w:right="105" w:firstLineChars="200" w:firstLine="420"/>
              <w:rPr>
                <w:rFonts w:ascii="宋体" w:hAnsi="宋体" w:hint="eastAsia"/>
              </w:rPr>
            </w:pPr>
            <w:r w:rsidRPr="00FA1860">
              <w:rPr>
                <w:rFonts w:ascii="宋体" w:hAnsi="宋体" w:hint="eastAsia"/>
              </w:rPr>
              <w:t>12.保存完整规定存档期限内的工作票、操作票。</w:t>
            </w:r>
          </w:p>
        </w:tc>
        <w:tc>
          <w:tcPr>
            <w:tcW w:w="567" w:type="dxa"/>
            <w:vAlign w:val="center"/>
          </w:tcPr>
          <w:p w:rsidR="00E511B9" w:rsidRPr="00FA1860" w:rsidRDefault="00E511B9">
            <w:pPr>
              <w:jc w:val="center"/>
              <w:rPr>
                <w:rFonts w:ascii="宋体" w:hAnsi="宋体" w:cs="宋体" w:hint="eastAsia"/>
                <w:kern w:val="0"/>
                <w:szCs w:val="21"/>
              </w:rPr>
            </w:pPr>
            <w:r w:rsidRPr="00FA1860">
              <w:rPr>
                <w:rFonts w:ascii="宋体" w:hAnsi="宋体" w:cs="宋体" w:hint="eastAsia"/>
                <w:kern w:val="0"/>
                <w:szCs w:val="21"/>
              </w:rPr>
              <w:t>8</w:t>
            </w:r>
          </w:p>
        </w:tc>
        <w:tc>
          <w:tcPr>
            <w:tcW w:w="4531" w:type="dxa"/>
          </w:tcPr>
          <w:p w:rsidR="00E511B9" w:rsidRPr="00FA1860" w:rsidRDefault="00E511B9">
            <w:pPr>
              <w:ind w:leftChars="50" w:left="105" w:rightChars="50" w:right="105" w:firstLineChars="200" w:firstLine="420"/>
              <w:rPr>
                <w:rFonts w:ascii="宋体" w:hAnsi="宋体" w:hint="eastAsia"/>
                <w:szCs w:val="21"/>
              </w:rPr>
            </w:pPr>
            <w:r w:rsidRPr="00FA1860">
              <w:rPr>
                <w:rFonts w:ascii="宋体" w:hAnsi="宋体" w:hint="eastAsia"/>
                <w:szCs w:val="21"/>
              </w:rPr>
              <w:t>不符合规定的，每处扣1分。</w:t>
            </w:r>
          </w:p>
        </w:tc>
        <w:tc>
          <w:tcPr>
            <w:tcW w:w="1579" w:type="dxa"/>
          </w:tcPr>
          <w:p w:rsidR="00E511B9" w:rsidRPr="00FA1860" w:rsidRDefault="00E511B9">
            <w:pPr>
              <w:rPr>
                <w:rFonts w:ascii="宋体" w:hAnsi="宋体" w:hint="eastAsia"/>
                <w:szCs w:val="21"/>
              </w:rPr>
            </w:pPr>
          </w:p>
        </w:tc>
        <w:tc>
          <w:tcPr>
            <w:tcW w:w="539" w:type="dxa"/>
            <w:vAlign w:val="center"/>
          </w:tcPr>
          <w:p w:rsidR="00E511B9" w:rsidRPr="00FA1860" w:rsidRDefault="00E511B9">
            <w:pPr>
              <w:jc w:val="center"/>
              <w:rPr>
                <w:rFonts w:ascii="宋体" w:hAnsi="宋体" w:hint="eastAsia"/>
                <w:szCs w:val="21"/>
              </w:rPr>
            </w:pPr>
          </w:p>
        </w:tc>
      </w:tr>
      <w:tr w:rsidR="00E511B9" w:rsidRPr="00FA1860">
        <w:trPr>
          <w:trHeight w:val="268"/>
        </w:trPr>
        <w:tc>
          <w:tcPr>
            <w:tcW w:w="850" w:type="dxa"/>
            <w:vMerge/>
            <w:vAlign w:val="center"/>
          </w:tcPr>
          <w:p w:rsidR="00E511B9" w:rsidRPr="00FA1860" w:rsidRDefault="00E511B9">
            <w:pPr>
              <w:ind w:leftChars="50" w:left="105" w:rightChars="50" w:right="105"/>
              <w:rPr>
                <w:rFonts w:ascii="宋体" w:hAnsi="宋体" w:hint="eastAsia"/>
                <w:szCs w:val="21"/>
              </w:rPr>
            </w:pPr>
          </w:p>
        </w:tc>
        <w:tc>
          <w:tcPr>
            <w:tcW w:w="916" w:type="dxa"/>
            <w:vMerge/>
            <w:vAlign w:val="center"/>
          </w:tcPr>
          <w:p w:rsidR="00E511B9" w:rsidRPr="00FA1860" w:rsidRDefault="00E511B9">
            <w:pPr>
              <w:ind w:leftChars="50" w:left="105" w:rightChars="50" w:right="105"/>
              <w:rPr>
                <w:rFonts w:ascii="宋体" w:hAnsi="宋体" w:hint="eastAsia"/>
                <w:szCs w:val="21"/>
              </w:rPr>
            </w:pPr>
          </w:p>
        </w:tc>
        <w:tc>
          <w:tcPr>
            <w:tcW w:w="4325" w:type="dxa"/>
          </w:tcPr>
          <w:p w:rsidR="002F213B" w:rsidRPr="00FA1860" w:rsidRDefault="002F213B" w:rsidP="002F213B">
            <w:pPr>
              <w:ind w:leftChars="50" w:left="105" w:rightChars="50" w:right="105" w:firstLineChars="200" w:firstLine="420"/>
              <w:rPr>
                <w:rFonts w:ascii="宋体" w:hAnsi="宋体"/>
              </w:rPr>
            </w:pPr>
            <w:r w:rsidRPr="00FA1860">
              <w:rPr>
                <w:rFonts w:ascii="宋体" w:hAnsi="宋体" w:hint="eastAsia"/>
              </w:rPr>
              <w:t>固定式低压电气线路：</w:t>
            </w:r>
          </w:p>
          <w:p w:rsidR="002F213B" w:rsidRPr="00FA1860" w:rsidRDefault="002F213B" w:rsidP="002F213B">
            <w:pPr>
              <w:adjustRightInd w:val="0"/>
              <w:snapToGrid w:val="0"/>
              <w:ind w:leftChars="50" w:left="105" w:rightChars="50" w:right="105" w:firstLineChars="200" w:firstLine="420"/>
              <w:rPr>
                <w:rFonts w:ascii="宋体" w:hAnsi="宋体"/>
              </w:rPr>
            </w:pPr>
            <w:r w:rsidRPr="00FA1860">
              <w:rPr>
                <w:rFonts w:ascii="宋体" w:hAnsi="宋体" w:hint="eastAsia"/>
              </w:rPr>
              <w:t>1.线路布线安装应符合电气线路安装规程。</w:t>
            </w:r>
          </w:p>
          <w:p w:rsidR="002F213B" w:rsidRPr="00FA1860" w:rsidRDefault="002F213B" w:rsidP="002F213B">
            <w:pPr>
              <w:adjustRightInd w:val="0"/>
              <w:snapToGrid w:val="0"/>
              <w:ind w:leftChars="50" w:left="105" w:rightChars="50" w:right="105" w:firstLineChars="200" w:firstLine="420"/>
              <w:rPr>
                <w:rFonts w:ascii="宋体" w:hAnsi="宋体"/>
              </w:rPr>
            </w:pPr>
            <w:r w:rsidRPr="00FA1860">
              <w:rPr>
                <w:rFonts w:ascii="宋体" w:hAnsi="宋体" w:hint="eastAsia"/>
              </w:rPr>
              <w:t>2.架空绝缘导线各种安全距离应符合要求。</w:t>
            </w:r>
          </w:p>
          <w:p w:rsidR="002F213B" w:rsidRPr="00FA1860" w:rsidRDefault="002F213B" w:rsidP="002F213B">
            <w:pPr>
              <w:adjustRightInd w:val="0"/>
              <w:snapToGrid w:val="0"/>
              <w:ind w:leftChars="50" w:left="105" w:rightChars="50" w:right="105" w:firstLineChars="200" w:firstLine="420"/>
              <w:rPr>
                <w:rFonts w:ascii="宋体" w:hAnsi="宋体"/>
              </w:rPr>
            </w:pPr>
            <w:r w:rsidRPr="00FA1860">
              <w:rPr>
                <w:rFonts w:ascii="宋体" w:hAnsi="宋体" w:hint="eastAsia"/>
              </w:rPr>
              <w:t>3.线路保护装置齐全可靠，装有能满足线路通、断能力的开关、短路保护、过负荷保护和接地故障保护等。</w:t>
            </w:r>
          </w:p>
          <w:p w:rsidR="002F213B" w:rsidRPr="00FA1860" w:rsidRDefault="002F213B" w:rsidP="002F213B">
            <w:pPr>
              <w:adjustRightInd w:val="0"/>
              <w:snapToGrid w:val="0"/>
              <w:ind w:leftChars="50" w:left="105" w:rightChars="50" w:right="105" w:firstLineChars="200" w:firstLine="420"/>
              <w:rPr>
                <w:rFonts w:ascii="宋体" w:hAnsi="宋体"/>
              </w:rPr>
            </w:pPr>
            <w:r w:rsidRPr="00FA1860">
              <w:rPr>
                <w:rFonts w:ascii="宋体" w:hAnsi="宋体" w:hint="eastAsia"/>
              </w:rPr>
              <w:t>4.</w:t>
            </w:r>
            <w:r w:rsidRPr="00FA1860">
              <w:rPr>
                <w:rFonts w:ascii="宋体" w:hAnsi="宋体" w:hint="eastAsia"/>
                <w:lang w:bidi="en-US"/>
              </w:rPr>
              <w:t>除壁挂式空调电源插座外的其他电源插座或插座回路，必须安装剩余电流保护装置。</w:t>
            </w:r>
          </w:p>
          <w:p w:rsidR="002F213B" w:rsidRPr="00FA1860" w:rsidRDefault="002F213B" w:rsidP="002F213B">
            <w:pPr>
              <w:adjustRightInd w:val="0"/>
              <w:snapToGrid w:val="0"/>
              <w:ind w:leftChars="50" w:left="105" w:rightChars="50" w:right="105" w:firstLineChars="200" w:firstLine="420"/>
              <w:rPr>
                <w:rFonts w:ascii="宋体" w:hAnsi="宋体"/>
              </w:rPr>
            </w:pPr>
            <w:r w:rsidRPr="00FA1860">
              <w:rPr>
                <w:rFonts w:ascii="宋体" w:hAnsi="宋体" w:hint="eastAsia"/>
              </w:rPr>
              <w:t>5.线路穿墙、楼板或地埋敷设时，都应穿管或采取其他保护；穿金属管时管口应装绝缘护套；室外埋设，上面应有保护层；电缆沟应有防火、排水设施。</w:t>
            </w:r>
          </w:p>
          <w:p w:rsidR="00E511B9" w:rsidRPr="00FA1860" w:rsidRDefault="002F213B" w:rsidP="002F213B">
            <w:pPr>
              <w:adjustRightInd w:val="0"/>
              <w:snapToGrid w:val="0"/>
              <w:spacing w:line="300" w:lineRule="exact"/>
              <w:ind w:leftChars="50" w:left="105" w:rightChars="50" w:right="105" w:firstLineChars="200" w:firstLine="420"/>
              <w:rPr>
                <w:rFonts w:ascii="宋体" w:hAnsi="宋体" w:hint="eastAsia"/>
              </w:rPr>
            </w:pPr>
            <w:r w:rsidRPr="00FA1860">
              <w:rPr>
                <w:rFonts w:ascii="宋体" w:hAnsi="宋体" w:hint="eastAsia"/>
              </w:rPr>
              <w:t>6.地下线路应有清晰坐标或标志以及施工图。</w:t>
            </w:r>
          </w:p>
        </w:tc>
        <w:tc>
          <w:tcPr>
            <w:tcW w:w="567" w:type="dxa"/>
            <w:vAlign w:val="center"/>
          </w:tcPr>
          <w:p w:rsidR="00E511B9" w:rsidRPr="00FA1860" w:rsidRDefault="00E511B9">
            <w:pPr>
              <w:jc w:val="center"/>
              <w:rPr>
                <w:rFonts w:ascii="宋体" w:hAnsi="宋体" w:cs="宋体" w:hint="eastAsia"/>
                <w:kern w:val="0"/>
                <w:szCs w:val="21"/>
              </w:rPr>
            </w:pPr>
            <w:r w:rsidRPr="00FA1860">
              <w:rPr>
                <w:rFonts w:ascii="宋体" w:hAnsi="宋体" w:cs="宋体" w:hint="eastAsia"/>
                <w:kern w:val="0"/>
                <w:szCs w:val="21"/>
              </w:rPr>
              <w:t>8</w:t>
            </w:r>
          </w:p>
        </w:tc>
        <w:tc>
          <w:tcPr>
            <w:tcW w:w="4531" w:type="dxa"/>
          </w:tcPr>
          <w:p w:rsidR="00E511B9" w:rsidRPr="00FA1860" w:rsidRDefault="00E511B9">
            <w:pPr>
              <w:ind w:leftChars="50" w:left="105" w:rightChars="50" w:right="105" w:firstLineChars="200" w:firstLine="420"/>
              <w:rPr>
                <w:rFonts w:ascii="宋体" w:hAnsi="宋体" w:hint="eastAsia"/>
                <w:szCs w:val="21"/>
              </w:rPr>
            </w:pPr>
            <w:r w:rsidRPr="00FA1860">
              <w:rPr>
                <w:rFonts w:ascii="宋体" w:hAnsi="宋体" w:hint="eastAsia"/>
                <w:szCs w:val="21"/>
              </w:rPr>
              <w:t>不符合规定的，每处扣1分。</w:t>
            </w:r>
          </w:p>
        </w:tc>
        <w:tc>
          <w:tcPr>
            <w:tcW w:w="1579" w:type="dxa"/>
          </w:tcPr>
          <w:p w:rsidR="00E511B9" w:rsidRPr="00FA1860" w:rsidRDefault="00E511B9">
            <w:pPr>
              <w:rPr>
                <w:rFonts w:ascii="宋体" w:hAnsi="宋体" w:hint="eastAsia"/>
                <w:szCs w:val="21"/>
              </w:rPr>
            </w:pPr>
          </w:p>
        </w:tc>
        <w:tc>
          <w:tcPr>
            <w:tcW w:w="539" w:type="dxa"/>
            <w:vAlign w:val="center"/>
          </w:tcPr>
          <w:p w:rsidR="00E511B9" w:rsidRPr="00FA1860" w:rsidRDefault="00E511B9">
            <w:pPr>
              <w:jc w:val="center"/>
              <w:rPr>
                <w:rFonts w:ascii="宋体" w:hAnsi="宋体" w:hint="eastAsia"/>
                <w:szCs w:val="21"/>
              </w:rPr>
            </w:pPr>
          </w:p>
        </w:tc>
      </w:tr>
      <w:tr w:rsidR="00E511B9" w:rsidRPr="00FA1860">
        <w:trPr>
          <w:trHeight w:val="268"/>
        </w:trPr>
        <w:tc>
          <w:tcPr>
            <w:tcW w:w="850" w:type="dxa"/>
            <w:vMerge/>
            <w:vAlign w:val="center"/>
          </w:tcPr>
          <w:p w:rsidR="00E511B9" w:rsidRPr="00FA1860" w:rsidRDefault="00E511B9">
            <w:pPr>
              <w:ind w:leftChars="50" w:left="105" w:rightChars="50" w:right="105"/>
              <w:rPr>
                <w:rFonts w:ascii="宋体" w:hAnsi="宋体" w:hint="eastAsia"/>
                <w:szCs w:val="21"/>
              </w:rPr>
            </w:pPr>
          </w:p>
        </w:tc>
        <w:tc>
          <w:tcPr>
            <w:tcW w:w="916" w:type="dxa"/>
            <w:vMerge/>
            <w:vAlign w:val="center"/>
          </w:tcPr>
          <w:p w:rsidR="00E511B9" w:rsidRPr="00FA1860" w:rsidRDefault="00E511B9">
            <w:pPr>
              <w:ind w:leftChars="50" w:left="105" w:rightChars="50" w:right="105"/>
              <w:rPr>
                <w:rFonts w:ascii="宋体" w:hAnsi="宋体" w:hint="eastAsia"/>
                <w:szCs w:val="21"/>
              </w:rPr>
            </w:pPr>
          </w:p>
        </w:tc>
        <w:tc>
          <w:tcPr>
            <w:tcW w:w="4325" w:type="dxa"/>
          </w:tcPr>
          <w:p w:rsidR="002F213B" w:rsidRPr="00FA1860" w:rsidRDefault="002F213B" w:rsidP="002F213B">
            <w:pPr>
              <w:ind w:leftChars="50" w:left="105" w:rightChars="50" w:right="105" w:firstLineChars="200" w:firstLine="420"/>
              <w:rPr>
                <w:rFonts w:ascii="宋体" w:hAnsi="宋体"/>
              </w:rPr>
            </w:pPr>
            <w:r w:rsidRPr="00FA1860">
              <w:rPr>
                <w:rFonts w:ascii="宋体" w:hAnsi="宋体" w:hint="eastAsia"/>
              </w:rPr>
              <w:t>动力照明箱（柜、板）：</w:t>
            </w:r>
          </w:p>
          <w:p w:rsidR="002F213B" w:rsidRPr="00FA1860" w:rsidRDefault="002F213B" w:rsidP="002F213B">
            <w:pPr>
              <w:ind w:leftChars="50" w:left="105" w:rightChars="50" w:right="105" w:firstLineChars="200" w:firstLine="420"/>
              <w:rPr>
                <w:rFonts w:ascii="宋体" w:hAnsi="宋体"/>
              </w:rPr>
            </w:pPr>
            <w:r w:rsidRPr="00FA1860">
              <w:rPr>
                <w:rFonts w:ascii="宋体" w:hAnsi="宋体" w:hint="eastAsia"/>
              </w:rPr>
              <w:t>1.触电危险性大或作业环境差的生产车间、锅炉房等场所，应采用与环境相适应的防尘、防水等动力照明箱、柜。</w:t>
            </w:r>
          </w:p>
          <w:p w:rsidR="002F213B" w:rsidRPr="00FA1860" w:rsidRDefault="002F213B" w:rsidP="002F213B">
            <w:pPr>
              <w:ind w:leftChars="50" w:left="105" w:rightChars="50" w:right="105" w:firstLineChars="200" w:firstLine="420"/>
              <w:rPr>
                <w:rFonts w:ascii="宋体" w:hAnsi="宋体"/>
              </w:rPr>
            </w:pPr>
            <w:r w:rsidRPr="00FA1860">
              <w:rPr>
                <w:rFonts w:ascii="宋体" w:hAnsi="宋体" w:hint="eastAsia"/>
              </w:rPr>
              <w:t>2.符合电气设计安装规范要求，各类电气元件、仪表、开关和线路排列整齐，安装牢固，操作方便，内外无积尘、积水和杂物。</w:t>
            </w:r>
          </w:p>
          <w:p w:rsidR="002F213B" w:rsidRPr="00FA1860" w:rsidRDefault="002F213B" w:rsidP="002F213B">
            <w:pPr>
              <w:ind w:leftChars="50" w:left="105" w:rightChars="50" w:right="105" w:firstLineChars="200" w:firstLine="420"/>
              <w:rPr>
                <w:rFonts w:ascii="宋体" w:hAnsi="宋体"/>
              </w:rPr>
            </w:pPr>
            <w:r w:rsidRPr="00FA1860">
              <w:rPr>
                <w:rFonts w:ascii="宋体" w:hAnsi="宋体" w:hint="eastAsia"/>
              </w:rPr>
              <w:t>3.各种电气元件及线路接触良好，连接可靠，无严重发热、烧损或裸露带电体现象。</w:t>
            </w:r>
          </w:p>
          <w:p w:rsidR="002F213B" w:rsidRPr="00FA1860" w:rsidRDefault="002F213B" w:rsidP="002F213B">
            <w:pPr>
              <w:ind w:leftChars="50" w:left="105" w:rightChars="50" w:right="105" w:firstLineChars="200" w:firstLine="420"/>
              <w:rPr>
                <w:rFonts w:ascii="宋体" w:hAnsi="宋体"/>
                <w:lang w:bidi="en-US"/>
              </w:rPr>
            </w:pPr>
            <w:r w:rsidRPr="00FA1860">
              <w:rPr>
                <w:rFonts w:ascii="宋体" w:hAnsi="宋体" w:hint="eastAsia"/>
              </w:rPr>
              <w:t>4.</w:t>
            </w:r>
            <w:r w:rsidRPr="00FA1860">
              <w:rPr>
                <w:rFonts w:ascii="宋体" w:hAnsi="宋体" w:hint="eastAsia"/>
                <w:lang w:bidi="en-US"/>
              </w:rPr>
              <w:t>当维护、测试和检修设备需要断开电源时，应设置隔离电器。由建筑物外引入的配电线路，应在室内分界点便于操作维护的地方装设隔离电器。</w:t>
            </w:r>
          </w:p>
          <w:p w:rsidR="00E511B9" w:rsidRPr="00FA1860" w:rsidRDefault="002F213B" w:rsidP="002F213B">
            <w:pPr>
              <w:ind w:leftChars="50" w:left="105" w:rightChars="50" w:right="105" w:firstLineChars="200" w:firstLine="420"/>
              <w:rPr>
                <w:rFonts w:ascii="宋体" w:hAnsi="宋体" w:hint="eastAsia"/>
              </w:rPr>
            </w:pPr>
            <w:r w:rsidRPr="00FA1860">
              <w:rPr>
                <w:rFonts w:ascii="宋体" w:hAnsi="宋体" w:hint="eastAsia"/>
                <w:lang w:bidi="en-US"/>
              </w:rPr>
              <w:t>5.低压成套配电柜、控制柜(屏、台)和动力、照明配电箱(盘)应有可靠的电击保护。</w:t>
            </w:r>
          </w:p>
        </w:tc>
        <w:tc>
          <w:tcPr>
            <w:tcW w:w="567" w:type="dxa"/>
            <w:vAlign w:val="center"/>
          </w:tcPr>
          <w:p w:rsidR="00E511B9" w:rsidRPr="00FA1860" w:rsidRDefault="00E511B9">
            <w:pPr>
              <w:jc w:val="center"/>
              <w:rPr>
                <w:rFonts w:ascii="宋体" w:hAnsi="宋体" w:cs="宋体" w:hint="eastAsia"/>
                <w:kern w:val="0"/>
                <w:szCs w:val="21"/>
              </w:rPr>
            </w:pPr>
            <w:r w:rsidRPr="00FA1860">
              <w:rPr>
                <w:rFonts w:ascii="宋体" w:hAnsi="宋体" w:cs="宋体" w:hint="eastAsia"/>
                <w:kern w:val="0"/>
                <w:szCs w:val="21"/>
              </w:rPr>
              <w:t>8</w:t>
            </w:r>
          </w:p>
        </w:tc>
        <w:tc>
          <w:tcPr>
            <w:tcW w:w="4531" w:type="dxa"/>
          </w:tcPr>
          <w:p w:rsidR="00E511B9" w:rsidRPr="00FA1860" w:rsidRDefault="00E511B9">
            <w:pPr>
              <w:ind w:leftChars="50" w:left="105" w:rightChars="50" w:right="105" w:firstLineChars="200" w:firstLine="420"/>
              <w:rPr>
                <w:rFonts w:ascii="宋体" w:hAnsi="宋体" w:hint="eastAsia"/>
                <w:szCs w:val="21"/>
              </w:rPr>
            </w:pPr>
            <w:r w:rsidRPr="00FA1860">
              <w:rPr>
                <w:rFonts w:ascii="宋体" w:hAnsi="宋体" w:hint="eastAsia"/>
                <w:szCs w:val="21"/>
              </w:rPr>
              <w:t>不符合规定的，每处扣1分。</w:t>
            </w:r>
          </w:p>
        </w:tc>
        <w:tc>
          <w:tcPr>
            <w:tcW w:w="1579" w:type="dxa"/>
          </w:tcPr>
          <w:p w:rsidR="00E511B9" w:rsidRPr="00FA1860" w:rsidRDefault="00E511B9">
            <w:pPr>
              <w:rPr>
                <w:rFonts w:ascii="宋体" w:hAnsi="宋体" w:hint="eastAsia"/>
                <w:szCs w:val="21"/>
              </w:rPr>
            </w:pPr>
          </w:p>
        </w:tc>
        <w:tc>
          <w:tcPr>
            <w:tcW w:w="539" w:type="dxa"/>
            <w:vAlign w:val="center"/>
          </w:tcPr>
          <w:p w:rsidR="00E511B9" w:rsidRPr="00FA1860" w:rsidRDefault="00E511B9">
            <w:pPr>
              <w:jc w:val="center"/>
              <w:rPr>
                <w:rFonts w:ascii="宋体" w:hAnsi="宋体" w:hint="eastAsia"/>
                <w:szCs w:val="21"/>
              </w:rPr>
            </w:pPr>
          </w:p>
        </w:tc>
      </w:tr>
      <w:tr w:rsidR="00E511B9" w:rsidRPr="00FA1860">
        <w:trPr>
          <w:trHeight w:val="63"/>
        </w:trPr>
        <w:tc>
          <w:tcPr>
            <w:tcW w:w="850" w:type="dxa"/>
            <w:vMerge/>
            <w:vAlign w:val="center"/>
          </w:tcPr>
          <w:p w:rsidR="00E511B9" w:rsidRPr="00FA1860" w:rsidRDefault="00E511B9">
            <w:pPr>
              <w:ind w:leftChars="50" w:left="105" w:rightChars="50" w:right="105"/>
              <w:rPr>
                <w:rFonts w:ascii="宋体" w:hAnsi="宋体" w:hint="eastAsia"/>
                <w:szCs w:val="21"/>
              </w:rPr>
            </w:pPr>
          </w:p>
        </w:tc>
        <w:tc>
          <w:tcPr>
            <w:tcW w:w="916" w:type="dxa"/>
            <w:vMerge/>
            <w:vAlign w:val="center"/>
          </w:tcPr>
          <w:p w:rsidR="00E511B9" w:rsidRPr="00FA1860" w:rsidRDefault="00E511B9">
            <w:pPr>
              <w:ind w:leftChars="50" w:left="105" w:rightChars="50" w:right="105"/>
              <w:rPr>
                <w:rFonts w:ascii="宋体" w:hAnsi="宋体" w:hint="eastAsia"/>
                <w:szCs w:val="21"/>
              </w:rPr>
            </w:pPr>
          </w:p>
        </w:tc>
        <w:tc>
          <w:tcPr>
            <w:tcW w:w="4325" w:type="dxa"/>
          </w:tcPr>
          <w:p w:rsidR="009F5507" w:rsidRPr="00FA1860" w:rsidRDefault="002F213B" w:rsidP="002F213B">
            <w:pPr>
              <w:pStyle w:val="ab"/>
              <w:spacing w:line="300" w:lineRule="exact"/>
              <w:ind w:leftChars="50" w:left="105" w:rightChars="50" w:right="105" w:firstLine="420"/>
              <w:rPr>
                <w:rFonts w:hAnsi="宋体" w:cs="宋体" w:hint="eastAsia"/>
                <w:szCs w:val="21"/>
                <w:lang w:bidi="en-US"/>
              </w:rPr>
            </w:pPr>
            <w:r w:rsidRPr="00FA1860">
              <w:rPr>
                <w:rFonts w:hAnsi="宋体" w:cs="宋体" w:hint="eastAsia"/>
                <w:szCs w:val="21"/>
                <w:lang w:bidi="en-US"/>
              </w:rPr>
              <w:t>电气设备的金属外壳、底座、传动装置、金属电线管、配电盘以及配电装置的金属构件、遮栏和电缆线的金属外包皮等，均应采用保护接地或接零。</w:t>
            </w:r>
          </w:p>
          <w:p w:rsidR="009F5507" w:rsidRPr="00FA1860" w:rsidRDefault="002F213B" w:rsidP="002F213B">
            <w:pPr>
              <w:pStyle w:val="ab"/>
              <w:spacing w:line="300" w:lineRule="exact"/>
              <w:ind w:leftChars="50" w:left="105" w:rightChars="50" w:right="105" w:firstLine="420"/>
              <w:rPr>
                <w:rFonts w:hAnsi="宋体" w:cs="宋体" w:hint="eastAsia"/>
                <w:szCs w:val="21"/>
                <w:lang w:bidi="en-US"/>
              </w:rPr>
            </w:pPr>
            <w:r w:rsidRPr="00FA1860">
              <w:rPr>
                <w:rFonts w:hAnsi="宋体" w:cs="宋体" w:hint="eastAsia"/>
                <w:szCs w:val="21"/>
                <w:lang w:bidi="en-US"/>
              </w:rPr>
              <w:t>在低压</w:t>
            </w:r>
            <w:r w:rsidRPr="00FA1860">
              <w:rPr>
                <w:rFonts w:hAnsi="宋体" w:cs="宋体"/>
                <w:szCs w:val="21"/>
                <w:lang w:bidi="en-US"/>
              </w:rPr>
              <w:t>TN</w:t>
            </w:r>
            <w:r w:rsidRPr="00FA1860">
              <w:rPr>
                <w:rFonts w:hAnsi="宋体" w:cs="宋体" w:hint="eastAsia"/>
                <w:szCs w:val="21"/>
                <w:lang w:bidi="en-US"/>
              </w:rPr>
              <w:t>系统中，架空线路干线和分支线路的终端，其</w:t>
            </w:r>
            <w:r w:rsidRPr="00FA1860">
              <w:rPr>
                <w:rFonts w:hAnsi="宋体" w:cs="宋体"/>
                <w:szCs w:val="21"/>
                <w:lang w:bidi="en-US"/>
              </w:rPr>
              <w:t>PEN</w:t>
            </w:r>
            <w:r w:rsidRPr="00FA1860">
              <w:rPr>
                <w:rFonts w:hAnsi="宋体" w:cs="宋体" w:hint="eastAsia"/>
                <w:szCs w:val="21"/>
                <w:lang w:bidi="en-US"/>
              </w:rPr>
              <w:t>线或</w:t>
            </w:r>
            <w:r w:rsidRPr="00FA1860">
              <w:rPr>
                <w:rFonts w:hAnsi="宋体" w:cs="宋体"/>
                <w:szCs w:val="21"/>
                <w:lang w:bidi="en-US"/>
              </w:rPr>
              <w:t>PE</w:t>
            </w:r>
            <w:r w:rsidRPr="00FA1860">
              <w:rPr>
                <w:rFonts w:hAnsi="宋体" w:cs="宋体" w:hint="eastAsia"/>
                <w:szCs w:val="21"/>
                <w:lang w:bidi="en-US"/>
              </w:rPr>
              <w:t>线应重复接地。电缆线路和架空线路在每个建筑物的进线处，均需重复接地（如无特殊要求，对小型单层建筑，距接地点不超过</w:t>
            </w:r>
            <w:smartTag w:uri="urn:schemas-microsoft-com:office:smarttags" w:element="chmetcnv">
              <w:smartTagPr>
                <w:attr w:name="TCSC" w:val="0"/>
                <w:attr w:name="NumberType" w:val="1"/>
                <w:attr w:name="Negative" w:val="False"/>
                <w:attr w:name="HasSpace" w:val="False"/>
                <w:attr w:name="SourceValue" w:val="50"/>
                <w:attr w:name="UnitName" w:val="米"/>
              </w:smartTagPr>
              <w:r w:rsidRPr="00FA1860">
                <w:rPr>
                  <w:rFonts w:hAnsi="宋体" w:cs="宋体"/>
                  <w:szCs w:val="21"/>
                  <w:lang w:bidi="en-US"/>
                </w:rPr>
                <w:t>50</w:t>
              </w:r>
              <w:r w:rsidR="00E93FDE" w:rsidRPr="00FA1860">
                <w:rPr>
                  <w:rFonts w:hAnsi="宋体" w:cs="宋体" w:hint="eastAsia"/>
                  <w:szCs w:val="21"/>
                  <w:lang w:bidi="en-US"/>
                </w:rPr>
                <w:t>米</w:t>
              </w:r>
            </w:smartTag>
            <w:r w:rsidRPr="00FA1860">
              <w:rPr>
                <w:rFonts w:hAnsi="宋体" w:cs="宋体" w:hint="eastAsia"/>
                <w:szCs w:val="21"/>
                <w:lang w:bidi="en-US"/>
              </w:rPr>
              <w:t>除外）。</w:t>
            </w:r>
          </w:p>
          <w:p w:rsidR="002F213B" w:rsidRPr="00FA1860" w:rsidRDefault="002F213B" w:rsidP="002F213B">
            <w:pPr>
              <w:pStyle w:val="ab"/>
              <w:spacing w:line="300" w:lineRule="exact"/>
              <w:ind w:leftChars="50" w:left="105" w:rightChars="50" w:right="105" w:firstLine="420"/>
              <w:rPr>
                <w:rFonts w:hAnsi="宋体" w:cs="宋体"/>
                <w:szCs w:val="21"/>
                <w:lang w:bidi="en-US"/>
              </w:rPr>
            </w:pPr>
            <w:r w:rsidRPr="00FA1860">
              <w:rPr>
                <w:rFonts w:hAnsi="宋体" w:cs="宋体" w:hint="eastAsia"/>
                <w:szCs w:val="21"/>
                <w:lang w:bidi="en-US"/>
              </w:rPr>
              <w:t>低压系统有单独的低压电源供电时，其电源接地点接地装置的接地电阻不宜超过4</w:t>
            </w:r>
            <w:r w:rsidR="00E93FDE" w:rsidRPr="00FA1860">
              <w:rPr>
                <w:rFonts w:hAnsi="宋体" w:cs="宋体" w:hint="eastAsia"/>
                <w:szCs w:val="21"/>
                <w:lang w:bidi="en-US"/>
              </w:rPr>
              <w:t>欧姆</w:t>
            </w:r>
            <w:r w:rsidRPr="00FA1860">
              <w:rPr>
                <w:rFonts w:hAnsi="宋体" w:cs="宋体" w:hint="eastAsia"/>
                <w:szCs w:val="21"/>
                <w:lang w:bidi="en-US"/>
              </w:rPr>
              <w:t>。移动式用电设备的接地，应符合固定式电力设备的接地要求。</w:t>
            </w:r>
          </w:p>
          <w:p w:rsidR="00E511B9" w:rsidRPr="00FA1860" w:rsidRDefault="002F213B" w:rsidP="002F213B">
            <w:pPr>
              <w:ind w:leftChars="50" w:left="105" w:rightChars="50" w:right="105" w:firstLineChars="200" w:firstLine="420"/>
              <w:rPr>
                <w:rFonts w:ascii="宋体" w:hAnsi="宋体" w:cs="宋体" w:hint="eastAsia"/>
                <w:kern w:val="0"/>
                <w:szCs w:val="21"/>
                <w:lang w:bidi="en-US"/>
              </w:rPr>
            </w:pPr>
            <w:r w:rsidRPr="00FA1860">
              <w:rPr>
                <w:rFonts w:ascii="宋体" w:hAnsi="宋体" w:cs="宋体" w:hint="eastAsia"/>
                <w:kern w:val="0"/>
                <w:szCs w:val="21"/>
                <w:lang w:bidi="en-US"/>
              </w:rPr>
              <w:t>进入爆炸危险场所的电源，如果使用TN型电源系统，应为危险场所中的TN-S型（具有单独的中性线N和保护线PE），即在危险场所中，中性线与保护线不应连在一起或合并成一根导线，从TN-C到TN-S型转换的任何部位，保护线应在非危险场所与等电位连接系统相连。</w:t>
            </w:r>
          </w:p>
        </w:tc>
        <w:tc>
          <w:tcPr>
            <w:tcW w:w="567" w:type="dxa"/>
            <w:vAlign w:val="center"/>
          </w:tcPr>
          <w:p w:rsidR="00E511B9" w:rsidRPr="00FA1860" w:rsidRDefault="00E511B9">
            <w:pPr>
              <w:jc w:val="center"/>
              <w:rPr>
                <w:rFonts w:ascii="宋体" w:hAnsi="宋体" w:cs="宋体" w:hint="eastAsia"/>
                <w:kern w:val="0"/>
                <w:szCs w:val="21"/>
              </w:rPr>
            </w:pPr>
            <w:r w:rsidRPr="00FA1860">
              <w:rPr>
                <w:rFonts w:ascii="宋体" w:hAnsi="宋体" w:cs="宋体" w:hint="eastAsia"/>
                <w:kern w:val="0"/>
                <w:szCs w:val="21"/>
              </w:rPr>
              <w:t>8</w:t>
            </w:r>
          </w:p>
        </w:tc>
        <w:tc>
          <w:tcPr>
            <w:tcW w:w="4531" w:type="dxa"/>
          </w:tcPr>
          <w:p w:rsidR="00E511B9" w:rsidRPr="00FA1860" w:rsidRDefault="00E511B9">
            <w:pPr>
              <w:ind w:leftChars="50" w:left="105" w:rightChars="50" w:right="105" w:firstLineChars="200" w:firstLine="420"/>
              <w:rPr>
                <w:rFonts w:ascii="宋体" w:hAnsi="宋体" w:hint="eastAsia"/>
                <w:szCs w:val="21"/>
              </w:rPr>
            </w:pPr>
            <w:r w:rsidRPr="00FA1860">
              <w:rPr>
                <w:rFonts w:ascii="宋体" w:hAnsi="宋体" w:hint="eastAsia"/>
                <w:szCs w:val="21"/>
              </w:rPr>
              <w:t>不符合规定的，每处扣1分。</w:t>
            </w:r>
          </w:p>
        </w:tc>
        <w:tc>
          <w:tcPr>
            <w:tcW w:w="1579" w:type="dxa"/>
          </w:tcPr>
          <w:p w:rsidR="00E511B9" w:rsidRPr="00FA1860" w:rsidRDefault="00E511B9">
            <w:pPr>
              <w:rPr>
                <w:rFonts w:ascii="宋体" w:hAnsi="宋体" w:hint="eastAsia"/>
                <w:szCs w:val="21"/>
              </w:rPr>
            </w:pPr>
          </w:p>
        </w:tc>
        <w:tc>
          <w:tcPr>
            <w:tcW w:w="539" w:type="dxa"/>
            <w:vAlign w:val="center"/>
          </w:tcPr>
          <w:p w:rsidR="00E511B9" w:rsidRPr="00FA1860" w:rsidRDefault="00E511B9">
            <w:pPr>
              <w:jc w:val="center"/>
              <w:rPr>
                <w:rFonts w:ascii="宋体" w:hAnsi="宋体" w:hint="eastAsia"/>
                <w:szCs w:val="21"/>
              </w:rPr>
            </w:pPr>
          </w:p>
        </w:tc>
      </w:tr>
      <w:tr w:rsidR="00E511B9" w:rsidRPr="00FA1860">
        <w:trPr>
          <w:trHeight w:val="62"/>
        </w:trPr>
        <w:tc>
          <w:tcPr>
            <w:tcW w:w="850" w:type="dxa"/>
            <w:vMerge/>
            <w:vAlign w:val="center"/>
          </w:tcPr>
          <w:p w:rsidR="00E511B9" w:rsidRPr="00FA1860" w:rsidRDefault="00E511B9">
            <w:pPr>
              <w:ind w:leftChars="50" w:left="105" w:rightChars="50" w:right="105"/>
              <w:rPr>
                <w:rFonts w:ascii="宋体" w:hAnsi="宋体" w:hint="eastAsia"/>
                <w:szCs w:val="21"/>
              </w:rPr>
            </w:pPr>
          </w:p>
        </w:tc>
        <w:tc>
          <w:tcPr>
            <w:tcW w:w="916" w:type="dxa"/>
            <w:vMerge/>
            <w:vAlign w:val="center"/>
          </w:tcPr>
          <w:p w:rsidR="00E511B9" w:rsidRPr="00FA1860" w:rsidRDefault="00E511B9">
            <w:pPr>
              <w:ind w:leftChars="50" w:left="105" w:rightChars="50" w:right="105"/>
              <w:rPr>
                <w:rFonts w:ascii="宋体" w:hAnsi="宋体" w:hint="eastAsia"/>
                <w:szCs w:val="21"/>
              </w:rPr>
            </w:pPr>
          </w:p>
        </w:tc>
        <w:tc>
          <w:tcPr>
            <w:tcW w:w="4325" w:type="dxa"/>
          </w:tcPr>
          <w:p w:rsidR="00E511B9" w:rsidRPr="00FA1860" w:rsidRDefault="00E511B9">
            <w:pPr>
              <w:ind w:leftChars="50" w:left="105" w:rightChars="50" w:right="105" w:firstLineChars="200" w:firstLine="420"/>
              <w:rPr>
                <w:rFonts w:ascii="宋体" w:hAnsi="宋体" w:hint="eastAsia"/>
              </w:rPr>
            </w:pPr>
            <w:r w:rsidRPr="00FA1860">
              <w:rPr>
                <w:rFonts w:ascii="宋体" w:hAnsi="宋体" w:hint="eastAsia"/>
              </w:rPr>
              <w:t>临时用电线路：</w:t>
            </w:r>
          </w:p>
          <w:p w:rsidR="00E511B9" w:rsidRPr="00FA1860" w:rsidRDefault="00E511B9">
            <w:pPr>
              <w:adjustRightInd w:val="0"/>
              <w:snapToGrid w:val="0"/>
              <w:ind w:leftChars="50" w:left="105" w:rightChars="50" w:right="105" w:firstLineChars="200" w:firstLine="420"/>
              <w:rPr>
                <w:rFonts w:ascii="宋体" w:hAnsi="宋体" w:hint="eastAsia"/>
              </w:rPr>
            </w:pPr>
            <w:r w:rsidRPr="00FA1860">
              <w:rPr>
                <w:rFonts w:ascii="宋体" w:hAnsi="宋体" w:hint="eastAsia"/>
              </w:rPr>
              <w:t>1.有完备的临时电气线路审批制度和手续，其中应明确架设地点、用电容量、用电负责人、审批部门意见、准用日期等内容。</w:t>
            </w:r>
          </w:p>
          <w:p w:rsidR="00E511B9" w:rsidRPr="00FA1860" w:rsidRDefault="00E511B9">
            <w:pPr>
              <w:adjustRightInd w:val="0"/>
              <w:snapToGrid w:val="0"/>
              <w:ind w:leftChars="50" w:left="105" w:rightChars="50" w:right="105" w:firstLineChars="200" w:firstLine="420"/>
              <w:rPr>
                <w:rFonts w:ascii="宋体" w:hAnsi="宋体" w:hint="eastAsia"/>
              </w:rPr>
            </w:pPr>
            <w:r w:rsidRPr="00FA1860">
              <w:rPr>
                <w:rFonts w:ascii="宋体" w:hAnsi="宋体" w:hint="eastAsia"/>
              </w:rPr>
              <w:t>2.临时电气线路审批期限：一般场所使用不超过15天；建筑、安装工程按计划施工周期确定。</w:t>
            </w:r>
          </w:p>
          <w:p w:rsidR="00E511B9" w:rsidRPr="00FA1860" w:rsidRDefault="00E511B9">
            <w:pPr>
              <w:adjustRightInd w:val="0"/>
              <w:snapToGrid w:val="0"/>
              <w:ind w:leftChars="50" w:left="105" w:rightChars="50" w:right="105" w:firstLineChars="200" w:firstLine="420"/>
              <w:rPr>
                <w:rFonts w:ascii="宋体" w:hAnsi="宋体" w:hint="eastAsia"/>
              </w:rPr>
            </w:pPr>
            <w:r w:rsidRPr="00FA1860">
              <w:rPr>
                <w:rFonts w:ascii="宋体" w:hAnsi="宋体" w:hint="eastAsia"/>
              </w:rPr>
              <w:t>3.不得在易燃、易爆等危险作业场所架设临时电气线路。</w:t>
            </w:r>
          </w:p>
          <w:p w:rsidR="00E511B9" w:rsidRPr="00FA1860" w:rsidRDefault="00E511B9">
            <w:pPr>
              <w:adjustRightInd w:val="0"/>
              <w:snapToGrid w:val="0"/>
              <w:ind w:leftChars="50" w:left="105" w:rightChars="50" w:right="105" w:firstLineChars="200" w:firstLine="420"/>
              <w:rPr>
                <w:rFonts w:ascii="宋体" w:hAnsi="宋体" w:hint="eastAsia"/>
              </w:rPr>
            </w:pPr>
            <w:r w:rsidRPr="00FA1860">
              <w:rPr>
                <w:rFonts w:ascii="宋体" w:hAnsi="宋体" w:hint="eastAsia"/>
              </w:rPr>
              <w:t>4.必须按照电气线路安装规程进行布线。</w:t>
            </w:r>
          </w:p>
          <w:p w:rsidR="00E511B9" w:rsidRPr="00FA1860" w:rsidRDefault="00E511B9">
            <w:pPr>
              <w:adjustRightInd w:val="0"/>
              <w:snapToGrid w:val="0"/>
              <w:ind w:leftChars="50" w:left="105" w:rightChars="50" w:right="105" w:firstLineChars="200" w:firstLine="420"/>
              <w:rPr>
                <w:rFonts w:ascii="宋体" w:hAnsi="宋体" w:hint="eastAsia"/>
              </w:rPr>
            </w:pPr>
            <w:r w:rsidRPr="00FA1860">
              <w:rPr>
                <w:rFonts w:ascii="宋体" w:hAnsi="宋体" w:hint="eastAsia"/>
              </w:rPr>
              <w:t>5.必须装有总开关控制和剩余电流保护装置，每一个分路应装设与负荷匹配的熔断器。</w:t>
            </w:r>
          </w:p>
        </w:tc>
        <w:tc>
          <w:tcPr>
            <w:tcW w:w="567" w:type="dxa"/>
            <w:vAlign w:val="center"/>
          </w:tcPr>
          <w:p w:rsidR="00E511B9" w:rsidRPr="00FA1860" w:rsidRDefault="00E511B9">
            <w:pPr>
              <w:jc w:val="center"/>
              <w:rPr>
                <w:rFonts w:ascii="宋体" w:hAnsi="宋体" w:cs="宋体" w:hint="eastAsia"/>
                <w:kern w:val="0"/>
                <w:szCs w:val="21"/>
              </w:rPr>
            </w:pPr>
            <w:r w:rsidRPr="00FA1860">
              <w:rPr>
                <w:rFonts w:ascii="宋体" w:hAnsi="宋体" w:cs="宋体" w:hint="eastAsia"/>
                <w:kern w:val="0"/>
                <w:szCs w:val="21"/>
              </w:rPr>
              <w:t>8</w:t>
            </w:r>
          </w:p>
        </w:tc>
        <w:tc>
          <w:tcPr>
            <w:tcW w:w="4531" w:type="dxa"/>
          </w:tcPr>
          <w:p w:rsidR="00E511B9" w:rsidRPr="00FA1860" w:rsidRDefault="00E511B9">
            <w:pPr>
              <w:ind w:leftChars="50" w:left="105" w:rightChars="50" w:right="105" w:firstLineChars="200" w:firstLine="420"/>
              <w:rPr>
                <w:rFonts w:ascii="宋体" w:hAnsi="宋体" w:hint="eastAsia"/>
                <w:szCs w:val="21"/>
              </w:rPr>
            </w:pPr>
            <w:r w:rsidRPr="00FA1860">
              <w:rPr>
                <w:rFonts w:ascii="宋体" w:hAnsi="宋体" w:hint="eastAsia"/>
                <w:szCs w:val="21"/>
              </w:rPr>
              <w:t>不符合规定的，每处扣1分。</w:t>
            </w:r>
          </w:p>
        </w:tc>
        <w:tc>
          <w:tcPr>
            <w:tcW w:w="1579" w:type="dxa"/>
          </w:tcPr>
          <w:p w:rsidR="00E511B9" w:rsidRPr="00FA1860" w:rsidRDefault="00E511B9">
            <w:pPr>
              <w:rPr>
                <w:rFonts w:ascii="宋体" w:hAnsi="宋体" w:hint="eastAsia"/>
                <w:szCs w:val="21"/>
              </w:rPr>
            </w:pPr>
          </w:p>
        </w:tc>
        <w:tc>
          <w:tcPr>
            <w:tcW w:w="539" w:type="dxa"/>
            <w:vAlign w:val="center"/>
          </w:tcPr>
          <w:p w:rsidR="00E511B9" w:rsidRPr="00FA1860" w:rsidRDefault="00E511B9">
            <w:pPr>
              <w:jc w:val="center"/>
              <w:rPr>
                <w:rFonts w:ascii="宋体" w:hAnsi="宋体" w:hint="eastAsia"/>
                <w:szCs w:val="21"/>
              </w:rPr>
            </w:pPr>
          </w:p>
        </w:tc>
      </w:tr>
      <w:tr w:rsidR="00E511B9" w:rsidRPr="00FA1860">
        <w:trPr>
          <w:trHeight w:val="62"/>
        </w:trPr>
        <w:tc>
          <w:tcPr>
            <w:tcW w:w="850" w:type="dxa"/>
            <w:vMerge/>
            <w:vAlign w:val="center"/>
          </w:tcPr>
          <w:p w:rsidR="00E511B9" w:rsidRPr="00FA1860" w:rsidRDefault="00E511B9">
            <w:pPr>
              <w:ind w:leftChars="50" w:left="105" w:rightChars="50" w:right="105"/>
              <w:rPr>
                <w:rFonts w:ascii="宋体" w:hAnsi="宋体" w:hint="eastAsia"/>
                <w:szCs w:val="21"/>
              </w:rPr>
            </w:pPr>
          </w:p>
        </w:tc>
        <w:tc>
          <w:tcPr>
            <w:tcW w:w="916" w:type="dxa"/>
            <w:vMerge/>
            <w:vAlign w:val="center"/>
          </w:tcPr>
          <w:p w:rsidR="00E511B9" w:rsidRPr="00FA1860" w:rsidRDefault="00E511B9">
            <w:pPr>
              <w:ind w:leftChars="50" w:left="105" w:rightChars="50" w:right="105"/>
              <w:rPr>
                <w:rFonts w:ascii="宋体" w:hAnsi="宋体" w:hint="eastAsia"/>
                <w:szCs w:val="21"/>
              </w:rPr>
            </w:pPr>
          </w:p>
        </w:tc>
        <w:tc>
          <w:tcPr>
            <w:tcW w:w="4325" w:type="dxa"/>
          </w:tcPr>
          <w:p w:rsidR="002F213B" w:rsidRPr="00FA1860" w:rsidRDefault="002F213B" w:rsidP="002F213B">
            <w:pPr>
              <w:ind w:leftChars="50" w:left="105" w:rightChars="50" w:right="105" w:firstLineChars="200" w:firstLine="420"/>
              <w:rPr>
                <w:rFonts w:ascii="宋体" w:hAnsi="宋体"/>
                <w:szCs w:val="21"/>
              </w:rPr>
            </w:pPr>
            <w:r w:rsidRPr="00FA1860">
              <w:rPr>
                <w:rFonts w:ascii="宋体" w:hAnsi="宋体" w:hint="eastAsia"/>
                <w:szCs w:val="21"/>
              </w:rPr>
              <w:t>电焊机：</w:t>
            </w:r>
          </w:p>
          <w:p w:rsidR="002F213B" w:rsidRPr="00FA1860" w:rsidRDefault="002F213B" w:rsidP="002F213B">
            <w:pPr>
              <w:ind w:leftChars="50" w:left="105" w:rightChars="50" w:right="105" w:firstLineChars="200" w:firstLine="420"/>
              <w:rPr>
                <w:rFonts w:ascii="宋体" w:hAnsi="宋体"/>
                <w:szCs w:val="21"/>
              </w:rPr>
            </w:pPr>
            <w:r w:rsidRPr="00FA1860">
              <w:rPr>
                <w:rFonts w:ascii="宋体" w:hAnsi="宋体" w:hint="eastAsia"/>
                <w:szCs w:val="21"/>
              </w:rPr>
              <w:t>1.电源线、焊接电缆与电焊机连接处的裸露接线板，应采取安全防护罩或防护板隔离，以防止人员或金属物体接触。</w:t>
            </w:r>
          </w:p>
          <w:p w:rsidR="002F213B" w:rsidRPr="00FA1860" w:rsidRDefault="002F213B" w:rsidP="002F213B">
            <w:pPr>
              <w:adjustRightInd w:val="0"/>
              <w:snapToGrid w:val="0"/>
              <w:ind w:leftChars="50" w:left="105" w:rightChars="50" w:right="105" w:firstLineChars="200" w:firstLine="420"/>
              <w:rPr>
                <w:rFonts w:ascii="宋体" w:hAnsi="宋体"/>
                <w:szCs w:val="21"/>
              </w:rPr>
            </w:pPr>
            <w:r w:rsidRPr="00FA1860">
              <w:rPr>
                <w:rFonts w:ascii="宋体" w:hAnsi="宋体" w:hint="eastAsia"/>
                <w:szCs w:val="21"/>
              </w:rPr>
              <w:t>2.焊机必须以正确的方法接地(或接零)。接地(或接零)装置必须连接良好，永久性的接地(或接零)应做定期检查。</w:t>
            </w:r>
          </w:p>
          <w:p w:rsidR="002F213B" w:rsidRPr="00FA1860" w:rsidRDefault="002F213B" w:rsidP="002F213B">
            <w:pPr>
              <w:adjustRightInd w:val="0"/>
              <w:snapToGrid w:val="0"/>
              <w:ind w:leftChars="50" w:left="105" w:rightChars="50" w:right="105" w:firstLineChars="200" w:firstLine="420"/>
              <w:rPr>
                <w:rFonts w:ascii="宋体" w:hAnsi="宋体"/>
                <w:szCs w:val="21"/>
              </w:rPr>
            </w:pPr>
            <w:r w:rsidRPr="00FA1860">
              <w:rPr>
                <w:rFonts w:ascii="宋体" w:hAnsi="宋体" w:hint="eastAsia"/>
                <w:szCs w:val="21"/>
              </w:rPr>
              <w:t>3.严禁使用易燃易爆气体管道作为接地装置。</w:t>
            </w:r>
          </w:p>
          <w:p w:rsidR="002F213B" w:rsidRPr="00FA1860" w:rsidRDefault="002F213B" w:rsidP="002F213B">
            <w:pPr>
              <w:ind w:leftChars="50" w:left="105" w:rightChars="50" w:right="105" w:firstLineChars="200" w:firstLine="420"/>
              <w:rPr>
                <w:rFonts w:ascii="宋体" w:hAnsi="宋体"/>
                <w:szCs w:val="21"/>
              </w:rPr>
            </w:pPr>
            <w:r w:rsidRPr="00FA1860">
              <w:rPr>
                <w:rFonts w:ascii="宋体" w:hAnsi="宋体" w:hint="eastAsia"/>
                <w:szCs w:val="21"/>
              </w:rPr>
              <w:t>4.每半年应对电焊机绝缘电阻检测一次，且记录完整。</w:t>
            </w:r>
          </w:p>
          <w:p w:rsidR="002F213B" w:rsidRPr="00FA1860" w:rsidRDefault="002F213B" w:rsidP="002F213B">
            <w:pPr>
              <w:adjustRightInd w:val="0"/>
              <w:snapToGrid w:val="0"/>
              <w:ind w:leftChars="50" w:left="105" w:rightChars="50" w:right="105" w:firstLineChars="200" w:firstLine="420"/>
              <w:rPr>
                <w:rFonts w:ascii="宋体" w:hAnsi="宋体"/>
                <w:szCs w:val="21"/>
              </w:rPr>
            </w:pPr>
            <w:r w:rsidRPr="00FA1860">
              <w:rPr>
                <w:rFonts w:ascii="宋体" w:hAnsi="宋体" w:hint="eastAsia"/>
                <w:szCs w:val="21"/>
              </w:rPr>
              <w:t>5.电焊机一次侧电源线长度不超过</w:t>
            </w:r>
            <w:smartTag w:uri="urn:schemas-microsoft-com:office:smarttags" w:element="chmetcnv">
              <w:smartTagPr>
                <w:attr w:name="TCSC" w:val="0"/>
                <w:attr w:name="NumberType" w:val="1"/>
                <w:attr w:name="Negative" w:val="False"/>
                <w:attr w:name="HasSpace" w:val="False"/>
                <w:attr w:name="SourceValue" w:val="5"/>
                <w:attr w:name="UnitName" w:val="米"/>
              </w:smartTagPr>
              <w:r w:rsidRPr="00FA1860">
                <w:rPr>
                  <w:rFonts w:ascii="宋体" w:hAnsi="宋体" w:hint="eastAsia"/>
                  <w:szCs w:val="21"/>
                </w:rPr>
                <w:t>5</w:t>
              </w:r>
              <w:r w:rsidR="00CE6A31" w:rsidRPr="00FA1860">
                <w:rPr>
                  <w:rFonts w:ascii="宋体" w:hAnsi="宋体" w:hint="eastAsia"/>
                  <w:szCs w:val="21"/>
                </w:rPr>
                <w:t>米</w:t>
              </w:r>
            </w:smartTag>
            <w:r w:rsidRPr="00FA1860">
              <w:rPr>
                <w:rFonts w:ascii="宋体" w:hAnsi="宋体" w:hint="eastAsia"/>
                <w:szCs w:val="21"/>
              </w:rPr>
              <w:t>。</w:t>
            </w:r>
          </w:p>
          <w:p w:rsidR="002F213B" w:rsidRPr="00FA1860" w:rsidRDefault="002F213B" w:rsidP="002F213B">
            <w:pPr>
              <w:ind w:leftChars="50" w:left="105" w:rightChars="50" w:right="105" w:firstLineChars="200" w:firstLine="420"/>
              <w:rPr>
                <w:rFonts w:ascii="宋体" w:hAnsi="宋体"/>
                <w:szCs w:val="21"/>
              </w:rPr>
            </w:pPr>
            <w:r w:rsidRPr="00FA1860">
              <w:rPr>
                <w:rFonts w:ascii="宋体" w:hAnsi="宋体" w:hint="eastAsia"/>
                <w:szCs w:val="21"/>
              </w:rPr>
              <w:t>6.电焊机二次线应连接紧固,无松动，接头不超过3个，长度不超过</w:t>
            </w:r>
            <w:smartTag w:uri="urn:schemas-microsoft-com:office:smarttags" w:element="chmetcnv">
              <w:smartTagPr>
                <w:attr w:name="TCSC" w:val="0"/>
                <w:attr w:name="NumberType" w:val="1"/>
                <w:attr w:name="Negative" w:val="False"/>
                <w:attr w:name="HasSpace" w:val="False"/>
                <w:attr w:name="SourceValue" w:val="30"/>
                <w:attr w:name="UnitName" w:val="米"/>
              </w:smartTagPr>
              <w:r w:rsidRPr="00FA1860">
                <w:rPr>
                  <w:rFonts w:ascii="宋体" w:hAnsi="宋体" w:hint="eastAsia"/>
                  <w:szCs w:val="21"/>
                </w:rPr>
                <w:t>30</w:t>
              </w:r>
              <w:r w:rsidR="00CE6A31" w:rsidRPr="00FA1860">
                <w:rPr>
                  <w:rFonts w:ascii="宋体" w:hAnsi="宋体" w:hint="eastAsia"/>
                  <w:szCs w:val="21"/>
                </w:rPr>
                <w:t>米</w:t>
              </w:r>
            </w:smartTag>
            <w:r w:rsidRPr="00FA1860">
              <w:rPr>
                <w:rFonts w:ascii="宋体" w:hAnsi="宋体" w:hint="eastAsia"/>
                <w:szCs w:val="21"/>
              </w:rPr>
              <w:t>。</w:t>
            </w:r>
          </w:p>
          <w:p w:rsidR="002F213B" w:rsidRPr="00FA1860" w:rsidRDefault="002F213B" w:rsidP="002F213B">
            <w:pPr>
              <w:ind w:leftChars="50" w:left="105" w:rightChars="50" w:right="105" w:firstLineChars="200" w:firstLine="420"/>
              <w:rPr>
                <w:rFonts w:ascii="宋体" w:hAnsi="宋体"/>
                <w:szCs w:val="21"/>
              </w:rPr>
            </w:pPr>
            <w:r w:rsidRPr="00FA1860">
              <w:rPr>
                <w:rFonts w:ascii="宋体" w:hAnsi="宋体" w:hint="eastAsia"/>
                <w:szCs w:val="21"/>
              </w:rPr>
              <w:t>7.电焊钳夹紧力好，绝缘良好，手柄隔热层完整，电焊钳与导线连接可靠。</w:t>
            </w:r>
          </w:p>
          <w:p w:rsidR="002F213B" w:rsidRPr="00FA1860" w:rsidRDefault="002F213B" w:rsidP="002F213B">
            <w:pPr>
              <w:ind w:leftChars="50" w:left="105" w:rightChars="50" w:right="105" w:firstLineChars="200" w:firstLine="420"/>
              <w:rPr>
                <w:rFonts w:ascii="宋体" w:hAnsi="宋体"/>
                <w:szCs w:val="21"/>
              </w:rPr>
            </w:pPr>
            <w:r w:rsidRPr="00FA1860">
              <w:rPr>
                <w:rFonts w:ascii="宋体" w:hAnsi="宋体" w:hint="eastAsia"/>
                <w:szCs w:val="21"/>
              </w:rPr>
              <w:t>8.严禁使用厂房金属结构、管道、轨道等作为焊接二次回路使用。</w:t>
            </w:r>
          </w:p>
          <w:p w:rsidR="002F213B" w:rsidRPr="00FA1860" w:rsidRDefault="002F213B" w:rsidP="002F213B">
            <w:pPr>
              <w:ind w:leftChars="50" w:left="105" w:rightChars="50" w:right="105" w:firstLineChars="200" w:firstLine="420"/>
              <w:rPr>
                <w:rFonts w:ascii="宋体" w:hAnsi="宋体"/>
                <w:szCs w:val="21"/>
              </w:rPr>
            </w:pPr>
            <w:r w:rsidRPr="00FA1860">
              <w:rPr>
                <w:rFonts w:ascii="宋体" w:hAnsi="宋体" w:hint="eastAsia"/>
                <w:szCs w:val="21"/>
              </w:rPr>
              <w:t>9.在有接地或接零装置的焊件上进行弧焊操作，或焊接与地面密切连接的焊件时，应特别注意避免电焊机和工件的双重接地。</w:t>
            </w:r>
          </w:p>
          <w:p w:rsidR="00E511B9" w:rsidRPr="00FA1860" w:rsidRDefault="002F213B" w:rsidP="002F213B">
            <w:pPr>
              <w:pStyle w:val="ab"/>
              <w:ind w:leftChars="50" w:left="105" w:rightChars="50" w:right="105" w:firstLine="420"/>
              <w:rPr>
                <w:rFonts w:hAnsi="宋体" w:hint="eastAsia"/>
                <w:szCs w:val="21"/>
              </w:rPr>
            </w:pPr>
            <w:r w:rsidRPr="00FA1860">
              <w:rPr>
                <w:rFonts w:hAnsi="宋体" w:hint="eastAsia"/>
                <w:szCs w:val="21"/>
              </w:rPr>
              <w:t>10.电焊机应安放在通风、干燥、无碰撞、无剧烈震动、无高温、无易燃品存在的地方；在室外或特殊环境下使用，应采取防护措施保证其正常使用；使用场所应清洁，无严重粉尘。</w:t>
            </w:r>
          </w:p>
        </w:tc>
        <w:tc>
          <w:tcPr>
            <w:tcW w:w="567" w:type="dxa"/>
            <w:vAlign w:val="center"/>
          </w:tcPr>
          <w:p w:rsidR="00E511B9" w:rsidRPr="00FA1860" w:rsidRDefault="00E511B9">
            <w:pPr>
              <w:jc w:val="center"/>
              <w:rPr>
                <w:rFonts w:ascii="宋体" w:hAnsi="宋体" w:cs="宋体" w:hint="eastAsia"/>
                <w:kern w:val="0"/>
                <w:szCs w:val="21"/>
              </w:rPr>
            </w:pPr>
            <w:r w:rsidRPr="00FA1860">
              <w:rPr>
                <w:rFonts w:ascii="宋体" w:hAnsi="宋体" w:cs="宋体" w:hint="eastAsia"/>
                <w:kern w:val="0"/>
                <w:szCs w:val="21"/>
              </w:rPr>
              <w:t>4</w:t>
            </w:r>
          </w:p>
        </w:tc>
        <w:tc>
          <w:tcPr>
            <w:tcW w:w="4531" w:type="dxa"/>
          </w:tcPr>
          <w:p w:rsidR="00E511B9" w:rsidRPr="00FA1860" w:rsidRDefault="00E511B9">
            <w:pPr>
              <w:ind w:leftChars="50" w:left="105" w:rightChars="50" w:right="105" w:firstLineChars="200" w:firstLine="420"/>
              <w:rPr>
                <w:rFonts w:ascii="宋体" w:hAnsi="宋体" w:hint="eastAsia"/>
                <w:szCs w:val="21"/>
              </w:rPr>
            </w:pPr>
            <w:r w:rsidRPr="00FA1860">
              <w:rPr>
                <w:rFonts w:ascii="宋体" w:hAnsi="宋体" w:hint="eastAsia"/>
                <w:szCs w:val="21"/>
              </w:rPr>
              <w:t>不符合规定的，每处扣1分。</w:t>
            </w:r>
          </w:p>
        </w:tc>
        <w:tc>
          <w:tcPr>
            <w:tcW w:w="1579" w:type="dxa"/>
          </w:tcPr>
          <w:p w:rsidR="00E511B9" w:rsidRPr="00FA1860" w:rsidRDefault="00E511B9">
            <w:pPr>
              <w:rPr>
                <w:rFonts w:ascii="宋体" w:hAnsi="宋体" w:hint="eastAsia"/>
                <w:szCs w:val="21"/>
              </w:rPr>
            </w:pPr>
          </w:p>
        </w:tc>
        <w:tc>
          <w:tcPr>
            <w:tcW w:w="539" w:type="dxa"/>
            <w:vAlign w:val="center"/>
          </w:tcPr>
          <w:p w:rsidR="00E511B9" w:rsidRPr="00FA1860" w:rsidRDefault="00E511B9">
            <w:pPr>
              <w:jc w:val="center"/>
              <w:rPr>
                <w:rFonts w:ascii="宋体" w:hAnsi="宋体" w:hint="eastAsia"/>
                <w:szCs w:val="21"/>
              </w:rPr>
            </w:pPr>
          </w:p>
        </w:tc>
      </w:tr>
      <w:tr w:rsidR="00E511B9" w:rsidRPr="00FA1860">
        <w:tc>
          <w:tcPr>
            <w:tcW w:w="850" w:type="dxa"/>
            <w:vMerge/>
            <w:vAlign w:val="center"/>
          </w:tcPr>
          <w:p w:rsidR="00E511B9" w:rsidRPr="00FA1860" w:rsidRDefault="00E511B9">
            <w:pPr>
              <w:ind w:leftChars="50" w:left="105" w:rightChars="50" w:right="105"/>
              <w:rPr>
                <w:rFonts w:ascii="宋体" w:hAnsi="宋体" w:hint="eastAsia"/>
                <w:szCs w:val="21"/>
              </w:rPr>
            </w:pPr>
          </w:p>
        </w:tc>
        <w:tc>
          <w:tcPr>
            <w:tcW w:w="916" w:type="dxa"/>
            <w:vMerge/>
            <w:vAlign w:val="center"/>
          </w:tcPr>
          <w:p w:rsidR="00E511B9" w:rsidRPr="00FA1860" w:rsidRDefault="00E511B9">
            <w:pPr>
              <w:ind w:leftChars="50" w:left="105" w:rightChars="50" w:right="105"/>
              <w:rPr>
                <w:rFonts w:ascii="宋体" w:hAnsi="宋体" w:hint="eastAsia"/>
                <w:szCs w:val="21"/>
              </w:rPr>
            </w:pPr>
          </w:p>
        </w:tc>
        <w:tc>
          <w:tcPr>
            <w:tcW w:w="4325" w:type="dxa"/>
          </w:tcPr>
          <w:p w:rsidR="00E511B9" w:rsidRPr="00FA1860" w:rsidRDefault="00E511B9">
            <w:pPr>
              <w:ind w:leftChars="50" w:left="105" w:rightChars="50" w:right="105" w:firstLineChars="200" w:firstLine="420"/>
              <w:rPr>
                <w:rFonts w:ascii="宋体" w:hAnsi="宋体" w:hint="eastAsia"/>
                <w:szCs w:val="21"/>
              </w:rPr>
            </w:pPr>
            <w:r w:rsidRPr="00FA1860">
              <w:rPr>
                <w:rFonts w:ascii="宋体" w:hAnsi="宋体" w:hint="eastAsia"/>
                <w:szCs w:val="21"/>
              </w:rPr>
              <w:t>手持电动工具：</w:t>
            </w:r>
          </w:p>
          <w:p w:rsidR="00E511B9" w:rsidRPr="00FA1860" w:rsidRDefault="00E511B9">
            <w:pPr>
              <w:ind w:leftChars="50" w:left="105" w:rightChars="50" w:right="105" w:firstLineChars="200" w:firstLine="420"/>
              <w:rPr>
                <w:rFonts w:ascii="宋体" w:hAnsi="宋体" w:hint="eastAsia"/>
                <w:szCs w:val="21"/>
              </w:rPr>
            </w:pPr>
            <w:r w:rsidRPr="00FA1860">
              <w:rPr>
                <w:rFonts w:ascii="宋体" w:hAnsi="宋体" w:hint="eastAsia"/>
                <w:szCs w:val="21"/>
              </w:rPr>
              <w:t>1.手持电动工具根据使用的环境不同选择相应的绝缘等级。</w:t>
            </w:r>
          </w:p>
          <w:p w:rsidR="00E511B9" w:rsidRPr="00FA1860" w:rsidRDefault="00E511B9">
            <w:pPr>
              <w:ind w:leftChars="50" w:left="105" w:rightChars="50" w:right="105" w:firstLineChars="200" w:firstLine="420"/>
              <w:rPr>
                <w:rFonts w:ascii="宋体" w:hAnsi="宋体" w:hint="eastAsia"/>
                <w:szCs w:val="21"/>
              </w:rPr>
            </w:pPr>
            <w:r w:rsidRPr="00FA1860">
              <w:rPr>
                <w:rFonts w:ascii="宋体" w:hAnsi="宋体" w:hint="eastAsia"/>
                <w:szCs w:val="21"/>
              </w:rPr>
              <w:t>2.手持电动工具</w:t>
            </w:r>
            <w:r w:rsidR="00C24BE2" w:rsidRPr="00FA1860">
              <w:rPr>
                <w:rFonts w:ascii="宋体" w:hAnsi="宋体" w:hint="eastAsia"/>
                <w:szCs w:val="21"/>
              </w:rPr>
              <w:t>按规定</w:t>
            </w:r>
            <w:r w:rsidRPr="00FA1860">
              <w:rPr>
                <w:rFonts w:ascii="宋体" w:hAnsi="宋体" w:hint="eastAsia"/>
                <w:szCs w:val="21"/>
              </w:rPr>
              <w:t>进行绝缘电阻检测，且记录完整有效。</w:t>
            </w:r>
          </w:p>
          <w:p w:rsidR="00E511B9" w:rsidRPr="00FA1860" w:rsidRDefault="00E511B9">
            <w:pPr>
              <w:ind w:leftChars="50" w:left="105" w:rightChars="50" w:right="105" w:firstLineChars="200" w:firstLine="420"/>
              <w:rPr>
                <w:rFonts w:ascii="宋体" w:hAnsi="宋体" w:hint="eastAsia"/>
                <w:szCs w:val="21"/>
              </w:rPr>
            </w:pPr>
            <w:r w:rsidRPr="00FA1860">
              <w:rPr>
                <w:rFonts w:ascii="宋体" w:hAnsi="宋体" w:hint="eastAsia"/>
                <w:szCs w:val="21"/>
              </w:rPr>
              <w:t>3.手持电动工具的防护罩、盖板及手柄应完好，无破损，无变形，不松动。</w:t>
            </w:r>
          </w:p>
          <w:p w:rsidR="00E511B9" w:rsidRPr="00FA1860" w:rsidRDefault="00E511B9">
            <w:pPr>
              <w:adjustRightInd w:val="0"/>
              <w:snapToGrid w:val="0"/>
              <w:ind w:leftChars="50" w:left="105" w:rightChars="50" w:right="105" w:firstLineChars="200" w:firstLine="420"/>
              <w:rPr>
                <w:rFonts w:ascii="宋体" w:hAnsi="宋体" w:hint="eastAsia"/>
                <w:szCs w:val="21"/>
              </w:rPr>
            </w:pPr>
            <w:r w:rsidRPr="00FA1860">
              <w:rPr>
                <w:rFonts w:ascii="宋体" w:hAnsi="宋体" w:hint="eastAsia"/>
                <w:szCs w:val="21"/>
              </w:rPr>
              <w:t>4.电源线中间不允许有接头和破损。</w:t>
            </w:r>
          </w:p>
          <w:p w:rsidR="00E511B9" w:rsidRPr="00FA1860" w:rsidRDefault="00E511B9">
            <w:pPr>
              <w:ind w:leftChars="50" w:left="105" w:rightChars="50" w:right="105" w:firstLineChars="200" w:firstLine="420"/>
              <w:rPr>
                <w:rFonts w:ascii="宋体" w:hAnsi="宋体" w:hint="eastAsia"/>
                <w:szCs w:val="21"/>
              </w:rPr>
            </w:pPr>
            <w:r w:rsidRPr="00FA1860">
              <w:rPr>
                <w:rFonts w:ascii="宋体" w:hAnsi="宋体" w:hint="eastAsia"/>
                <w:szCs w:val="21"/>
              </w:rPr>
              <w:t>5.不得跨越通道使用。</w:t>
            </w:r>
          </w:p>
        </w:tc>
        <w:tc>
          <w:tcPr>
            <w:tcW w:w="567" w:type="dxa"/>
            <w:vAlign w:val="center"/>
          </w:tcPr>
          <w:p w:rsidR="00E511B9" w:rsidRPr="00FA1860" w:rsidRDefault="00E511B9">
            <w:pPr>
              <w:jc w:val="center"/>
              <w:rPr>
                <w:rFonts w:ascii="宋体" w:hAnsi="宋体" w:hint="eastAsia"/>
                <w:szCs w:val="21"/>
              </w:rPr>
            </w:pPr>
            <w:r w:rsidRPr="00FA1860">
              <w:rPr>
                <w:rFonts w:ascii="宋体" w:hAnsi="宋体" w:cs="宋体" w:hint="eastAsia"/>
                <w:kern w:val="0"/>
                <w:szCs w:val="21"/>
              </w:rPr>
              <w:t>4</w:t>
            </w:r>
          </w:p>
        </w:tc>
        <w:tc>
          <w:tcPr>
            <w:tcW w:w="4531" w:type="dxa"/>
          </w:tcPr>
          <w:p w:rsidR="00E511B9" w:rsidRPr="00FA1860" w:rsidRDefault="00E511B9">
            <w:pPr>
              <w:ind w:leftChars="50" w:left="105" w:rightChars="50" w:right="105" w:firstLineChars="200" w:firstLine="420"/>
              <w:rPr>
                <w:rFonts w:ascii="宋体" w:hAnsi="宋体" w:hint="eastAsia"/>
                <w:szCs w:val="21"/>
              </w:rPr>
            </w:pPr>
            <w:r w:rsidRPr="00FA1860">
              <w:rPr>
                <w:rFonts w:ascii="宋体" w:hAnsi="宋体" w:hint="eastAsia"/>
                <w:szCs w:val="21"/>
              </w:rPr>
              <w:t>不符合规定的，每处扣1分。</w:t>
            </w:r>
          </w:p>
        </w:tc>
        <w:tc>
          <w:tcPr>
            <w:tcW w:w="1579" w:type="dxa"/>
          </w:tcPr>
          <w:p w:rsidR="00E511B9" w:rsidRPr="00FA1860" w:rsidRDefault="00E511B9">
            <w:pPr>
              <w:rPr>
                <w:rFonts w:ascii="宋体" w:hAnsi="宋体" w:hint="eastAsia"/>
                <w:szCs w:val="21"/>
              </w:rPr>
            </w:pPr>
          </w:p>
        </w:tc>
        <w:tc>
          <w:tcPr>
            <w:tcW w:w="539" w:type="dxa"/>
            <w:vAlign w:val="center"/>
          </w:tcPr>
          <w:p w:rsidR="00E511B9" w:rsidRPr="00FA1860" w:rsidRDefault="00E511B9">
            <w:pPr>
              <w:jc w:val="center"/>
              <w:rPr>
                <w:rFonts w:ascii="宋体" w:hAnsi="宋体" w:hint="eastAsia"/>
                <w:szCs w:val="21"/>
              </w:rPr>
            </w:pPr>
          </w:p>
        </w:tc>
      </w:tr>
      <w:tr w:rsidR="00E511B9" w:rsidRPr="00FA1860">
        <w:trPr>
          <w:trHeight w:val="3336"/>
        </w:trPr>
        <w:tc>
          <w:tcPr>
            <w:tcW w:w="850" w:type="dxa"/>
            <w:vMerge/>
            <w:vAlign w:val="center"/>
          </w:tcPr>
          <w:p w:rsidR="00E511B9" w:rsidRPr="00FA1860" w:rsidRDefault="00E511B9">
            <w:pPr>
              <w:ind w:leftChars="50" w:left="105" w:rightChars="50" w:right="105"/>
              <w:rPr>
                <w:rFonts w:ascii="宋体" w:hAnsi="宋体" w:hint="eastAsia"/>
                <w:szCs w:val="21"/>
              </w:rPr>
            </w:pPr>
          </w:p>
        </w:tc>
        <w:tc>
          <w:tcPr>
            <w:tcW w:w="916" w:type="dxa"/>
            <w:vMerge/>
            <w:vAlign w:val="center"/>
          </w:tcPr>
          <w:p w:rsidR="00E511B9" w:rsidRPr="00FA1860" w:rsidRDefault="00E511B9">
            <w:pPr>
              <w:ind w:leftChars="50" w:left="105" w:rightChars="50" w:right="105"/>
              <w:rPr>
                <w:rFonts w:ascii="宋体" w:hAnsi="宋体" w:hint="eastAsia"/>
                <w:szCs w:val="21"/>
              </w:rPr>
            </w:pPr>
          </w:p>
        </w:tc>
        <w:tc>
          <w:tcPr>
            <w:tcW w:w="4325" w:type="dxa"/>
          </w:tcPr>
          <w:p w:rsidR="00E511B9" w:rsidRPr="00FA1860" w:rsidRDefault="00E511B9">
            <w:pPr>
              <w:pStyle w:val="af0"/>
              <w:tabs>
                <w:tab w:val="left" w:pos="360"/>
              </w:tabs>
              <w:ind w:leftChars="50" w:left="105" w:rightChars="50" w:right="105" w:firstLineChars="200" w:firstLine="420"/>
              <w:rPr>
                <w:rFonts w:ascii="宋体" w:eastAsia="宋体" w:hAnsi="宋体" w:cs="宋体" w:hint="eastAsia"/>
                <w:szCs w:val="21"/>
              </w:rPr>
            </w:pPr>
            <w:r w:rsidRPr="00FA1860">
              <w:rPr>
                <w:rFonts w:ascii="宋体" w:eastAsia="宋体" w:hAnsi="宋体" w:cs="宋体" w:hint="eastAsia"/>
                <w:szCs w:val="21"/>
              </w:rPr>
              <w:t>管线：</w:t>
            </w:r>
          </w:p>
          <w:p w:rsidR="00E511B9" w:rsidRPr="00FA1860" w:rsidRDefault="00E511B9">
            <w:pPr>
              <w:pStyle w:val="af0"/>
              <w:tabs>
                <w:tab w:val="left" w:pos="360"/>
              </w:tabs>
              <w:ind w:leftChars="50" w:left="105" w:rightChars="50" w:right="105" w:firstLineChars="200" w:firstLine="420"/>
              <w:rPr>
                <w:rFonts w:ascii="宋体" w:eastAsia="宋体" w:hAnsi="宋体" w:hint="eastAsia"/>
                <w:szCs w:val="21"/>
                <w:u w:color="000000"/>
              </w:rPr>
            </w:pPr>
            <w:r w:rsidRPr="00FA1860">
              <w:rPr>
                <w:rFonts w:ascii="宋体" w:eastAsia="宋体" w:hAnsi="宋体" w:cs="宋体" w:hint="eastAsia"/>
                <w:szCs w:val="21"/>
              </w:rPr>
              <w:t>1.</w:t>
            </w:r>
            <w:r w:rsidRPr="00FA1860">
              <w:rPr>
                <w:rFonts w:ascii="宋体" w:eastAsia="宋体" w:hAnsi="宋体" w:hint="eastAsia"/>
                <w:szCs w:val="21"/>
                <w:u w:color="000000"/>
              </w:rPr>
              <w:t>应有全厂管网平面布置图，标记完整，位置准确，管网设计、安装、验收技术资料齐全。</w:t>
            </w:r>
          </w:p>
          <w:p w:rsidR="00E511B9" w:rsidRPr="00FA1860" w:rsidRDefault="00E511B9">
            <w:pPr>
              <w:ind w:leftChars="50" w:left="105" w:rightChars="50" w:right="105" w:firstLineChars="200" w:firstLine="420"/>
              <w:rPr>
                <w:rFonts w:ascii="宋体" w:hAnsi="宋体" w:cs="宋体" w:hint="eastAsia"/>
                <w:kern w:val="0"/>
                <w:szCs w:val="21"/>
              </w:rPr>
            </w:pPr>
            <w:r w:rsidRPr="00FA1860">
              <w:rPr>
                <w:rFonts w:ascii="宋体" w:hAnsi="宋体" w:cs="宋体" w:hint="eastAsia"/>
                <w:kern w:val="0"/>
                <w:szCs w:val="21"/>
              </w:rPr>
              <w:t>2.不同介质的管线，应按照《工业管道的基本识别色、识别符号和安全标识》（GB7231）的规定涂上不同的颜色，并注明介质名称和流向。</w:t>
            </w:r>
          </w:p>
          <w:p w:rsidR="00E511B9" w:rsidRPr="00FA1860" w:rsidRDefault="00E511B9">
            <w:pPr>
              <w:ind w:leftChars="50" w:left="105" w:rightChars="50" w:right="105" w:firstLineChars="200" w:firstLine="420"/>
              <w:rPr>
                <w:rFonts w:ascii="宋体" w:hAnsi="宋体" w:hint="eastAsia"/>
                <w:szCs w:val="21"/>
              </w:rPr>
            </w:pPr>
            <w:r w:rsidRPr="00FA1860">
              <w:rPr>
                <w:rFonts w:ascii="宋体" w:hAnsi="宋体" w:hint="eastAsia"/>
                <w:szCs w:val="21"/>
              </w:rPr>
              <w:t>3.埋地管道敷层完整无破损，架空管道支架牢固合理，无严重腐蚀、无泄漏，设置限高警示，有隔热措施。</w:t>
            </w:r>
          </w:p>
        </w:tc>
        <w:tc>
          <w:tcPr>
            <w:tcW w:w="567" w:type="dxa"/>
            <w:vAlign w:val="center"/>
          </w:tcPr>
          <w:p w:rsidR="00E511B9" w:rsidRPr="00FA1860" w:rsidRDefault="00E511B9">
            <w:pPr>
              <w:jc w:val="center"/>
              <w:rPr>
                <w:rFonts w:ascii="宋体" w:hAnsi="宋体" w:hint="eastAsia"/>
                <w:szCs w:val="21"/>
              </w:rPr>
            </w:pPr>
            <w:r w:rsidRPr="00FA1860">
              <w:rPr>
                <w:rFonts w:ascii="宋体" w:hAnsi="宋体" w:cs="宋体" w:hint="eastAsia"/>
                <w:kern w:val="0"/>
                <w:szCs w:val="21"/>
              </w:rPr>
              <w:t>4</w:t>
            </w:r>
          </w:p>
        </w:tc>
        <w:tc>
          <w:tcPr>
            <w:tcW w:w="4531" w:type="dxa"/>
          </w:tcPr>
          <w:p w:rsidR="00E511B9" w:rsidRPr="00FA1860" w:rsidRDefault="00E511B9">
            <w:pPr>
              <w:ind w:leftChars="50" w:left="105" w:rightChars="50" w:right="105" w:firstLineChars="200" w:firstLine="420"/>
              <w:rPr>
                <w:rFonts w:ascii="宋体" w:hAnsi="宋体" w:hint="eastAsia"/>
                <w:szCs w:val="21"/>
              </w:rPr>
            </w:pPr>
            <w:r w:rsidRPr="00FA1860">
              <w:rPr>
                <w:rFonts w:ascii="宋体" w:hAnsi="宋体" w:hint="eastAsia"/>
                <w:szCs w:val="21"/>
              </w:rPr>
              <w:t>不符合规定的，每处扣1分。</w:t>
            </w:r>
          </w:p>
        </w:tc>
        <w:tc>
          <w:tcPr>
            <w:tcW w:w="1579" w:type="dxa"/>
          </w:tcPr>
          <w:p w:rsidR="00E511B9" w:rsidRPr="00FA1860" w:rsidRDefault="00E511B9">
            <w:pPr>
              <w:rPr>
                <w:rFonts w:ascii="宋体" w:hAnsi="宋体" w:hint="eastAsia"/>
                <w:szCs w:val="21"/>
              </w:rPr>
            </w:pPr>
          </w:p>
        </w:tc>
        <w:tc>
          <w:tcPr>
            <w:tcW w:w="539" w:type="dxa"/>
            <w:vAlign w:val="center"/>
          </w:tcPr>
          <w:p w:rsidR="00E511B9" w:rsidRPr="00FA1860" w:rsidRDefault="00E511B9">
            <w:pPr>
              <w:jc w:val="center"/>
              <w:rPr>
                <w:rFonts w:ascii="宋体" w:hAnsi="宋体" w:hint="eastAsia"/>
                <w:szCs w:val="21"/>
              </w:rPr>
            </w:pPr>
          </w:p>
        </w:tc>
      </w:tr>
      <w:tr w:rsidR="00E511B9" w:rsidRPr="00FA1860">
        <w:trPr>
          <w:trHeight w:val="1383"/>
        </w:trPr>
        <w:tc>
          <w:tcPr>
            <w:tcW w:w="850" w:type="dxa"/>
            <w:vMerge/>
            <w:vAlign w:val="center"/>
          </w:tcPr>
          <w:p w:rsidR="00E511B9" w:rsidRPr="00FA1860" w:rsidRDefault="00E511B9">
            <w:pPr>
              <w:ind w:leftChars="50" w:left="105" w:rightChars="50" w:right="105"/>
              <w:rPr>
                <w:rFonts w:ascii="宋体" w:hAnsi="宋体" w:hint="eastAsia"/>
                <w:szCs w:val="21"/>
              </w:rPr>
            </w:pPr>
          </w:p>
        </w:tc>
        <w:tc>
          <w:tcPr>
            <w:tcW w:w="916" w:type="dxa"/>
            <w:vMerge/>
            <w:vAlign w:val="center"/>
          </w:tcPr>
          <w:p w:rsidR="00E511B9" w:rsidRPr="00FA1860" w:rsidRDefault="00E511B9">
            <w:pPr>
              <w:ind w:leftChars="50" w:left="105" w:rightChars="50" w:right="105"/>
              <w:rPr>
                <w:rFonts w:ascii="宋体" w:hAnsi="宋体" w:hint="eastAsia"/>
                <w:szCs w:val="21"/>
              </w:rPr>
            </w:pPr>
          </w:p>
        </w:tc>
        <w:tc>
          <w:tcPr>
            <w:tcW w:w="4325" w:type="dxa"/>
          </w:tcPr>
          <w:p w:rsidR="00E511B9" w:rsidRPr="00FA1860" w:rsidRDefault="00E511B9">
            <w:pPr>
              <w:ind w:leftChars="50" w:left="105" w:rightChars="50" w:right="105" w:firstLineChars="200" w:firstLine="420"/>
              <w:rPr>
                <w:rFonts w:ascii="宋体" w:hAnsi="宋体" w:cs="宋体" w:hint="eastAsia"/>
                <w:kern w:val="0"/>
                <w:szCs w:val="21"/>
              </w:rPr>
            </w:pPr>
            <w:r w:rsidRPr="00FA1860">
              <w:rPr>
                <w:rFonts w:ascii="宋体" w:hAnsi="宋体" w:cs="宋体" w:hint="eastAsia"/>
                <w:kern w:val="0"/>
                <w:szCs w:val="21"/>
              </w:rPr>
              <w:t>作业场所应划出人员行走的安全路线，其宽度一般不小于</w:t>
            </w:r>
            <w:smartTag w:uri="urn:schemas-microsoft-com:office:smarttags" w:element="chmetcnv">
              <w:smartTagPr>
                <w:attr w:name="TCSC" w:val="0"/>
                <w:attr w:name="NumberType" w:val="1"/>
                <w:attr w:name="Negative" w:val="False"/>
                <w:attr w:name="HasSpace" w:val="False"/>
                <w:attr w:name="SourceValue" w:val="1.5"/>
                <w:attr w:name="UnitName" w:val="米"/>
              </w:smartTagPr>
              <w:r w:rsidRPr="00FA1860">
                <w:rPr>
                  <w:rFonts w:ascii="宋体" w:hAnsi="宋体" w:cs="宋体" w:hint="eastAsia"/>
                  <w:kern w:val="0"/>
                  <w:szCs w:val="21"/>
                </w:rPr>
                <w:t>1.5</w:t>
              </w:r>
              <w:r w:rsidR="00CE6A31" w:rsidRPr="00FA1860">
                <w:rPr>
                  <w:rFonts w:ascii="宋体" w:hAnsi="宋体" w:cs="宋体" w:hint="eastAsia"/>
                  <w:kern w:val="0"/>
                  <w:szCs w:val="21"/>
                </w:rPr>
                <w:t>米</w:t>
              </w:r>
            </w:smartTag>
            <w:r w:rsidRPr="00FA1860">
              <w:rPr>
                <w:rFonts w:ascii="宋体" w:hAnsi="宋体" w:cs="宋体" w:hint="eastAsia"/>
                <w:kern w:val="0"/>
                <w:szCs w:val="21"/>
              </w:rPr>
              <w:t>。</w:t>
            </w:r>
          </w:p>
          <w:p w:rsidR="00E511B9" w:rsidRPr="00FA1860" w:rsidRDefault="00E511B9">
            <w:pPr>
              <w:ind w:leftChars="50" w:left="105" w:rightChars="50" w:right="105" w:firstLineChars="200" w:firstLine="420"/>
              <w:rPr>
                <w:rFonts w:ascii="宋体" w:hAnsi="宋体" w:hint="eastAsia"/>
                <w:szCs w:val="21"/>
              </w:rPr>
            </w:pPr>
            <w:r w:rsidRPr="00FA1860">
              <w:rPr>
                <w:rFonts w:ascii="宋体" w:hAnsi="宋体" w:cs="宋体" w:hint="eastAsia"/>
                <w:kern w:val="0"/>
                <w:szCs w:val="21"/>
              </w:rPr>
              <w:t>下列工作场所应设置应急照明：主要通道及主要出入口、通道楼梯、变配电室、中控室。</w:t>
            </w:r>
          </w:p>
        </w:tc>
        <w:tc>
          <w:tcPr>
            <w:tcW w:w="567" w:type="dxa"/>
            <w:vAlign w:val="center"/>
          </w:tcPr>
          <w:p w:rsidR="00E511B9" w:rsidRPr="00FA1860" w:rsidRDefault="00E511B9">
            <w:pPr>
              <w:jc w:val="center"/>
              <w:rPr>
                <w:rFonts w:ascii="宋体" w:hAnsi="宋体" w:hint="eastAsia"/>
                <w:szCs w:val="21"/>
              </w:rPr>
            </w:pPr>
            <w:r w:rsidRPr="00FA1860">
              <w:rPr>
                <w:rFonts w:ascii="宋体" w:hAnsi="宋体" w:hint="eastAsia"/>
                <w:szCs w:val="21"/>
              </w:rPr>
              <w:t>4</w:t>
            </w:r>
          </w:p>
        </w:tc>
        <w:tc>
          <w:tcPr>
            <w:tcW w:w="4531" w:type="dxa"/>
          </w:tcPr>
          <w:p w:rsidR="00E511B9" w:rsidRPr="00FA1860" w:rsidRDefault="00E511B9">
            <w:pPr>
              <w:ind w:leftChars="50" w:left="105" w:rightChars="50" w:right="105" w:firstLineChars="200" w:firstLine="420"/>
              <w:rPr>
                <w:rFonts w:ascii="宋体" w:hAnsi="宋体" w:hint="eastAsia"/>
                <w:szCs w:val="21"/>
              </w:rPr>
            </w:pPr>
            <w:r w:rsidRPr="00FA1860">
              <w:rPr>
                <w:rFonts w:ascii="宋体" w:hAnsi="宋体" w:hint="eastAsia"/>
                <w:szCs w:val="21"/>
              </w:rPr>
              <w:t>不符合规定的，每处扣1分。</w:t>
            </w:r>
          </w:p>
        </w:tc>
        <w:tc>
          <w:tcPr>
            <w:tcW w:w="1579" w:type="dxa"/>
          </w:tcPr>
          <w:p w:rsidR="00E511B9" w:rsidRPr="00FA1860" w:rsidRDefault="00E511B9">
            <w:pPr>
              <w:rPr>
                <w:rFonts w:ascii="宋体" w:hAnsi="宋体" w:hint="eastAsia"/>
                <w:szCs w:val="21"/>
              </w:rPr>
            </w:pPr>
          </w:p>
        </w:tc>
        <w:tc>
          <w:tcPr>
            <w:tcW w:w="539" w:type="dxa"/>
            <w:vAlign w:val="center"/>
          </w:tcPr>
          <w:p w:rsidR="00E511B9" w:rsidRPr="00FA1860" w:rsidRDefault="00E511B9">
            <w:pPr>
              <w:jc w:val="center"/>
              <w:rPr>
                <w:rFonts w:ascii="宋体" w:hAnsi="宋体" w:hint="eastAsia"/>
                <w:szCs w:val="21"/>
              </w:rPr>
            </w:pPr>
          </w:p>
        </w:tc>
      </w:tr>
      <w:tr w:rsidR="00E511B9" w:rsidRPr="00FA1860">
        <w:tc>
          <w:tcPr>
            <w:tcW w:w="850" w:type="dxa"/>
            <w:vMerge/>
            <w:vAlign w:val="center"/>
          </w:tcPr>
          <w:p w:rsidR="00E511B9" w:rsidRPr="00FA1860" w:rsidRDefault="00E511B9">
            <w:pPr>
              <w:ind w:leftChars="50" w:left="105" w:rightChars="50" w:right="105"/>
              <w:rPr>
                <w:rFonts w:ascii="宋体" w:hAnsi="宋体" w:hint="eastAsia"/>
                <w:szCs w:val="21"/>
              </w:rPr>
            </w:pPr>
          </w:p>
        </w:tc>
        <w:tc>
          <w:tcPr>
            <w:tcW w:w="916" w:type="dxa"/>
            <w:vMerge/>
            <w:vAlign w:val="center"/>
          </w:tcPr>
          <w:p w:rsidR="00E511B9" w:rsidRPr="00FA1860" w:rsidRDefault="00E511B9">
            <w:pPr>
              <w:ind w:leftChars="50" w:left="105" w:rightChars="50" w:right="105"/>
              <w:rPr>
                <w:rFonts w:ascii="宋体" w:hAnsi="宋体" w:hint="eastAsia"/>
                <w:szCs w:val="21"/>
              </w:rPr>
            </w:pPr>
          </w:p>
        </w:tc>
        <w:tc>
          <w:tcPr>
            <w:tcW w:w="4325" w:type="dxa"/>
          </w:tcPr>
          <w:p w:rsidR="00E511B9" w:rsidRPr="00FA1860" w:rsidRDefault="00E511B9">
            <w:pPr>
              <w:ind w:leftChars="50" w:left="105" w:rightChars="50" w:right="105" w:firstLineChars="200" w:firstLine="420"/>
              <w:rPr>
                <w:rFonts w:ascii="宋体" w:hAnsi="宋体" w:hint="eastAsia"/>
                <w:szCs w:val="21"/>
              </w:rPr>
            </w:pPr>
            <w:r w:rsidRPr="00FA1860">
              <w:rPr>
                <w:rFonts w:ascii="宋体" w:hAnsi="宋体" w:hint="eastAsia"/>
                <w:szCs w:val="21"/>
              </w:rPr>
              <w:t>设备裸露的转动或快速移动部分，应设有结构可靠的安全防护罩、防护栏杆或防护挡板。</w:t>
            </w:r>
          </w:p>
        </w:tc>
        <w:tc>
          <w:tcPr>
            <w:tcW w:w="567" w:type="dxa"/>
            <w:vAlign w:val="center"/>
          </w:tcPr>
          <w:p w:rsidR="00E511B9" w:rsidRPr="00FA1860" w:rsidRDefault="00E511B9">
            <w:pPr>
              <w:jc w:val="center"/>
              <w:rPr>
                <w:rFonts w:ascii="宋体" w:hAnsi="宋体" w:hint="eastAsia"/>
                <w:szCs w:val="21"/>
              </w:rPr>
            </w:pPr>
            <w:r w:rsidRPr="00FA1860">
              <w:rPr>
                <w:rFonts w:ascii="宋体" w:hAnsi="宋体" w:hint="eastAsia"/>
                <w:szCs w:val="21"/>
              </w:rPr>
              <w:t>4</w:t>
            </w:r>
          </w:p>
        </w:tc>
        <w:tc>
          <w:tcPr>
            <w:tcW w:w="4531" w:type="dxa"/>
          </w:tcPr>
          <w:p w:rsidR="00E511B9" w:rsidRPr="00FA1860" w:rsidRDefault="00E511B9">
            <w:pPr>
              <w:ind w:leftChars="50" w:left="105" w:rightChars="50" w:right="105" w:firstLineChars="200" w:firstLine="420"/>
              <w:rPr>
                <w:rFonts w:ascii="宋体" w:hAnsi="宋体" w:hint="eastAsia"/>
                <w:szCs w:val="21"/>
              </w:rPr>
            </w:pPr>
            <w:r w:rsidRPr="00FA1860">
              <w:rPr>
                <w:rFonts w:ascii="宋体" w:hAnsi="宋体" w:hint="eastAsia"/>
                <w:szCs w:val="21"/>
              </w:rPr>
              <w:t>不符合规定的，每处扣1分。</w:t>
            </w:r>
          </w:p>
        </w:tc>
        <w:tc>
          <w:tcPr>
            <w:tcW w:w="1579" w:type="dxa"/>
          </w:tcPr>
          <w:p w:rsidR="00E511B9" w:rsidRPr="00FA1860" w:rsidRDefault="00E511B9">
            <w:pPr>
              <w:rPr>
                <w:rFonts w:ascii="宋体" w:hAnsi="宋体" w:hint="eastAsia"/>
                <w:szCs w:val="21"/>
              </w:rPr>
            </w:pPr>
          </w:p>
        </w:tc>
        <w:tc>
          <w:tcPr>
            <w:tcW w:w="539" w:type="dxa"/>
            <w:vAlign w:val="center"/>
          </w:tcPr>
          <w:p w:rsidR="00E511B9" w:rsidRPr="00FA1860" w:rsidRDefault="00E511B9">
            <w:pPr>
              <w:jc w:val="center"/>
              <w:rPr>
                <w:rFonts w:ascii="宋体" w:hAnsi="宋体" w:hint="eastAsia"/>
                <w:szCs w:val="21"/>
              </w:rPr>
            </w:pPr>
          </w:p>
        </w:tc>
      </w:tr>
      <w:tr w:rsidR="003D56AD" w:rsidRPr="00FA1860">
        <w:trPr>
          <w:trHeight w:val="1018"/>
        </w:trPr>
        <w:tc>
          <w:tcPr>
            <w:tcW w:w="850" w:type="dxa"/>
            <w:vMerge/>
            <w:vAlign w:val="center"/>
          </w:tcPr>
          <w:p w:rsidR="003D56AD" w:rsidRPr="00FA1860" w:rsidRDefault="003D56AD">
            <w:pPr>
              <w:ind w:leftChars="50" w:left="105" w:rightChars="50" w:right="105"/>
              <w:rPr>
                <w:rFonts w:ascii="宋体" w:hAnsi="宋体" w:hint="eastAsia"/>
                <w:szCs w:val="21"/>
              </w:rPr>
            </w:pPr>
          </w:p>
        </w:tc>
        <w:tc>
          <w:tcPr>
            <w:tcW w:w="916" w:type="dxa"/>
            <w:vMerge w:val="restart"/>
            <w:vAlign w:val="center"/>
          </w:tcPr>
          <w:p w:rsidR="003D56AD" w:rsidRPr="00FA1860" w:rsidRDefault="003D56AD">
            <w:pPr>
              <w:ind w:leftChars="50" w:left="105" w:rightChars="50" w:right="105"/>
              <w:rPr>
                <w:rFonts w:ascii="宋体" w:hAnsi="宋体" w:hint="eastAsia"/>
                <w:szCs w:val="21"/>
              </w:rPr>
            </w:pPr>
            <w:r w:rsidRPr="00FA1860">
              <w:rPr>
                <w:rFonts w:ascii="宋体" w:hAnsi="宋体" w:hint="eastAsia"/>
                <w:szCs w:val="21"/>
              </w:rPr>
              <w:t>6.3服装专用设备安全运行管理</w:t>
            </w:r>
          </w:p>
        </w:tc>
        <w:tc>
          <w:tcPr>
            <w:tcW w:w="4325" w:type="dxa"/>
          </w:tcPr>
          <w:p w:rsidR="003D56AD" w:rsidRPr="00FA1860" w:rsidRDefault="003D56AD" w:rsidP="00473288">
            <w:pPr>
              <w:ind w:leftChars="50" w:left="105" w:rightChars="50" w:right="105" w:firstLineChars="200" w:firstLine="420"/>
              <w:rPr>
                <w:rFonts w:ascii="宋体" w:hAnsi="宋体" w:hint="eastAsia"/>
                <w:bCs/>
                <w:szCs w:val="28"/>
              </w:rPr>
            </w:pPr>
            <w:r w:rsidRPr="00FA1860">
              <w:rPr>
                <w:rFonts w:ascii="宋体" w:hAnsi="宋体" w:hint="eastAsia"/>
                <w:bCs/>
                <w:szCs w:val="28"/>
              </w:rPr>
              <w:t>验布机：</w:t>
            </w:r>
          </w:p>
          <w:p w:rsidR="003D56AD" w:rsidRPr="00FA1860" w:rsidRDefault="003D56AD" w:rsidP="00473288">
            <w:pPr>
              <w:ind w:leftChars="50" w:left="105" w:right="50" w:firstLineChars="200" w:firstLine="420"/>
              <w:rPr>
                <w:rFonts w:ascii="宋体" w:hAnsi="宋体" w:hint="eastAsia"/>
                <w:bCs/>
                <w:szCs w:val="28"/>
              </w:rPr>
            </w:pPr>
            <w:r w:rsidRPr="00FA1860">
              <w:rPr>
                <w:rFonts w:ascii="宋体" w:hAnsi="宋体" w:cs="宋体" w:hint="eastAsia"/>
                <w:szCs w:val="21"/>
              </w:rPr>
              <w:t>1.</w:t>
            </w:r>
            <w:r w:rsidRPr="00FA1860">
              <w:rPr>
                <w:rFonts w:ascii="宋体" w:hAnsi="宋体" w:hint="eastAsia"/>
                <w:bCs/>
                <w:szCs w:val="28"/>
              </w:rPr>
              <w:t>定期注油保证润滑，发现严重磨损时要拆换。</w:t>
            </w:r>
          </w:p>
          <w:p w:rsidR="003D56AD" w:rsidRPr="00FA1860" w:rsidRDefault="003D56AD" w:rsidP="00473288">
            <w:pPr>
              <w:ind w:leftChars="50" w:left="105" w:right="50" w:firstLineChars="200" w:firstLine="420"/>
              <w:rPr>
                <w:rFonts w:ascii="宋体" w:hAnsi="宋体" w:hint="eastAsia"/>
                <w:bCs/>
                <w:szCs w:val="28"/>
              </w:rPr>
            </w:pPr>
            <w:r w:rsidRPr="00FA1860">
              <w:rPr>
                <w:rFonts w:ascii="宋体" w:hAnsi="宋体" w:cs="宋体" w:hint="eastAsia"/>
                <w:szCs w:val="21"/>
              </w:rPr>
              <w:t>2.</w:t>
            </w:r>
            <w:r w:rsidRPr="00FA1860">
              <w:rPr>
                <w:rFonts w:ascii="宋体" w:hAnsi="宋体" w:hint="eastAsia"/>
                <w:bCs/>
                <w:szCs w:val="28"/>
              </w:rPr>
              <w:t>及时清除电动机、传动部分的积尘及浮毛。</w:t>
            </w:r>
          </w:p>
          <w:p w:rsidR="003D56AD" w:rsidRPr="00FA1860" w:rsidRDefault="003D56AD" w:rsidP="00D0147A">
            <w:pPr>
              <w:adjustRightInd w:val="0"/>
              <w:snapToGrid w:val="0"/>
              <w:ind w:leftChars="50" w:left="105" w:firstLineChars="200" w:firstLine="420"/>
              <w:rPr>
                <w:rFonts w:ascii="宋体" w:hAnsi="宋体" w:hint="eastAsia"/>
                <w:bCs/>
                <w:szCs w:val="28"/>
              </w:rPr>
            </w:pPr>
            <w:r w:rsidRPr="00FA1860">
              <w:rPr>
                <w:rFonts w:ascii="宋体" w:hAnsi="宋体" w:hint="eastAsia"/>
                <w:bCs/>
                <w:szCs w:val="28"/>
              </w:rPr>
              <w:t>3.电源线要安装到位，无线路老化，有漏电保护装置。</w:t>
            </w:r>
          </w:p>
        </w:tc>
        <w:tc>
          <w:tcPr>
            <w:tcW w:w="567" w:type="dxa"/>
            <w:vAlign w:val="center"/>
          </w:tcPr>
          <w:p w:rsidR="003D56AD" w:rsidRPr="00FA1860" w:rsidRDefault="003D56AD">
            <w:pPr>
              <w:jc w:val="center"/>
              <w:rPr>
                <w:rFonts w:ascii="宋体" w:hAnsi="宋体" w:hint="eastAsia"/>
                <w:szCs w:val="21"/>
              </w:rPr>
            </w:pPr>
            <w:r w:rsidRPr="00FA1860">
              <w:rPr>
                <w:rFonts w:ascii="宋体" w:hAnsi="宋体" w:hint="eastAsia"/>
                <w:szCs w:val="21"/>
              </w:rPr>
              <w:t>3</w:t>
            </w:r>
          </w:p>
        </w:tc>
        <w:tc>
          <w:tcPr>
            <w:tcW w:w="4531" w:type="dxa"/>
          </w:tcPr>
          <w:p w:rsidR="003D56AD" w:rsidRPr="00FA1860" w:rsidRDefault="003D56AD">
            <w:pPr>
              <w:ind w:leftChars="50" w:left="105" w:rightChars="50" w:right="105" w:firstLineChars="200" w:firstLine="420"/>
              <w:rPr>
                <w:rFonts w:ascii="宋体" w:hAnsi="宋体" w:hint="eastAsia"/>
                <w:szCs w:val="21"/>
              </w:rPr>
            </w:pPr>
            <w:r w:rsidRPr="00FA1860">
              <w:rPr>
                <w:rFonts w:ascii="宋体" w:hAnsi="宋体" w:hint="eastAsia"/>
                <w:bCs/>
                <w:szCs w:val="21"/>
              </w:rPr>
              <w:t>未按要求做到的，每处扣1分。</w:t>
            </w:r>
          </w:p>
        </w:tc>
        <w:tc>
          <w:tcPr>
            <w:tcW w:w="1579" w:type="dxa"/>
          </w:tcPr>
          <w:p w:rsidR="003D56AD" w:rsidRPr="00FA1860" w:rsidRDefault="003D56AD">
            <w:pPr>
              <w:rPr>
                <w:rFonts w:ascii="宋体" w:hAnsi="宋体" w:hint="eastAsia"/>
                <w:szCs w:val="21"/>
              </w:rPr>
            </w:pPr>
          </w:p>
        </w:tc>
        <w:tc>
          <w:tcPr>
            <w:tcW w:w="539" w:type="dxa"/>
            <w:vAlign w:val="center"/>
          </w:tcPr>
          <w:p w:rsidR="003D56AD" w:rsidRPr="00FA1860" w:rsidRDefault="003D56AD">
            <w:pPr>
              <w:jc w:val="center"/>
              <w:rPr>
                <w:rFonts w:ascii="宋体" w:hAnsi="宋体" w:hint="eastAsia"/>
                <w:szCs w:val="21"/>
              </w:rPr>
            </w:pPr>
          </w:p>
        </w:tc>
      </w:tr>
      <w:tr w:rsidR="003D56AD" w:rsidRPr="00FA1860">
        <w:trPr>
          <w:trHeight w:val="1018"/>
        </w:trPr>
        <w:tc>
          <w:tcPr>
            <w:tcW w:w="850" w:type="dxa"/>
            <w:vMerge/>
            <w:vAlign w:val="center"/>
          </w:tcPr>
          <w:p w:rsidR="003D56AD" w:rsidRPr="00FA1860" w:rsidRDefault="003D56AD">
            <w:pPr>
              <w:ind w:leftChars="50" w:left="105" w:rightChars="50" w:right="105"/>
              <w:rPr>
                <w:rFonts w:ascii="宋体" w:hAnsi="宋体" w:hint="eastAsia"/>
                <w:szCs w:val="21"/>
              </w:rPr>
            </w:pPr>
          </w:p>
        </w:tc>
        <w:tc>
          <w:tcPr>
            <w:tcW w:w="916" w:type="dxa"/>
            <w:vMerge/>
            <w:vAlign w:val="center"/>
          </w:tcPr>
          <w:p w:rsidR="003D56AD" w:rsidRPr="00FA1860" w:rsidRDefault="003D56AD">
            <w:pPr>
              <w:ind w:leftChars="50" w:left="105" w:rightChars="50" w:right="105"/>
              <w:rPr>
                <w:rFonts w:ascii="宋体" w:hAnsi="宋体" w:hint="eastAsia"/>
                <w:szCs w:val="21"/>
              </w:rPr>
            </w:pPr>
          </w:p>
        </w:tc>
        <w:tc>
          <w:tcPr>
            <w:tcW w:w="4325" w:type="dxa"/>
          </w:tcPr>
          <w:p w:rsidR="003D56AD" w:rsidRPr="00FA1860" w:rsidRDefault="003D56AD" w:rsidP="00473288">
            <w:pPr>
              <w:ind w:leftChars="50" w:left="105" w:rightChars="50" w:right="105" w:firstLineChars="200" w:firstLine="420"/>
              <w:rPr>
                <w:rFonts w:hint="eastAsia"/>
                <w:bCs/>
                <w:szCs w:val="28"/>
              </w:rPr>
            </w:pPr>
            <w:r w:rsidRPr="00FA1860">
              <w:rPr>
                <w:rFonts w:hint="eastAsia"/>
                <w:bCs/>
                <w:szCs w:val="28"/>
              </w:rPr>
              <w:t>预缩机：</w:t>
            </w:r>
          </w:p>
          <w:p w:rsidR="00473288" w:rsidRPr="00FA1860" w:rsidRDefault="003D56AD" w:rsidP="00473288">
            <w:pPr>
              <w:pStyle w:val="af6"/>
              <w:numPr>
                <w:ilvl w:val="0"/>
                <w:numId w:val="0"/>
              </w:numPr>
              <w:ind w:leftChars="50" w:left="105" w:rightChars="50" w:right="105" w:firstLineChars="200" w:firstLine="420"/>
              <w:jc w:val="both"/>
              <w:rPr>
                <w:rFonts w:hAnsi="宋体" w:hint="eastAsia"/>
              </w:rPr>
            </w:pPr>
            <w:r w:rsidRPr="00FA1860">
              <w:rPr>
                <w:rFonts w:hAnsi="宋体" w:cs="宋体" w:hint="eastAsia"/>
              </w:rPr>
              <w:t>1.</w:t>
            </w:r>
            <w:r w:rsidRPr="00FA1860">
              <w:rPr>
                <w:rFonts w:hAnsi="宋体" w:hint="eastAsia"/>
              </w:rPr>
              <w:t>加热辊进出口处及橡胶毯上下装有安全防护网，并有灵敏可靠的电气安全联锁装置。</w:t>
            </w:r>
          </w:p>
          <w:p w:rsidR="003D56AD" w:rsidRPr="00FA1860" w:rsidRDefault="003D56AD" w:rsidP="00473288">
            <w:pPr>
              <w:pStyle w:val="af6"/>
              <w:numPr>
                <w:ilvl w:val="0"/>
                <w:numId w:val="0"/>
              </w:numPr>
              <w:ind w:leftChars="50" w:left="105" w:rightChars="50" w:right="105" w:firstLineChars="200" w:firstLine="420"/>
              <w:jc w:val="both"/>
              <w:rPr>
                <w:rFonts w:hAnsi="宋体" w:hint="eastAsia"/>
                <w:kern w:val="2"/>
              </w:rPr>
            </w:pPr>
            <w:r w:rsidRPr="00FA1860">
              <w:rPr>
                <w:rFonts w:hAnsi="宋体" w:hint="eastAsia"/>
                <w:kern w:val="2"/>
              </w:rPr>
              <w:t>2</w:t>
            </w:r>
            <w:r w:rsidR="00226FFE" w:rsidRPr="00FA1860">
              <w:rPr>
                <w:rFonts w:hAnsi="宋体" w:cs="宋体" w:hint="eastAsia"/>
              </w:rPr>
              <w:t>.</w:t>
            </w:r>
            <w:r w:rsidRPr="00FA1860">
              <w:rPr>
                <w:rFonts w:hAnsi="宋体" w:hint="eastAsia"/>
              </w:rPr>
              <w:t>预缩机两边装有安全防护网。</w:t>
            </w:r>
          </w:p>
          <w:p w:rsidR="003D56AD" w:rsidRPr="00FA1860" w:rsidRDefault="00226FFE" w:rsidP="00473288">
            <w:pPr>
              <w:ind w:leftChars="50" w:left="105" w:right="50" w:firstLineChars="200" w:firstLine="420"/>
              <w:rPr>
                <w:rFonts w:ascii="宋体" w:hAnsi="宋体" w:hint="eastAsia"/>
                <w:bCs/>
                <w:szCs w:val="28"/>
              </w:rPr>
            </w:pPr>
            <w:r w:rsidRPr="00FA1860">
              <w:rPr>
                <w:rFonts w:ascii="宋体" w:hAnsi="宋体" w:cs="宋体" w:hint="eastAsia"/>
              </w:rPr>
              <w:t>3.</w:t>
            </w:r>
            <w:r w:rsidR="003D56AD" w:rsidRPr="00FA1860">
              <w:rPr>
                <w:rFonts w:ascii="宋体" w:hAnsi="宋体" w:hint="eastAsia"/>
                <w:bCs/>
                <w:szCs w:val="28"/>
              </w:rPr>
              <w:t>加油器要定期注油，保证传动部件润滑良好。</w:t>
            </w:r>
          </w:p>
          <w:p w:rsidR="003D56AD" w:rsidRPr="00FA1860" w:rsidRDefault="00226FFE" w:rsidP="00473288">
            <w:pPr>
              <w:ind w:leftChars="50" w:left="105" w:right="50" w:firstLineChars="200" w:firstLine="420"/>
              <w:rPr>
                <w:rFonts w:ascii="宋体" w:hAnsi="宋体" w:hint="eastAsia"/>
                <w:bCs/>
                <w:szCs w:val="28"/>
              </w:rPr>
            </w:pPr>
            <w:r w:rsidRPr="00FA1860">
              <w:rPr>
                <w:rFonts w:ascii="宋体" w:hAnsi="宋体" w:cs="宋体" w:hint="eastAsia"/>
              </w:rPr>
              <w:t>4.</w:t>
            </w:r>
            <w:r w:rsidR="003D56AD" w:rsidRPr="00FA1860">
              <w:rPr>
                <w:rFonts w:ascii="宋体" w:hAnsi="宋体" w:hint="eastAsia"/>
                <w:bCs/>
                <w:szCs w:val="28"/>
              </w:rPr>
              <w:t>随时清洗橡胶毯和呢毯，及时清除毯面上的杂质。传送带老化或磨损、损坏时要及时更换。</w:t>
            </w:r>
          </w:p>
          <w:p w:rsidR="003D56AD" w:rsidRPr="00FA1860" w:rsidRDefault="003D56AD" w:rsidP="00473288">
            <w:pPr>
              <w:ind w:leftChars="50" w:left="105" w:right="50" w:firstLineChars="200" w:firstLine="420"/>
              <w:rPr>
                <w:rFonts w:ascii="宋体" w:hAnsi="宋体" w:hint="eastAsia"/>
                <w:bCs/>
                <w:szCs w:val="28"/>
              </w:rPr>
            </w:pPr>
            <w:r w:rsidRPr="00FA1860">
              <w:rPr>
                <w:rFonts w:ascii="宋体" w:hAnsi="宋体" w:cs="宋体" w:hint="eastAsia"/>
                <w:szCs w:val="21"/>
              </w:rPr>
              <w:t>5.</w:t>
            </w:r>
            <w:r w:rsidRPr="00FA1860">
              <w:rPr>
                <w:rFonts w:ascii="宋体" w:hAnsi="宋体" w:hint="eastAsia"/>
                <w:bCs/>
                <w:szCs w:val="28"/>
              </w:rPr>
              <w:t>及时清除电动机罩上和内部吸附的灰尘和纤维。</w:t>
            </w:r>
          </w:p>
          <w:p w:rsidR="003D56AD" w:rsidRPr="00FA1860" w:rsidRDefault="003D56AD" w:rsidP="00473288">
            <w:pPr>
              <w:ind w:leftChars="50" w:left="105" w:right="50" w:firstLineChars="200" w:firstLine="420"/>
              <w:rPr>
                <w:rFonts w:ascii="宋体" w:hAnsi="宋体" w:hint="eastAsia"/>
                <w:bCs/>
                <w:szCs w:val="28"/>
              </w:rPr>
            </w:pPr>
            <w:r w:rsidRPr="00FA1860">
              <w:rPr>
                <w:rFonts w:ascii="宋体" w:hAnsi="宋体" w:hint="eastAsia"/>
                <w:bCs/>
                <w:szCs w:val="28"/>
              </w:rPr>
              <w:t>6.温控器工作正常</w:t>
            </w:r>
            <w:r w:rsidR="00D15112" w:rsidRPr="00FA1860">
              <w:rPr>
                <w:rFonts w:ascii="宋体" w:hAnsi="宋体" w:hint="eastAsia"/>
                <w:bCs/>
                <w:szCs w:val="28"/>
              </w:rPr>
              <w:t>。</w:t>
            </w:r>
          </w:p>
          <w:p w:rsidR="003D56AD" w:rsidRPr="00FA1860" w:rsidRDefault="00170435" w:rsidP="00473288">
            <w:pPr>
              <w:ind w:leftChars="50" w:left="105" w:right="50" w:firstLineChars="200" w:firstLine="420"/>
              <w:rPr>
                <w:rFonts w:ascii="宋体" w:hAnsi="宋体" w:hint="eastAsia"/>
                <w:bCs/>
                <w:szCs w:val="28"/>
              </w:rPr>
            </w:pPr>
            <w:r w:rsidRPr="00FA1860">
              <w:rPr>
                <w:rFonts w:ascii="宋体" w:hAnsi="宋体" w:cs="宋体" w:hint="eastAsia"/>
              </w:rPr>
              <w:t>7.</w:t>
            </w:r>
            <w:r w:rsidR="003D56AD" w:rsidRPr="00FA1860">
              <w:rPr>
                <w:rFonts w:ascii="宋体" w:hAnsi="宋体" w:hint="eastAsia"/>
                <w:bCs/>
                <w:szCs w:val="28"/>
              </w:rPr>
              <w:t>气压</w:t>
            </w:r>
            <w:r w:rsidR="005752EE" w:rsidRPr="00FA1860">
              <w:rPr>
                <w:rFonts w:ascii="宋体" w:hAnsi="宋体" w:hint="eastAsia"/>
                <w:bCs/>
                <w:szCs w:val="28"/>
              </w:rPr>
              <w:t>保持</w:t>
            </w:r>
            <w:r w:rsidR="003D56AD" w:rsidRPr="00FA1860">
              <w:rPr>
                <w:rFonts w:ascii="宋体" w:hAnsi="宋体" w:hint="eastAsia"/>
                <w:bCs/>
                <w:szCs w:val="28"/>
              </w:rPr>
              <w:t>正常</w:t>
            </w:r>
            <w:r w:rsidR="00D15112" w:rsidRPr="00FA1860">
              <w:rPr>
                <w:rFonts w:ascii="宋体" w:hAnsi="宋体" w:hint="eastAsia"/>
                <w:bCs/>
                <w:szCs w:val="28"/>
              </w:rPr>
              <w:t>。</w:t>
            </w:r>
          </w:p>
          <w:p w:rsidR="003D56AD" w:rsidRPr="00FA1860" w:rsidRDefault="00B24D0B" w:rsidP="00473288">
            <w:pPr>
              <w:ind w:leftChars="50" w:left="105" w:rightChars="50" w:right="105" w:firstLineChars="200" w:firstLine="420"/>
              <w:rPr>
                <w:rFonts w:ascii="宋体" w:hAnsi="宋体" w:hint="eastAsia"/>
                <w:szCs w:val="21"/>
              </w:rPr>
            </w:pPr>
            <w:r w:rsidRPr="00FA1860">
              <w:rPr>
                <w:rFonts w:ascii="宋体" w:hAnsi="宋体" w:cs="宋体" w:hint="eastAsia"/>
              </w:rPr>
              <w:t>8.</w:t>
            </w:r>
            <w:r w:rsidR="003D56AD" w:rsidRPr="00FA1860">
              <w:rPr>
                <w:rFonts w:ascii="宋体" w:hAnsi="宋体" w:hint="eastAsia"/>
                <w:bCs/>
                <w:szCs w:val="28"/>
              </w:rPr>
              <w:t>电源线要安装到位，无线路老化，有漏电保护装置。</w:t>
            </w:r>
          </w:p>
        </w:tc>
        <w:tc>
          <w:tcPr>
            <w:tcW w:w="567" w:type="dxa"/>
            <w:vAlign w:val="center"/>
          </w:tcPr>
          <w:p w:rsidR="003D56AD" w:rsidRPr="00FA1860" w:rsidRDefault="000918E4">
            <w:pPr>
              <w:jc w:val="center"/>
              <w:rPr>
                <w:rFonts w:ascii="宋体" w:hAnsi="宋体" w:hint="eastAsia"/>
                <w:szCs w:val="21"/>
              </w:rPr>
            </w:pPr>
            <w:r w:rsidRPr="00FA1860">
              <w:rPr>
                <w:rFonts w:ascii="宋体" w:hAnsi="宋体" w:hint="eastAsia"/>
                <w:szCs w:val="21"/>
              </w:rPr>
              <w:t>5</w:t>
            </w:r>
          </w:p>
        </w:tc>
        <w:tc>
          <w:tcPr>
            <w:tcW w:w="4531" w:type="dxa"/>
          </w:tcPr>
          <w:p w:rsidR="003D56AD" w:rsidRPr="00FA1860" w:rsidRDefault="003D56AD">
            <w:pPr>
              <w:ind w:leftChars="50" w:left="105" w:rightChars="50" w:right="105" w:firstLineChars="200" w:firstLine="420"/>
              <w:rPr>
                <w:rFonts w:ascii="宋体" w:hAnsi="宋体" w:hint="eastAsia"/>
                <w:szCs w:val="21"/>
              </w:rPr>
            </w:pPr>
            <w:r w:rsidRPr="00FA1860">
              <w:rPr>
                <w:rFonts w:ascii="宋体" w:hAnsi="宋体" w:hint="eastAsia"/>
                <w:bCs/>
                <w:szCs w:val="21"/>
              </w:rPr>
              <w:t>未按要求做到的，每处扣1分。</w:t>
            </w:r>
          </w:p>
        </w:tc>
        <w:tc>
          <w:tcPr>
            <w:tcW w:w="1579" w:type="dxa"/>
          </w:tcPr>
          <w:p w:rsidR="003D56AD" w:rsidRPr="00FA1860" w:rsidRDefault="003D56AD">
            <w:pPr>
              <w:rPr>
                <w:rFonts w:ascii="宋体" w:hAnsi="宋体" w:hint="eastAsia"/>
                <w:szCs w:val="21"/>
              </w:rPr>
            </w:pPr>
          </w:p>
        </w:tc>
        <w:tc>
          <w:tcPr>
            <w:tcW w:w="539" w:type="dxa"/>
            <w:vAlign w:val="center"/>
          </w:tcPr>
          <w:p w:rsidR="003D56AD" w:rsidRPr="00FA1860" w:rsidRDefault="003D56AD">
            <w:pPr>
              <w:jc w:val="center"/>
              <w:rPr>
                <w:rFonts w:ascii="宋体" w:hAnsi="宋体" w:hint="eastAsia"/>
                <w:szCs w:val="21"/>
              </w:rPr>
            </w:pPr>
          </w:p>
        </w:tc>
      </w:tr>
      <w:tr w:rsidR="003D56AD" w:rsidRPr="00FA1860">
        <w:trPr>
          <w:trHeight w:val="1018"/>
        </w:trPr>
        <w:tc>
          <w:tcPr>
            <w:tcW w:w="850" w:type="dxa"/>
            <w:vMerge/>
            <w:vAlign w:val="center"/>
          </w:tcPr>
          <w:p w:rsidR="003D56AD" w:rsidRPr="00FA1860" w:rsidRDefault="003D56AD">
            <w:pPr>
              <w:ind w:leftChars="50" w:left="105" w:rightChars="50" w:right="105"/>
              <w:rPr>
                <w:rFonts w:ascii="宋体" w:hAnsi="宋体" w:hint="eastAsia"/>
                <w:szCs w:val="21"/>
              </w:rPr>
            </w:pPr>
          </w:p>
        </w:tc>
        <w:tc>
          <w:tcPr>
            <w:tcW w:w="916" w:type="dxa"/>
            <w:vMerge/>
            <w:vAlign w:val="center"/>
          </w:tcPr>
          <w:p w:rsidR="003D56AD" w:rsidRPr="00FA1860" w:rsidRDefault="003D56AD">
            <w:pPr>
              <w:ind w:leftChars="50" w:left="105" w:rightChars="50" w:right="105"/>
              <w:rPr>
                <w:rFonts w:ascii="宋体" w:hAnsi="宋体" w:hint="eastAsia"/>
                <w:szCs w:val="21"/>
              </w:rPr>
            </w:pPr>
          </w:p>
        </w:tc>
        <w:tc>
          <w:tcPr>
            <w:tcW w:w="4325" w:type="dxa"/>
          </w:tcPr>
          <w:p w:rsidR="003D56AD" w:rsidRPr="00FA1860" w:rsidRDefault="003D56AD" w:rsidP="00473288">
            <w:pPr>
              <w:ind w:leftChars="50" w:left="105" w:rightChars="50" w:right="105" w:firstLineChars="200" w:firstLine="420"/>
              <w:rPr>
                <w:rFonts w:hint="eastAsia"/>
                <w:bCs/>
                <w:szCs w:val="28"/>
              </w:rPr>
            </w:pPr>
            <w:r w:rsidRPr="00FA1860">
              <w:rPr>
                <w:rFonts w:hint="eastAsia"/>
                <w:bCs/>
                <w:szCs w:val="28"/>
              </w:rPr>
              <w:t>自动铺布机：</w:t>
            </w:r>
          </w:p>
          <w:p w:rsidR="003D56AD" w:rsidRPr="00FA1860" w:rsidRDefault="003D56AD" w:rsidP="00473288">
            <w:pPr>
              <w:ind w:leftChars="50" w:left="105" w:right="50" w:firstLineChars="200" w:firstLine="420"/>
              <w:rPr>
                <w:rFonts w:ascii="宋体" w:hAnsi="宋体" w:hint="eastAsia"/>
                <w:bCs/>
                <w:szCs w:val="28"/>
              </w:rPr>
            </w:pPr>
            <w:r w:rsidRPr="00FA1860">
              <w:rPr>
                <w:rFonts w:ascii="宋体" w:hAnsi="宋体" w:cs="宋体" w:hint="eastAsia"/>
                <w:szCs w:val="21"/>
              </w:rPr>
              <w:t>1.</w:t>
            </w:r>
            <w:r w:rsidRPr="00FA1860">
              <w:rPr>
                <w:rFonts w:ascii="宋体" w:hAnsi="宋体" w:hint="eastAsia"/>
                <w:bCs/>
                <w:szCs w:val="28"/>
              </w:rPr>
              <w:t>驱动齿轮、链轮及传送带需要定期检查，发现严重磨损时必须拆换，加油器要定期注油，保证传动部件润滑良好。</w:t>
            </w:r>
          </w:p>
          <w:p w:rsidR="003D56AD" w:rsidRPr="00FA1860" w:rsidRDefault="003D56AD" w:rsidP="00473288">
            <w:pPr>
              <w:ind w:leftChars="50" w:left="105" w:right="50" w:firstLineChars="200" w:firstLine="420"/>
              <w:rPr>
                <w:rFonts w:ascii="宋体" w:hAnsi="宋体" w:hint="eastAsia"/>
                <w:bCs/>
                <w:szCs w:val="28"/>
              </w:rPr>
            </w:pPr>
            <w:r w:rsidRPr="00FA1860">
              <w:rPr>
                <w:rFonts w:ascii="宋体" w:hAnsi="宋体" w:cs="宋体" w:hint="eastAsia"/>
                <w:szCs w:val="21"/>
              </w:rPr>
              <w:t>2.</w:t>
            </w:r>
            <w:r w:rsidRPr="00FA1860">
              <w:rPr>
                <w:rFonts w:ascii="宋体" w:hAnsi="宋体" w:hint="eastAsia"/>
                <w:bCs/>
                <w:szCs w:val="28"/>
              </w:rPr>
              <w:t>拖铺轨道、滑架</w:t>
            </w:r>
            <w:r w:rsidR="00230D9F" w:rsidRPr="00FA1860">
              <w:rPr>
                <w:rFonts w:ascii="宋体" w:hAnsi="宋体" w:hint="eastAsia"/>
                <w:bCs/>
                <w:szCs w:val="28"/>
              </w:rPr>
              <w:t>保持</w:t>
            </w:r>
            <w:r w:rsidRPr="00FA1860">
              <w:rPr>
                <w:rFonts w:ascii="宋体" w:hAnsi="宋体" w:hint="eastAsia"/>
                <w:bCs/>
                <w:szCs w:val="28"/>
              </w:rPr>
              <w:t>清洁，及时清除轨道上的油污杂质等</w:t>
            </w:r>
            <w:r w:rsidR="007F463B" w:rsidRPr="00FA1860">
              <w:rPr>
                <w:rFonts w:ascii="宋体" w:hAnsi="宋体" w:hint="eastAsia"/>
                <w:bCs/>
                <w:szCs w:val="28"/>
              </w:rPr>
              <w:t>。</w:t>
            </w:r>
            <w:r w:rsidRPr="00FA1860">
              <w:rPr>
                <w:rFonts w:ascii="宋体" w:hAnsi="宋体" w:hint="eastAsia"/>
                <w:bCs/>
                <w:szCs w:val="28"/>
              </w:rPr>
              <w:t>空压机、油压机</w:t>
            </w:r>
            <w:r w:rsidR="00230D9F" w:rsidRPr="00FA1860">
              <w:rPr>
                <w:rFonts w:ascii="宋体" w:hAnsi="宋体" w:hint="eastAsia"/>
                <w:bCs/>
                <w:szCs w:val="28"/>
              </w:rPr>
              <w:t>保持正常</w:t>
            </w:r>
            <w:r w:rsidRPr="00FA1860">
              <w:rPr>
                <w:rFonts w:ascii="宋体" w:hAnsi="宋体" w:hint="eastAsia"/>
                <w:bCs/>
                <w:szCs w:val="28"/>
              </w:rPr>
              <w:t>压力，橡胶台板面上小喷嘴</w:t>
            </w:r>
            <w:r w:rsidR="00F87949" w:rsidRPr="00FA1860">
              <w:rPr>
                <w:rFonts w:ascii="宋体" w:hAnsi="宋体" w:hint="eastAsia"/>
                <w:bCs/>
                <w:szCs w:val="28"/>
              </w:rPr>
              <w:t>保持</w:t>
            </w:r>
            <w:r w:rsidRPr="00FA1860">
              <w:rPr>
                <w:rFonts w:ascii="宋体" w:hAnsi="宋体" w:hint="eastAsia"/>
                <w:bCs/>
                <w:szCs w:val="28"/>
              </w:rPr>
              <w:t>清洁，防止喷嘴阻塞</w:t>
            </w:r>
            <w:r w:rsidR="00F87949" w:rsidRPr="00FA1860">
              <w:rPr>
                <w:rFonts w:ascii="宋体" w:hAnsi="宋体" w:hint="eastAsia"/>
                <w:bCs/>
                <w:szCs w:val="28"/>
              </w:rPr>
              <w:t>。</w:t>
            </w:r>
            <w:r w:rsidRPr="00FA1860">
              <w:rPr>
                <w:rFonts w:ascii="宋体" w:hAnsi="宋体" w:hint="eastAsia"/>
                <w:bCs/>
                <w:szCs w:val="28"/>
              </w:rPr>
              <w:t>按时清除台面板通气管道内的灰尘、纤维等，使得管道保持清洁。</w:t>
            </w:r>
          </w:p>
          <w:p w:rsidR="003D56AD" w:rsidRPr="00FA1860" w:rsidRDefault="003D56AD" w:rsidP="00473288">
            <w:pPr>
              <w:ind w:leftChars="50" w:left="105" w:right="50" w:firstLineChars="200" w:firstLine="420"/>
              <w:rPr>
                <w:rFonts w:ascii="宋体" w:hAnsi="宋体" w:hint="eastAsia"/>
                <w:bCs/>
                <w:szCs w:val="28"/>
              </w:rPr>
            </w:pPr>
            <w:r w:rsidRPr="00FA1860">
              <w:rPr>
                <w:rFonts w:ascii="宋体" w:hAnsi="宋体" w:cs="宋体" w:hint="eastAsia"/>
                <w:szCs w:val="21"/>
              </w:rPr>
              <w:t>3.</w:t>
            </w:r>
            <w:r w:rsidRPr="00FA1860">
              <w:rPr>
                <w:rFonts w:ascii="宋体" w:hAnsi="宋体" w:hint="eastAsia"/>
                <w:bCs/>
                <w:szCs w:val="28"/>
              </w:rPr>
              <w:t>及时清除电动机、气泵、油泵中的灰尘、碎布及纤维等。</w:t>
            </w:r>
          </w:p>
          <w:p w:rsidR="003D56AD" w:rsidRPr="00FA1860" w:rsidRDefault="003D56AD" w:rsidP="00473288">
            <w:pPr>
              <w:ind w:leftChars="50" w:left="105" w:right="50" w:firstLineChars="200" w:firstLine="420"/>
              <w:rPr>
                <w:rFonts w:ascii="宋体" w:hAnsi="宋体" w:hint="eastAsia"/>
                <w:bCs/>
                <w:szCs w:val="28"/>
              </w:rPr>
            </w:pPr>
            <w:r w:rsidRPr="00FA1860">
              <w:rPr>
                <w:rFonts w:ascii="宋体" w:hAnsi="宋体" w:cs="宋体" w:hint="eastAsia"/>
                <w:szCs w:val="21"/>
              </w:rPr>
              <w:t>4.</w:t>
            </w:r>
            <w:r w:rsidRPr="00FA1860">
              <w:rPr>
                <w:rFonts w:ascii="宋体" w:hAnsi="宋体" w:hint="eastAsia"/>
                <w:bCs/>
                <w:szCs w:val="28"/>
              </w:rPr>
              <w:t>拖布机要运转良好无停滞。</w:t>
            </w:r>
          </w:p>
          <w:p w:rsidR="003D56AD" w:rsidRPr="00FA1860" w:rsidRDefault="003D56AD" w:rsidP="00473288">
            <w:pPr>
              <w:ind w:leftChars="50" w:left="105" w:rightChars="50" w:right="105" w:firstLineChars="200" w:firstLine="420"/>
              <w:rPr>
                <w:rFonts w:ascii="宋体" w:hAnsi="宋体" w:hint="eastAsia"/>
                <w:bCs/>
                <w:szCs w:val="28"/>
              </w:rPr>
            </w:pPr>
            <w:r w:rsidRPr="00FA1860">
              <w:rPr>
                <w:rFonts w:ascii="宋体" w:hAnsi="宋体" w:cs="宋体" w:hint="eastAsia"/>
                <w:szCs w:val="21"/>
              </w:rPr>
              <w:t>5.</w:t>
            </w:r>
            <w:r w:rsidR="00204D41" w:rsidRPr="00FA1860">
              <w:rPr>
                <w:rFonts w:ascii="宋体" w:hAnsi="宋体" w:hint="eastAsia"/>
                <w:bCs/>
                <w:szCs w:val="28"/>
              </w:rPr>
              <w:t>电源线安装到位，无线路老化，有漏电保护装置。</w:t>
            </w:r>
          </w:p>
          <w:p w:rsidR="003D56AD" w:rsidRPr="00FA1860" w:rsidRDefault="00204D41" w:rsidP="00473288">
            <w:pPr>
              <w:ind w:leftChars="50" w:left="105" w:right="50" w:firstLineChars="200" w:firstLine="420"/>
              <w:rPr>
                <w:rFonts w:ascii="宋体" w:hAnsi="宋体" w:hint="eastAsia"/>
                <w:bCs/>
                <w:szCs w:val="28"/>
              </w:rPr>
            </w:pPr>
            <w:r w:rsidRPr="00FA1860">
              <w:rPr>
                <w:rFonts w:ascii="宋体" w:hAnsi="宋体" w:hint="eastAsia"/>
                <w:bCs/>
                <w:szCs w:val="28"/>
              </w:rPr>
              <w:t>6</w:t>
            </w:r>
            <w:r w:rsidR="003D56AD" w:rsidRPr="00FA1860">
              <w:rPr>
                <w:rFonts w:ascii="宋体" w:hAnsi="宋体" w:hint="eastAsia"/>
                <w:bCs/>
                <w:szCs w:val="28"/>
              </w:rPr>
              <w:t>.</w:t>
            </w:r>
            <w:r w:rsidRPr="00FA1860">
              <w:rPr>
                <w:rFonts w:ascii="宋体" w:hAnsi="宋体" w:hint="eastAsia"/>
                <w:bCs/>
                <w:szCs w:val="28"/>
              </w:rPr>
              <w:t>机器两边留</w:t>
            </w:r>
            <w:smartTag w:uri="urn:schemas-microsoft-com:office:smarttags" w:element="chmetcnv">
              <w:smartTagPr>
                <w:attr w:name="TCSC" w:val="0"/>
                <w:attr w:name="NumberType" w:val="1"/>
                <w:attr w:name="Negative" w:val="False"/>
                <w:attr w:name="HasSpace" w:val="False"/>
                <w:attr w:name="SourceValue" w:val="1"/>
                <w:attr w:name="UnitName" w:val="米"/>
              </w:smartTagPr>
              <w:r w:rsidRPr="00FA1860">
                <w:rPr>
                  <w:rFonts w:ascii="宋体" w:hAnsi="宋体" w:hint="eastAsia"/>
                  <w:bCs/>
                  <w:szCs w:val="28"/>
                </w:rPr>
                <w:t>1米</w:t>
              </w:r>
            </w:smartTag>
            <w:r w:rsidRPr="00FA1860">
              <w:rPr>
                <w:rFonts w:ascii="宋体" w:hAnsi="宋体" w:hint="eastAsia"/>
                <w:bCs/>
                <w:szCs w:val="28"/>
              </w:rPr>
              <w:t>以上通道，保证机器正常运作和人员的安全。</w:t>
            </w:r>
          </w:p>
          <w:p w:rsidR="003D56AD" w:rsidRPr="00FA1860" w:rsidRDefault="00204D41" w:rsidP="00204D41">
            <w:pPr>
              <w:ind w:leftChars="50" w:left="105" w:right="50" w:firstLineChars="200" w:firstLine="420"/>
              <w:rPr>
                <w:rFonts w:ascii="宋体" w:hAnsi="宋体" w:hint="eastAsia"/>
                <w:bCs/>
                <w:szCs w:val="28"/>
              </w:rPr>
            </w:pPr>
            <w:r w:rsidRPr="00FA1860">
              <w:rPr>
                <w:rFonts w:ascii="宋体" w:hAnsi="宋体" w:hint="eastAsia"/>
                <w:bCs/>
                <w:szCs w:val="28"/>
              </w:rPr>
              <w:t>7</w:t>
            </w:r>
            <w:r w:rsidR="003D56AD" w:rsidRPr="00FA1860">
              <w:rPr>
                <w:rFonts w:ascii="宋体" w:hAnsi="宋体" w:hint="eastAsia"/>
                <w:bCs/>
                <w:szCs w:val="28"/>
              </w:rPr>
              <w:t>.紧急暂停</w:t>
            </w:r>
            <w:r w:rsidR="004E5A20" w:rsidRPr="00FA1860">
              <w:rPr>
                <w:rFonts w:ascii="宋体" w:hAnsi="宋体" w:hint="eastAsia"/>
                <w:bCs/>
                <w:szCs w:val="28"/>
              </w:rPr>
              <w:t>装置</w:t>
            </w:r>
            <w:r w:rsidR="00E405D7" w:rsidRPr="00FA1860">
              <w:rPr>
                <w:rFonts w:ascii="宋体" w:hAnsi="宋体" w:hint="eastAsia"/>
                <w:bCs/>
                <w:szCs w:val="28"/>
              </w:rPr>
              <w:t>运作</w:t>
            </w:r>
            <w:r w:rsidR="003D56AD" w:rsidRPr="00FA1860">
              <w:rPr>
                <w:rFonts w:ascii="宋体" w:hAnsi="宋体" w:hint="eastAsia"/>
                <w:bCs/>
                <w:szCs w:val="28"/>
              </w:rPr>
              <w:t>良好。</w:t>
            </w:r>
          </w:p>
        </w:tc>
        <w:tc>
          <w:tcPr>
            <w:tcW w:w="567" w:type="dxa"/>
            <w:vAlign w:val="center"/>
          </w:tcPr>
          <w:p w:rsidR="003D56AD" w:rsidRPr="00FA1860" w:rsidRDefault="00E405D7">
            <w:pPr>
              <w:jc w:val="center"/>
              <w:rPr>
                <w:rFonts w:ascii="宋体" w:hAnsi="宋体" w:hint="eastAsia"/>
                <w:szCs w:val="21"/>
              </w:rPr>
            </w:pPr>
            <w:r w:rsidRPr="00FA1860">
              <w:rPr>
                <w:rFonts w:ascii="宋体" w:hAnsi="宋体" w:hint="eastAsia"/>
                <w:szCs w:val="21"/>
              </w:rPr>
              <w:t>4</w:t>
            </w:r>
          </w:p>
        </w:tc>
        <w:tc>
          <w:tcPr>
            <w:tcW w:w="4531" w:type="dxa"/>
          </w:tcPr>
          <w:p w:rsidR="003D56AD" w:rsidRPr="00FA1860" w:rsidRDefault="003D56AD">
            <w:pPr>
              <w:ind w:leftChars="50" w:left="105" w:rightChars="50" w:right="105" w:firstLineChars="200" w:firstLine="420"/>
              <w:rPr>
                <w:rFonts w:ascii="宋体" w:hAnsi="宋体" w:hint="eastAsia"/>
                <w:szCs w:val="21"/>
              </w:rPr>
            </w:pPr>
            <w:r w:rsidRPr="00FA1860">
              <w:rPr>
                <w:rFonts w:ascii="宋体" w:hAnsi="宋体" w:hint="eastAsia"/>
                <w:bCs/>
                <w:szCs w:val="21"/>
              </w:rPr>
              <w:t>未按要求做到的，每处扣1分。</w:t>
            </w:r>
          </w:p>
        </w:tc>
        <w:tc>
          <w:tcPr>
            <w:tcW w:w="1579" w:type="dxa"/>
          </w:tcPr>
          <w:p w:rsidR="003D56AD" w:rsidRPr="00FA1860" w:rsidRDefault="003D56AD">
            <w:pPr>
              <w:rPr>
                <w:rFonts w:ascii="宋体" w:hAnsi="宋体" w:hint="eastAsia"/>
                <w:szCs w:val="21"/>
              </w:rPr>
            </w:pPr>
          </w:p>
        </w:tc>
        <w:tc>
          <w:tcPr>
            <w:tcW w:w="539" w:type="dxa"/>
            <w:vAlign w:val="center"/>
          </w:tcPr>
          <w:p w:rsidR="003D56AD" w:rsidRPr="00FA1860" w:rsidRDefault="003D56AD">
            <w:pPr>
              <w:jc w:val="center"/>
              <w:rPr>
                <w:rFonts w:ascii="宋体" w:hAnsi="宋体" w:hint="eastAsia"/>
                <w:szCs w:val="21"/>
              </w:rPr>
            </w:pPr>
          </w:p>
        </w:tc>
      </w:tr>
      <w:tr w:rsidR="00E511B9" w:rsidRPr="00FA1860">
        <w:trPr>
          <w:trHeight w:val="1018"/>
        </w:trPr>
        <w:tc>
          <w:tcPr>
            <w:tcW w:w="850" w:type="dxa"/>
            <w:vMerge/>
            <w:vAlign w:val="center"/>
          </w:tcPr>
          <w:p w:rsidR="00E511B9" w:rsidRPr="00FA1860" w:rsidRDefault="00E511B9">
            <w:pPr>
              <w:ind w:leftChars="50" w:left="105" w:rightChars="50" w:right="105"/>
              <w:rPr>
                <w:rFonts w:ascii="宋体" w:hAnsi="宋体" w:hint="eastAsia"/>
                <w:szCs w:val="21"/>
              </w:rPr>
            </w:pPr>
          </w:p>
        </w:tc>
        <w:tc>
          <w:tcPr>
            <w:tcW w:w="916" w:type="dxa"/>
            <w:vMerge w:val="restart"/>
            <w:vAlign w:val="center"/>
          </w:tcPr>
          <w:p w:rsidR="00E511B9" w:rsidRPr="00FA1860" w:rsidRDefault="00E511B9">
            <w:pPr>
              <w:ind w:leftChars="50" w:left="105" w:rightChars="50" w:right="105"/>
              <w:rPr>
                <w:rFonts w:ascii="宋体" w:hAnsi="宋体" w:hint="eastAsia"/>
                <w:szCs w:val="21"/>
              </w:rPr>
            </w:pPr>
          </w:p>
        </w:tc>
        <w:tc>
          <w:tcPr>
            <w:tcW w:w="4325" w:type="dxa"/>
          </w:tcPr>
          <w:p w:rsidR="00E511B9" w:rsidRPr="00FA1860" w:rsidRDefault="00E511B9" w:rsidP="00473288">
            <w:pPr>
              <w:ind w:leftChars="50" w:left="105" w:rightChars="50" w:right="105" w:firstLineChars="200" w:firstLine="420"/>
              <w:rPr>
                <w:rFonts w:hint="eastAsia"/>
                <w:bCs/>
                <w:szCs w:val="28"/>
              </w:rPr>
            </w:pPr>
            <w:r w:rsidRPr="00FA1860">
              <w:rPr>
                <w:rFonts w:hint="eastAsia"/>
                <w:bCs/>
                <w:szCs w:val="28"/>
              </w:rPr>
              <w:t>裁剪机：</w:t>
            </w:r>
          </w:p>
          <w:p w:rsidR="00E511B9" w:rsidRPr="00FA1860" w:rsidRDefault="00E511B9" w:rsidP="00473288">
            <w:pPr>
              <w:ind w:leftChars="50" w:left="105" w:right="50" w:firstLineChars="200" w:firstLine="420"/>
              <w:rPr>
                <w:rFonts w:ascii="宋体" w:hAnsi="宋体" w:hint="eastAsia"/>
                <w:bCs/>
                <w:szCs w:val="28"/>
              </w:rPr>
            </w:pPr>
            <w:r w:rsidRPr="00FA1860">
              <w:rPr>
                <w:rFonts w:ascii="宋体" w:hAnsi="宋体" w:cs="宋体" w:hint="eastAsia"/>
                <w:szCs w:val="21"/>
              </w:rPr>
              <w:t>1.</w:t>
            </w:r>
            <w:r w:rsidRPr="00FA1860">
              <w:rPr>
                <w:rFonts w:ascii="宋体" w:hAnsi="宋体" w:hint="eastAsia"/>
                <w:bCs/>
                <w:szCs w:val="28"/>
              </w:rPr>
              <w:t>要定时加注润滑油，按规定及时更换易损零部件，经常清洁。</w:t>
            </w:r>
          </w:p>
          <w:p w:rsidR="00E511B9" w:rsidRPr="00FA1860" w:rsidRDefault="00E511B9" w:rsidP="00473288">
            <w:pPr>
              <w:ind w:leftChars="50" w:left="105" w:right="50" w:firstLineChars="200" w:firstLine="420"/>
              <w:rPr>
                <w:rFonts w:ascii="宋体" w:hAnsi="宋体" w:hint="eastAsia"/>
                <w:bCs/>
                <w:szCs w:val="28"/>
              </w:rPr>
            </w:pPr>
            <w:r w:rsidRPr="00FA1860">
              <w:rPr>
                <w:rFonts w:ascii="宋体" w:hAnsi="宋体" w:cs="宋体" w:hint="eastAsia"/>
                <w:szCs w:val="21"/>
              </w:rPr>
              <w:t>2.</w:t>
            </w:r>
            <w:r w:rsidR="00CA47F2" w:rsidRPr="00FA1860">
              <w:rPr>
                <w:rFonts w:hAnsi="宋体" w:hint="eastAsia"/>
              </w:rPr>
              <w:t xml:space="preserve"> </w:t>
            </w:r>
            <w:r w:rsidR="00C62441" w:rsidRPr="00FA1860">
              <w:rPr>
                <w:rFonts w:hAnsi="宋体" w:hint="eastAsia"/>
              </w:rPr>
              <w:t>卧式、移动裁剪</w:t>
            </w:r>
            <w:r w:rsidR="00CA47F2" w:rsidRPr="00FA1860">
              <w:rPr>
                <w:rFonts w:hAnsi="宋体" w:hint="eastAsia"/>
              </w:rPr>
              <w:t>设备必须定期进行安全检测，</w:t>
            </w:r>
            <w:r w:rsidR="00C62441" w:rsidRPr="00FA1860">
              <w:rPr>
                <w:rFonts w:ascii="宋体" w:hAnsi="宋体" w:hint="eastAsia"/>
                <w:bCs/>
                <w:szCs w:val="28"/>
              </w:rPr>
              <w:t>更换和调整刀片、刀架等，</w:t>
            </w:r>
            <w:r w:rsidR="009D2361" w:rsidRPr="00FA1860">
              <w:rPr>
                <w:rFonts w:ascii="宋体" w:hAnsi="宋体" w:hint="eastAsia"/>
                <w:bCs/>
                <w:szCs w:val="28"/>
              </w:rPr>
              <w:t>保证</w:t>
            </w:r>
            <w:r w:rsidR="00CA47F2" w:rsidRPr="00FA1860">
              <w:rPr>
                <w:rFonts w:hAnsi="宋体" w:hint="eastAsia"/>
              </w:rPr>
              <w:t>合格有效</w:t>
            </w:r>
            <w:r w:rsidR="009D2361" w:rsidRPr="00FA1860">
              <w:rPr>
                <w:rFonts w:hAnsi="宋体" w:hint="eastAsia"/>
              </w:rPr>
              <w:t>；</w:t>
            </w:r>
            <w:r w:rsidR="00CA47F2" w:rsidRPr="00FA1860">
              <w:rPr>
                <w:rFonts w:hAnsi="宋体" w:hint="eastAsia"/>
              </w:rPr>
              <w:t>电气装置符合设计要求，绝缘可靠</w:t>
            </w:r>
            <w:r w:rsidR="009D2361" w:rsidRPr="00FA1860">
              <w:rPr>
                <w:rFonts w:hAnsi="宋体" w:hint="eastAsia"/>
              </w:rPr>
              <w:t>；</w:t>
            </w:r>
            <w:r w:rsidR="00CA47F2" w:rsidRPr="00FA1860">
              <w:rPr>
                <w:rFonts w:hAnsi="宋体" w:hint="eastAsia"/>
              </w:rPr>
              <w:t>安全防护装置完整、</w:t>
            </w:r>
            <w:r w:rsidR="00D81755" w:rsidRPr="00FA1860">
              <w:rPr>
                <w:rFonts w:hAnsi="宋体" w:hint="eastAsia"/>
              </w:rPr>
              <w:t>可靠</w:t>
            </w:r>
            <w:r w:rsidR="00CA47F2" w:rsidRPr="00FA1860">
              <w:rPr>
                <w:rFonts w:hAnsi="宋体" w:hint="eastAsia"/>
              </w:rPr>
              <w:t>。</w:t>
            </w:r>
            <w:r w:rsidR="00D81755" w:rsidRPr="00FA1860">
              <w:rPr>
                <w:rFonts w:hAnsi="宋体" w:hint="eastAsia"/>
              </w:rPr>
              <w:t>激光裁剪设备要</w:t>
            </w:r>
            <w:r w:rsidR="004A0F35" w:rsidRPr="00FA1860">
              <w:rPr>
                <w:rFonts w:hAnsi="宋体" w:hint="eastAsia"/>
              </w:rPr>
              <w:t>状态良好</w:t>
            </w:r>
            <w:r w:rsidR="009D2361" w:rsidRPr="00FA1860">
              <w:rPr>
                <w:rFonts w:hAnsi="宋体" w:hint="eastAsia"/>
              </w:rPr>
              <w:t>、防护</w:t>
            </w:r>
            <w:r w:rsidR="00D81755" w:rsidRPr="00FA1860">
              <w:rPr>
                <w:rFonts w:hAnsi="宋体" w:hint="eastAsia"/>
              </w:rPr>
              <w:t>可靠。</w:t>
            </w:r>
          </w:p>
          <w:p w:rsidR="00E511B9" w:rsidRPr="00FA1860" w:rsidRDefault="00E511B9" w:rsidP="00473288">
            <w:pPr>
              <w:ind w:leftChars="50" w:left="105" w:rightChars="50" w:right="105" w:firstLineChars="200" w:firstLine="420"/>
              <w:rPr>
                <w:rFonts w:ascii="宋体" w:hAnsi="宋体" w:hint="eastAsia"/>
                <w:bCs/>
                <w:szCs w:val="28"/>
              </w:rPr>
            </w:pPr>
            <w:r w:rsidRPr="00FA1860">
              <w:rPr>
                <w:rFonts w:ascii="宋体" w:hAnsi="宋体" w:cs="宋体" w:hint="eastAsia"/>
                <w:szCs w:val="21"/>
              </w:rPr>
              <w:t>3.</w:t>
            </w:r>
            <w:r w:rsidRPr="00FA1860">
              <w:rPr>
                <w:rFonts w:ascii="宋体" w:hAnsi="宋体" w:hint="eastAsia"/>
                <w:bCs/>
                <w:szCs w:val="28"/>
              </w:rPr>
              <w:t>设备要噪声</w:t>
            </w:r>
            <w:r w:rsidR="000379D4" w:rsidRPr="00FA1860">
              <w:rPr>
                <w:rFonts w:ascii="宋体" w:hAnsi="宋体" w:hint="eastAsia"/>
                <w:bCs/>
                <w:szCs w:val="28"/>
              </w:rPr>
              <w:t>低</w:t>
            </w:r>
            <w:r w:rsidRPr="00FA1860">
              <w:rPr>
                <w:rFonts w:ascii="宋体" w:hAnsi="宋体" w:hint="eastAsia"/>
                <w:bCs/>
                <w:szCs w:val="28"/>
              </w:rPr>
              <w:t>、精度高、工作状态良好。</w:t>
            </w:r>
          </w:p>
          <w:p w:rsidR="00E511B9" w:rsidRPr="00FA1860" w:rsidRDefault="00E511B9" w:rsidP="00473288">
            <w:pPr>
              <w:ind w:leftChars="50" w:left="105" w:rightChars="50" w:right="105" w:firstLineChars="200" w:firstLine="420"/>
              <w:rPr>
                <w:rFonts w:ascii="宋体" w:hAnsi="宋体" w:hint="eastAsia"/>
                <w:bCs/>
                <w:szCs w:val="28"/>
              </w:rPr>
            </w:pPr>
            <w:r w:rsidRPr="00FA1860">
              <w:rPr>
                <w:rFonts w:ascii="宋体" w:hAnsi="宋体" w:hint="eastAsia"/>
                <w:bCs/>
                <w:szCs w:val="28"/>
              </w:rPr>
              <w:t>4.</w:t>
            </w:r>
            <w:r w:rsidR="00C62441" w:rsidRPr="00FA1860">
              <w:rPr>
                <w:rFonts w:ascii="宋体" w:hAnsi="宋体" w:hint="eastAsia"/>
                <w:bCs/>
                <w:szCs w:val="28"/>
              </w:rPr>
              <w:t>要</w:t>
            </w:r>
            <w:r w:rsidRPr="00FA1860">
              <w:rPr>
                <w:rFonts w:ascii="宋体" w:hAnsi="宋体" w:hint="eastAsia"/>
                <w:bCs/>
                <w:szCs w:val="28"/>
              </w:rPr>
              <w:t>标注指定存放位置</w:t>
            </w:r>
            <w:r w:rsidR="00E405D7" w:rsidRPr="00FA1860">
              <w:rPr>
                <w:rFonts w:ascii="宋体" w:hAnsi="宋体" w:hint="eastAsia"/>
                <w:bCs/>
                <w:szCs w:val="28"/>
              </w:rPr>
              <w:t>、</w:t>
            </w:r>
            <w:r w:rsidRPr="00FA1860">
              <w:rPr>
                <w:rFonts w:ascii="宋体" w:hAnsi="宋体" w:hint="eastAsia"/>
                <w:bCs/>
                <w:szCs w:val="28"/>
              </w:rPr>
              <w:t>专人专用</w:t>
            </w:r>
            <w:r w:rsidR="00E405D7" w:rsidRPr="00FA1860">
              <w:rPr>
                <w:rFonts w:ascii="宋体" w:hAnsi="宋体" w:hint="eastAsia"/>
                <w:bCs/>
                <w:szCs w:val="28"/>
              </w:rPr>
              <w:t>和裁剪时佩带钢丝手套的警示</w:t>
            </w:r>
            <w:r w:rsidR="00CA47F2" w:rsidRPr="00FA1860">
              <w:rPr>
                <w:rFonts w:ascii="宋体" w:hAnsi="宋体" w:hint="eastAsia"/>
                <w:bCs/>
                <w:szCs w:val="28"/>
              </w:rPr>
              <w:t>。</w:t>
            </w:r>
          </w:p>
          <w:p w:rsidR="00E511B9" w:rsidRPr="00FA1860" w:rsidRDefault="00E405D7" w:rsidP="00473288">
            <w:pPr>
              <w:ind w:leftChars="50" w:left="105" w:rightChars="50" w:right="105" w:firstLineChars="200" w:firstLine="420"/>
              <w:rPr>
                <w:rFonts w:ascii="宋体" w:hAnsi="宋体" w:hint="eastAsia"/>
                <w:bCs/>
                <w:szCs w:val="28"/>
              </w:rPr>
            </w:pPr>
            <w:r w:rsidRPr="00FA1860">
              <w:rPr>
                <w:rFonts w:ascii="宋体" w:hAnsi="宋体" w:hint="eastAsia"/>
                <w:bCs/>
                <w:szCs w:val="28"/>
              </w:rPr>
              <w:t>5</w:t>
            </w:r>
            <w:r w:rsidR="00E511B9" w:rsidRPr="00FA1860">
              <w:rPr>
                <w:rFonts w:ascii="宋体" w:hAnsi="宋体" w:hint="eastAsia"/>
                <w:bCs/>
                <w:szCs w:val="28"/>
              </w:rPr>
              <w:t>.电源线</w:t>
            </w:r>
            <w:r w:rsidR="00C62441" w:rsidRPr="00FA1860">
              <w:rPr>
                <w:rFonts w:ascii="宋体" w:hAnsi="宋体" w:hint="eastAsia"/>
                <w:bCs/>
                <w:szCs w:val="28"/>
              </w:rPr>
              <w:t>要</w:t>
            </w:r>
            <w:r w:rsidR="00E511B9" w:rsidRPr="00FA1860">
              <w:rPr>
                <w:rFonts w:ascii="宋体" w:hAnsi="宋体" w:hint="eastAsia"/>
                <w:bCs/>
                <w:szCs w:val="28"/>
              </w:rPr>
              <w:t>安装到位，</w:t>
            </w:r>
            <w:r w:rsidR="00C62441" w:rsidRPr="00FA1860">
              <w:rPr>
                <w:rFonts w:ascii="宋体" w:hAnsi="宋体" w:hint="eastAsia"/>
                <w:bCs/>
                <w:szCs w:val="28"/>
              </w:rPr>
              <w:t>无</w:t>
            </w:r>
            <w:r w:rsidR="00E511B9" w:rsidRPr="00FA1860">
              <w:rPr>
                <w:rFonts w:ascii="宋体" w:hAnsi="宋体" w:hint="eastAsia"/>
                <w:bCs/>
                <w:szCs w:val="28"/>
              </w:rPr>
              <w:t>线路老化，漏电保护装置</w:t>
            </w:r>
            <w:r w:rsidR="00752EE9" w:rsidRPr="00FA1860">
              <w:rPr>
                <w:rFonts w:hAnsi="宋体" w:hint="eastAsia"/>
              </w:rPr>
              <w:t>。</w:t>
            </w:r>
          </w:p>
        </w:tc>
        <w:tc>
          <w:tcPr>
            <w:tcW w:w="567" w:type="dxa"/>
            <w:vAlign w:val="center"/>
          </w:tcPr>
          <w:p w:rsidR="00E511B9" w:rsidRPr="00FA1860" w:rsidRDefault="000918E4">
            <w:pPr>
              <w:jc w:val="center"/>
              <w:rPr>
                <w:rFonts w:ascii="宋体" w:hAnsi="宋体" w:hint="eastAsia"/>
                <w:szCs w:val="21"/>
              </w:rPr>
            </w:pPr>
            <w:r w:rsidRPr="00FA1860">
              <w:rPr>
                <w:rFonts w:ascii="宋体" w:hAnsi="宋体" w:hint="eastAsia"/>
                <w:szCs w:val="21"/>
              </w:rPr>
              <w:t>8</w:t>
            </w:r>
          </w:p>
        </w:tc>
        <w:tc>
          <w:tcPr>
            <w:tcW w:w="4531" w:type="dxa"/>
          </w:tcPr>
          <w:p w:rsidR="00E511B9" w:rsidRPr="00FA1860" w:rsidRDefault="00E511B9">
            <w:pPr>
              <w:ind w:leftChars="50" w:left="105" w:rightChars="50" w:right="105" w:firstLineChars="200" w:firstLine="420"/>
              <w:rPr>
                <w:rFonts w:ascii="宋体" w:hAnsi="宋体" w:hint="eastAsia"/>
                <w:szCs w:val="21"/>
              </w:rPr>
            </w:pPr>
            <w:r w:rsidRPr="00FA1860">
              <w:rPr>
                <w:rFonts w:ascii="宋体" w:hAnsi="宋体" w:hint="eastAsia"/>
                <w:bCs/>
                <w:szCs w:val="21"/>
              </w:rPr>
              <w:t>未按要求做到的，每处扣</w:t>
            </w:r>
            <w:r w:rsidR="00D81755" w:rsidRPr="00FA1860">
              <w:rPr>
                <w:rFonts w:ascii="宋体" w:hAnsi="宋体" w:hint="eastAsia"/>
                <w:bCs/>
                <w:szCs w:val="21"/>
              </w:rPr>
              <w:t>2</w:t>
            </w:r>
            <w:r w:rsidRPr="00FA1860">
              <w:rPr>
                <w:rFonts w:ascii="宋体" w:hAnsi="宋体" w:hint="eastAsia"/>
                <w:bCs/>
                <w:szCs w:val="21"/>
              </w:rPr>
              <w:t>分。</w:t>
            </w:r>
          </w:p>
        </w:tc>
        <w:tc>
          <w:tcPr>
            <w:tcW w:w="1579" w:type="dxa"/>
          </w:tcPr>
          <w:p w:rsidR="00E511B9" w:rsidRPr="00FA1860" w:rsidRDefault="00E511B9">
            <w:pPr>
              <w:rPr>
                <w:rFonts w:ascii="宋体" w:hAnsi="宋体" w:hint="eastAsia"/>
                <w:szCs w:val="21"/>
              </w:rPr>
            </w:pPr>
          </w:p>
        </w:tc>
        <w:tc>
          <w:tcPr>
            <w:tcW w:w="539" w:type="dxa"/>
            <w:vAlign w:val="center"/>
          </w:tcPr>
          <w:p w:rsidR="00E511B9" w:rsidRPr="00FA1860" w:rsidRDefault="00E511B9">
            <w:pPr>
              <w:jc w:val="center"/>
              <w:rPr>
                <w:rFonts w:ascii="宋体" w:hAnsi="宋体" w:hint="eastAsia"/>
                <w:szCs w:val="21"/>
              </w:rPr>
            </w:pPr>
          </w:p>
        </w:tc>
      </w:tr>
      <w:tr w:rsidR="00E511B9" w:rsidRPr="00FA1860">
        <w:trPr>
          <w:trHeight w:val="1018"/>
        </w:trPr>
        <w:tc>
          <w:tcPr>
            <w:tcW w:w="850" w:type="dxa"/>
            <w:vMerge/>
            <w:vAlign w:val="center"/>
          </w:tcPr>
          <w:p w:rsidR="00E511B9" w:rsidRPr="00FA1860" w:rsidRDefault="00E511B9">
            <w:pPr>
              <w:ind w:leftChars="50" w:left="105" w:rightChars="50" w:right="105"/>
              <w:rPr>
                <w:rFonts w:ascii="宋体" w:hAnsi="宋体" w:hint="eastAsia"/>
                <w:szCs w:val="21"/>
              </w:rPr>
            </w:pPr>
          </w:p>
        </w:tc>
        <w:tc>
          <w:tcPr>
            <w:tcW w:w="916" w:type="dxa"/>
            <w:vMerge/>
            <w:vAlign w:val="center"/>
          </w:tcPr>
          <w:p w:rsidR="00E511B9" w:rsidRPr="00FA1860" w:rsidRDefault="00E511B9">
            <w:pPr>
              <w:ind w:leftChars="50" w:left="105" w:rightChars="50" w:right="105"/>
              <w:rPr>
                <w:rFonts w:ascii="宋体" w:hAnsi="宋体" w:hint="eastAsia"/>
                <w:szCs w:val="21"/>
              </w:rPr>
            </w:pPr>
          </w:p>
        </w:tc>
        <w:tc>
          <w:tcPr>
            <w:tcW w:w="4325" w:type="dxa"/>
          </w:tcPr>
          <w:p w:rsidR="00E511B9" w:rsidRPr="00FA1860" w:rsidRDefault="00E511B9" w:rsidP="00473288">
            <w:pPr>
              <w:ind w:leftChars="50" w:left="105" w:rightChars="50" w:right="105" w:firstLineChars="200" w:firstLine="420"/>
              <w:rPr>
                <w:rFonts w:hint="eastAsia"/>
                <w:bCs/>
              </w:rPr>
            </w:pPr>
            <w:r w:rsidRPr="00FA1860">
              <w:rPr>
                <w:rFonts w:hint="eastAsia"/>
                <w:bCs/>
              </w:rPr>
              <w:t>粘合机：</w:t>
            </w:r>
          </w:p>
          <w:p w:rsidR="00E511B9" w:rsidRPr="00FA1860" w:rsidRDefault="00E511B9" w:rsidP="00473288">
            <w:pPr>
              <w:ind w:leftChars="50" w:left="105" w:right="50" w:firstLineChars="200" w:firstLine="420"/>
              <w:rPr>
                <w:rFonts w:ascii="宋体" w:hAnsi="宋体" w:hint="eastAsia"/>
                <w:bCs/>
              </w:rPr>
            </w:pPr>
            <w:r w:rsidRPr="00FA1860">
              <w:rPr>
                <w:rFonts w:ascii="宋体" w:hAnsi="宋体" w:cs="宋体" w:hint="eastAsia"/>
                <w:szCs w:val="21"/>
              </w:rPr>
              <w:t>1.</w:t>
            </w:r>
            <w:r w:rsidRPr="00FA1860">
              <w:rPr>
                <w:rFonts w:ascii="宋体" w:hAnsi="宋体" w:hint="eastAsia"/>
                <w:bCs/>
              </w:rPr>
              <w:t>检查传送带是否清洁、有无粘合剂残渣等异物。</w:t>
            </w:r>
          </w:p>
          <w:p w:rsidR="00E511B9" w:rsidRPr="00FA1860" w:rsidRDefault="00E511B9" w:rsidP="00473288">
            <w:pPr>
              <w:ind w:leftChars="50" w:left="105" w:right="50" w:firstLineChars="200" w:firstLine="420"/>
              <w:rPr>
                <w:rFonts w:ascii="宋体" w:hAnsi="宋体" w:hint="eastAsia"/>
                <w:bCs/>
              </w:rPr>
            </w:pPr>
            <w:r w:rsidRPr="00FA1860">
              <w:rPr>
                <w:rFonts w:ascii="宋体" w:hAnsi="宋体" w:cs="宋体" w:hint="eastAsia"/>
                <w:szCs w:val="21"/>
              </w:rPr>
              <w:t>2.</w:t>
            </w:r>
            <w:r w:rsidRPr="00FA1860">
              <w:rPr>
                <w:rFonts w:ascii="宋体" w:hAnsi="宋体" w:hint="eastAsia"/>
                <w:bCs/>
              </w:rPr>
              <w:t>设备长时间不用时，应将工作压力及时调零。</w:t>
            </w:r>
          </w:p>
          <w:p w:rsidR="00E511B9" w:rsidRPr="00FA1860" w:rsidRDefault="00E511B9" w:rsidP="00473288">
            <w:pPr>
              <w:ind w:leftChars="50" w:left="105" w:right="50" w:firstLineChars="200" w:firstLine="420"/>
              <w:rPr>
                <w:rFonts w:ascii="宋体" w:hAnsi="宋体" w:hint="eastAsia"/>
                <w:bCs/>
              </w:rPr>
            </w:pPr>
            <w:r w:rsidRPr="00FA1860">
              <w:rPr>
                <w:rFonts w:ascii="宋体" w:hAnsi="宋体" w:cs="宋体" w:hint="eastAsia"/>
                <w:szCs w:val="21"/>
              </w:rPr>
              <w:t>3.</w:t>
            </w:r>
            <w:r w:rsidRPr="00FA1860">
              <w:rPr>
                <w:rFonts w:ascii="宋体" w:hAnsi="宋体" w:hint="eastAsia"/>
                <w:bCs/>
              </w:rPr>
              <w:t>工作完毕后，应关闭加热器，打开机盖自然散热冷却，并使设备空转15-20分钟后停车，最后关闭总电源。</w:t>
            </w:r>
          </w:p>
          <w:p w:rsidR="00E511B9" w:rsidRPr="00FA1860" w:rsidRDefault="00E511B9" w:rsidP="00473288">
            <w:pPr>
              <w:ind w:leftChars="50" w:left="105" w:right="50" w:firstLineChars="200" w:firstLine="420"/>
              <w:rPr>
                <w:rFonts w:ascii="宋体" w:hAnsi="宋体" w:hint="eastAsia"/>
                <w:bCs/>
              </w:rPr>
            </w:pPr>
            <w:r w:rsidRPr="00FA1860">
              <w:rPr>
                <w:rFonts w:ascii="宋体" w:hAnsi="宋体" w:cs="宋体" w:hint="eastAsia"/>
                <w:szCs w:val="21"/>
              </w:rPr>
              <w:t>4.</w:t>
            </w:r>
            <w:r w:rsidRPr="00FA1860">
              <w:rPr>
                <w:rFonts w:ascii="宋体" w:hAnsi="宋体" w:hint="eastAsia"/>
                <w:bCs/>
              </w:rPr>
              <w:t>保持传送带清洁卫生，避免异物进入划伤或腐蚀损伤带面，需使用专用清洗剂清洗保养。</w:t>
            </w:r>
          </w:p>
          <w:p w:rsidR="001D05A7" w:rsidRPr="00FA1860" w:rsidRDefault="001D05A7" w:rsidP="00473288">
            <w:pPr>
              <w:ind w:leftChars="50" w:left="105" w:right="50" w:firstLineChars="200" w:firstLine="420"/>
              <w:rPr>
                <w:rFonts w:ascii="宋体" w:hAnsi="宋体" w:hint="eastAsia"/>
                <w:bCs/>
              </w:rPr>
            </w:pPr>
            <w:r w:rsidRPr="00FA1860">
              <w:rPr>
                <w:rFonts w:ascii="宋体" w:hAnsi="宋体" w:hint="eastAsia"/>
                <w:bCs/>
              </w:rPr>
              <w:t>5.</w:t>
            </w:r>
            <w:r w:rsidR="00C62441" w:rsidRPr="00FA1860">
              <w:rPr>
                <w:rFonts w:ascii="宋体" w:hAnsi="宋体" w:hint="eastAsia"/>
                <w:bCs/>
              </w:rPr>
              <w:t>温控装置要良好。</w:t>
            </w:r>
          </w:p>
          <w:p w:rsidR="00E511B9" w:rsidRPr="00FA1860" w:rsidRDefault="001D05A7" w:rsidP="00473288">
            <w:pPr>
              <w:ind w:leftChars="50" w:left="105" w:right="50" w:firstLineChars="200" w:firstLine="420"/>
              <w:rPr>
                <w:rFonts w:ascii="宋体" w:hAnsi="宋体" w:hint="eastAsia"/>
                <w:bCs/>
              </w:rPr>
            </w:pPr>
            <w:r w:rsidRPr="00FA1860">
              <w:rPr>
                <w:rFonts w:ascii="宋体" w:hAnsi="宋体" w:hint="eastAsia"/>
                <w:bCs/>
              </w:rPr>
              <w:t>6</w:t>
            </w:r>
            <w:r w:rsidR="00026DB3" w:rsidRPr="00FA1860">
              <w:rPr>
                <w:rFonts w:ascii="宋体" w:hAnsi="宋体" w:hint="eastAsia"/>
                <w:bCs/>
                <w:szCs w:val="28"/>
              </w:rPr>
              <w:t>.</w:t>
            </w:r>
            <w:r w:rsidR="00C62441" w:rsidRPr="00FA1860">
              <w:rPr>
                <w:rFonts w:ascii="宋体" w:hAnsi="宋体" w:hint="eastAsia"/>
                <w:bCs/>
                <w:szCs w:val="28"/>
              </w:rPr>
              <w:t>电源线要</w:t>
            </w:r>
            <w:r w:rsidR="00026DB3" w:rsidRPr="00FA1860">
              <w:rPr>
                <w:rFonts w:ascii="宋体" w:hAnsi="宋体" w:hint="eastAsia"/>
                <w:bCs/>
                <w:szCs w:val="28"/>
              </w:rPr>
              <w:t>安装到位，</w:t>
            </w:r>
            <w:r w:rsidR="00C62441" w:rsidRPr="00FA1860">
              <w:rPr>
                <w:rFonts w:ascii="宋体" w:hAnsi="宋体" w:hint="eastAsia"/>
                <w:bCs/>
                <w:szCs w:val="28"/>
              </w:rPr>
              <w:t>无</w:t>
            </w:r>
            <w:r w:rsidR="00026DB3" w:rsidRPr="00FA1860">
              <w:rPr>
                <w:rFonts w:ascii="宋体" w:hAnsi="宋体" w:hint="eastAsia"/>
                <w:bCs/>
                <w:szCs w:val="28"/>
              </w:rPr>
              <w:t>线路老化，</w:t>
            </w:r>
            <w:r w:rsidR="00C62441" w:rsidRPr="00FA1860">
              <w:rPr>
                <w:rFonts w:ascii="宋体" w:hAnsi="宋体" w:hint="eastAsia"/>
                <w:bCs/>
                <w:szCs w:val="28"/>
              </w:rPr>
              <w:t>有</w:t>
            </w:r>
            <w:r w:rsidR="00026DB3" w:rsidRPr="00FA1860">
              <w:rPr>
                <w:rFonts w:ascii="宋体" w:hAnsi="宋体" w:hint="eastAsia"/>
                <w:bCs/>
                <w:szCs w:val="28"/>
              </w:rPr>
              <w:t>漏电保护装置</w:t>
            </w:r>
            <w:r w:rsidR="00C62441" w:rsidRPr="00FA1860">
              <w:rPr>
                <w:rFonts w:ascii="宋体" w:hAnsi="宋体" w:hint="eastAsia"/>
                <w:bCs/>
                <w:szCs w:val="28"/>
              </w:rPr>
              <w:t>。</w:t>
            </w:r>
          </w:p>
        </w:tc>
        <w:tc>
          <w:tcPr>
            <w:tcW w:w="567" w:type="dxa"/>
            <w:vAlign w:val="center"/>
          </w:tcPr>
          <w:p w:rsidR="00E511B9" w:rsidRPr="00FA1860" w:rsidRDefault="000918E4">
            <w:pPr>
              <w:jc w:val="center"/>
              <w:rPr>
                <w:rFonts w:ascii="宋体" w:hAnsi="宋体" w:hint="eastAsia"/>
                <w:szCs w:val="21"/>
              </w:rPr>
            </w:pPr>
            <w:r w:rsidRPr="00FA1860">
              <w:rPr>
                <w:rFonts w:ascii="宋体" w:hAnsi="宋体" w:hint="eastAsia"/>
                <w:szCs w:val="21"/>
              </w:rPr>
              <w:t>5</w:t>
            </w:r>
          </w:p>
        </w:tc>
        <w:tc>
          <w:tcPr>
            <w:tcW w:w="4531" w:type="dxa"/>
          </w:tcPr>
          <w:p w:rsidR="00E511B9" w:rsidRPr="00FA1860" w:rsidRDefault="00E511B9">
            <w:pPr>
              <w:ind w:leftChars="50" w:left="105" w:rightChars="50" w:right="105" w:firstLineChars="200" w:firstLine="420"/>
              <w:rPr>
                <w:rFonts w:ascii="宋体" w:hAnsi="宋体" w:hint="eastAsia"/>
                <w:szCs w:val="21"/>
              </w:rPr>
            </w:pPr>
            <w:r w:rsidRPr="00FA1860">
              <w:rPr>
                <w:rFonts w:ascii="宋体" w:hAnsi="宋体" w:hint="eastAsia"/>
                <w:bCs/>
                <w:szCs w:val="21"/>
              </w:rPr>
              <w:t>未按要求做到的，每处扣1分。</w:t>
            </w:r>
          </w:p>
        </w:tc>
        <w:tc>
          <w:tcPr>
            <w:tcW w:w="1579" w:type="dxa"/>
          </w:tcPr>
          <w:p w:rsidR="00E511B9" w:rsidRPr="00FA1860" w:rsidRDefault="00E511B9">
            <w:pPr>
              <w:rPr>
                <w:rFonts w:ascii="宋体" w:hAnsi="宋体" w:hint="eastAsia"/>
                <w:szCs w:val="21"/>
              </w:rPr>
            </w:pPr>
          </w:p>
        </w:tc>
        <w:tc>
          <w:tcPr>
            <w:tcW w:w="539" w:type="dxa"/>
            <w:vAlign w:val="center"/>
          </w:tcPr>
          <w:p w:rsidR="00E511B9" w:rsidRPr="00FA1860" w:rsidRDefault="00E511B9">
            <w:pPr>
              <w:jc w:val="center"/>
              <w:rPr>
                <w:rFonts w:ascii="宋体" w:hAnsi="宋体" w:hint="eastAsia"/>
                <w:szCs w:val="21"/>
              </w:rPr>
            </w:pPr>
          </w:p>
        </w:tc>
      </w:tr>
      <w:tr w:rsidR="00E511B9" w:rsidRPr="00FA1860">
        <w:trPr>
          <w:trHeight w:val="1018"/>
        </w:trPr>
        <w:tc>
          <w:tcPr>
            <w:tcW w:w="850" w:type="dxa"/>
            <w:vMerge/>
            <w:vAlign w:val="center"/>
          </w:tcPr>
          <w:p w:rsidR="00E511B9" w:rsidRPr="00FA1860" w:rsidRDefault="00E511B9">
            <w:pPr>
              <w:ind w:leftChars="50" w:left="105" w:rightChars="50" w:right="105"/>
              <w:rPr>
                <w:rFonts w:ascii="宋体" w:hAnsi="宋体" w:hint="eastAsia"/>
                <w:szCs w:val="21"/>
              </w:rPr>
            </w:pPr>
          </w:p>
        </w:tc>
        <w:tc>
          <w:tcPr>
            <w:tcW w:w="916" w:type="dxa"/>
            <w:vMerge/>
            <w:vAlign w:val="center"/>
          </w:tcPr>
          <w:p w:rsidR="00E511B9" w:rsidRPr="00FA1860" w:rsidRDefault="00E511B9">
            <w:pPr>
              <w:ind w:leftChars="50" w:left="105" w:rightChars="50" w:right="105"/>
              <w:rPr>
                <w:rFonts w:ascii="宋体" w:hAnsi="宋体" w:hint="eastAsia"/>
                <w:szCs w:val="21"/>
              </w:rPr>
            </w:pPr>
          </w:p>
        </w:tc>
        <w:tc>
          <w:tcPr>
            <w:tcW w:w="4325" w:type="dxa"/>
          </w:tcPr>
          <w:p w:rsidR="00E511B9" w:rsidRPr="00FA1860" w:rsidRDefault="00994A9C" w:rsidP="00473288">
            <w:pPr>
              <w:ind w:leftChars="50" w:left="105" w:rightChars="50" w:right="105" w:firstLineChars="200" w:firstLine="420"/>
              <w:rPr>
                <w:rFonts w:ascii="宋体" w:hAnsi="宋体" w:hint="eastAsia"/>
                <w:bCs/>
              </w:rPr>
            </w:pPr>
            <w:r w:rsidRPr="00FA1860">
              <w:rPr>
                <w:rFonts w:ascii="宋体" w:hAnsi="宋体" w:hint="eastAsia"/>
                <w:bCs/>
              </w:rPr>
              <w:t>电脑平缝机</w:t>
            </w:r>
            <w:r w:rsidRPr="00FA1860">
              <w:rPr>
                <w:rFonts w:ascii="宋体" w:hAnsi="宋体" w:hint="eastAsia"/>
              </w:rPr>
              <w:t>、</w:t>
            </w:r>
            <w:r w:rsidR="003B0402" w:rsidRPr="00FA1860">
              <w:rPr>
                <w:rFonts w:ascii="宋体" w:hAnsi="宋体" w:hint="eastAsia"/>
                <w:bCs/>
              </w:rPr>
              <w:t>链缝机</w:t>
            </w:r>
            <w:r w:rsidRPr="00FA1860">
              <w:rPr>
                <w:rFonts w:ascii="宋体" w:hAnsi="宋体" w:hint="eastAsia"/>
              </w:rPr>
              <w:t>、包缝机、</w:t>
            </w:r>
            <w:r w:rsidR="003B0402" w:rsidRPr="00FA1860">
              <w:rPr>
                <w:rFonts w:hint="eastAsia"/>
                <w:bCs/>
                <w:szCs w:val="21"/>
              </w:rPr>
              <w:t>绷缝机、撬</w:t>
            </w:r>
            <w:r w:rsidR="003B0402" w:rsidRPr="00FA1860">
              <w:rPr>
                <w:rFonts w:ascii="宋体" w:hAnsi="宋体" w:hint="eastAsia"/>
              </w:rPr>
              <w:t>边机、</w:t>
            </w:r>
            <w:r w:rsidR="003B0402" w:rsidRPr="00FA1860">
              <w:rPr>
                <w:rFonts w:ascii="宋体" w:hAnsi="宋体"/>
              </w:rPr>
              <w:t>开袋机</w:t>
            </w:r>
            <w:r w:rsidR="003B0402" w:rsidRPr="00FA1860">
              <w:rPr>
                <w:rFonts w:ascii="宋体" w:hAnsi="宋体" w:hint="eastAsia"/>
              </w:rPr>
              <w:t>、</w:t>
            </w:r>
            <w:r w:rsidRPr="00FA1860">
              <w:rPr>
                <w:rFonts w:ascii="宋体" w:hAnsi="宋体" w:hint="eastAsia"/>
              </w:rPr>
              <w:t>钉筘机、锁洞</w:t>
            </w:r>
            <w:r w:rsidR="003B0402" w:rsidRPr="00FA1860">
              <w:rPr>
                <w:rFonts w:hint="eastAsia"/>
                <w:bCs/>
              </w:rPr>
              <w:t>锁眼</w:t>
            </w:r>
            <w:r w:rsidRPr="00FA1860">
              <w:rPr>
                <w:rFonts w:ascii="宋体" w:hAnsi="宋体" w:hint="eastAsia"/>
              </w:rPr>
              <w:t>机</w:t>
            </w:r>
            <w:r w:rsidR="003D56AD" w:rsidRPr="00FA1860">
              <w:rPr>
                <w:rFonts w:ascii="宋体" w:hAnsi="宋体" w:hint="eastAsia"/>
              </w:rPr>
              <w:t>、</w:t>
            </w:r>
            <w:r w:rsidR="003D56AD" w:rsidRPr="00FA1860">
              <w:rPr>
                <w:rFonts w:hint="eastAsia"/>
                <w:bCs/>
                <w:szCs w:val="21"/>
              </w:rPr>
              <w:t>套结机</w:t>
            </w:r>
            <w:r w:rsidRPr="00FA1860">
              <w:rPr>
                <w:rFonts w:ascii="宋体" w:hAnsi="宋体" w:hint="eastAsia"/>
              </w:rPr>
              <w:t>等设备</w:t>
            </w:r>
            <w:r w:rsidR="00E511B9" w:rsidRPr="00FA1860">
              <w:rPr>
                <w:rFonts w:ascii="宋体" w:hAnsi="宋体" w:hint="eastAsia"/>
                <w:bCs/>
              </w:rPr>
              <w:t>：</w:t>
            </w:r>
          </w:p>
          <w:p w:rsidR="00E511B9" w:rsidRPr="00FA1860" w:rsidRDefault="00E511B9" w:rsidP="00473288">
            <w:pPr>
              <w:ind w:leftChars="50" w:left="105" w:right="50" w:firstLineChars="200" w:firstLine="420"/>
              <w:rPr>
                <w:rFonts w:ascii="宋体" w:hAnsi="宋体" w:hint="eastAsia"/>
                <w:bCs/>
              </w:rPr>
            </w:pPr>
            <w:r w:rsidRPr="00FA1860">
              <w:rPr>
                <w:rFonts w:ascii="宋体" w:hAnsi="宋体" w:cs="宋体" w:hint="eastAsia"/>
                <w:szCs w:val="21"/>
              </w:rPr>
              <w:t>1.</w:t>
            </w:r>
            <w:r w:rsidR="001D05A7" w:rsidRPr="00FA1860">
              <w:rPr>
                <w:rFonts w:ascii="宋体" w:hAnsi="宋体" w:hint="eastAsia"/>
                <w:bCs/>
              </w:rPr>
              <w:t>检查电脑是否运转正常</w:t>
            </w:r>
            <w:r w:rsidR="00C62441" w:rsidRPr="00FA1860">
              <w:rPr>
                <w:rFonts w:ascii="宋体" w:hAnsi="宋体" w:hint="eastAsia"/>
                <w:bCs/>
              </w:rPr>
              <w:t>。</w:t>
            </w:r>
          </w:p>
          <w:p w:rsidR="001D05A7" w:rsidRPr="00FA1860" w:rsidRDefault="001D05A7" w:rsidP="00473288">
            <w:pPr>
              <w:ind w:leftChars="50" w:left="105" w:right="50" w:firstLineChars="200" w:firstLine="420"/>
              <w:rPr>
                <w:rFonts w:ascii="宋体" w:hAnsi="宋体" w:hint="eastAsia"/>
                <w:bCs/>
              </w:rPr>
            </w:pPr>
            <w:r w:rsidRPr="00FA1860">
              <w:rPr>
                <w:rFonts w:ascii="宋体" w:hAnsi="宋体" w:hint="eastAsia"/>
                <w:bCs/>
              </w:rPr>
              <w:t>2.电机</w:t>
            </w:r>
            <w:r w:rsidR="00B717A1" w:rsidRPr="00FA1860">
              <w:rPr>
                <w:rFonts w:ascii="宋体" w:hAnsi="宋体" w:hint="eastAsia"/>
                <w:bCs/>
              </w:rPr>
              <w:t>运行时应</w:t>
            </w:r>
            <w:r w:rsidRPr="00FA1860">
              <w:rPr>
                <w:rFonts w:ascii="宋体" w:hAnsi="宋体" w:hint="eastAsia"/>
                <w:bCs/>
              </w:rPr>
              <w:t>无异味</w:t>
            </w:r>
            <w:r w:rsidR="00C62441" w:rsidRPr="00FA1860">
              <w:rPr>
                <w:rFonts w:ascii="宋体" w:hAnsi="宋体" w:hint="eastAsia"/>
                <w:bCs/>
              </w:rPr>
              <w:t>。</w:t>
            </w:r>
          </w:p>
          <w:p w:rsidR="00E511B9" w:rsidRPr="00FA1860" w:rsidRDefault="001D05A7" w:rsidP="00473288">
            <w:pPr>
              <w:ind w:leftChars="50" w:left="105" w:right="50" w:firstLineChars="200" w:firstLine="420"/>
              <w:rPr>
                <w:rFonts w:ascii="宋体" w:hAnsi="宋体" w:hint="eastAsia"/>
                <w:bCs/>
              </w:rPr>
            </w:pPr>
            <w:r w:rsidRPr="00FA1860">
              <w:rPr>
                <w:rFonts w:ascii="宋体" w:hAnsi="宋体" w:cs="宋体" w:hint="eastAsia"/>
                <w:szCs w:val="21"/>
              </w:rPr>
              <w:t>3</w:t>
            </w:r>
            <w:r w:rsidR="00E511B9" w:rsidRPr="00FA1860">
              <w:rPr>
                <w:rFonts w:ascii="宋体" w:hAnsi="宋体" w:cs="宋体" w:hint="eastAsia"/>
                <w:szCs w:val="21"/>
              </w:rPr>
              <w:t>.</w:t>
            </w:r>
            <w:r w:rsidR="00E511B9" w:rsidRPr="00FA1860">
              <w:rPr>
                <w:rFonts w:ascii="宋体" w:hAnsi="宋体" w:hint="eastAsia"/>
                <w:bCs/>
              </w:rPr>
              <w:t>设备要定期润滑，噪声要低，运动平稳。</w:t>
            </w:r>
          </w:p>
          <w:p w:rsidR="00E511B9" w:rsidRPr="00FA1860" w:rsidRDefault="001D05A7" w:rsidP="00473288">
            <w:pPr>
              <w:ind w:leftChars="50" w:left="105" w:right="50" w:firstLineChars="200" w:firstLine="420"/>
              <w:rPr>
                <w:rFonts w:ascii="宋体" w:hAnsi="宋体" w:hint="eastAsia"/>
                <w:szCs w:val="21"/>
              </w:rPr>
            </w:pPr>
            <w:r w:rsidRPr="00FA1860">
              <w:rPr>
                <w:rFonts w:ascii="宋体" w:hAnsi="宋体" w:hint="eastAsia"/>
                <w:szCs w:val="21"/>
              </w:rPr>
              <w:t>4.</w:t>
            </w:r>
            <w:r w:rsidR="003B0402" w:rsidRPr="00FA1860">
              <w:rPr>
                <w:rFonts w:ascii="宋体" w:hAnsi="宋体" w:hint="eastAsia"/>
              </w:rPr>
              <w:t>涉及到旋转、冲压、用刀等部位应当做到防护装置齐全、完整、安全、有效，</w:t>
            </w:r>
            <w:r w:rsidRPr="00FA1860">
              <w:rPr>
                <w:rFonts w:ascii="宋体" w:hAnsi="宋体" w:hint="eastAsia"/>
                <w:szCs w:val="21"/>
              </w:rPr>
              <w:t>护针器</w:t>
            </w:r>
            <w:r w:rsidR="00C62441" w:rsidRPr="00FA1860">
              <w:rPr>
                <w:rFonts w:ascii="宋体" w:hAnsi="宋体" w:hint="eastAsia"/>
                <w:szCs w:val="21"/>
              </w:rPr>
              <w:t>要</w:t>
            </w:r>
            <w:r w:rsidRPr="00FA1860">
              <w:rPr>
                <w:rFonts w:ascii="宋体" w:hAnsi="宋体" w:hint="eastAsia"/>
                <w:szCs w:val="21"/>
              </w:rPr>
              <w:t>安装到位</w:t>
            </w:r>
            <w:r w:rsidR="00C62441" w:rsidRPr="00FA1860">
              <w:rPr>
                <w:rFonts w:ascii="宋体" w:hAnsi="宋体" w:hint="eastAsia"/>
                <w:szCs w:val="21"/>
              </w:rPr>
              <w:t>。</w:t>
            </w:r>
          </w:p>
          <w:p w:rsidR="001D05A7" w:rsidRPr="00FA1860" w:rsidRDefault="001D05A7" w:rsidP="00473288">
            <w:pPr>
              <w:ind w:leftChars="50" w:left="105" w:right="50" w:firstLineChars="200" w:firstLine="420"/>
              <w:rPr>
                <w:rFonts w:ascii="宋体" w:hAnsi="宋体" w:hint="eastAsia"/>
                <w:szCs w:val="21"/>
              </w:rPr>
            </w:pPr>
            <w:r w:rsidRPr="00FA1860">
              <w:rPr>
                <w:rFonts w:ascii="宋体" w:hAnsi="宋体" w:hint="eastAsia"/>
                <w:szCs w:val="21"/>
              </w:rPr>
              <w:t>5.换针</w:t>
            </w:r>
            <w:r w:rsidR="00C62441" w:rsidRPr="00FA1860">
              <w:rPr>
                <w:rFonts w:ascii="宋体" w:hAnsi="宋体" w:hint="eastAsia"/>
                <w:szCs w:val="21"/>
              </w:rPr>
              <w:t>要</w:t>
            </w:r>
            <w:r w:rsidRPr="00FA1860">
              <w:rPr>
                <w:rFonts w:ascii="宋体" w:hAnsi="宋体" w:hint="eastAsia"/>
                <w:szCs w:val="21"/>
              </w:rPr>
              <w:t>关闭电源</w:t>
            </w:r>
            <w:r w:rsidR="00C62441" w:rsidRPr="00FA1860">
              <w:rPr>
                <w:rFonts w:ascii="宋体" w:hAnsi="宋体" w:hint="eastAsia"/>
                <w:szCs w:val="21"/>
              </w:rPr>
              <w:t>。</w:t>
            </w:r>
          </w:p>
          <w:p w:rsidR="001D05A7" w:rsidRPr="00FA1860" w:rsidRDefault="001D05A7" w:rsidP="00473288">
            <w:pPr>
              <w:ind w:leftChars="50" w:left="105" w:right="50" w:firstLineChars="200" w:firstLine="420"/>
              <w:rPr>
                <w:rFonts w:ascii="宋体" w:hAnsi="宋体" w:hint="eastAsia"/>
                <w:bCs/>
                <w:szCs w:val="28"/>
              </w:rPr>
            </w:pPr>
            <w:r w:rsidRPr="00FA1860">
              <w:rPr>
                <w:rFonts w:ascii="宋体" w:hAnsi="宋体" w:hint="eastAsia"/>
                <w:bCs/>
                <w:szCs w:val="28"/>
              </w:rPr>
              <w:t>6.电源线</w:t>
            </w:r>
            <w:r w:rsidR="00C62441" w:rsidRPr="00FA1860">
              <w:rPr>
                <w:rFonts w:ascii="宋体" w:hAnsi="宋体" w:hint="eastAsia"/>
                <w:bCs/>
                <w:szCs w:val="28"/>
              </w:rPr>
              <w:t>要</w:t>
            </w:r>
            <w:r w:rsidRPr="00FA1860">
              <w:rPr>
                <w:rFonts w:ascii="宋体" w:hAnsi="宋体" w:hint="eastAsia"/>
                <w:bCs/>
                <w:szCs w:val="28"/>
              </w:rPr>
              <w:t>安装到位，</w:t>
            </w:r>
            <w:r w:rsidR="00C62441" w:rsidRPr="00FA1860">
              <w:rPr>
                <w:rFonts w:ascii="宋体" w:hAnsi="宋体" w:hint="eastAsia"/>
                <w:bCs/>
                <w:szCs w:val="28"/>
              </w:rPr>
              <w:t>无</w:t>
            </w:r>
            <w:r w:rsidRPr="00FA1860">
              <w:rPr>
                <w:rFonts w:ascii="宋体" w:hAnsi="宋体" w:hint="eastAsia"/>
                <w:bCs/>
                <w:szCs w:val="28"/>
              </w:rPr>
              <w:t>线路老化，</w:t>
            </w:r>
            <w:r w:rsidR="00C62441" w:rsidRPr="00FA1860">
              <w:rPr>
                <w:rFonts w:ascii="宋体" w:hAnsi="宋体" w:hint="eastAsia"/>
                <w:bCs/>
                <w:szCs w:val="28"/>
              </w:rPr>
              <w:t>有</w:t>
            </w:r>
            <w:r w:rsidRPr="00FA1860">
              <w:rPr>
                <w:rFonts w:ascii="宋体" w:hAnsi="宋体" w:hint="eastAsia"/>
                <w:bCs/>
                <w:szCs w:val="28"/>
              </w:rPr>
              <w:t>漏电保护装置</w:t>
            </w:r>
            <w:r w:rsidR="00C62441" w:rsidRPr="00FA1860">
              <w:rPr>
                <w:rFonts w:ascii="宋体" w:hAnsi="宋体" w:hint="eastAsia"/>
                <w:bCs/>
                <w:szCs w:val="28"/>
              </w:rPr>
              <w:t>。</w:t>
            </w:r>
          </w:p>
          <w:p w:rsidR="003D56AD" w:rsidRPr="00FA1860" w:rsidRDefault="003D56AD" w:rsidP="006C685E">
            <w:pPr>
              <w:ind w:leftChars="50" w:left="105" w:right="50" w:firstLineChars="200" w:firstLine="420"/>
              <w:rPr>
                <w:rFonts w:ascii="宋体" w:hAnsi="宋体" w:hint="eastAsia"/>
                <w:szCs w:val="21"/>
              </w:rPr>
            </w:pPr>
            <w:r w:rsidRPr="00FA1860">
              <w:rPr>
                <w:rFonts w:ascii="宋体" w:hAnsi="宋体" w:hint="eastAsia"/>
                <w:bCs/>
                <w:szCs w:val="28"/>
              </w:rPr>
              <w:t>7.</w:t>
            </w:r>
            <w:r w:rsidRPr="00FA1860">
              <w:rPr>
                <w:rFonts w:hint="eastAsia"/>
                <w:bCs/>
                <w:szCs w:val="21"/>
              </w:rPr>
              <w:t>套结机</w:t>
            </w:r>
            <w:r w:rsidRPr="00FA1860">
              <w:rPr>
                <w:rFonts w:ascii="宋体" w:hAnsi="宋体" w:hint="eastAsia"/>
                <w:bCs/>
                <w:szCs w:val="28"/>
              </w:rPr>
              <w:t>工作时手要与压脚保持一定距离（8-15</w:t>
            </w:r>
            <w:r w:rsidR="006C685E" w:rsidRPr="00FA1860">
              <w:rPr>
                <w:rFonts w:ascii="宋体" w:hAnsi="宋体" w:hint="eastAsia"/>
                <w:bCs/>
                <w:szCs w:val="28"/>
              </w:rPr>
              <w:t>厘米</w:t>
            </w:r>
            <w:r w:rsidRPr="00FA1860">
              <w:rPr>
                <w:rFonts w:ascii="宋体" w:hAnsi="宋体" w:hint="eastAsia"/>
                <w:bCs/>
                <w:szCs w:val="28"/>
              </w:rPr>
              <w:t>）。</w:t>
            </w:r>
          </w:p>
        </w:tc>
        <w:tc>
          <w:tcPr>
            <w:tcW w:w="567" w:type="dxa"/>
            <w:vAlign w:val="center"/>
          </w:tcPr>
          <w:p w:rsidR="00E511B9" w:rsidRPr="00FA1860" w:rsidRDefault="00D52EC4">
            <w:pPr>
              <w:jc w:val="center"/>
              <w:rPr>
                <w:rFonts w:ascii="宋体" w:hAnsi="宋体" w:hint="eastAsia"/>
                <w:szCs w:val="21"/>
              </w:rPr>
            </w:pPr>
            <w:r w:rsidRPr="00FA1860">
              <w:rPr>
                <w:rFonts w:ascii="宋体" w:hAnsi="宋体" w:hint="eastAsia"/>
                <w:szCs w:val="21"/>
              </w:rPr>
              <w:t>7</w:t>
            </w:r>
          </w:p>
        </w:tc>
        <w:tc>
          <w:tcPr>
            <w:tcW w:w="4531" w:type="dxa"/>
          </w:tcPr>
          <w:p w:rsidR="00E511B9" w:rsidRPr="00FA1860" w:rsidRDefault="00E511B9">
            <w:pPr>
              <w:ind w:leftChars="50" w:left="105" w:rightChars="50" w:right="105" w:firstLineChars="200" w:firstLine="420"/>
              <w:rPr>
                <w:rFonts w:ascii="宋体" w:hAnsi="宋体" w:hint="eastAsia"/>
                <w:bCs/>
                <w:szCs w:val="21"/>
              </w:rPr>
            </w:pPr>
            <w:r w:rsidRPr="00FA1860">
              <w:rPr>
                <w:rFonts w:ascii="宋体" w:hAnsi="宋体" w:hint="eastAsia"/>
                <w:bCs/>
                <w:szCs w:val="21"/>
              </w:rPr>
              <w:t>未按要求做到的，每处扣1分</w:t>
            </w:r>
            <w:r w:rsidR="00D52EC4" w:rsidRPr="00FA1860">
              <w:rPr>
                <w:rFonts w:ascii="宋体" w:hAnsi="宋体" w:hint="eastAsia"/>
                <w:bCs/>
                <w:szCs w:val="21"/>
              </w:rPr>
              <w:t>；</w:t>
            </w:r>
            <w:r w:rsidR="00D52EC4" w:rsidRPr="00FA1860">
              <w:rPr>
                <w:rFonts w:ascii="宋体" w:hAnsi="宋体" w:hint="eastAsia"/>
              </w:rPr>
              <w:t>防护装置、</w:t>
            </w:r>
            <w:r w:rsidR="00D52EC4" w:rsidRPr="00FA1860">
              <w:rPr>
                <w:rFonts w:ascii="宋体" w:hAnsi="宋体" w:hint="eastAsia"/>
                <w:szCs w:val="21"/>
              </w:rPr>
              <w:t>护针器不</w:t>
            </w:r>
            <w:r w:rsidR="00D52EC4" w:rsidRPr="00FA1860">
              <w:rPr>
                <w:rFonts w:ascii="宋体" w:hAnsi="宋体" w:hint="eastAsia"/>
              </w:rPr>
              <w:t>齐全</w:t>
            </w:r>
            <w:r w:rsidR="00D52EC4" w:rsidRPr="00FA1860">
              <w:rPr>
                <w:rFonts w:ascii="宋体" w:hAnsi="宋体" w:hint="eastAsia"/>
                <w:bCs/>
                <w:szCs w:val="21"/>
              </w:rPr>
              <w:t>每处扣2分</w:t>
            </w:r>
            <w:r w:rsidRPr="00FA1860">
              <w:rPr>
                <w:rFonts w:ascii="宋体" w:hAnsi="宋体" w:hint="eastAsia"/>
                <w:bCs/>
                <w:szCs w:val="21"/>
              </w:rPr>
              <w:t>。</w:t>
            </w:r>
          </w:p>
          <w:p w:rsidR="00EA47E1" w:rsidRPr="00FA1860" w:rsidRDefault="00EA47E1" w:rsidP="00EA47E1">
            <w:pPr>
              <w:ind w:leftChars="50" w:left="105" w:rightChars="50" w:right="105" w:firstLineChars="200" w:firstLine="420"/>
              <w:rPr>
                <w:rFonts w:ascii="宋体" w:hAnsi="宋体" w:hint="eastAsia"/>
                <w:szCs w:val="21"/>
              </w:rPr>
            </w:pPr>
            <w:r w:rsidRPr="00FA1860">
              <w:rPr>
                <w:rFonts w:ascii="宋体" w:hAnsi="宋体" w:hint="eastAsia"/>
                <w:szCs w:val="21"/>
              </w:rPr>
              <w:t>注：对设备抽查以在册数(H)按比例抽取，抽查的数量应覆盖所有种类的设备，抽查数量按下列规定：</w:t>
            </w:r>
          </w:p>
          <w:p w:rsidR="00EA47E1" w:rsidRPr="00FA1860" w:rsidRDefault="00EA47E1" w:rsidP="00EA47E1">
            <w:pPr>
              <w:ind w:leftChars="50" w:left="105" w:rightChars="50" w:right="105" w:firstLineChars="200" w:firstLine="420"/>
              <w:rPr>
                <w:rFonts w:ascii="宋体" w:hAnsi="宋体" w:hint="eastAsia"/>
                <w:szCs w:val="21"/>
              </w:rPr>
            </w:pPr>
            <w:r w:rsidRPr="00FA1860">
              <w:rPr>
                <w:rFonts w:ascii="宋体" w:hAnsi="宋体" w:hint="eastAsia"/>
                <w:szCs w:val="21"/>
              </w:rPr>
              <w:t>H≤10，抽查H台；</w:t>
            </w:r>
          </w:p>
          <w:p w:rsidR="00EA47E1" w:rsidRPr="00FA1860" w:rsidRDefault="00EA47E1" w:rsidP="00EA47E1">
            <w:pPr>
              <w:ind w:leftChars="50" w:left="105" w:rightChars="50" w:right="105" w:firstLineChars="200" w:firstLine="420"/>
              <w:rPr>
                <w:rFonts w:ascii="宋体" w:hAnsi="宋体" w:hint="eastAsia"/>
                <w:szCs w:val="21"/>
              </w:rPr>
            </w:pPr>
            <w:r w:rsidRPr="00FA1860">
              <w:rPr>
                <w:rFonts w:ascii="宋体" w:hAnsi="宋体" w:hint="eastAsia"/>
                <w:szCs w:val="21"/>
              </w:rPr>
              <w:t>10&lt;H≤100，抽查10台；</w:t>
            </w:r>
          </w:p>
          <w:p w:rsidR="00EA47E1" w:rsidRPr="00FA1860" w:rsidRDefault="00EA47E1" w:rsidP="00EA47E1">
            <w:pPr>
              <w:ind w:leftChars="50" w:left="105" w:rightChars="50" w:right="105" w:firstLineChars="200" w:firstLine="420"/>
              <w:rPr>
                <w:rFonts w:ascii="宋体" w:hAnsi="宋体" w:hint="eastAsia"/>
                <w:szCs w:val="21"/>
              </w:rPr>
            </w:pPr>
            <w:r w:rsidRPr="00FA1860">
              <w:rPr>
                <w:rFonts w:ascii="宋体" w:hAnsi="宋体" w:hint="eastAsia"/>
                <w:szCs w:val="21"/>
              </w:rPr>
              <w:t>100&lt;H≤500，抽查15台；</w:t>
            </w:r>
          </w:p>
          <w:p w:rsidR="00EA47E1" w:rsidRPr="00FA1860" w:rsidRDefault="00EA47E1" w:rsidP="00EA47E1">
            <w:pPr>
              <w:ind w:leftChars="50" w:left="105" w:rightChars="50" w:right="105" w:firstLineChars="200" w:firstLine="420"/>
              <w:rPr>
                <w:rFonts w:ascii="宋体" w:hAnsi="宋体" w:hint="eastAsia"/>
                <w:szCs w:val="21"/>
              </w:rPr>
            </w:pPr>
            <w:r w:rsidRPr="00FA1860">
              <w:rPr>
                <w:rFonts w:ascii="宋体" w:hAnsi="宋体" w:hint="eastAsia"/>
                <w:szCs w:val="21"/>
              </w:rPr>
              <w:t>500&lt;H≤1000，抽查20台；</w:t>
            </w:r>
          </w:p>
          <w:p w:rsidR="00EA47E1" w:rsidRPr="00FA1860" w:rsidRDefault="00EA47E1" w:rsidP="00EA47E1">
            <w:pPr>
              <w:ind w:leftChars="50" w:left="105" w:rightChars="50" w:right="105" w:firstLineChars="200" w:firstLine="420"/>
              <w:rPr>
                <w:rFonts w:ascii="宋体" w:hAnsi="宋体" w:hint="eastAsia"/>
                <w:szCs w:val="21"/>
              </w:rPr>
            </w:pPr>
            <w:r w:rsidRPr="00FA1860">
              <w:rPr>
                <w:rFonts w:ascii="宋体" w:hAnsi="宋体" w:hint="eastAsia"/>
                <w:szCs w:val="21"/>
              </w:rPr>
              <w:t>H&gt;1000，抽查30台。</w:t>
            </w:r>
          </w:p>
        </w:tc>
        <w:tc>
          <w:tcPr>
            <w:tcW w:w="1579" w:type="dxa"/>
          </w:tcPr>
          <w:p w:rsidR="00E511B9" w:rsidRPr="00FA1860" w:rsidRDefault="00E511B9">
            <w:pPr>
              <w:rPr>
                <w:rFonts w:ascii="宋体" w:hAnsi="宋体" w:hint="eastAsia"/>
                <w:szCs w:val="21"/>
              </w:rPr>
            </w:pPr>
          </w:p>
        </w:tc>
        <w:tc>
          <w:tcPr>
            <w:tcW w:w="539" w:type="dxa"/>
            <w:vAlign w:val="center"/>
          </w:tcPr>
          <w:p w:rsidR="00E511B9" w:rsidRPr="00FA1860" w:rsidRDefault="00E511B9">
            <w:pPr>
              <w:jc w:val="center"/>
              <w:rPr>
                <w:rFonts w:ascii="宋体" w:hAnsi="宋体" w:hint="eastAsia"/>
                <w:szCs w:val="21"/>
              </w:rPr>
            </w:pPr>
          </w:p>
        </w:tc>
      </w:tr>
      <w:tr w:rsidR="000918E4" w:rsidRPr="00FA1860">
        <w:trPr>
          <w:trHeight w:val="1018"/>
        </w:trPr>
        <w:tc>
          <w:tcPr>
            <w:tcW w:w="850" w:type="dxa"/>
            <w:vMerge/>
            <w:vAlign w:val="center"/>
          </w:tcPr>
          <w:p w:rsidR="000918E4" w:rsidRPr="00FA1860" w:rsidRDefault="000918E4">
            <w:pPr>
              <w:ind w:leftChars="50" w:left="105" w:rightChars="50" w:right="105"/>
              <w:rPr>
                <w:rFonts w:ascii="宋体" w:hAnsi="宋体" w:hint="eastAsia"/>
                <w:szCs w:val="21"/>
              </w:rPr>
            </w:pPr>
          </w:p>
        </w:tc>
        <w:tc>
          <w:tcPr>
            <w:tcW w:w="916" w:type="dxa"/>
            <w:vMerge w:val="restart"/>
            <w:vAlign w:val="center"/>
          </w:tcPr>
          <w:p w:rsidR="000918E4" w:rsidRPr="00FA1860" w:rsidRDefault="000918E4">
            <w:pPr>
              <w:ind w:leftChars="50" w:left="105" w:rightChars="50" w:right="105"/>
              <w:rPr>
                <w:rFonts w:ascii="宋体" w:hAnsi="宋体" w:hint="eastAsia"/>
                <w:szCs w:val="21"/>
              </w:rPr>
            </w:pPr>
          </w:p>
        </w:tc>
        <w:tc>
          <w:tcPr>
            <w:tcW w:w="4325" w:type="dxa"/>
          </w:tcPr>
          <w:p w:rsidR="000918E4" w:rsidRPr="00FA1860" w:rsidRDefault="000918E4" w:rsidP="00473288">
            <w:pPr>
              <w:ind w:leftChars="50" w:left="105" w:right="50" w:firstLineChars="200" w:firstLine="420"/>
              <w:rPr>
                <w:rFonts w:ascii="宋体" w:hAnsi="宋体" w:hint="eastAsia"/>
                <w:szCs w:val="21"/>
              </w:rPr>
            </w:pPr>
            <w:r w:rsidRPr="00FA1860">
              <w:rPr>
                <w:rFonts w:ascii="宋体" w:hAnsi="宋体" w:hint="eastAsia"/>
                <w:szCs w:val="21"/>
              </w:rPr>
              <w:t>自动吊挂线：</w:t>
            </w:r>
          </w:p>
          <w:p w:rsidR="000918E4" w:rsidRPr="00FA1860" w:rsidRDefault="0024690E" w:rsidP="00473288">
            <w:pPr>
              <w:ind w:leftChars="50" w:left="105" w:right="50" w:firstLineChars="200" w:firstLine="420"/>
              <w:rPr>
                <w:rFonts w:ascii="宋体" w:hAnsi="宋体" w:hint="eastAsia"/>
                <w:szCs w:val="21"/>
              </w:rPr>
            </w:pPr>
            <w:r w:rsidRPr="00FA1860">
              <w:rPr>
                <w:rFonts w:ascii="宋体" w:hAnsi="宋体" w:hint="eastAsia"/>
                <w:bCs/>
                <w:szCs w:val="28"/>
              </w:rPr>
              <w:t>1.</w:t>
            </w:r>
            <w:r w:rsidR="000918E4" w:rsidRPr="00FA1860">
              <w:rPr>
                <w:rFonts w:ascii="宋体" w:hAnsi="宋体" w:hint="eastAsia"/>
                <w:bCs/>
                <w:szCs w:val="28"/>
              </w:rPr>
              <w:t>电源线要安装到位，无线路老化，有漏电保护装置。</w:t>
            </w:r>
          </w:p>
          <w:p w:rsidR="000918E4" w:rsidRPr="00FA1860" w:rsidRDefault="0024690E" w:rsidP="00473288">
            <w:pPr>
              <w:ind w:leftChars="50" w:left="105" w:right="50" w:firstLineChars="200" w:firstLine="420"/>
              <w:rPr>
                <w:rFonts w:ascii="宋体" w:hAnsi="宋体" w:hint="eastAsia"/>
                <w:bCs/>
                <w:szCs w:val="28"/>
              </w:rPr>
            </w:pPr>
            <w:r w:rsidRPr="00FA1860">
              <w:rPr>
                <w:rFonts w:ascii="宋体" w:hAnsi="宋体" w:hint="eastAsia"/>
                <w:bCs/>
                <w:szCs w:val="28"/>
              </w:rPr>
              <w:t>2.</w:t>
            </w:r>
            <w:r w:rsidR="000918E4" w:rsidRPr="00FA1860">
              <w:rPr>
                <w:rFonts w:ascii="宋体" w:hAnsi="宋体" w:hint="eastAsia"/>
                <w:bCs/>
                <w:szCs w:val="28"/>
              </w:rPr>
              <w:t>要标注</w:t>
            </w:r>
            <w:r w:rsidR="000918E4" w:rsidRPr="00FA1860">
              <w:rPr>
                <w:rFonts w:ascii="宋体" w:hAnsi="宋体" w:hint="eastAsia"/>
                <w:szCs w:val="21"/>
              </w:rPr>
              <w:t>自动吊挂线</w:t>
            </w:r>
            <w:r w:rsidR="000918E4" w:rsidRPr="00FA1860">
              <w:rPr>
                <w:rFonts w:ascii="宋体" w:hAnsi="宋体" w:hint="eastAsia"/>
                <w:bCs/>
                <w:szCs w:val="28"/>
              </w:rPr>
              <w:t>专人操作的警示。</w:t>
            </w:r>
          </w:p>
          <w:p w:rsidR="000918E4" w:rsidRPr="00FA1860" w:rsidRDefault="0024690E" w:rsidP="00473288">
            <w:pPr>
              <w:ind w:leftChars="50" w:left="105" w:right="50" w:firstLineChars="200" w:firstLine="420"/>
              <w:rPr>
                <w:rFonts w:ascii="宋体" w:hAnsi="宋体" w:hint="eastAsia"/>
                <w:szCs w:val="21"/>
              </w:rPr>
            </w:pPr>
            <w:r w:rsidRPr="00FA1860">
              <w:rPr>
                <w:rFonts w:ascii="宋体" w:hAnsi="宋体" w:hint="eastAsia"/>
                <w:bCs/>
                <w:szCs w:val="28"/>
              </w:rPr>
              <w:t>3.</w:t>
            </w:r>
            <w:r w:rsidR="000918E4" w:rsidRPr="00FA1860">
              <w:rPr>
                <w:rFonts w:ascii="宋体" w:hAnsi="宋体" w:hint="eastAsia"/>
                <w:bCs/>
                <w:szCs w:val="28"/>
              </w:rPr>
              <w:t>紧急暂停</w:t>
            </w:r>
            <w:r w:rsidR="00866A2D" w:rsidRPr="00FA1860">
              <w:rPr>
                <w:rFonts w:ascii="宋体" w:hAnsi="宋体" w:hint="eastAsia"/>
                <w:bCs/>
                <w:szCs w:val="28"/>
              </w:rPr>
              <w:t>装置</w:t>
            </w:r>
            <w:r w:rsidR="000918E4" w:rsidRPr="00FA1860">
              <w:rPr>
                <w:rFonts w:ascii="宋体" w:hAnsi="宋体" w:hint="eastAsia"/>
                <w:bCs/>
                <w:szCs w:val="28"/>
              </w:rPr>
              <w:t>运行良好。</w:t>
            </w:r>
          </w:p>
        </w:tc>
        <w:tc>
          <w:tcPr>
            <w:tcW w:w="567" w:type="dxa"/>
            <w:vAlign w:val="center"/>
          </w:tcPr>
          <w:p w:rsidR="000918E4" w:rsidRPr="00FA1860" w:rsidRDefault="000918E4">
            <w:pPr>
              <w:jc w:val="center"/>
              <w:rPr>
                <w:rFonts w:ascii="宋体" w:hAnsi="宋体" w:hint="eastAsia"/>
                <w:szCs w:val="21"/>
              </w:rPr>
            </w:pPr>
            <w:r w:rsidRPr="00FA1860">
              <w:rPr>
                <w:rFonts w:ascii="宋体" w:hAnsi="宋体" w:hint="eastAsia"/>
                <w:szCs w:val="21"/>
              </w:rPr>
              <w:t>3</w:t>
            </w:r>
          </w:p>
        </w:tc>
        <w:tc>
          <w:tcPr>
            <w:tcW w:w="4531" w:type="dxa"/>
          </w:tcPr>
          <w:p w:rsidR="000918E4" w:rsidRPr="00FA1860" w:rsidRDefault="000918E4">
            <w:pPr>
              <w:ind w:leftChars="50" w:left="105" w:rightChars="50" w:right="105" w:firstLineChars="200" w:firstLine="420"/>
              <w:rPr>
                <w:rFonts w:ascii="宋体" w:hAnsi="宋体" w:hint="eastAsia"/>
                <w:szCs w:val="21"/>
              </w:rPr>
            </w:pPr>
            <w:r w:rsidRPr="00FA1860">
              <w:rPr>
                <w:rFonts w:ascii="宋体" w:hAnsi="宋体" w:hint="eastAsia"/>
                <w:bCs/>
                <w:szCs w:val="21"/>
              </w:rPr>
              <w:t>未按要求做到的，每处扣1分。</w:t>
            </w:r>
          </w:p>
        </w:tc>
        <w:tc>
          <w:tcPr>
            <w:tcW w:w="1579" w:type="dxa"/>
          </w:tcPr>
          <w:p w:rsidR="000918E4" w:rsidRPr="00FA1860" w:rsidRDefault="000918E4">
            <w:pPr>
              <w:rPr>
                <w:rFonts w:ascii="宋体" w:hAnsi="宋体" w:hint="eastAsia"/>
                <w:szCs w:val="21"/>
              </w:rPr>
            </w:pPr>
          </w:p>
        </w:tc>
        <w:tc>
          <w:tcPr>
            <w:tcW w:w="539" w:type="dxa"/>
            <w:vAlign w:val="center"/>
          </w:tcPr>
          <w:p w:rsidR="000918E4" w:rsidRPr="00FA1860" w:rsidRDefault="000918E4">
            <w:pPr>
              <w:jc w:val="center"/>
              <w:rPr>
                <w:rFonts w:ascii="宋体" w:hAnsi="宋体" w:hint="eastAsia"/>
                <w:szCs w:val="21"/>
              </w:rPr>
            </w:pPr>
          </w:p>
        </w:tc>
      </w:tr>
      <w:tr w:rsidR="000918E4" w:rsidRPr="00FA1860">
        <w:trPr>
          <w:trHeight w:val="1018"/>
        </w:trPr>
        <w:tc>
          <w:tcPr>
            <w:tcW w:w="850" w:type="dxa"/>
            <w:vMerge/>
            <w:vAlign w:val="center"/>
          </w:tcPr>
          <w:p w:rsidR="000918E4" w:rsidRPr="00FA1860" w:rsidRDefault="000918E4">
            <w:pPr>
              <w:ind w:leftChars="50" w:left="105" w:rightChars="50" w:right="105"/>
              <w:rPr>
                <w:rFonts w:ascii="宋体" w:hAnsi="宋体" w:hint="eastAsia"/>
                <w:szCs w:val="21"/>
              </w:rPr>
            </w:pPr>
          </w:p>
        </w:tc>
        <w:tc>
          <w:tcPr>
            <w:tcW w:w="916" w:type="dxa"/>
            <w:vMerge/>
            <w:vAlign w:val="center"/>
          </w:tcPr>
          <w:p w:rsidR="000918E4" w:rsidRPr="00FA1860" w:rsidRDefault="000918E4">
            <w:pPr>
              <w:ind w:leftChars="50" w:left="105" w:rightChars="50" w:right="105"/>
              <w:rPr>
                <w:rFonts w:ascii="宋体" w:hAnsi="宋体" w:hint="eastAsia"/>
                <w:szCs w:val="21"/>
              </w:rPr>
            </w:pPr>
          </w:p>
        </w:tc>
        <w:tc>
          <w:tcPr>
            <w:tcW w:w="4325" w:type="dxa"/>
          </w:tcPr>
          <w:p w:rsidR="000918E4" w:rsidRPr="00FA1860" w:rsidRDefault="000918E4" w:rsidP="00473288">
            <w:pPr>
              <w:ind w:leftChars="50" w:left="105" w:right="50" w:firstLineChars="200" w:firstLine="420"/>
              <w:rPr>
                <w:rFonts w:hAnsi="宋体" w:hint="eastAsia"/>
              </w:rPr>
            </w:pPr>
            <w:r w:rsidRPr="00FA1860">
              <w:rPr>
                <w:rFonts w:hAnsi="宋体" w:hint="eastAsia"/>
              </w:rPr>
              <w:t>熨烫熨斗等定型工具、设备：</w:t>
            </w:r>
          </w:p>
          <w:p w:rsidR="000918E4" w:rsidRPr="00FA1860" w:rsidRDefault="0024690E" w:rsidP="00473288">
            <w:pPr>
              <w:ind w:leftChars="50" w:left="105" w:right="50" w:firstLineChars="200" w:firstLine="420"/>
              <w:rPr>
                <w:rFonts w:hAnsi="宋体" w:hint="eastAsia"/>
              </w:rPr>
            </w:pPr>
            <w:r w:rsidRPr="00FA1860">
              <w:rPr>
                <w:rFonts w:ascii="宋体" w:hAnsi="宋体" w:hint="eastAsia"/>
                <w:bCs/>
                <w:szCs w:val="28"/>
              </w:rPr>
              <w:t>1.</w:t>
            </w:r>
            <w:r w:rsidR="000918E4" w:rsidRPr="00FA1860">
              <w:rPr>
                <w:rFonts w:hAnsi="宋体" w:hint="eastAsia"/>
              </w:rPr>
              <w:t>应当符合移动电</w:t>
            </w:r>
            <w:r w:rsidR="0072709A" w:rsidRPr="00FA1860">
              <w:rPr>
                <w:rFonts w:hAnsi="宋体" w:hint="eastAsia"/>
              </w:rPr>
              <w:t>器</w:t>
            </w:r>
            <w:r w:rsidR="000918E4" w:rsidRPr="00FA1860">
              <w:rPr>
                <w:rFonts w:hAnsi="宋体" w:hint="eastAsia"/>
              </w:rPr>
              <w:t>安全设计要求，电线、插头、温控等完好无损，绝缘可靠。</w:t>
            </w:r>
          </w:p>
          <w:p w:rsidR="000918E4" w:rsidRPr="00FA1860" w:rsidRDefault="0024690E" w:rsidP="00473288">
            <w:pPr>
              <w:ind w:leftChars="50" w:left="105" w:right="50" w:firstLineChars="200" w:firstLine="420"/>
              <w:rPr>
                <w:rFonts w:hAnsi="宋体" w:hint="eastAsia"/>
              </w:rPr>
            </w:pPr>
            <w:r w:rsidRPr="00FA1860">
              <w:rPr>
                <w:rFonts w:ascii="宋体" w:hAnsi="宋体" w:hint="eastAsia"/>
                <w:bCs/>
                <w:szCs w:val="28"/>
              </w:rPr>
              <w:t>2.</w:t>
            </w:r>
            <w:r w:rsidR="000918E4" w:rsidRPr="00FA1860">
              <w:rPr>
                <w:rFonts w:hAnsi="宋体" w:hint="eastAsia"/>
              </w:rPr>
              <w:t>严格使用管理，定期进行安全检测。</w:t>
            </w:r>
          </w:p>
          <w:p w:rsidR="0072709A" w:rsidRPr="00FA1860" w:rsidRDefault="0072709A" w:rsidP="00473288">
            <w:pPr>
              <w:ind w:leftChars="50" w:left="105" w:right="50" w:firstLineChars="200" w:firstLine="420"/>
              <w:rPr>
                <w:rFonts w:ascii="宋体" w:hAnsi="宋体" w:hint="eastAsia"/>
                <w:szCs w:val="21"/>
              </w:rPr>
            </w:pPr>
            <w:r w:rsidRPr="00FA1860">
              <w:rPr>
                <w:rFonts w:ascii="宋体" w:hAnsi="宋体" w:hint="eastAsia"/>
                <w:bCs/>
                <w:szCs w:val="28"/>
              </w:rPr>
              <w:t>3.防烫措施可靠、有效。</w:t>
            </w:r>
          </w:p>
        </w:tc>
        <w:tc>
          <w:tcPr>
            <w:tcW w:w="567" w:type="dxa"/>
            <w:vAlign w:val="center"/>
          </w:tcPr>
          <w:p w:rsidR="000918E4" w:rsidRPr="00FA1860" w:rsidRDefault="000918E4" w:rsidP="00261684">
            <w:pPr>
              <w:jc w:val="center"/>
              <w:rPr>
                <w:rFonts w:ascii="宋体" w:hAnsi="宋体" w:hint="eastAsia"/>
                <w:szCs w:val="21"/>
              </w:rPr>
            </w:pPr>
            <w:r w:rsidRPr="00FA1860">
              <w:rPr>
                <w:rFonts w:ascii="宋体" w:hAnsi="宋体" w:hint="eastAsia"/>
                <w:szCs w:val="21"/>
              </w:rPr>
              <w:t>5</w:t>
            </w:r>
          </w:p>
        </w:tc>
        <w:tc>
          <w:tcPr>
            <w:tcW w:w="4531" w:type="dxa"/>
          </w:tcPr>
          <w:p w:rsidR="000918E4" w:rsidRPr="00FA1860" w:rsidRDefault="000918E4" w:rsidP="00261684">
            <w:pPr>
              <w:ind w:leftChars="50" w:left="105" w:rightChars="50" w:right="105" w:firstLineChars="200" w:firstLine="420"/>
              <w:rPr>
                <w:rFonts w:ascii="宋体" w:hAnsi="宋体" w:hint="eastAsia"/>
                <w:szCs w:val="21"/>
              </w:rPr>
            </w:pPr>
            <w:r w:rsidRPr="00FA1860">
              <w:rPr>
                <w:rFonts w:ascii="宋体" w:hAnsi="宋体" w:hint="eastAsia"/>
                <w:bCs/>
                <w:szCs w:val="21"/>
              </w:rPr>
              <w:t>未按要求做到的，每处扣1分。</w:t>
            </w:r>
          </w:p>
        </w:tc>
        <w:tc>
          <w:tcPr>
            <w:tcW w:w="1579" w:type="dxa"/>
          </w:tcPr>
          <w:p w:rsidR="000918E4" w:rsidRPr="00FA1860" w:rsidRDefault="000918E4">
            <w:pPr>
              <w:rPr>
                <w:rFonts w:ascii="宋体" w:hAnsi="宋体" w:hint="eastAsia"/>
                <w:szCs w:val="21"/>
              </w:rPr>
            </w:pPr>
          </w:p>
        </w:tc>
        <w:tc>
          <w:tcPr>
            <w:tcW w:w="539" w:type="dxa"/>
            <w:vAlign w:val="center"/>
          </w:tcPr>
          <w:p w:rsidR="000918E4" w:rsidRPr="00FA1860" w:rsidRDefault="000918E4">
            <w:pPr>
              <w:jc w:val="center"/>
              <w:rPr>
                <w:rFonts w:ascii="宋体" w:hAnsi="宋体" w:hint="eastAsia"/>
                <w:szCs w:val="21"/>
              </w:rPr>
            </w:pPr>
          </w:p>
        </w:tc>
      </w:tr>
      <w:tr w:rsidR="000918E4" w:rsidRPr="00FA1860">
        <w:trPr>
          <w:trHeight w:val="1018"/>
        </w:trPr>
        <w:tc>
          <w:tcPr>
            <w:tcW w:w="850" w:type="dxa"/>
            <w:vMerge/>
            <w:vAlign w:val="center"/>
          </w:tcPr>
          <w:p w:rsidR="000918E4" w:rsidRPr="00FA1860" w:rsidRDefault="000918E4">
            <w:pPr>
              <w:ind w:leftChars="50" w:left="105" w:rightChars="50" w:right="105"/>
              <w:rPr>
                <w:rFonts w:ascii="宋体" w:hAnsi="宋体" w:hint="eastAsia"/>
                <w:szCs w:val="21"/>
              </w:rPr>
            </w:pPr>
          </w:p>
        </w:tc>
        <w:tc>
          <w:tcPr>
            <w:tcW w:w="916" w:type="dxa"/>
            <w:vMerge w:val="restart"/>
            <w:vAlign w:val="center"/>
          </w:tcPr>
          <w:p w:rsidR="000918E4" w:rsidRPr="00FA1860" w:rsidRDefault="000918E4">
            <w:pPr>
              <w:ind w:leftChars="50" w:left="105" w:rightChars="50" w:right="105"/>
              <w:rPr>
                <w:rFonts w:ascii="宋体" w:hAnsi="宋体" w:hint="eastAsia"/>
                <w:szCs w:val="21"/>
              </w:rPr>
            </w:pPr>
            <w:r w:rsidRPr="00FA1860">
              <w:rPr>
                <w:rFonts w:ascii="宋体" w:hAnsi="宋体" w:hint="eastAsia"/>
                <w:szCs w:val="21"/>
              </w:rPr>
              <w:t>6.4特种设备管理</w:t>
            </w:r>
          </w:p>
        </w:tc>
        <w:tc>
          <w:tcPr>
            <w:tcW w:w="4325" w:type="dxa"/>
          </w:tcPr>
          <w:p w:rsidR="000918E4" w:rsidRPr="00FA1860" w:rsidRDefault="000918E4">
            <w:pPr>
              <w:ind w:leftChars="50" w:left="105" w:rightChars="50" w:right="105" w:firstLineChars="200" w:firstLine="420"/>
              <w:rPr>
                <w:rFonts w:ascii="宋体" w:hAnsi="宋体" w:hint="eastAsia"/>
                <w:szCs w:val="21"/>
              </w:rPr>
            </w:pPr>
            <w:r w:rsidRPr="00FA1860">
              <w:rPr>
                <w:rFonts w:ascii="宋体" w:hAnsi="宋体" w:hint="eastAsia"/>
                <w:szCs w:val="21"/>
              </w:rPr>
              <w:t>建立特种设备（锅炉、压力容器、压力管道、电梯、起重机械、</w:t>
            </w:r>
            <w:r w:rsidRPr="00FA1860">
              <w:rPr>
                <w:rFonts w:ascii="宋体" w:hAnsi="宋体" w:hint="eastAsia"/>
              </w:rPr>
              <w:t>场或厂内专用机动车辆、</w:t>
            </w:r>
            <w:r w:rsidRPr="00FA1860">
              <w:rPr>
                <w:rFonts w:ascii="宋体" w:hAnsi="宋体" w:hint="eastAsia"/>
                <w:szCs w:val="21"/>
              </w:rPr>
              <w:t>安全附件及安全保护装置等）管理制度。</w:t>
            </w:r>
          </w:p>
        </w:tc>
        <w:tc>
          <w:tcPr>
            <w:tcW w:w="567" w:type="dxa"/>
            <w:vAlign w:val="center"/>
          </w:tcPr>
          <w:p w:rsidR="000918E4" w:rsidRPr="00FA1860" w:rsidRDefault="000918E4">
            <w:pPr>
              <w:jc w:val="center"/>
              <w:rPr>
                <w:rFonts w:ascii="宋体" w:hAnsi="宋体" w:hint="eastAsia"/>
                <w:szCs w:val="21"/>
              </w:rPr>
            </w:pPr>
            <w:r w:rsidRPr="00FA1860">
              <w:rPr>
                <w:rFonts w:ascii="宋体" w:hAnsi="宋体" w:hint="eastAsia"/>
                <w:szCs w:val="21"/>
              </w:rPr>
              <w:t>5</w:t>
            </w:r>
          </w:p>
        </w:tc>
        <w:tc>
          <w:tcPr>
            <w:tcW w:w="4531" w:type="dxa"/>
          </w:tcPr>
          <w:p w:rsidR="000918E4" w:rsidRPr="00FA1860" w:rsidRDefault="000918E4">
            <w:pPr>
              <w:ind w:leftChars="50" w:left="105" w:rightChars="50" w:right="105" w:firstLineChars="200" w:firstLine="420"/>
              <w:rPr>
                <w:rFonts w:ascii="宋体" w:hAnsi="宋体" w:hint="eastAsia"/>
                <w:szCs w:val="21"/>
              </w:rPr>
            </w:pPr>
            <w:r w:rsidRPr="00FA1860">
              <w:rPr>
                <w:rFonts w:ascii="宋体" w:hAnsi="宋体" w:hint="eastAsia"/>
                <w:szCs w:val="21"/>
              </w:rPr>
              <w:t>无该项制度的，不得分；制度与有关规定不符的，每处扣1分。</w:t>
            </w:r>
          </w:p>
        </w:tc>
        <w:tc>
          <w:tcPr>
            <w:tcW w:w="1579" w:type="dxa"/>
          </w:tcPr>
          <w:p w:rsidR="000918E4" w:rsidRPr="00FA1860" w:rsidRDefault="000918E4">
            <w:pPr>
              <w:rPr>
                <w:rFonts w:ascii="宋体" w:hAnsi="宋体" w:hint="eastAsia"/>
                <w:szCs w:val="21"/>
              </w:rPr>
            </w:pPr>
          </w:p>
        </w:tc>
        <w:tc>
          <w:tcPr>
            <w:tcW w:w="539" w:type="dxa"/>
            <w:vAlign w:val="center"/>
          </w:tcPr>
          <w:p w:rsidR="000918E4" w:rsidRPr="00FA1860" w:rsidRDefault="000918E4">
            <w:pPr>
              <w:jc w:val="center"/>
              <w:rPr>
                <w:rFonts w:ascii="宋体" w:hAnsi="宋体" w:hint="eastAsia"/>
                <w:szCs w:val="21"/>
              </w:rPr>
            </w:pPr>
          </w:p>
        </w:tc>
      </w:tr>
      <w:tr w:rsidR="000918E4" w:rsidRPr="00FA1860">
        <w:tc>
          <w:tcPr>
            <w:tcW w:w="850" w:type="dxa"/>
            <w:vMerge/>
            <w:vAlign w:val="center"/>
          </w:tcPr>
          <w:p w:rsidR="000918E4" w:rsidRPr="00FA1860" w:rsidRDefault="000918E4">
            <w:pPr>
              <w:ind w:leftChars="50" w:left="105" w:rightChars="50" w:right="105"/>
              <w:rPr>
                <w:rFonts w:ascii="宋体" w:hAnsi="宋体" w:hint="eastAsia"/>
                <w:szCs w:val="21"/>
              </w:rPr>
            </w:pPr>
          </w:p>
        </w:tc>
        <w:tc>
          <w:tcPr>
            <w:tcW w:w="916" w:type="dxa"/>
            <w:vMerge/>
            <w:vAlign w:val="center"/>
          </w:tcPr>
          <w:p w:rsidR="000918E4" w:rsidRPr="00FA1860" w:rsidRDefault="000918E4">
            <w:pPr>
              <w:ind w:leftChars="50" w:left="105" w:rightChars="50" w:right="105"/>
              <w:rPr>
                <w:rFonts w:ascii="宋体" w:hAnsi="宋体" w:hint="eastAsia"/>
                <w:szCs w:val="21"/>
              </w:rPr>
            </w:pPr>
          </w:p>
        </w:tc>
        <w:tc>
          <w:tcPr>
            <w:tcW w:w="4325" w:type="dxa"/>
          </w:tcPr>
          <w:p w:rsidR="000918E4" w:rsidRPr="00FA1860" w:rsidRDefault="000918E4">
            <w:pPr>
              <w:ind w:leftChars="50" w:left="105" w:rightChars="50" w:right="105" w:firstLineChars="200" w:firstLine="420"/>
              <w:rPr>
                <w:rFonts w:ascii="宋体" w:hAnsi="宋体" w:hint="eastAsia"/>
                <w:szCs w:val="21"/>
              </w:rPr>
            </w:pPr>
            <w:r w:rsidRPr="00FA1860">
              <w:rPr>
                <w:rFonts w:ascii="宋体" w:hAnsi="宋体" w:hint="eastAsia"/>
                <w:szCs w:val="21"/>
              </w:rPr>
              <w:t>按规定登记、建档、使用、维护保养和每月自检，按期由</w:t>
            </w:r>
            <w:r w:rsidRPr="00FA1860">
              <w:rPr>
                <w:rFonts w:ascii="宋体" w:hAnsi="宋体" w:hint="eastAsia"/>
                <w:bCs/>
                <w:szCs w:val="21"/>
              </w:rPr>
              <w:t>特种设备检验检测机构</w:t>
            </w:r>
            <w:r w:rsidRPr="00FA1860">
              <w:rPr>
                <w:rFonts w:ascii="宋体" w:hAnsi="宋体" w:hint="eastAsia"/>
                <w:szCs w:val="21"/>
              </w:rPr>
              <w:t>定期检验。</w:t>
            </w:r>
          </w:p>
        </w:tc>
        <w:tc>
          <w:tcPr>
            <w:tcW w:w="567" w:type="dxa"/>
            <w:vAlign w:val="center"/>
          </w:tcPr>
          <w:p w:rsidR="000918E4" w:rsidRPr="00FA1860" w:rsidRDefault="000918E4">
            <w:pPr>
              <w:jc w:val="center"/>
              <w:rPr>
                <w:rFonts w:ascii="宋体" w:hAnsi="宋体" w:hint="eastAsia"/>
                <w:szCs w:val="21"/>
              </w:rPr>
            </w:pPr>
            <w:r w:rsidRPr="00FA1860">
              <w:rPr>
                <w:rFonts w:ascii="宋体" w:hAnsi="宋体" w:hint="eastAsia"/>
                <w:szCs w:val="21"/>
              </w:rPr>
              <w:t>10</w:t>
            </w:r>
          </w:p>
        </w:tc>
        <w:tc>
          <w:tcPr>
            <w:tcW w:w="4531" w:type="dxa"/>
          </w:tcPr>
          <w:p w:rsidR="000918E4" w:rsidRPr="00FA1860" w:rsidRDefault="000918E4">
            <w:pPr>
              <w:ind w:leftChars="50" w:left="105" w:rightChars="50" w:right="105" w:firstLineChars="200" w:firstLine="420"/>
              <w:rPr>
                <w:rFonts w:ascii="宋体" w:hAnsi="宋体" w:hint="eastAsia"/>
                <w:szCs w:val="21"/>
              </w:rPr>
            </w:pPr>
            <w:r w:rsidRPr="00FA1860">
              <w:rPr>
                <w:rFonts w:ascii="宋体" w:hAnsi="宋体" w:hint="eastAsia"/>
                <w:szCs w:val="21"/>
              </w:rPr>
              <w:t>未进行检验的，不得分；档案资料不全的（含生产、安装、验收、登记、使用、维护等），每台套扣1分；使用无资质厂家生产的，每台套扣2分；未经检验合格或检验不合格就使用的，每台套扣2分；检验周期超过规定时间的，每台套扣2分。本考评内容已经扣分的，后面4个考评内容中相同情况不再重复扣分。</w:t>
            </w:r>
          </w:p>
        </w:tc>
        <w:tc>
          <w:tcPr>
            <w:tcW w:w="1579" w:type="dxa"/>
          </w:tcPr>
          <w:p w:rsidR="000918E4" w:rsidRPr="00FA1860" w:rsidRDefault="000918E4">
            <w:pPr>
              <w:rPr>
                <w:rFonts w:ascii="宋体" w:hAnsi="宋体" w:hint="eastAsia"/>
                <w:szCs w:val="21"/>
              </w:rPr>
            </w:pPr>
          </w:p>
        </w:tc>
        <w:tc>
          <w:tcPr>
            <w:tcW w:w="539" w:type="dxa"/>
            <w:vAlign w:val="center"/>
          </w:tcPr>
          <w:p w:rsidR="000918E4" w:rsidRPr="00FA1860" w:rsidRDefault="000918E4">
            <w:pPr>
              <w:jc w:val="center"/>
              <w:rPr>
                <w:rFonts w:ascii="宋体" w:hAnsi="宋体" w:hint="eastAsia"/>
                <w:szCs w:val="21"/>
              </w:rPr>
            </w:pPr>
          </w:p>
        </w:tc>
      </w:tr>
      <w:tr w:rsidR="000918E4" w:rsidRPr="00FA1860">
        <w:tc>
          <w:tcPr>
            <w:tcW w:w="850" w:type="dxa"/>
            <w:vMerge/>
            <w:vAlign w:val="center"/>
          </w:tcPr>
          <w:p w:rsidR="000918E4" w:rsidRPr="00FA1860" w:rsidRDefault="000918E4">
            <w:pPr>
              <w:ind w:leftChars="50" w:left="105" w:rightChars="50" w:right="105"/>
              <w:rPr>
                <w:rFonts w:ascii="宋体" w:hAnsi="宋体" w:hint="eastAsia"/>
                <w:szCs w:val="21"/>
              </w:rPr>
            </w:pPr>
          </w:p>
        </w:tc>
        <w:tc>
          <w:tcPr>
            <w:tcW w:w="916" w:type="dxa"/>
            <w:vMerge/>
            <w:vAlign w:val="center"/>
          </w:tcPr>
          <w:p w:rsidR="000918E4" w:rsidRPr="00FA1860" w:rsidRDefault="000918E4">
            <w:pPr>
              <w:ind w:leftChars="50" w:left="105" w:rightChars="50" w:right="105"/>
              <w:rPr>
                <w:rFonts w:ascii="宋体" w:hAnsi="宋体" w:hint="eastAsia"/>
                <w:szCs w:val="21"/>
              </w:rPr>
            </w:pPr>
          </w:p>
        </w:tc>
        <w:tc>
          <w:tcPr>
            <w:tcW w:w="4325" w:type="dxa"/>
          </w:tcPr>
          <w:p w:rsidR="000918E4" w:rsidRPr="00FA1860" w:rsidRDefault="000918E4">
            <w:pPr>
              <w:spacing w:line="300" w:lineRule="exact"/>
              <w:ind w:leftChars="50" w:left="105" w:rightChars="50" w:right="105" w:firstLineChars="200" w:firstLine="420"/>
              <w:rPr>
                <w:rFonts w:ascii="宋体" w:hAnsi="宋体" w:hint="eastAsia"/>
                <w:szCs w:val="21"/>
              </w:rPr>
            </w:pPr>
            <w:r w:rsidRPr="00FA1860">
              <w:rPr>
                <w:rFonts w:ascii="宋体" w:hAnsi="宋体" w:hint="eastAsia"/>
                <w:szCs w:val="21"/>
              </w:rPr>
              <w:t>压力容器等设备（包括空气压缩机、气泵、储气罐等）：</w:t>
            </w:r>
          </w:p>
          <w:p w:rsidR="000918E4" w:rsidRPr="00FA1860" w:rsidRDefault="000918E4">
            <w:pPr>
              <w:spacing w:line="300" w:lineRule="exact"/>
              <w:ind w:leftChars="50" w:left="105" w:rightChars="50" w:right="105" w:firstLineChars="200" w:firstLine="420"/>
              <w:rPr>
                <w:rFonts w:ascii="宋体" w:hAnsi="宋体" w:cs="宋体" w:hint="eastAsia"/>
                <w:kern w:val="0"/>
                <w:szCs w:val="21"/>
              </w:rPr>
            </w:pPr>
            <w:r w:rsidRPr="00FA1860">
              <w:rPr>
                <w:rFonts w:ascii="宋体" w:hAnsi="宋体" w:cs="宋体" w:hint="eastAsia"/>
                <w:kern w:val="0"/>
                <w:szCs w:val="21"/>
              </w:rPr>
              <w:t>1.应有《压力容器使用登记证》、注册证件、质量证明书、出厂合格证、年检报告等。</w:t>
            </w:r>
          </w:p>
          <w:p w:rsidR="000918E4" w:rsidRPr="00FA1860" w:rsidRDefault="000918E4">
            <w:pPr>
              <w:spacing w:line="300" w:lineRule="exact"/>
              <w:ind w:leftChars="50" w:left="105" w:rightChars="50" w:right="105" w:firstLineChars="200" w:firstLine="420"/>
              <w:rPr>
                <w:rFonts w:ascii="宋体" w:hAnsi="宋体" w:cs="宋体" w:hint="eastAsia"/>
                <w:kern w:val="0"/>
                <w:szCs w:val="21"/>
              </w:rPr>
            </w:pPr>
            <w:r w:rsidRPr="00FA1860">
              <w:rPr>
                <w:rFonts w:ascii="宋体" w:hAnsi="宋体" w:cs="宋体" w:hint="eastAsia"/>
                <w:kern w:val="0"/>
                <w:szCs w:val="21"/>
              </w:rPr>
              <w:t>2.本体、接口、焊接接头等部位无裂纹、变形、过热、泄漏、腐蚀现象等缺陷。</w:t>
            </w:r>
          </w:p>
          <w:p w:rsidR="000918E4" w:rsidRPr="00FA1860" w:rsidRDefault="000918E4">
            <w:pPr>
              <w:spacing w:line="300" w:lineRule="exact"/>
              <w:ind w:leftChars="50" w:left="105" w:rightChars="50" w:right="105" w:firstLineChars="200" w:firstLine="420"/>
              <w:rPr>
                <w:rFonts w:ascii="宋体" w:hAnsi="宋体" w:cs="宋体" w:hint="eastAsia"/>
                <w:kern w:val="0"/>
                <w:szCs w:val="21"/>
              </w:rPr>
            </w:pPr>
            <w:r w:rsidRPr="00FA1860">
              <w:rPr>
                <w:rFonts w:ascii="宋体" w:hAnsi="宋体" w:cs="宋体" w:hint="eastAsia"/>
                <w:kern w:val="0"/>
                <w:szCs w:val="21"/>
              </w:rPr>
              <w:t>3.相邻管件或构件无异常振动、声响或相互磨擦等现象。</w:t>
            </w:r>
          </w:p>
          <w:p w:rsidR="000918E4" w:rsidRPr="00FA1860" w:rsidRDefault="000918E4">
            <w:pPr>
              <w:spacing w:line="300" w:lineRule="exact"/>
              <w:ind w:leftChars="50" w:left="105" w:rightChars="50" w:right="105" w:firstLineChars="200" w:firstLine="420"/>
              <w:rPr>
                <w:rFonts w:ascii="宋体" w:hAnsi="宋体" w:cs="宋体" w:hint="eastAsia"/>
                <w:kern w:val="0"/>
                <w:szCs w:val="21"/>
              </w:rPr>
            </w:pPr>
            <w:r w:rsidRPr="00FA1860">
              <w:rPr>
                <w:rFonts w:ascii="宋体" w:hAnsi="宋体" w:cs="宋体" w:hint="eastAsia"/>
                <w:kern w:val="0"/>
                <w:szCs w:val="21"/>
              </w:rPr>
              <w:t>4.压力表指示灵敏、刻度清晰，安全阀每年检验一次，记录齐全，且铅封完整，在检验周期内使用。</w:t>
            </w:r>
          </w:p>
          <w:p w:rsidR="000918E4" w:rsidRPr="00FA1860" w:rsidRDefault="000918E4">
            <w:pPr>
              <w:spacing w:line="300" w:lineRule="exact"/>
              <w:ind w:leftChars="50" w:left="105" w:rightChars="50" w:right="105" w:firstLineChars="200" w:firstLine="420"/>
              <w:rPr>
                <w:rFonts w:ascii="宋体" w:hAnsi="宋体" w:hint="eastAsia"/>
                <w:szCs w:val="21"/>
              </w:rPr>
            </w:pPr>
            <w:r w:rsidRPr="00FA1860">
              <w:rPr>
                <w:rFonts w:ascii="宋体" w:hAnsi="宋体" w:cs="宋体" w:hint="eastAsia"/>
                <w:kern w:val="0"/>
                <w:szCs w:val="21"/>
              </w:rPr>
              <w:t>5.生产过程中使用的压缩空气、循环水、润滑油等管路，应安装压力表，储气罐应安装</w:t>
            </w:r>
            <w:r w:rsidRPr="00FA1860">
              <w:rPr>
                <w:rFonts w:ascii="宋体" w:hAnsi="宋体" w:hint="eastAsia"/>
                <w:szCs w:val="21"/>
              </w:rPr>
              <w:t>安全阀，</w:t>
            </w:r>
            <w:r w:rsidRPr="00FA1860">
              <w:rPr>
                <w:rFonts w:ascii="宋体" w:hAnsi="宋体" w:cs="宋体" w:hint="eastAsia"/>
                <w:kern w:val="0"/>
                <w:szCs w:val="21"/>
              </w:rPr>
              <w:t>各种阀门应采用不同颜色和不同几何形状的标志，还应有表明开、闭状态的标志。</w:t>
            </w:r>
          </w:p>
        </w:tc>
        <w:tc>
          <w:tcPr>
            <w:tcW w:w="567" w:type="dxa"/>
            <w:vAlign w:val="center"/>
          </w:tcPr>
          <w:p w:rsidR="000918E4" w:rsidRPr="00FA1860" w:rsidRDefault="000918E4">
            <w:pPr>
              <w:jc w:val="center"/>
              <w:rPr>
                <w:rFonts w:ascii="宋体" w:hAnsi="宋体" w:hint="eastAsia"/>
                <w:szCs w:val="21"/>
              </w:rPr>
            </w:pPr>
            <w:r w:rsidRPr="00FA1860">
              <w:rPr>
                <w:rFonts w:ascii="宋体" w:hAnsi="宋体" w:hint="eastAsia"/>
                <w:szCs w:val="21"/>
              </w:rPr>
              <w:t>7</w:t>
            </w:r>
          </w:p>
        </w:tc>
        <w:tc>
          <w:tcPr>
            <w:tcW w:w="4531" w:type="dxa"/>
          </w:tcPr>
          <w:p w:rsidR="000918E4" w:rsidRPr="00FA1860" w:rsidRDefault="000918E4">
            <w:pPr>
              <w:ind w:leftChars="50" w:left="105" w:rightChars="50" w:right="105" w:firstLineChars="200" w:firstLine="420"/>
              <w:rPr>
                <w:rFonts w:ascii="宋体" w:hAnsi="宋体" w:hint="eastAsia"/>
                <w:szCs w:val="21"/>
              </w:rPr>
            </w:pPr>
            <w:r w:rsidRPr="00FA1860">
              <w:rPr>
                <w:rFonts w:ascii="宋体" w:hAnsi="宋体" w:hint="eastAsia"/>
                <w:szCs w:val="21"/>
              </w:rPr>
              <w:t>不符合规定的，每处扣1分。</w:t>
            </w:r>
          </w:p>
        </w:tc>
        <w:tc>
          <w:tcPr>
            <w:tcW w:w="1579" w:type="dxa"/>
          </w:tcPr>
          <w:p w:rsidR="000918E4" w:rsidRPr="00FA1860" w:rsidRDefault="000918E4">
            <w:pPr>
              <w:rPr>
                <w:rFonts w:ascii="宋体" w:hAnsi="宋体" w:hint="eastAsia"/>
                <w:szCs w:val="21"/>
              </w:rPr>
            </w:pPr>
          </w:p>
        </w:tc>
        <w:tc>
          <w:tcPr>
            <w:tcW w:w="539" w:type="dxa"/>
            <w:vAlign w:val="center"/>
          </w:tcPr>
          <w:p w:rsidR="000918E4" w:rsidRPr="00FA1860" w:rsidRDefault="000918E4">
            <w:pPr>
              <w:jc w:val="center"/>
              <w:rPr>
                <w:rFonts w:ascii="宋体" w:hAnsi="宋体" w:hint="eastAsia"/>
                <w:szCs w:val="21"/>
              </w:rPr>
            </w:pPr>
          </w:p>
        </w:tc>
      </w:tr>
      <w:tr w:rsidR="000918E4" w:rsidRPr="00FA1860">
        <w:tc>
          <w:tcPr>
            <w:tcW w:w="850" w:type="dxa"/>
            <w:vMerge/>
            <w:vAlign w:val="center"/>
          </w:tcPr>
          <w:p w:rsidR="000918E4" w:rsidRPr="00FA1860" w:rsidRDefault="000918E4">
            <w:pPr>
              <w:ind w:leftChars="50" w:left="105" w:rightChars="50" w:right="105"/>
              <w:rPr>
                <w:rFonts w:ascii="宋体" w:hAnsi="宋体" w:hint="eastAsia"/>
                <w:szCs w:val="21"/>
              </w:rPr>
            </w:pPr>
          </w:p>
        </w:tc>
        <w:tc>
          <w:tcPr>
            <w:tcW w:w="916" w:type="dxa"/>
            <w:vMerge/>
            <w:vAlign w:val="center"/>
          </w:tcPr>
          <w:p w:rsidR="000918E4" w:rsidRPr="00FA1860" w:rsidRDefault="000918E4">
            <w:pPr>
              <w:ind w:leftChars="50" w:left="105" w:rightChars="50" w:right="105"/>
              <w:rPr>
                <w:rFonts w:ascii="宋体" w:hAnsi="宋体" w:hint="eastAsia"/>
                <w:szCs w:val="21"/>
              </w:rPr>
            </w:pPr>
          </w:p>
        </w:tc>
        <w:tc>
          <w:tcPr>
            <w:tcW w:w="4325" w:type="dxa"/>
          </w:tcPr>
          <w:p w:rsidR="000918E4" w:rsidRPr="00FA1860" w:rsidRDefault="000918E4">
            <w:pPr>
              <w:spacing w:line="300" w:lineRule="exact"/>
              <w:ind w:leftChars="50" w:left="105" w:rightChars="50" w:right="105" w:firstLineChars="200" w:firstLine="420"/>
              <w:rPr>
                <w:rFonts w:ascii="宋体" w:hAnsi="宋体" w:hint="eastAsia"/>
                <w:szCs w:val="21"/>
              </w:rPr>
            </w:pPr>
            <w:r w:rsidRPr="00FA1860">
              <w:rPr>
                <w:rFonts w:ascii="宋体" w:hAnsi="宋体" w:hint="eastAsia"/>
                <w:szCs w:val="21"/>
              </w:rPr>
              <w:t>工业气瓶：</w:t>
            </w:r>
          </w:p>
          <w:p w:rsidR="000918E4" w:rsidRPr="00FA1860" w:rsidRDefault="000918E4">
            <w:pPr>
              <w:adjustRightInd w:val="0"/>
              <w:snapToGrid w:val="0"/>
              <w:spacing w:line="300" w:lineRule="exact"/>
              <w:ind w:leftChars="50" w:left="105" w:rightChars="50" w:right="105" w:firstLineChars="200" w:firstLine="420"/>
              <w:rPr>
                <w:rFonts w:ascii="宋体" w:hAnsi="宋体" w:hint="eastAsia"/>
                <w:szCs w:val="21"/>
              </w:rPr>
            </w:pPr>
            <w:r w:rsidRPr="00FA1860">
              <w:rPr>
                <w:rFonts w:ascii="宋体" w:hAnsi="宋体" w:hint="eastAsia"/>
                <w:szCs w:val="21"/>
              </w:rPr>
              <w:t>1.对购入气瓶入库和发放实行登记制度，登记内容包括气瓶类型、编号、检验周期、外观检查、入出库日期、领用单位、管理责任人。</w:t>
            </w:r>
          </w:p>
          <w:p w:rsidR="000918E4" w:rsidRPr="00FA1860" w:rsidRDefault="000918E4">
            <w:pPr>
              <w:adjustRightInd w:val="0"/>
              <w:snapToGrid w:val="0"/>
              <w:spacing w:line="300" w:lineRule="exact"/>
              <w:ind w:leftChars="50" w:left="105" w:rightChars="50" w:right="105" w:firstLineChars="200" w:firstLine="420"/>
              <w:rPr>
                <w:rFonts w:ascii="宋体" w:hAnsi="宋体" w:hint="eastAsia"/>
                <w:szCs w:val="21"/>
              </w:rPr>
            </w:pPr>
            <w:r w:rsidRPr="00FA1860">
              <w:rPr>
                <w:rFonts w:ascii="宋体" w:hAnsi="宋体" w:hint="eastAsia"/>
                <w:szCs w:val="21"/>
              </w:rPr>
              <w:t>2.在检验周期内使用。</w:t>
            </w:r>
          </w:p>
          <w:p w:rsidR="000918E4" w:rsidRPr="00FA1860" w:rsidRDefault="000918E4">
            <w:pPr>
              <w:adjustRightInd w:val="0"/>
              <w:snapToGrid w:val="0"/>
              <w:spacing w:line="300" w:lineRule="exact"/>
              <w:ind w:leftChars="50" w:left="105" w:rightChars="50" w:right="105" w:firstLineChars="200" w:firstLine="420"/>
              <w:rPr>
                <w:rFonts w:ascii="宋体" w:hAnsi="宋体" w:hint="eastAsia"/>
                <w:szCs w:val="21"/>
              </w:rPr>
            </w:pPr>
            <w:r w:rsidRPr="00FA1860">
              <w:rPr>
                <w:rFonts w:ascii="宋体" w:hAnsi="宋体" w:hint="eastAsia"/>
                <w:szCs w:val="21"/>
              </w:rPr>
              <w:t>常用气瓶的检验周期为：一般气瓶（氧气、乙炔）每3年检验一次。惰性气体（氮气）每5年检验一次。超过30年的应按报废处理。</w:t>
            </w:r>
          </w:p>
          <w:p w:rsidR="000918E4" w:rsidRPr="00FA1860" w:rsidRDefault="000918E4">
            <w:pPr>
              <w:adjustRightInd w:val="0"/>
              <w:snapToGrid w:val="0"/>
              <w:spacing w:line="300" w:lineRule="exact"/>
              <w:ind w:leftChars="50" w:left="105" w:rightChars="50" w:right="105" w:firstLineChars="200" w:firstLine="420"/>
              <w:rPr>
                <w:rFonts w:ascii="宋体" w:hAnsi="宋体" w:hint="eastAsia"/>
                <w:szCs w:val="21"/>
              </w:rPr>
            </w:pPr>
            <w:r w:rsidRPr="00FA1860">
              <w:rPr>
                <w:rFonts w:ascii="宋体" w:hAnsi="宋体" w:hint="eastAsia"/>
                <w:szCs w:val="21"/>
              </w:rPr>
              <w:t>3.外观无机械性损伤及严重腐蚀，表面漆色、字样和色环标记正确、明显；瓶阀、瓶帽、防震圈等安全附件齐全、完好。</w:t>
            </w:r>
          </w:p>
          <w:p w:rsidR="000918E4" w:rsidRPr="00FA1860" w:rsidRDefault="000918E4">
            <w:pPr>
              <w:adjustRightInd w:val="0"/>
              <w:snapToGrid w:val="0"/>
              <w:spacing w:line="300" w:lineRule="exact"/>
              <w:ind w:leftChars="50" w:left="105" w:rightChars="50" w:right="105" w:firstLineChars="200" w:firstLine="420"/>
              <w:rPr>
                <w:rFonts w:ascii="宋体" w:hAnsi="宋体" w:hint="eastAsia"/>
                <w:szCs w:val="21"/>
              </w:rPr>
            </w:pPr>
            <w:r w:rsidRPr="00FA1860">
              <w:rPr>
                <w:rFonts w:ascii="宋体" w:hAnsi="宋体" w:hint="eastAsia"/>
                <w:szCs w:val="21"/>
              </w:rPr>
              <w:t>4.气瓶立放时应有可靠的防倾倒装置或措施；瓶内气体不得用尽，按规定留有剩余重量。</w:t>
            </w:r>
          </w:p>
          <w:p w:rsidR="000918E4" w:rsidRPr="00FA1860" w:rsidRDefault="000918E4">
            <w:pPr>
              <w:adjustRightInd w:val="0"/>
              <w:snapToGrid w:val="0"/>
              <w:spacing w:line="300" w:lineRule="exact"/>
              <w:ind w:leftChars="50" w:left="105" w:rightChars="50" w:right="105" w:firstLineChars="200" w:firstLine="420"/>
              <w:rPr>
                <w:rFonts w:ascii="宋体" w:hAnsi="宋体" w:hint="eastAsia"/>
                <w:szCs w:val="21"/>
              </w:rPr>
            </w:pPr>
            <w:r w:rsidRPr="00FA1860">
              <w:rPr>
                <w:rFonts w:ascii="宋体" w:hAnsi="宋体" w:hint="eastAsia"/>
                <w:szCs w:val="21"/>
              </w:rPr>
              <w:t>5.氧气瓶、乙炔气瓶应分库存放，并存放在气瓶专用库中，库房应符合建筑防火规范。</w:t>
            </w:r>
          </w:p>
          <w:p w:rsidR="000918E4" w:rsidRPr="00FA1860" w:rsidRDefault="000918E4">
            <w:pPr>
              <w:adjustRightInd w:val="0"/>
              <w:snapToGrid w:val="0"/>
              <w:spacing w:line="300" w:lineRule="exact"/>
              <w:ind w:leftChars="50" w:left="105" w:rightChars="50" w:right="105" w:firstLineChars="200" w:firstLine="420"/>
              <w:rPr>
                <w:rFonts w:ascii="宋体" w:hAnsi="宋体" w:hint="eastAsia"/>
                <w:szCs w:val="21"/>
              </w:rPr>
            </w:pPr>
            <w:r w:rsidRPr="00FA1860">
              <w:rPr>
                <w:rFonts w:ascii="宋体" w:hAnsi="宋体" w:hint="eastAsia"/>
                <w:szCs w:val="21"/>
              </w:rPr>
              <w:t>6.同一作业点气瓶放置不超过5瓶；若超过5瓶，但不超过20瓶应有防火防爆措施；超过20瓶以上，应设置二级瓶库。</w:t>
            </w:r>
          </w:p>
          <w:p w:rsidR="000918E4" w:rsidRPr="00FA1860" w:rsidRDefault="000918E4">
            <w:pPr>
              <w:adjustRightInd w:val="0"/>
              <w:snapToGrid w:val="0"/>
              <w:spacing w:line="300" w:lineRule="exact"/>
              <w:ind w:leftChars="50" w:left="105" w:rightChars="50" w:right="105" w:firstLineChars="200" w:firstLine="420"/>
              <w:rPr>
                <w:rFonts w:ascii="宋体" w:hAnsi="宋体" w:hint="eastAsia"/>
                <w:szCs w:val="21"/>
              </w:rPr>
            </w:pPr>
            <w:r w:rsidRPr="00FA1860">
              <w:rPr>
                <w:rFonts w:ascii="宋体" w:hAnsi="宋体" w:hint="eastAsia"/>
                <w:szCs w:val="21"/>
              </w:rPr>
              <w:t>7.气瓶不得靠近热源，可燃、助燃气瓶与明火距离应大于</w:t>
            </w:r>
            <w:smartTag w:uri="urn:schemas-microsoft-com:office:smarttags" w:element="chmetcnv">
              <w:smartTagPr>
                <w:attr w:name="TCSC" w:val="0"/>
                <w:attr w:name="NumberType" w:val="1"/>
                <w:attr w:name="Negative" w:val="False"/>
                <w:attr w:name="HasSpace" w:val="False"/>
                <w:attr w:name="SourceValue" w:val="10"/>
                <w:attr w:name="UnitName" w:val="米"/>
              </w:smartTagPr>
              <w:r w:rsidRPr="00FA1860">
                <w:rPr>
                  <w:rFonts w:ascii="宋体" w:hAnsi="宋体" w:hint="eastAsia"/>
                  <w:szCs w:val="21"/>
                </w:rPr>
                <w:t>10</w:t>
              </w:r>
              <w:r w:rsidR="00D043D5" w:rsidRPr="00FA1860">
                <w:rPr>
                  <w:rFonts w:ascii="宋体" w:hAnsi="宋体" w:hint="eastAsia"/>
                  <w:szCs w:val="21"/>
                </w:rPr>
                <w:t>米</w:t>
              </w:r>
            </w:smartTag>
            <w:r w:rsidRPr="00FA1860">
              <w:rPr>
                <w:rFonts w:ascii="宋体" w:hAnsi="宋体" w:hint="eastAsia"/>
                <w:szCs w:val="21"/>
              </w:rPr>
              <w:t>。</w:t>
            </w:r>
          </w:p>
          <w:p w:rsidR="000918E4" w:rsidRPr="00FA1860" w:rsidRDefault="000918E4">
            <w:pPr>
              <w:adjustRightInd w:val="0"/>
              <w:snapToGrid w:val="0"/>
              <w:spacing w:line="300" w:lineRule="exact"/>
              <w:ind w:leftChars="50" w:left="105" w:rightChars="50" w:right="105" w:firstLineChars="200" w:firstLine="420"/>
              <w:rPr>
                <w:rFonts w:ascii="宋体" w:hAnsi="宋体" w:hint="eastAsia"/>
                <w:szCs w:val="21"/>
              </w:rPr>
            </w:pPr>
            <w:r w:rsidRPr="00FA1860">
              <w:rPr>
                <w:rFonts w:ascii="宋体" w:hAnsi="宋体" w:hint="eastAsia"/>
                <w:szCs w:val="21"/>
              </w:rPr>
              <w:t>8.不得有地沟、暗道，严禁明火和其他热源，有防止阳光直射措施，通风良好，保持干燥。</w:t>
            </w:r>
          </w:p>
          <w:p w:rsidR="000918E4" w:rsidRPr="00FA1860" w:rsidRDefault="000918E4" w:rsidP="00D043D5">
            <w:pPr>
              <w:spacing w:line="300" w:lineRule="exact"/>
              <w:ind w:leftChars="50" w:left="105" w:rightChars="50" w:right="105" w:firstLineChars="200" w:firstLine="420"/>
              <w:rPr>
                <w:rFonts w:ascii="宋体" w:hAnsi="宋体" w:hint="eastAsia"/>
                <w:szCs w:val="21"/>
              </w:rPr>
            </w:pPr>
            <w:r w:rsidRPr="00FA1860">
              <w:rPr>
                <w:rFonts w:ascii="宋体" w:hAnsi="宋体" w:hint="eastAsia"/>
                <w:szCs w:val="21"/>
              </w:rPr>
              <w:t>9.空、实瓶应分开放置，保持</w:t>
            </w:r>
            <w:smartTag w:uri="urn:schemas-microsoft-com:office:smarttags" w:element="chmetcnv">
              <w:smartTagPr>
                <w:attr w:name="TCSC" w:val="0"/>
                <w:attr w:name="NumberType" w:val="1"/>
                <w:attr w:name="Negative" w:val="False"/>
                <w:attr w:name="HasSpace" w:val="False"/>
                <w:attr w:name="SourceValue" w:val="1.5"/>
                <w:attr w:name="UnitName" w:val="米"/>
              </w:smartTagPr>
              <w:r w:rsidRPr="00FA1860">
                <w:rPr>
                  <w:rFonts w:ascii="宋体" w:hAnsi="宋体" w:hint="eastAsia"/>
                  <w:szCs w:val="21"/>
                </w:rPr>
                <w:t>1.5</w:t>
              </w:r>
              <w:r w:rsidR="00D043D5" w:rsidRPr="00FA1860">
                <w:rPr>
                  <w:rFonts w:ascii="宋体" w:hAnsi="宋体" w:hint="eastAsia"/>
                  <w:szCs w:val="21"/>
                </w:rPr>
                <w:t>米</w:t>
              </w:r>
            </w:smartTag>
            <w:r w:rsidRPr="00FA1860">
              <w:rPr>
                <w:rFonts w:ascii="宋体" w:hAnsi="宋体" w:hint="eastAsia"/>
                <w:szCs w:val="21"/>
              </w:rPr>
              <w:t>以上距离，且有明显标记；存放整齐，瓶帽齐全。立放时妥善固定，卧放时头朝一个方向，库内应设置足量消防器材。</w:t>
            </w:r>
          </w:p>
        </w:tc>
        <w:tc>
          <w:tcPr>
            <w:tcW w:w="567" w:type="dxa"/>
            <w:vAlign w:val="center"/>
          </w:tcPr>
          <w:p w:rsidR="000918E4" w:rsidRPr="00FA1860" w:rsidRDefault="000918E4">
            <w:pPr>
              <w:jc w:val="center"/>
              <w:rPr>
                <w:rFonts w:ascii="宋体" w:hAnsi="宋体" w:hint="eastAsia"/>
                <w:szCs w:val="21"/>
              </w:rPr>
            </w:pPr>
            <w:r w:rsidRPr="00FA1860">
              <w:rPr>
                <w:rFonts w:ascii="宋体" w:hAnsi="宋体" w:hint="eastAsia"/>
                <w:szCs w:val="21"/>
              </w:rPr>
              <w:t>7</w:t>
            </w:r>
          </w:p>
        </w:tc>
        <w:tc>
          <w:tcPr>
            <w:tcW w:w="4531" w:type="dxa"/>
          </w:tcPr>
          <w:p w:rsidR="000918E4" w:rsidRPr="00FA1860" w:rsidRDefault="000918E4">
            <w:pPr>
              <w:ind w:leftChars="50" w:left="105" w:rightChars="50" w:right="105" w:firstLineChars="200" w:firstLine="420"/>
              <w:rPr>
                <w:rFonts w:ascii="宋体" w:hAnsi="宋体" w:hint="eastAsia"/>
                <w:szCs w:val="21"/>
              </w:rPr>
            </w:pPr>
            <w:r w:rsidRPr="00FA1860">
              <w:rPr>
                <w:rFonts w:ascii="宋体" w:hAnsi="宋体" w:hint="eastAsia"/>
                <w:szCs w:val="21"/>
              </w:rPr>
              <w:t>不符合规定的，每处扣1分。</w:t>
            </w:r>
          </w:p>
        </w:tc>
        <w:tc>
          <w:tcPr>
            <w:tcW w:w="1579" w:type="dxa"/>
          </w:tcPr>
          <w:p w:rsidR="000918E4" w:rsidRPr="00FA1860" w:rsidRDefault="000918E4">
            <w:pPr>
              <w:rPr>
                <w:rFonts w:ascii="宋体" w:hAnsi="宋体" w:hint="eastAsia"/>
                <w:szCs w:val="21"/>
              </w:rPr>
            </w:pPr>
          </w:p>
        </w:tc>
        <w:tc>
          <w:tcPr>
            <w:tcW w:w="539" w:type="dxa"/>
            <w:vAlign w:val="center"/>
          </w:tcPr>
          <w:p w:rsidR="000918E4" w:rsidRPr="00FA1860" w:rsidRDefault="000918E4">
            <w:pPr>
              <w:jc w:val="center"/>
              <w:rPr>
                <w:rFonts w:ascii="宋体" w:hAnsi="宋体" w:hint="eastAsia"/>
                <w:szCs w:val="21"/>
              </w:rPr>
            </w:pPr>
          </w:p>
        </w:tc>
      </w:tr>
      <w:tr w:rsidR="000918E4" w:rsidRPr="00FA1860">
        <w:tc>
          <w:tcPr>
            <w:tcW w:w="850" w:type="dxa"/>
            <w:vMerge/>
            <w:vAlign w:val="center"/>
          </w:tcPr>
          <w:p w:rsidR="000918E4" w:rsidRPr="00FA1860" w:rsidRDefault="000918E4">
            <w:pPr>
              <w:ind w:leftChars="50" w:left="105" w:rightChars="50" w:right="105"/>
              <w:rPr>
                <w:rFonts w:ascii="宋体" w:hAnsi="宋体" w:hint="eastAsia"/>
                <w:szCs w:val="21"/>
              </w:rPr>
            </w:pPr>
          </w:p>
        </w:tc>
        <w:tc>
          <w:tcPr>
            <w:tcW w:w="916" w:type="dxa"/>
            <w:vMerge/>
            <w:vAlign w:val="center"/>
          </w:tcPr>
          <w:p w:rsidR="000918E4" w:rsidRPr="00FA1860" w:rsidRDefault="000918E4">
            <w:pPr>
              <w:ind w:leftChars="50" w:left="105" w:rightChars="50" w:right="105"/>
              <w:rPr>
                <w:rFonts w:ascii="宋体" w:hAnsi="宋体" w:hint="eastAsia"/>
                <w:szCs w:val="21"/>
              </w:rPr>
            </w:pPr>
          </w:p>
        </w:tc>
        <w:tc>
          <w:tcPr>
            <w:tcW w:w="4325" w:type="dxa"/>
          </w:tcPr>
          <w:p w:rsidR="000918E4" w:rsidRPr="00FA1860" w:rsidRDefault="000918E4" w:rsidP="00D80BBA">
            <w:pPr>
              <w:ind w:rightChars="50" w:right="105" w:firstLineChars="250" w:firstLine="525"/>
              <w:rPr>
                <w:rFonts w:ascii="宋体" w:hAnsi="宋体" w:hint="eastAsia"/>
                <w:szCs w:val="21"/>
              </w:rPr>
            </w:pPr>
            <w:r w:rsidRPr="00FA1860">
              <w:rPr>
                <w:rFonts w:ascii="宋体" w:hAnsi="宋体" w:hint="eastAsia"/>
                <w:szCs w:val="21"/>
              </w:rPr>
              <w:t>场（厂）内专用机动车辆：</w:t>
            </w:r>
          </w:p>
          <w:p w:rsidR="000918E4" w:rsidRPr="00FA1860" w:rsidRDefault="000918E4" w:rsidP="00D80BBA">
            <w:pPr>
              <w:pStyle w:val="ac"/>
              <w:spacing w:before="0" w:beforeAutospacing="0" w:after="0" w:afterAutospacing="0"/>
              <w:ind w:leftChars="50" w:left="105" w:rightChars="50" w:right="105" w:firstLineChars="200" w:firstLine="420"/>
              <w:jc w:val="both"/>
              <w:rPr>
                <w:rFonts w:hint="eastAsia"/>
                <w:sz w:val="21"/>
                <w:szCs w:val="21"/>
              </w:rPr>
            </w:pPr>
            <w:r w:rsidRPr="00FA1860">
              <w:rPr>
                <w:rFonts w:hint="eastAsia"/>
                <w:sz w:val="21"/>
                <w:szCs w:val="21"/>
              </w:rPr>
              <w:t>1.安装场（厂）内机动车辆牌照并粘贴安全检验合格标志。</w:t>
            </w:r>
          </w:p>
          <w:p w:rsidR="000918E4" w:rsidRPr="00FA1860" w:rsidRDefault="000918E4" w:rsidP="00D80BBA">
            <w:pPr>
              <w:adjustRightInd w:val="0"/>
              <w:snapToGrid w:val="0"/>
              <w:ind w:rightChars="50" w:right="105" w:firstLineChars="250" w:firstLine="525"/>
              <w:rPr>
                <w:rFonts w:ascii="宋体" w:hAnsi="宋体" w:hint="eastAsia"/>
                <w:szCs w:val="21"/>
              </w:rPr>
            </w:pPr>
            <w:r w:rsidRPr="00FA1860">
              <w:rPr>
                <w:rFonts w:ascii="宋体" w:hAnsi="宋体" w:hint="eastAsia"/>
                <w:szCs w:val="21"/>
              </w:rPr>
              <w:t>2.技术资料和档案、台账齐全，无遗漏。</w:t>
            </w:r>
          </w:p>
          <w:p w:rsidR="000918E4" w:rsidRPr="00FA1860" w:rsidRDefault="000918E4" w:rsidP="00D80BBA">
            <w:pPr>
              <w:ind w:leftChars="50" w:left="105" w:rightChars="50" w:right="105" w:firstLineChars="200" w:firstLine="420"/>
              <w:rPr>
                <w:rFonts w:ascii="宋体" w:hAnsi="宋体" w:hint="eastAsia"/>
                <w:szCs w:val="21"/>
              </w:rPr>
            </w:pPr>
            <w:r w:rsidRPr="00FA1860">
              <w:rPr>
                <w:rFonts w:ascii="宋体" w:hAnsi="宋体" w:hint="eastAsia"/>
                <w:szCs w:val="21"/>
              </w:rPr>
              <w:t>3.进行日常检查、保养和维护，保证正常的安全状态。</w:t>
            </w:r>
          </w:p>
          <w:p w:rsidR="000918E4" w:rsidRPr="00FA1860" w:rsidRDefault="000918E4" w:rsidP="00D80BBA">
            <w:pPr>
              <w:ind w:leftChars="50" w:left="105" w:rightChars="50" w:right="105" w:firstLineChars="200" w:firstLine="420"/>
              <w:rPr>
                <w:rFonts w:ascii="宋体" w:hAnsi="宋体" w:hint="eastAsia"/>
                <w:szCs w:val="21"/>
              </w:rPr>
            </w:pPr>
            <w:r w:rsidRPr="00FA1860">
              <w:rPr>
                <w:rFonts w:ascii="宋体" w:hAnsi="宋体" w:hint="eastAsia"/>
                <w:szCs w:val="21"/>
              </w:rPr>
              <w:t>4.每年检验一次，检验数据齐全有效。</w:t>
            </w:r>
          </w:p>
        </w:tc>
        <w:tc>
          <w:tcPr>
            <w:tcW w:w="567" w:type="dxa"/>
            <w:vAlign w:val="center"/>
          </w:tcPr>
          <w:p w:rsidR="000918E4" w:rsidRPr="00FA1860" w:rsidRDefault="000918E4">
            <w:pPr>
              <w:jc w:val="center"/>
              <w:rPr>
                <w:rFonts w:ascii="宋体" w:hAnsi="宋体" w:hint="eastAsia"/>
                <w:szCs w:val="21"/>
              </w:rPr>
            </w:pPr>
            <w:r w:rsidRPr="00FA1860">
              <w:rPr>
                <w:rFonts w:ascii="宋体" w:hAnsi="宋体" w:hint="eastAsia"/>
                <w:szCs w:val="21"/>
              </w:rPr>
              <w:t>4</w:t>
            </w:r>
          </w:p>
        </w:tc>
        <w:tc>
          <w:tcPr>
            <w:tcW w:w="4531" w:type="dxa"/>
          </w:tcPr>
          <w:p w:rsidR="000918E4" w:rsidRPr="00FA1860" w:rsidRDefault="000918E4">
            <w:pPr>
              <w:ind w:leftChars="50" w:left="105" w:rightChars="50" w:right="105" w:firstLineChars="200" w:firstLine="420"/>
              <w:rPr>
                <w:rFonts w:ascii="宋体" w:hAnsi="宋体" w:hint="eastAsia"/>
                <w:szCs w:val="21"/>
              </w:rPr>
            </w:pPr>
            <w:r w:rsidRPr="00FA1860">
              <w:rPr>
                <w:rFonts w:ascii="宋体" w:hAnsi="宋体" w:hint="eastAsia"/>
                <w:szCs w:val="21"/>
              </w:rPr>
              <w:t>不符合规定的，每处扣1分。</w:t>
            </w:r>
          </w:p>
        </w:tc>
        <w:tc>
          <w:tcPr>
            <w:tcW w:w="1579" w:type="dxa"/>
          </w:tcPr>
          <w:p w:rsidR="000918E4" w:rsidRPr="00FA1860" w:rsidRDefault="000918E4">
            <w:pPr>
              <w:rPr>
                <w:rFonts w:ascii="宋体" w:hAnsi="宋体" w:hint="eastAsia"/>
                <w:szCs w:val="21"/>
              </w:rPr>
            </w:pPr>
          </w:p>
        </w:tc>
        <w:tc>
          <w:tcPr>
            <w:tcW w:w="539" w:type="dxa"/>
            <w:vAlign w:val="center"/>
          </w:tcPr>
          <w:p w:rsidR="000918E4" w:rsidRPr="00FA1860" w:rsidRDefault="000918E4">
            <w:pPr>
              <w:jc w:val="center"/>
              <w:rPr>
                <w:rFonts w:ascii="宋体" w:hAnsi="宋体" w:hint="eastAsia"/>
                <w:szCs w:val="21"/>
              </w:rPr>
            </w:pPr>
          </w:p>
        </w:tc>
      </w:tr>
      <w:tr w:rsidR="000918E4" w:rsidRPr="00FA1860">
        <w:trPr>
          <w:trHeight w:val="525"/>
        </w:trPr>
        <w:tc>
          <w:tcPr>
            <w:tcW w:w="850" w:type="dxa"/>
            <w:vMerge/>
            <w:vAlign w:val="center"/>
          </w:tcPr>
          <w:p w:rsidR="000918E4" w:rsidRPr="00FA1860" w:rsidRDefault="000918E4">
            <w:pPr>
              <w:ind w:leftChars="50" w:left="105" w:rightChars="50" w:right="105"/>
              <w:rPr>
                <w:rFonts w:ascii="宋体" w:hAnsi="宋体" w:hint="eastAsia"/>
                <w:szCs w:val="21"/>
              </w:rPr>
            </w:pPr>
          </w:p>
        </w:tc>
        <w:tc>
          <w:tcPr>
            <w:tcW w:w="916" w:type="dxa"/>
            <w:vMerge w:val="restart"/>
            <w:vAlign w:val="center"/>
          </w:tcPr>
          <w:p w:rsidR="000918E4" w:rsidRPr="00FA1860" w:rsidRDefault="000918E4">
            <w:pPr>
              <w:ind w:leftChars="50" w:left="105" w:rightChars="50" w:right="105"/>
              <w:rPr>
                <w:rFonts w:ascii="宋体" w:hAnsi="宋体" w:hint="eastAsia"/>
                <w:szCs w:val="21"/>
              </w:rPr>
            </w:pPr>
            <w:r w:rsidRPr="00FA1860">
              <w:rPr>
                <w:rFonts w:ascii="宋体" w:hAnsi="宋体" w:hint="eastAsia"/>
                <w:szCs w:val="21"/>
              </w:rPr>
              <w:t>6.5新设备设施验收及旧设备设施拆除、报废</w:t>
            </w:r>
          </w:p>
        </w:tc>
        <w:tc>
          <w:tcPr>
            <w:tcW w:w="4325" w:type="dxa"/>
          </w:tcPr>
          <w:p w:rsidR="000918E4" w:rsidRPr="00FA1860" w:rsidRDefault="000918E4">
            <w:pPr>
              <w:ind w:leftChars="50" w:left="105" w:rightChars="50" w:right="105" w:firstLineChars="200" w:firstLine="420"/>
              <w:rPr>
                <w:rFonts w:ascii="宋体" w:hAnsi="宋体" w:hint="eastAsia"/>
                <w:szCs w:val="21"/>
              </w:rPr>
            </w:pPr>
            <w:r w:rsidRPr="00FA1860">
              <w:rPr>
                <w:rFonts w:ascii="宋体" w:hAnsi="宋体" w:hint="eastAsia"/>
                <w:szCs w:val="21"/>
              </w:rPr>
              <w:t>建立新设备设施验收和旧设备设施拆除、报废的管理制度。</w:t>
            </w:r>
          </w:p>
        </w:tc>
        <w:tc>
          <w:tcPr>
            <w:tcW w:w="567" w:type="dxa"/>
            <w:vAlign w:val="center"/>
          </w:tcPr>
          <w:p w:rsidR="000918E4" w:rsidRPr="00FA1860" w:rsidRDefault="000918E4">
            <w:pPr>
              <w:jc w:val="center"/>
              <w:rPr>
                <w:rFonts w:ascii="宋体" w:hAnsi="宋体" w:hint="eastAsia"/>
                <w:szCs w:val="21"/>
              </w:rPr>
            </w:pPr>
            <w:r w:rsidRPr="00FA1860">
              <w:rPr>
                <w:rFonts w:ascii="宋体" w:hAnsi="宋体" w:hint="eastAsia"/>
                <w:szCs w:val="21"/>
              </w:rPr>
              <w:t>5</w:t>
            </w:r>
          </w:p>
        </w:tc>
        <w:tc>
          <w:tcPr>
            <w:tcW w:w="4531" w:type="dxa"/>
          </w:tcPr>
          <w:p w:rsidR="000918E4" w:rsidRPr="00FA1860" w:rsidRDefault="000918E4">
            <w:pPr>
              <w:ind w:leftChars="50" w:left="105" w:rightChars="50" w:right="105" w:firstLineChars="200" w:firstLine="420"/>
              <w:rPr>
                <w:rFonts w:ascii="宋体" w:hAnsi="宋体" w:hint="eastAsia"/>
                <w:szCs w:val="21"/>
              </w:rPr>
            </w:pPr>
            <w:r w:rsidRPr="00FA1860">
              <w:rPr>
                <w:rFonts w:ascii="宋体" w:hAnsi="宋体" w:hint="eastAsia"/>
                <w:szCs w:val="21"/>
              </w:rPr>
              <w:t>无该项制度的，不得分；缺少内容或操作性差的，扣1分。</w:t>
            </w:r>
          </w:p>
        </w:tc>
        <w:tc>
          <w:tcPr>
            <w:tcW w:w="1579" w:type="dxa"/>
          </w:tcPr>
          <w:p w:rsidR="000918E4" w:rsidRPr="00FA1860" w:rsidRDefault="000918E4">
            <w:pPr>
              <w:rPr>
                <w:rFonts w:ascii="宋体" w:hAnsi="宋体" w:hint="eastAsia"/>
                <w:szCs w:val="21"/>
              </w:rPr>
            </w:pPr>
          </w:p>
        </w:tc>
        <w:tc>
          <w:tcPr>
            <w:tcW w:w="539" w:type="dxa"/>
            <w:vAlign w:val="center"/>
          </w:tcPr>
          <w:p w:rsidR="000918E4" w:rsidRPr="00FA1860" w:rsidRDefault="000918E4">
            <w:pPr>
              <w:jc w:val="center"/>
              <w:rPr>
                <w:rFonts w:ascii="宋体" w:hAnsi="宋体" w:hint="eastAsia"/>
                <w:szCs w:val="21"/>
              </w:rPr>
            </w:pPr>
          </w:p>
        </w:tc>
      </w:tr>
      <w:tr w:rsidR="000918E4" w:rsidRPr="00FA1860">
        <w:tc>
          <w:tcPr>
            <w:tcW w:w="850" w:type="dxa"/>
            <w:vMerge/>
            <w:vAlign w:val="center"/>
          </w:tcPr>
          <w:p w:rsidR="000918E4" w:rsidRPr="00FA1860" w:rsidRDefault="000918E4">
            <w:pPr>
              <w:ind w:leftChars="50" w:left="105" w:rightChars="50" w:right="105"/>
              <w:rPr>
                <w:rFonts w:ascii="宋体" w:hAnsi="宋体" w:hint="eastAsia"/>
                <w:szCs w:val="21"/>
              </w:rPr>
            </w:pPr>
          </w:p>
        </w:tc>
        <w:tc>
          <w:tcPr>
            <w:tcW w:w="916" w:type="dxa"/>
            <w:vMerge/>
            <w:vAlign w:val="center"/>
          </w:tcPr>
          <w:p w:rsidR="000918E4" w:rsidRPr="00FA1860" w:rsidRDefault="000918E4">
            <w:pPr>
              <w:ind w:leftChars="50" w:left="105" w:rightChars="50" w:right="105"/>
              <w:rPr>
                <w:rFonts w:ascii="宋体" w:hAnsi="宋体" w:hint="eastAsia"/>
                <w:szCs w:val="21"/>
              </w:rPr>
            </w:pPr>
          </w:p>
        </w:tc>
        <w:tc>
          <w:tcPr>
            <w:tcW w:w="4325" w:type="dxa"/>
          </w:tcPr>
          <w:p w:rsidR="000918E4" w:rsidRPr="00FA1860" w:rsidRDefault="000918E4">
            <w:pPr>
              <w:ind w:leftChars="50" w:left="105" w:rightChars="50" w:right="105" w:firstLineChars="200" w:firstLine="420"/>
              <w:rPr>
                <w:rFonts w:ascii="宋体" w:hAnsi="宋体" w:hint="eastAsia"/>
                <w:szCs w:val="21"/>
              </w:rPr>
            </w:pPr>
            <w:r w:rsidRPr="00FA1860">
              <w:rPr>
                <w:rFonts w:ascii="宋体" w:hAnsi="宋体" w:hint="eastAsia"/>
                <w:szCs w:val="21"/>
              </w:rPr>
              <w:t>按规定对新设备设施进行验收，确保使用质量合格、设计符合要求的设备设施。</w:t>
            </w:r>
          </w:p>
        </w:tc>
        <w:tc>
          <w:tcPr>
            <w:tcW w:w="567" w:type="dxa"/>
            <w:vAlign w:val="center"/>
          </w:tcPr>
          <w:p w:rsidR="000918E4" w:rsidRPr="00FA1860" w:rsidRDefault="000918E4">
            <w:pPr>
              <w:jc w:val="center"/>
              <w:rPr>
                <w:rFonts w:ascii="宋体" w:hAnsi="宋体" w:hint="eastAsia"/>
                <w:szCs w:val="21"/>
              </w:rPr>
            </w:pPr>
            <w:r w:rsidRPr="00FA1860">
              <w:rPr>
                <w:rFonts w:ascii="宋体" w:hAnsi="宋体" w:hint="eastAsia"/>
                <w:szCs w:val="21"/>
              </w:rPr>
              <w:t>5</w:t>
            </w:r>
          </w:p>
        </w:tc>
        <w:tc>
          <w:tcPr>
            <w:tcW w:w="4531" w:type="dxa"/>
          </w:tcPr>
          <w:p w:rsidR="000918E4" w:rsidRPr="00FA1860" w:rsidRDefault="000918E4">
            <w:pPr>
              <w:ind w:leftChars="50" w:left="105" w:rightChars="50" w:right="105" w:firstLineChars="200" w:firstLine="420"/>
              <w:rPr>
                <w:rFonts w:ascii="宋体" w:hAnsi="宋体" w:hint="eastAsia"/>
                <w:szCs w:val="21"/>
              </w:rPr>
            </w:pPr>
            <w:r w:rsidRPr="00FA1860">
              <w:rPr>
                <w:rFonts w:ascii="宋体" w:hAnsi="宋体" w:hint="eastAsia"/>
                <w:szCs w:val="21"/>
              </w:rPr>
              <w:t>未进行验收的（含其安全设备设施），每项扣1分；使用不符合要求的，每项扣1分。</w:t>
            </w:r>
          </w:p>
        </w:tc>
        <w:tc>
          <w:tcPr>
            <w:tcW w:w="1579" w:type="dxa"/>
          </w:tcPr>
          <w:p w:rsidR="000918E4" w:rsidRPr="00FA1860" w:rsidRDefault="000918E4">
            <w:pPr>
              <w:rPr>
                <w:rFonts w:ascii="宋体" w:hAnsi="宋体" w:hint="eastAsia"/>
                <w:szCs w:val="21"/>
              </w:rPr>
            </w:pPr>
          </w:p>
        </w:tc>
        <w:tc>
          <w:tcPr>
            <w:tcW w:w="539" w:type="dxa"/>
            <w:vAlign w:val="center"/>
          </w:tcPr>
          <w:p w:rsidR="000918E4" w:rsidRPr="00FA1860" w:rsidRDefault="000918E4">
            <w:pPr>
              <w:jc w:val="center"/>
              <w:rPr>
                <w:rFonts w:ascii="宋体" w:hAnsi="宋体" w:hint="eastAsia"/>
                <w:szCs w:val="21"/>
              </w:rPr>
            </w:pPr>
          </w:p>
        </w:tc>
      </w:tr>
      <w:tr w:rsidR="000918E4" w:rsidRPr="00FA1860">
        <w:tc>
          <w:tcPr>
            <w:tcW w:w="850" w:type="dxa"/>
            <w:vMerge/>
            <w:vAlign w:val="center"/>
          </w:tcPr>
          <w:p w:rsidR="000918E4" w:rsidRPr="00FA1860" w:rsidRDefault="000918E4">
            <w:pPr>
              <w:ind w:leftChars="50" w:left="105" w:rightChars="50" w:right="105"/>
              <w:rPr>
                <w:rFonts w:ascii="宋体" w:hAnsi="宋体" w:hint="eastAsia"/>
                <w:szCs w:val="21"/>
              </w:rPr>
            </w:pPr>
          </w:p>
        </w:tc>
        <w:tc>
          <w:tcPr>
            <w:tcW w:w="916" w:type="dxa"/>
            <w:vMerge/>
            <w:vAlign w:val="center"/>
          </w:tcPr>
          <w:p w:rsidR="000918E4" w:rsidRPr="00FA1860" w:rsidRDefault="000918E4">
            <w:pPr>
              <w:ind w:leftChars="50" w:left="105" w:rightChars="50" w:right="105"/>
              <w:rPr>
                <w:rFonts w:ascii="宋体" w:hAnsi="宋体" w:hint="eastAsia"/>
                <w:szCs w:val="21"/>
              </w:rPr>
            </w:pPr>
          </w:p>
        </w:tc>
        <w:tc>
          <w:tcPr>
            <w:tcW w:w="4325" w:type="dxa"/>
          </w:tcPr>
          <w:p w:rsidR="000918E4" w:rsidRPr="00FA1860" w:rsidRDefault="000918E4">
            <w:pPr>
              <w:ind w:leftChars="50" w:left="105" w:rightChars="50" w:right="105" w:firstLineChars="200" w:firstLine="420"/>
              <w:rPr>
                <w:rFonts w:ascii="宋体" w:hAnsi="宋体" w:hint="eastAsia"/>
                <w:szCs w:val="21"/>
              </w:rPr>
            </w:pPr>
            <w:r w:rsidRPr="00FA1860">
              <w:rPr>
                <w:rFonts w:ascii="宋体" w:hAnsi="宋体" w:hint="eastAsia"/>
                <w:szCs w:val="21"/>
              </w:rPr>
              <w:t>按规定对不符合要求的设备设施进行报废或拆除。</w:t>
            </w:r>
          </w:p>
        </w:tc>
        <w:tc>
          <w:tcPr>
            <w:tcW w:w="567" w:type="dxa"/>
            <w:vAlign w:val="center"/>
          </w:tcPr>
          <w:p w:rsidR="000918E4" w:rsidRPr="00FA1860" w:rsidRDefault="000918E4">
            <w:pPr>
              <w:jc w:val="center"/>
              <w:rPr>
                <w:rFonts w:ascii="宋体" w:hAnsi="宋体" w:hint="eastAsia"/>
                <w:szCs w:val="21"/>
              </w:rPr>
            </w:pPr>
            <w:r w:rsidRPr="00FA1860">
              <w:rPr>
                <w:rFonts w:ascii="宋体" w:hAnsi="宋体" w:hint="eastAsia"/>
                <w:szCs w:val="21"/>
              </w:rPr>
              <w:t>5</w:t>
            </w:r>
          </w:p>
        </w:tc>
        <w:tc>
          <w:tcPr>
            <w:tcW w:w="4531" w:type="dxa"/>
          </w:tcPr>
          <w:p w:rsidR="000918E4" w:rsidRPr="00FA1860" w:rsidRDefault="000918E4">
            <w:pPr>
              <w:ind w:leftChars="50" w:left="105" w:rightChars="50" w:right="105" w:firstLineChars="200" w:firstLine="420"/>
              <w:rPr>
                <w:rFonts w:ascii="宋体" w:hAnsi="宋体" w:hint="eastAsia"/>
                <w:szCs w:val="21"/>
              </w:rPr>
            </w:pPr>
            <w:r w:rsidRPr="00FA1860">
              <w:rPr>
                <w:rFonts w:ascii="宋体" w:hAnsi="宋体" w:hint="eastAsia"/>
                <w:szCs w:val="21"/>
              </w:rPr>
              <w:t>未按规定进行报废或拆除的，不得分；涉及到危险物品的生产设备设施的拆除，无危险物品处置方案的，不得分；未执行作业许可的，扣1分；未进行作业前的安全、技术交底的，扣1分；资料保存不完整的，每项扣1分。</w:t>
            </w:r>
          </w:p>
        </w:tc>
        <w:tc>
          <w:tcPr>
            <w:tcW w:w="1579" w:type="dxa"/>
          </w:tcPr>
          <w:p w:rsidR="000918E4" w:rsidRPr="00FA1860" w:rsidRDefault="000918E4">
            <w:pPr>
              <w:rPr>
                <w:rFonts w:ascii="宋体" w:hAnsi="宋体" w:hint="eastAsia"/>
                <w:szCs w:val="21"/>
              </w:rPr>
            </w:pPr>
          </w:p>
        </w:tc>
        <w:tc>
          <w:tcPr>
            <w:tcW w:w="539" w:type="dxa"/>
            <w:vAlign w:val="center"/>
          </w:tcPr>
          <w:p w:rsidR="000918E4" w:rsidRPr="00FA1860" w:rsidRDefault="000918E4">
            <w:pPr>
              <w:jc w:val="center"/>
              <w:rPr>
                <w:rFonts w:ascii="宋体" w:hAnsi="宋体" w:hint="eastAsia"/>
                <w:szCs w:val="21"/>
              </w:rPr>
            </w:pPr>
          </w:p>
        </w:tc>
      </w:tr>
      <w:tr w:rsidR="000918E4" w:rsidRPr="00FA1860">
        <w:tc>
          <w:tcPr>
            <w:tcW w:w="6091" w:type="dxa"/>
            <w:gridSpan w:val="3"/>
            <w:vAlign w:val="center"/>
          </w:tcPr>
          <w:p w:rsidR="000918E4" w:rsidRPr="00FA1860" w:rsidRDefault="000918E4">
            <w:pPr>
              <w:ind w:leftChars="50" w:left="105" w:rightChars="50" w:right="105" w:firstLineChars="200" w:firstLine="422"/>
              <w:rPr>
                <w:rFonts w:ascii="宋体" w:hAnsi="宋体" w:hint="eastAsia"/>
                <w:b/>
                <w:szCs w:val="21"/>
              </w:rPr>
            </w:pPr>
            <w:r w:rsidRPr="00FA1860">
              <w:rPr>
                <w:rFonts w:ascii="宋体" w:hAnsi="宋体" w:hint="eastAsia"/>
                <w:b/>
                <w:szCs w:val="21"/>
              </w:rPr>
              <w:t>小计</w:t>
            </w:r>
          </w:p>
        </w:tc>
        <w:tc>
          <w:tcPr>
            <w:tcW w:w="567" w:type="dxa"/>
            <w:vAlign w:val="center"/>
          </w:tcPr>
          <w:p w:rsidR="000918E4" w:rsidRPr="00FA1860" w:rsidRDefault="000918E4">
            <w:pPr>
              <w:jc w:val="center"/>
              <w:rPr>
                <w:rFonts w:ascii="宋体" w:hAnsi="宋体" w:hint="eastAsia"/>
                <w:b/>
                <w:szCs w:val="21"/>
              </w:rPr>
            </w:pPr>
            <w:r w:rsidRPr="00FA1860">
              <w:rPr>
                <w:rFonts w:ascii="宋体" w:hAnsi="宋体" w:hint="eastAsia"/>
                <w:b/>
                <w:szCs w:val="21"/>
              </w:rPr>
              <w:t>210</w:t>
            </w:r>
          </w:p>
        </w:tc>
        <w:tc>
          <w:tcPr>
            <w:tcW w:w="6110" w:type="dxa"/>
            <w:gridSpan w:val="2"/>
            <w:vAlign w:val="center"/>
          </w:tcPr>
          <w:p w:rsidR="000918E4" w:rsidRPr="00FA1860" w:rsidRDefault="000918E4">
            <w:pPr>
              <w:ind w:leftChars="50" w:left="105" w:rightChars="50" w:right="105" w:firstLineChars="200" w:firstLine="422"/>
              <w:rPr>
                <w:rFonts w:ascii="宋体" w:hAnsi="宋体" w:hint="eastAsia"/>
                <w:b/>
                <w:szCs w:val="21"/>
              </w:rPr>
            </w:pPr>
            <w:r w:rsidRPr="00FA1860">
              <w:rPr>
                <w:rFonts w:ascii="宋体" w:hAnsi="宋体" w:hint="eastAsia"/>
                <w:b/>
                <w:szCs w:val="21"/>
              </w:rPr>
              <w:t>得分小计</w:t>
            </w:r>
          </w:p>
        </w:tc>
        <w:tc>
          <w:tcPr>
            <w:tcW w:w="539" w:type="dxa"/>
          </w:tcPr>
          <w:p w:rsidR="000918E4" w:rsidRPr="00FA1860" w:rsidRDefault="000918E4">
            <w:pPr>
              <w:jc w:val="center"/>
              <w:rPr>
                <w:rFonts w:ascii="宋体" w:hAnsi="宋体" w:hint="eastAsia"/>
                <w:b/>
                <w:szCs w:val="21"/>
              </w:rPr>
            </w:pPr>
          </w:p>
        </w:tc>
      </w:tr>
      <w:tr w:rsidR="000918E4" w:rsidRPr="00FA1860">
        <w:trPr>
          <w:trHeight w:val="61"/>
        </w:trPr>
        <w:tc>
          <w:tcPr>
            <w:tcW w:w="850" w:type="dxa"/>
            <w:vMerge w:val="restart"/>
            <w:vAlign w:val="center"/>
          </w:tcPr>
          <w:p w:rsidR="000918E4" w:rsidRPr="00FA1860" w:rsidRDefault="000918E4">
            <w:pPr>
              <w:ind w:leftChars="50" w:left="105" w:rightChars="50" w:right="105"/>
              <w:rPr>
                <w:rFonts w:ascii="宋体" w:hAnsi="宋体" w:hint="eastAsia"/>
                <w:szCs w:val="21"/>
              </w:rPr>
            </w:pPr>
            <w:r w:rsidRPr="00FA1860">
              <w:rPr>
                <w:rFonts w:ascii="宋体" w:hAnsi="宋体" w:hint="eastAsia"/>
                <w:szCs w:val="21"/>
              </w:rPr>
              <w:t>7.作业安全</w:t>
            </w:r>
          </w:p>
        </w:tc>
        <w:tc>
          <w:tcPr>
            <w:tcW w:w="916" w:type="dxa"/>
            <w:vMerge w:val="restart"/>
            <w:vAlign w:val="center"/>
          </w:tcPr>
          <w:p w:rsidR="000918E4" w:rsidRPr="00FA1860" w:rsidRDefault="000918E4">
            <w:pPr>
              <w:ind w:leftChars="50" w:left="105" w:rightChars="50" w:right="105"/>
              <w:rPr>
                <w:rFonts w:ascii="宋体" w:hAnsi="宋体" w:hint="eastAsia"/>
                <w:szCs w:val="21"/>
              </w:rPr>
            </w:pPr>
            <w:r w:rsidRPr="00FA1860">
              <w:rPr>
                <w:rFonts w:ascii="宋体" w:hAnsi="宋体" w:hint="eastAsia"/>
                <w:szCs w:val="21"/>
              </w:rPr>
              <w:t>7.1生产现场管理和生产过程控制</w:t>
            </w:r>
          </w:p>
        </w:tc>
        <w:tc>
          <w:tcPr>
            <w:tcW w:w="4325" w:type="dxa"/>
          </w:tcPr>
          <w:p w:rsidR="000918E4" w:rsidRPr="00FA1860" w:rsidRDefault="000918E4">
            <w:pPr>
              <w:ind w:leftChars="50" w:left="105" w:rightChars="50" w:right="105" w:firstLineChars="200" w:firstLine="420"/>
              <w:rPr>
                <w:rFonts w:ascii="宋体" w:hAnsi="宋体" w:hint="eastAsia"/>
                <w:szCs w:val="21"/>
              </w:rPr>
            </w:pPr>
            <w:r w:rsidRPr="00FA1860">
              <w:rPr>
                <w:rFonts w:ascii="宋体" w:hAnsi="宋体" w:hint="eastAsia"/>
                <w:szCs w:val="21"/>
              </w:rPr>
              <w:t>建立至少包括下列危险作业的作业安全管理制度，明确责任部门、人员、许可范围、审批程序、许可签发人员等：</w:t>
            </w:r>
          </w:p>
          <w:p w:rsidR="000918E4" w:rsidRPr="00FA1860" w:rsidRDefault="000918E4">
            <w:pPr>
              <w:ind w:leftChars="50" w:left="105" w:rightChars="50" w:right="105" w:firstLineChars="200" w:firstLine="420"/>
              <w:rPr>
                <w:rFonts w:ascii="宋体" w:hAnsi="宋体" w:hint="eastAsia"/>
                <w:szCs w:val="21"/>
              </w:rPr>
            </w:pPr>
            <w:r w:rsidRPr="00FA1860">
              <w:rPr>
                <w:rFonts w:ascii="宋体" w:hAnsi="宋体" w:cs="宋体" w:hint="eastAsia"/>
                <w:kern w:val="0"/>
                <w:szCs w:val="21"/>
              </w:rPr>
              <w:t>1.危险区域动火作业。</w:t>
            </w:r>
          </w:p>
          <w:p w:rsidR="000918E4" w:rsidRPr="00FA1860" w:rsidRDefault="000918E4">
            <w:pPr>
              <w:ind w:leftChars="50" w:left="105" w:rightChars="50" w:right="105" w:firstLineChars="200" w:firstLine="420"/>
              <w:rPr>
                <w:rFonts w:ascii="宋体" w:hAnsi="宋体" w:hint="eastAsia"/>
                <w:szCs w:val="21"/>
              </w:rPr>
            </w:pPr>
            <w:r w:rsidRPr="00FA1860">
              <w:rPr>
                <w:rFonts w:ascii="宋体" w:hAnsi="宋体" w:cs="宋体" w:hint="eastAsia"/>
                <w:kern w:val="0"/>
                <w:szCs w:val="21"/>
              </w:rPr>
              <w:t>2.进入受限空间作业。</w:t>
            </w:r>
          </w:p>
          <w:p w:rsidR="000918E4" w:rsidRPr="00FA1860" w:rsidRDefault="000918E4">
            <w:pPr>
              <w:ind w:leftChars="50" w:left="105" w:rightChars="50" w:right="105" w:firstLineChars="200" w:firstLine="420"/>
              <w:rPr>
                <w:rFonts w:ascii="宋体" w:hAnsi="宋体" w:hint="eastAsia"/>
                <w:szCs w:val="21"/>
              </w:rPr>
            </w:pPr>
            <w:r w:rsidRPr="00FA1860">
              <w:rPr>
                <w:rFonts w:ascii="宋体" w:hAnsi="宋体" w:cs="宋体" w:hint="eastAsia"/>
                <w:kern w:val="0"/>
                <w:szCs w:val="21"/>
              </w:rPr>
              <w:t>3.高处作业。</w:t>
            </w:r>
          </w:p>
          <w:p w:rsidR="000918E4" w:rsidRPr="00FA1860" w:rsidRDefault="000918E4">
            <w:pPr>
              <w:ind w:leftChars="50" w:left="105" w:rightChars="50" w:right="105" w:firstLineChars="200" w:firstLine="420"/>
              <w:rPr>
                <w:rFonts w:ascii="宋体" w:hAnsi="宋体" w:hint="eastAsia"/>
                <w:szCs w:val="21"/>
              </w:rPr>
            </w:pPr>
            <w:r w:rsidRPr="00FA1860">
              <w:rPr>
                <w:rFonts w:ascii="宋体" w:hAnsi="宋体" w:cs="宋体" w:hint="eastAsia"/>
                <w:kern w:val="0"/>
                <w:szCs w:val="21"/>
              </w:rPr>
              <w:t>4.</w:t>
            </w:r>
            <w:r w:rsidR="006C6921" w:rsidRPr="00FA1860">
              <w:rPr>
                <w:rFonts w:ascii="宋体" w:hAnsi="宋体" w:cs="宋体" w:hint="eastAsia"/>
                <w:kern w:val="0"/>
                <w:szCs w:val="21"/>
              </w:rPr>
              <w:t>临时用电作业。</w:t>
            </w:r>
          </w:p>
          <w:p w:rsidR="000918E4" w:rsidRPr="00FA1860" w:rsidRDefault="000918E4" w:rsidP="006C6921">
            <w:pPr>
              <w:ind w:leftChars="50" w:left="105" w:rightChars="50" w:right="105" w:firstLineChars="200" w:firstLine="420"/>
              <w:rPr>
                <w:rFonts w:ascii="宋体" w:hAnsi="宋体" w:hint="eastAsia"/>
                <w:szCs w:val="21"/>
              </w:rPr>
            </w:pPr>
            <w:r w:rsidRPr="00FA1860">
              <w:rPr>
                <w:rFonts w:ascii="宋体" w:hAnsi="宋体" w:cs="宋体" w:hint="eastAsia"/>
                <w:kern w:val="0"/>
                <w:szCs w:val="21"/>
              </w:rPr>
              <w:t>5.</w:t>
            </w:r>
            <w:r w:rsidR="006C6921" w:rsidRPr="00FA1860">
              <w:rPr>
                <w:rFonts w:ascii="宋体" w:hAnsi="宋体" w:cs="宋体" w:hint="eastAsia"/>
                <w:kern w:val="0"/>
                <w:szCs w:val="21"/>
              </w:rPr>
              <w:t>其他危险作业。</w:t>
            </w:r>
          </w:p>
        </w:tc>
        <w:tc>
          <w:tcPr>
            <w:tcW w:w="567" w:type="dxa"/>
            <w:vAlign w:val="center"/>
          </w:tcPr>
          <w:p w:rsidR="000918E4" w:rsidRPr="00FA1860" w:rsidRDefault="000918E4">
            <w:pPr>
              <w:jc w:val="center"/>
              <w:rPr>
                <w:rFonts w:ascii="宋体" w:hAnsi="宋体" w:hint="eastAsia"/>
                <w:szCs w:val="21"/>
              </w:rPr>
            </w:pPr>
            <w:r w:rsidRPr="00FA1860">
              <w:rPr>
                <w:rFonts w:ascii="宋体" w:hAnsi="宋体" w:hint="eastAsia"/>
                <w:szCs w:val="21"/>
              </w:rPr>
              <w:t>20</w:t>
            </w:r>
          </w:p>
        </w:tc>
        <w:tc>
          <w:tcPr>
            <w:tcW w:w="4531" w:type="dxa"/>
          </w:tcPr>
          <w:p w:rsidR="000918E4" w:rsidRPr="00FA1860" w:rsidRDefault="000918E4">
            <w:pPr>
              <w:ind w:leftChars="50" w:left="105" w:rightChars="50" w:right="105" w:firstLineChars="200" w:firstLine="420"/>
              <w:rPr>
                <w:rFonts w:ascii="宋体" w:hAnsi="宋体" w:hint="eastAsia"/>
                <w:szCs w:val="21"/>
              </w:rPr>
            </w:pPr>
            <w:r w:rsidRPr="00FA1860">
              <w:rPr>
                <w:rFonts w:ascii="宋体" w:hAnsi="宋体" w:hint="eastAsia"/>
                <w:szCs w:val="21"/>
              </w:rPr>
              <w:t>没有制度的，不得分；缺少一项危险作业规定的，扣5分；内容不全或操作性差的，每处扣2分。</w:t>
            </w:r>
          </w:p>
        </w:tc>
        <w:tc>
          <w:tcPr>
            <w:tcW w:w="1579" w:type="dxa"/>
          </w:tcPr>
          <w:p w:rsidR="000918E4" w:rsidRPr="00FA1860" w:rsidRDefault="000918E4">
            <w:pPr>
              <w:rPr>
                <w:rFonts w:ascii="宋体" w:hAnsi="宋体" w:hint="eastAsia"/>
                <w:szCs w:val="21"/>
              </w:rPr>
            </w:pPr>
          </w:p>
        </w:tc>
        <w:tc>
          <w:tcPr>
            <w:tcW w:w="539" w:type="dxa"/>
            <w:vAlign w:val="center"/>
          </w:tcPr>
          <w:p w:rsidR="000918E4" w:rsidRPr="00FA1860" w:rsidRDefault="000918E4">
            <w:pPr>
              <w:jc w:val="center"/>
              <w:rPr>
                <w:rFonts w:ascii="宋体" w:hAnsi="宋体" w:hint="eastAsia"/>
                <w:szCs w:val="21"/>
              </w:rPr>
            </w:pPr>
          </w:p>
        </w:tc>
      </w:tr>
      <w:tr w:rsidR="000918E4" w:rsidRPr="00FA1860">
        <w:trPr>
          <w:trHeight w:val="1248"/>
        </w:trPr>
        <w:tc>
          <w:tcPr>
            <w:tcW w:w="850" w:type="dxa"/>
            <w:vMerge/>
            <w:vAlign w:val="center"/>
          </w:tcPr>
          <w:p w:rsidR="000918E4" w:rsidRPr="00FA1860" w:rsidRDefault="000918E4">
            <w:pPr>
              <w:ind w:leftChars="50" w:left="105" w:rightChars="50" w:right="105"/>
              <w:rPr>
                <w:rFonts w:ascii="宋体" w:hAnsi="宋体" w:hint="eastAsia"/>
                <w:szCs w:val="21"/>
              </w:rPr>
            </w:pPr>
          </w:p>
        </w:tc>
        <w:tc>
          <w:tcPr>
            <w:tcW w:w="916" w:type="dxa"/>
            <w:vMerge/>
            <w:vAlign w:val="center"/>
          </w:tcPr>
          <w:p w:rsidR="000918E4" w:rsidRPr="00FA1860" w:rsidRDefault="000918E4">
            <w:pPr>
              <w:ind w:leftChars="50" w:left="105" w:rightChars="50" w:right="105"/>
              <w:rPr>
                <w:rFonts w:ascii="宋体" w:hAnsi="宋体" w:hint="eastAsia"/>
                <w:szCs w:val="21"/>
              </w:rPr>
            </w:pPr>
          </w:p>
        </w:tc>
        <w:tc>
          <w:tcPr>
            <w:tcW w:w="4325" w:type="dxa"/>
          </w:tcPr>
          <w:p w:rsidR="000918E4" w:rsidRPr="00FA1860" w:rsidRDefault="000918E4">
            <w:pPr>
              <w:ind w:leftChars="50" w:left="105" w:rightChars="50" w:right="105" w:firstLineChars="200" w:firstLine="420"/>
              <w:rPr>
                <w:rFonts w:ascii="宋体" w:hAnsi="宋体" w:hint="eastAsia"/>
                <w:szCs w:val="21"/>
              </w:rPr>
            </w:pPr>
            <w:r w:rsidRPr="00FA1860">
              <w:rPr>
                <w:rFonts w:ascii="宋体" w:hAnsi="宋体" w:hint="eastAsia"/>
                <w:szCs w:val="21"/>
              </w:rPr>
              <w:t>应对生产现场和生产过程、环境存在的事故隐患进行排查、评估分级，并制定相应的控制措施。</w:t>
            </w:r>
          </w:p>
        </w:tc>
        <w:tc>
          <w:tcPr>
            <w:tcW w:w="567" w:type="dxa"/>
            <w:vAlign w:val="center"/>
          </w:tcPr>
          <w:p w:rsidR="000918E4" w:rsidRPr="00FA1860" w:rsidRDefault="000918E4">
            <w:pPr>
              <w:jc w:val="center"/>
              <w:rPr>
                <w:rFonts w:ascii="宋体" w:hAnsi="宋体" w:hint="eastAsia"/>
                <w:szCs w:val="21"/>
              </w:rPr>
            </w:pPr>
            <w:r w:rsidRPr="00FA1860">
              <w:rPr>
                <w:rFonts w:ascii="宋体" w:hAnsi="宋体" w:hint="eastAsia"/>
                <w:szCs w:val="21"/>
              </w:rPr>
              <w:t>20</w:t>
            </w:r>
          </w:p>
        </w:tc>
        <w:tc>
          <w:tcPr>
            <w:tcW w:w="4531" w:type="dxa"/>
          </w:tcPr>
          <w:p w:rsidR="000918E4" w:rsidRPr="00FA1860" w:rsidRDefault="000918E4">
            <w:pPr>
              <w:ind w:leftChars="50" w:left="105" w:rightChars="50" w:right="105" w:firstLineChars="200" w:firstLine="420"/>
              <w:rPr>
                <w:rFonts w:ascii="宋体" w:hAnsi="宋体" w:hint="eastAsia"/>
                <w:szCs w:val="21"/>
              </w:rPr>
            </w:pPr>
            <w:r w:rsidRPr="00FA1860">
              <w:rPr>
                <w:rFonts w:ascii="宋体" w:hAnsi="宋体" w:hint="eastAsia"/>
                <w:szCs w:val="21"/>
              </w:rPr>
              <w:t>未进行隐患排查、评估分级的，不得分；无记录、档案的，不得分；所涉及的范围未全部涵盖的，每少一处扣1分；排查、评估分级不符合规定的，每处扣1分；缺少控制措施或针对性不强的，每处扣1分；现场岗位人员不清楚岗位有关隐患及其控制措施的，每人次扣1分。</w:t>
            </w:r>
          </w:p>
        </w:tc>
        <w:tc>
          <w:tcPr>
            <w:tcW w:w="1579" w:type="dxa"/>
          </w:tcPr>
          <w:p w:rsidR="000918E4" w:rsidRPr="00FA1860" w:rsidRDefault="000918E4">
            <w:pPr>
              <w:rPr>
                <w:rFonts w:ascii="宋体" w:hAnsi="宋体" w:hint="eastAsia"/>
                <w:szCs w:val="21"/>
              </w:rPr>
            </w:pPr>
          </w:p>
        </w:tc>
        <w:tc>
          <w:tcPr>
            <w:tcW w:w="539" w:type="dxa"/>
            <w:vAlign w:val="center"/>
          </w:tcPr>
          <w:p w:rsidR="000918E4" w:rsidRPr="00FA1860" w:rsidRDefault="000918E4">
            <w:pPr>
              <w:jc w:val="center"/>
              <w:rPr>
                <w:rFonts w:ascii="宋体" w:hAnsi="宋体" w:hint="eastAsia"/>
                <w:szCs w:val="21"/>
              </w:rPr>
            </w:pPr>
          </w:p>
        </w:tc>
      </w:tr>
      <w:tr w:rsidR="000918E4" w:rsidRPr="00FA1860">
        <w:trPr>
          <w:trHeight w:val="429"/>
        </w:trPr>
        <w:tc>
          <w:tcPr>
            <w:tcW w:w="850" w:type="dxa"/>
            <w:vMerge/>
            <w:vAlign w:val="center"/>
          </w:tcPr>
          <w:p w:rsidR="000918E4" w:rsidRPr="00FA1860" w:rsidRDefault="000918E4">
            <w:pPr>
              <w:ind w:leftChars="50" w:left="105" w:rightChars="50" w:right="105"/>
              <w:rPr>
                <w:rFonts w:ascii="宋体" w:hAnsi="宋体" w:hint="eastAsia"/>
                <w:szCs w:val="21"/>
              </w:rPr>
            </w:pPr>
          </w:p>
        </w:tc>
        <w:tc>
          <w:tcPr>
            <w:tcW w:w="916" w:type="dxa"/>
            <w:vMerge/>
            <w:vAlign w:val="center"/>
          </w:tcPr>
          <w:p w:rsidR="000918E4" w:rsidRPr="00FA1860" w:rsidRDefault="000918E4">
            <w:pPr>
              <w:ind w:leftChars="50" w:left="105" w:rightChars="50" w:right="105"/>
              <w:rPr>
                <w:rFonts w:ascii="宋体" w:hAnsi="宋体" w:hint="eastAsia"/>
                <w:szCs w:val="21"/>
              </w:rPr>
            </w:pPr>
          </w:p>
        </w:tc>
        <w:tc>
          <w:tcPr>
            <w:tcW w:w="4325" w:type="dxa"/>
          </w:tcPr>
          <w:p w:rsidR="000918E4" w:rsidRPr="00FA1860" w:rsidRDefault="000918E4" w:rsidP="003B28BC">
            <w:pPr>
              <w:ind w:leftChars="50" w:left="105" w:rightChars="50" w:right="105" w:firstLineChars="200" w:firstLine="420"/>
              <w:rPr>
                <w:rFonts w:ascii="宋体" w:hAnsi="宋体" w:cs="宋体" w:hint="eastAsia"/>
                <w:kern w:val="0"/>
                <w:szCs w:val="21"/>
              </w:rPr>
            </w:pPr>
            <w:r w:rsidRPr="00FA1860">
              <w:rPr>
                <w:rFonts w:ascii="宋体" w:hAnsi="宋体" w:cs="宋体" w:hint="eastAsia"/>
                <w:kern w:val="0"/>
                <w:szCs w:val="21"/>
              </w:rPr>
              <w:t>应禁止与生产无关人员进入生产操作现场。</w:t>
            </w:r>
          </w:p>
        </w:tc>
        <w:tc>
          <w:tcPr>
            <w:tcW w:w="567" w:type="dxa"/>
            <w:vAlign w:val="center"/>
          </w:tcPr>
          <w:p w:rsidR="000918E4" w:rsidRPr="00FA1860" w:rsidRDefault="000918E4">
            <w:pPr>
              <w:jc w:val="center"/>
              <w:rPr>
                <w:rFonts w:ascii="宋体" w:hAnsi="宋体" w:cs="宋体" w:hint="eastAsia"/>
                <w:kern w:val="0"/>
                <w:szCs w:val="21"/>
              </w:rPr>
            </w:pPr>
            <w:r w:rsidRPr="00FA1860">
              <w:rPr>
                <w:rFonts w:ascii="宋体" w:hAnsi="宋体" w:cs="宋体" w:hint="eastAsia"/>
                <w:kern w:val="0"/>
                <w:szCs w:val="21"/>
              </w:rPr>
              <w:t>5</w:t>
            </w:r>
          </w:p>
        </w:tc>
        <w:tc>
          <w:tcPr>
            <w:tcW w:w="4531" w:type="dxa"/>
          </w:tcPr>
          <w:p w:rsidR="000918E4" w:rsidRPr="00FA1860" w:rsidRDefault="000918E4">
            <w:pPr>
              <w:ind w:leftChars="50" w:left="105" w:rightChars="50" w:right="105" w:firstLineChars="200" w:firstLine="420"/>
              <w:rPr>
                <w:rFonts w:ascii="宋体" w:hAnsi="宋体" w:cs="宋体" w:hint="eastAsia"/>
                <w:kern w:val="0"/>
                <w:szCs w:val="21"/>
              </w:rPr>
            </w:pPr>
            <w:r w:rsidRPr="00FA1860">
              <w:rPr>
                <w:rFonts w:ascii="宋体" w:hAnsi="宋体" w:cs="宋体" w:hint="eastAsia"/>
                <w:kern w:val="0"/>
                <w:szCs w:val="21"/>
              </w:rPr>
              <w:t>有与生产无关人员进入生产操作现场的，不得分。</w:t>
            </w:r>
          </w:p>
        </w:tc>
        <w:tc>
          <w:tcPr>
            <w:tcW w:w="1579" w:type="dxa"/>
          </w:tcPr>
          <w:p w:rsidR="000918E4" w:rsidRPr="00FA1860" w:rsidRDefault="000918E4">
            <w:pPr>
              <w:rPr>
                <w:rFonts w:ascii="宋体" w:hAnsi="宋体" w:hint="eastAsia"/>
                <w:szCs w:val="21"/>
              </w:rPr>
            </w:pPr>
          </w:p>
        </w:tc>
        <w:tc>
          <w:tcPr>
            <w:tcW w:w="539" w:type="dxa"/>
            <w:vAlign w:val="center"/>
          </w:tcPr>
          <w:p w:rsidR="000918E4" w:rsidRPr="00FA1860" w:rsidRDefault="000918E4">
            <w:pPr>
              <w:jc w:val="center"/>
              <w:rPr>
                <w:rFonts w:ascii="宋体" w:hAnsi="宋体" w:hint="eastAsia"/>
                <w:szCs w:val="21"/>
              </w:rPr>
            </w:pPr>
          </w:p>
        </w:tc>
      </w:tr>
      <w:tr w:rsidR="000918E4" w:rsidRPr="00FA1860">
        <w:trPr>
          <w:trHeight w:val="429"/>
        </w:trPr>
        <w:tc>
          <w:tcPr>
            <w:tcW w:w="850" w:type="dxa"/>
            <w:vMerge/>
            <w:vAlign w:val="center"/>
          </w:tcPr>
          <w:p w:rsidR="000918E4" w:rsidRPr="00FA1860" w:rsidRDefault="000918E4">
            <w:pPr>
              <w:ind w:leftChars="50" w:left="105" w:rightChars="50" w:right="105"/>
              <w:rPr>
                <w:rFonts w:ascii="宋体" w:hAnsi="宋体" w:hint="eastAsia"/>
                <w:szCs w:val="21"/>
              </w:rPr>
            </w:pPr>
          </w:p>
        </w:tc>
        <w:tc>
          <w:tcPr>
            <w:tcW w:w="916" w:type="dxa"/>
            <w:vMerge/>
            <w:vAlign w:val="center"/>
          </w:tcPr>
          <w:p w:rsidR="000918E4" w:rsidRPr="00FA1860" w:rsidRDefault="000918E4">
            <w:pPr>
              <w:ind w:leftChars="50" w:left="105" w:rightChars="50" w:right="105"/>
              <w:rPr>
                <w:rFonts w:ascii="宋体" w:hAnsi="宋体" w:hint="eastAsia"/>
                <w:szCs w:val="21"/>
              </w:rPr>
            </w:pPr>
          </w:p>
        </w:tc>
        <w:tc>
          <w:tcPr>
            <w:tcW w:w="4325" w:type="dxa"/>
          </w:tcPr>
          <w:p w:rsidR="000918E4" w:rsidRPr="00FA1860" w:rsidRDefault="000918E4" w:rsidP="007F65E8">
            <w:pPr>
              <w:pStyle w:val="ab"/>
              <w:ind w:leftChars="50" w:left="105" w:rightChars="50" w:right="105" w:firstLine="420"/>
              <w:rPr>
                <w:rFonts w:hAnsi="宋体" w:hint="eastAsia"/>
                <w:kern w:val="2"/>
                <w:szCs w:val="21"/>
              </w:rPr>
            </w:pPr>
            <w:r w:rsidRPr="00FA1860">
              <w:rPr>
                <w:rFonts w:hAnsi="宋体" w:hint="eastAsia"/>
                <w:kern w:val="2"/>
                <w:szCs w:val="21"/>
              </w:rPr>
              <w:t>生产过程控制</w:t>
            </w:r>
          </w:p>
          <w:p w:rsidR="000918E4" w:rsidRPr="00FA1860" w:rsidRDefault="000918E4" w:rsidP="007F65E8">
            <w:pPr>
              <w:ind w:leftChars="50" w:left="105" w:right="50" w:firstLineChars="200" w:firstLine="420"/>
              <w:rPr>
                <w:rFonts w:ascii="宋体" w:hAnsi="宋体" w:hint="eastAsia"/>
                <w:szCs w:val="21"/>
              </w:rPr>
            </w:pPr>
            <w:r w:rsidRPr="00FA1860">
              <w:rPr>
                <w:rFonts w:ascii="宋体" w:hAnsi="宋体" w:hint="eastAsia"/>
                <w:szCs w:val="21"/>
              </w:rPr>
              <w:t>1.裁剪工</w:t>
            </w:r>
            <w:r w:rsidR="00EC2478" w:rsidRPr="00FA1860">
              <w:rPr>
                <w:rFonts w:ascii="宋体" w:hAnsi="宋体" w:hint="eastAsia"/>
                <w:szCs w:val="21"/>
              </w:rPr>
              <w:t>（环刀工、裁刀工）</w:t>
            </w:r>
            <w:r w:rsidRPr="00FA1860">
              <w:rPr>
                <w:rFonts w:ascii="宋体" w:hAnsi="宋体" w:hint="eastAsia"/>
                <w:szCs w:val="21"/>
              </w:rPr>
              <w:t>安全操作：</w:t>
            </w:r>
          </w:p>
          <w:p w:rsidR="000918E4" w:rsidRPr="00FA1860" w:rsidRDefault="000918E4" w:rsidP="007F65E8">
            <w:pPr>
              <w:pStyle w:val="af6"/>
              <w:numPr>
                <w:ilvl w:val="4"/>
                <w:numId w:val="0"/>
              </w:numPr>
              <w:tabs>
                <w:tab w:val="left" w:pos="2100"/>
              </w:tabs>
              <w:ind w:leftChars="50" w:left="105" w:right="50" w:firstLineChars="200" w:firstLine="420"/>
              <w:jc w:val="both"/>
              <w:rPr>
                <w:rFonts w:hAnsi="宋体" w:hint="eastAsia"/>
                <w:kern w:val="2"/>
              </w:rPr>
            </w:pPr>
            <w:r w:rsidRPr="00FA1860">
              <w:rPr>
                <w:rFonts w:hAnsi="宋体" w:hint="eastAsia"/>
                <w:kern w:val="2"/>
              </w:rPr>
              <w:t>（1）使用手推落布机、电刀、钢带裁剪机时，必须集中思想，应避免与他人讲话谈笑，做到</w:t>
            </w:r>
            <w:r w:rsidR="00472B9B" w:rsidRPr="00FA1860">
              <w:rPr>
                <w:rFonts w:hAnsi="宋体" w:hint="eastAsia"/>
                <w:kern w:val="2"/>
              </w:rPr>
              <w:t>安全</w:t>
            </w:r>
            <w:r w:rsidRPr="00FA1860">
              <w:rPr>
                <w:rFonts w:hAnsi="宋体" w:hint="eastAsia"/>
                <w:kern w:val="2"/>
              </w:rPr>
              <w:t>操作。</w:t>
            </w:r>
          </w:p>
          <w:p w:rsidR="000918E4" w:rsidRPr="00FA1860" w:rsidRDefault="000918E4" w:rsidP="007F65E8">
            <w:pPr>
              <w:pStyle w:val="af6"/>
              <w:numPr>
                <w:ilvl w:val="4"/>
                <w:numId w:val="0"/>
              </w:numPr>
              <w:tabs>
                <w:tab w:val="left" w:pos="2100"/>
              </w:tabs>
              <w:ind w:leftChars="50" w:left="105" w:right="50" w:firstLineChars="200" w:firstLine="420"/>
              <w:jc w:val="both"/>
              <w:rPr>
                <w:rFonts w:hAnsi="宋体" w:hint="eastAsia"/>
                <w:kern w:val="2"/>
              </w:rPr>
            </w:pPr>
            <w:r w:rsidRPr="00FA1860">
              <w:rPr>
                <w:rFonts w:hAnsi="宋体" w:hint="eastAsia"/>
                <w:kern w:val="2"/>
              </w:rPr>
              <w:t>（2）手推落布机在操作前，应检查电线、插头等是否完好，电线不得放在刀口前，</w:t>
            </w:r>
            <w:r w:rsidR="006D0B0D" w:rsidRPr="00FA1860">
              <w:rPr>
                <w:rFonts w:hAnsi="宋体" w:hint="eastAsia"/>
                <w:kern w:val="2"/>
              </w:rPr>
              <w:t>应吊在电刀上端，以免割破电线。戴好防护手套</w:t>
            </w:r>
            <w:r w:rsidR="00EC2478" w:rsidRPr="00FA1860">
              <w:rPr>
                <w:rFonts w:hAnsi="宋体" w:hint="eastAsia"/>
                <w:kern w:val="2"/>
              </w:rPr>
              <w:t>，操作时左手前、右手后</w:t>
            </w:r>
            <w:r w:rsidR="006D0B0D" w:rsidRPr="00FA1860">
              <w:rPr>
                <w:rFonts w:hAnsi="宋体" w:hint="eastAsia"/>
                <w:kern w:val="2"/>
              </w:rPr>
              <w:t>。</w:t>
            </w:r>
          </w:p>
          <w:p w:rsidR="00EC2478" w:rsidRPr="00FA1860" w:rsidRDefault="000918E4" w:rsidP="00EC2478">
            <w:pPr>
              <w:pStyle w:val="af6"/>
              <w:numPr>
                <w:ilvl w:val="4"/>
                <w:numId w:val="0"/>
              </w:numPr>
              <w:tabs>
                <w:tab w:val="left" w:pos="2100"/>
              </w:tabs>
              <w:ind w:leftChars="50" w:left="105" w:right="50" w:firstLineChars="200" w:firstLine="420"/>
              <w:jc w:val="both"/>
              <w:rPr>
                <w:rFonts w:hAnsi="宋体" w:hint="eastAsia"/>
                <w:kern w:val="2"/>
              </w:rPr>
            </w:pPr>
            <w:r w:rsidRPr="00FA1860">
              <w:rPr>
                <w:rFonts w:hAnsi="宋体" w:hint="eastAsia"/>
                <w:kern w:val="2"/>
              </w:rPr>
              <w:t>（3）</w:t>
            </w:r>
            <w:r w:rsidR="00EC2478" w:rsidRPr="00FA1860">
              <w:rPr>
                <w:rFonts w:hAnsi="宋体" w:hint="eastAsia"/>
                <w:kern w:val="2"/>
              </w:rPr>
              <w:t>使用前需先拉上护刀片罩，然后再启动电机，使用后必须去下护刀罩。</w:t>
            </w:r>
          </w:p>
          <w:p w:rsidR="002D4FD4" w:rsidRPr="00FA1860" w:rsidRDefault="000918E4" w:rsidP="002D4FD4">
            <w:pPr>
              <w:pStyle w:val="af6"/>
              <w:numPr>
                <w:ilvl w:val="4"/>
                <w:numId w:val="0"/>
              </w:numPr>
              <w:tabs>
                <w:tab w:val="left" w:pos="2100"/>
              </w:tabs>
              <w:ind w:leftChars="50" w:left="105" w:right="50" w:firstLineChars="200" w:firstLine="420"/>
              <w:jc w:val="both"/>
              <w:rPr>
                <w:rFonts w:hAnsi="宋体" w:hint="eastAsia"/>
                <w:kern w:val="2"/>
              </w:rPr>
            </w:pPr>
            <w:r w:rsidRPr="00FA1860">
              <w:rPr>
                <w:rFonts w:hAnsi="宋体" w:hint="eastAsia"/>
                <w:kern w:val="2"/>
              </w:rPr>
              <w:t>（4）</w:t>
            </w:r>
            <w:r w:rsidR="002D4FD4" w:rsidRPr="00FA1860">
              <w:rPr>
                <w:rFonts w:hAnsi="宋体" w:hint="eastAsia"/>
                <w:kern w:val="2"/>
              </w:rPr>
              <w:t>落布幅度控制在</w:t>
            </w:r>
            <w:smartTag w:uri="urn:schemas-microsoft-com:office:smarttags" w:element="chmetcnv">
              <w:smartTagPr>
                <w:attr w:name="TCSC" w:val="0"/>
                <w:attr w:name="NumberType" w:val="1"/>
                <w:attr w:name="Negative" w:val="False"/>
                <w:attr w:name="HasSpace" w:val="False"/>
                <w:attr w:name="SourceValue" w:val="15"/>
                <w:attr w:name="UnitName" w:val="厘米"/>
              </w:smartTagPr>
              <w:r w:rsidR="002D4FD4" w:rsidRPr="00FA1860">
                <w:rPr>
                  <w:rFonts w:hAnsi="宋体"/>
                  <w:kern w:val="2"/>
                </w:rPr>
                <w:t>15</w:t>
              </w:r>
              <w:r w:rsidR="006B53FB" w:rsidRPr="00FA1860">
                <w:rPr>
                  <w:rFonts w:hAnsi="宋体" w:hint="eastAsia"/>
                  <w:kern w:val="2"/>
                </w:rPr>
                <w:t>厘米</w:t>
              </w:r>
            </w:smartTag>
            <w:r w:rsidR="002D4FD4" w:rsidRPr="00FA1860">
              <w:rPr>
                <w:rFonts w:hAnsi="宋体" w:hint="eastAsia"/>
                <w:kern w:val="2"/>
              </w:rPr>
              <w:t>之内、不能超过手推刀前面档板，手不能放在刀口前面。</w:t>
            </w:r>
          </w:p>
          <w:p w:rsidR="001B2233" w:rsidRPr="00FA1860" w:rsidRDefault="000918E4" w:rsidP="007F65E8">
            <w:pPr>
              <w:pStyle w:val="af6"/>
              <w:numPr>
                <w:ilvl w:val="4"/>
                <w:numId w:val="0"/>
              </w:numPr>
              <w:tabs>
                <w:tab w:val="left" w:pos="2100"/>
              </w:tabs>
              <w:ind w:leftChars="50" w:left="105" w:right="50" w:firstLineChars="200" w:firstLine="420"/>
              <w:jc w:val="both"/>
              <w:rPr>
                <w:rFonts w:hAnsi="宋体" w:hint="eastAsia"/>
                <w:kern w:val="2"/>
              </w:rPr>
            </w:pPr>
            <w:r w:rsidRPr="00FA1860">
              <w:rPr>
                <w:rFonts w:hAnsi="宋体" w:hint="eastAsia"/>
                <w:kern w:val="2"/>
              </w:rPr>
              <w:t>（5）</w:t>
            </w:r>
            <w:r w:rsidR="001B2233" w:rsidRPr="00FA1860">
              <w:rPr>
                <w:rFonts w:hAnsi="宋体" w:hint="eastAsia"/>
                <w:kern w:val="2"/>
              </w:rPr>
              <w:t>钢带裁剪机在操作前，应顺手拿取裁片，不准反手拿取。取刀口边碎料时，必须在关车停稳后进行。</w:t>
            </w:r>
          </w:p>
          <w:p w:rsidR="000918E4" w:rsidRPr="00FA1860" w:rsidRDefault="000918E4" w:rsidP="007F65E8">
            <w:pPr>
              <w:pStyle w:val="af6"/>
              <w:numPr>
                <w:ilvl w:val="4"/>
                <w:numId w:val="0"/>
              </w:numPr>
              <w:tabs>
                <w:tab w:val="left" w:pos="2100"/>
              </w:tabs>
              <w:ind w:leftChars="50" w:left="105" w:right="50" w:firstLineChars="200" w:firstLine="420"/>
              <w:jc w:val="both"/>
              <w:rPr>
                <w:rFonts w:hAnsi="宋体" w:hint="eastAsia"/>
                <w:kern w:val="2"/>
              </w:rPr>
            </w:pPr>
            <w:r w:rsidRPr="00FA1860">
              <w:rPr>
                <w:rFonts w:hAnsi="宋体" w:hint="eastAsia"/>
                <w:kern w:val="2"/>
              </w:rPr>
              <w:t>（6）</w:t>
            </w:r>
            <w:r w:rsidR="001B2233" w:rsidRPr="00FA1860">
              <w:rPr>
                <w:rFonts w:hAnsi="宋体" w:hint="eastAsia"/>
                <w:kern w:val="2"/>
              </w:rPr>
              <w:t>在钢带裁剪机台面上理裁片时，必须关车，并要与刀口保持一定的距离。</w:t>
            </w:r>
          </w:p>
          <w:p w:rsidR="00EC2478" w:rsidRPr="00FA1860" w:rsidRDefault="000918E4" w:rsidP="007F65E8">
            <w:pPr>
              <w:pStyle w:val="af6"/>
              <w:numPr>
                <w:ilvl w:val="4"/>
                <w:numId w:val="0"/>
              </w:numPr>
              <w:tabs>
                <w:tab w:val="left" w:pos="2100"/>
              </w:tabs>
              <w:ind w:leftChars="50" w:left="105" w:right="50" w:firstLineChars="200" w:firstLine="420"/>
              <w:jc w:val="both"/>
              <w:rPr>
                <w:rFonts w:hAnsi="宋体" w:hint="eastAsia"/>
                <w:kern w:val="2"/>
              </w:rPr>
            </w:pPr>
            <w:r w:rsidRPr="00FA1860">
              <w:rPr>
                <w:rFonts w:hAnsi="宋体" w:hint="eastAsia"/>
                <w:kern w:val="2"/>
              </w:rPr>
              <w:t>（7）</w:t>
            </w:r>
            <w:r w:rsidR="00EC2478" w:rsidRPr="00FA1860">
              <w:rPr>
                <w:rFonts w:hAnsi="宋体" w:hint="eastAsia"/>
                <w:kern w:val="2"/>
              </w:rPr>
              <w:t>使用时如需停止钢刀转动，或因其它某种故障，应立即关闭电源，等机械全部转动停止后，再予以检修操作。</w:t>
            </w:r>
          </w:p>
          <w:p w:rsidR="000918E4" w:rsidRPr="00FA1860" w:rsidRDefault="001B2233" w:rsidP="007F65E8">
            <w:pPr>
              <w:pStyle w:val="af6"/>
              <w:numPr>
                <w:ilvl w:val="4"/>
                <w:numId w:val="0"/>
              </w:numPr>
              <w:tabs>
                <w:tab w:val="left" w:pos="2100"/>
              </w:tabs>
              <w:ind w:leftChars="50" w:left="105" w:right="50" w:firstLineChars="200" w:firstLine="420"/>
              <w:jc w:val="both"/>
              <w:rPr>
                <w:rFonts w:hAnsi="宋体" w:hint="eastAsia"/>
                <w:kern w:val="2"/>
              </w:rPr>
            </w:pPr>
            <w:r w:rsidRPr="00FA1860">
              <w:rPr>
                <w:rFonts w:hAnsi="宋体" w:hint="eastAsia"/>
                <w:kern w:val="2"/>
              </w:rPr>
              <w:t>（8）</w:t>
            </w:r>
            <w:r w:rsidR="000918E4" w:rsidRPr="00FA1860">
              <w:rPr>
                <w:rFonts w:hAnsi="宋体" w:hint="eastAsia"/>
                <w:kern w:val="2"/>
              </w:rPr>
              <w:t>听到裁剪电刀有异响应立即关闭电机，并通知保全工维修，发现电机有异味应切断电源并通知电工维修。</w:t>
            </w:r>
          </w:p>
          <w:p w:rsidR="001B2233" w:rsidRPr="00FA1860" w:rsidRDefault="004A7BC0" w:rsidP="001B2233">
            <w:pPr>
              <w:pStyle w:val="af6"/>
              <w:numPr>
                <w:ilvl w:val="4"/>
                <w:numId w:val="0"/>
              </w:numPr>
              <w:tabs>
                <w:tab w:val="left" w:pos="2100"/>
              </w:tabs>
              <w:ind w:leftChars="50" w:left="105" w:right="50" w:firstLineChars="200" w:firstLine="420"/>
              <w:jc w:val="both"/>
              <w:rPr>
                <w:rFonts w:hAnsi="宋体" w:hint="eastAsia"/>
                <w:kern w:val="2"/>
              </w:rPr>
            </w:pPr>
            <w:r w:rsidRPr="00FA1860">
              <w:rPr>
                <w:rFonts w:hAnsi="宋体" w:hint="eastAsia"/>
                <w:kern w:val="2"/>
              </w:rPr>
              <w:t>（9）</w:t>
            </w:r>
            <w:r w:rsidR="001B2233" w:rsidRPr="00FA1860">
              <w:rPr>
                <w:rFonts w:hAnsi="宋体" w:hint="eastAsia"/>
                <w:kern w:val="2"/>
              </w:rPr>
              <w:t>磨或换手推落布机、电刀刀片时，必须关闭电源，不准开车磨刀。调换刀片后要拧紧刀架上的固定螺丝。</w:t>
            </w:r>
          </w:p>
          <w:p w:rsidR="00EC2478" w:rsidRPr="00FA1860" w:rsidRDefault="004A7BC0" w:rsidP="007F65E8">
            <w:pPr>
              <w:pStyle w:val="af6"/>
              <w:numPr>
                <w:ilvl w:val="4"/>
                <w:numId w:val="0"/>
              </w:numPr>
              <w:tabs>
                <w:tab w:val="left" w:pos="2100"/>
              </w:tabs>
              <w:ind w:leftChars="50" w:left="105" w:right="50" w:firstLineChars="200" w:firstLine="420"/>
              <w:jc w:val="both"/>
              <w:rPr>
                <w:rFonts w:hAnsi="宋体" w:hint="eastAsia"/>
                <w:kern w:val="2"/>
              </w:rPr>
            </w:pPr>
            <w:r w:rsidRPr="00FA1860">
              <w:rPr>
                <w:rFonts w:hAnsi="宋体" w:hint="eastAsia"/>
                <w:kern w:val="2"/>
              </w:rPr>
              <w:t>（10）</w:t>
            </w:r>
            <w:r w:rsidR="00EC2478" w:rsidRPr="00FA1860">
              <w:rPr>
                <w:rFonts w:hAnsi="宋体" w:hint="eastAsia"/>
                <w:kern w:val="2"/>
              </w:rPr>
              <w:t>离开车位，必须关闭开关。</w:t>
            </w:r>
          </w:p>
          <w:p w:rsidR="00EC2478" w:rsidRPr="00FA1860" w:rsidRDefault="004A7BC0" w:rsidP="007F65E8">
            <w:pPr>
              <w:pStyle w:val="af6"/>
              <w:numPr>
                <w:ilvl w:val="4"/>
                <w:numId w:val="0"/>
              </w:numPr>
              <w:tabs>
                <w:tab w:val="left" w:pos="2100"/>
              </w:tabs>
              <w:ind w:leftChars="50" w:left="105" w:right="50" w:firstLineChars="200" w:firstLine="420"/>
              <w:jc w:val="both"/>
              <w:rPr>
                <w:rFonts w:hAnsi="宋体" w:hint="eastAsia"/>
              </w:rPr>
            </w:pPr>
            <w:r w:rsidRPr="00FA1860">
              <w:rPr>
                <w:rFonts w:hAnsi="宋体" w:hint="eastAsia"/>
                <w:kern w:val="2"/>
              </w:rPr>
              <w:t>（11）</w:t>
            </w:r>
            <w:r w:rsidR="00EC2478" w:rsidRPr="00FA1860">
              <w:rPr>
                <w:rFonts w:hAnsi="宋体" w:hint="eastAsia"/>
              </w:rPr>
              <w:t>固定架中的轴承润滑油，每六个月更换一次。每月去除整机中的布尘一次。每周去除磨削装置中的布尘一次。</w:t>
            </w:r>
          </w:p>
          <w:p w:rsidR="000918E4" w:rsidRPr="00FA1860" w:rsidRDefault="000918E4" w:rsidP="007F65E8">
            <w:pPr>
              <w:ind w:leftChars="50" w:left="105" w:right="50" w:firstLineChars="200" w:firstLine="420"/>
              <w:rPr>
                <w:rFonts w:ascii="宋体" w:hAnsi="宋体" w:hint="eastAsia"/>
                <w:szCs w:val="21"/>
              </w:rPr>
            </w:pPr>
            <w:r w:rsidRPr="00FA1860">
              <w:rPr>
                <w:rFonts w:ascii="宋体" w:hAnsi="宋体" w:hint="eastAsia"/>
                <w:szCs w:val="21"/>
              </w:rPr>
              <w:t>2.缝纫工安全操作：</w:t>
            </w:r>
          </w:p>
          <w:p w:rsidR="000918E4" w:rsidRPr="00FA1860" w:rsidRDefault="000918E4" w:rsidP="007F65E8">
            <w:pPr>
              <w:pStyle w:val="af6"/>
              <w:numPr>
                <w:ilvl w:val="4"/>
                <w:numId w:val="0"/>
              </w:numPr>
              <w:tabs>
                <w:tab w:val="left" w:pos="2100"/>
              </w:tabs>
              <w:ind w:leftChars="50" w:left="105" w:right="50" w:firstLineChars="200" w:firstLine="420"/>
              <w:jc w:val="both"/>
              <w:rPr>
                <w:rFonts w:hAnsi="宋体" w:hint="eastAsia"/>
                <w:kern w:val="2"/>
              </w:rPr>
            </w:pPr>
            <w:r w:rsidRPr="00FA1860">
              <w:rPr>
                <w:rFonts w:hAnsi="宋体" w:hint="eastAsia"/>
                <w:kern w:val="2"/>
              </w:rPr>
              <w:t>（1）在开机之前，要严格检查机器各部位及安全防护装置是否处于正常状态，检查工具、夹具与量具是否完好。</w:t>
            </w:r>
          </w:p>
          <w:p w:rsidR="000918E4" w:rsidRPr="00FA1860" w:rsidRDefault="000918E4" w:rsidP="007F65E8">
            <w:pPr>
              <w:pStyle w:val="af6"/>
              <w:numPr>
                <w:ilvl w:val="4"/>
                <w:numId w:val="0"/>
              </w:numPr>
              <w:tabs>
                <w:tab w:val="left" w:pos="2100"/>
              </w:tabs>
              <w:ind w:leftChars="50" w:left="105" w:right="50" w:firstLineChars="200" w:firstLine="420"/>
              <w:jc w:val="both"/>
              <w:rPr>
                <w:rFonts w:hAnsi="宋体" w:hint="eastAsia"/>
                <w:kern w:val="2"/>
              </w:rPr>
            </w:pPr>
            <w:r w:rsidRPr="00FA1860">
              <w:rPr>
                <w:rFonts w:hAnsi="宋体" w:hint="eastAsia"/>
                <w:kern w:val="2"/>
              </w:rPr>
              <w:t>（2）在操作过程中严禁把手放到传动带中，严禁放到挑线杆和机针下面，确保安全操作。</w:t>
            </w:r>
          </w:p>
          <w:p w:rsidR="000918E4" w:rsidRPr="00FA1860" w:rsidRDefault="000918E4" w:rsidP="007F65E8">
            <w:pPr>
              <w:pStyle w:val="af6"/>
              <w:numPr>
                <w:ilvl w:val="4"/>
                <w:numId w:val="0"/>
              </w:numPr>
              <w:tabs>
                <w:tab w:val="left" w:pos="2100"/>
              </w:tabs>
              <w:ind w:leftChars="50" w:left="105" w:right="50" w:firstLineChars="200" w:firstLine="420"/>
              <w:jc w:val="both"/>
              <w:rPr>
                <w:rFonts w:hAnsi="宋体" w:hint="eastAsia"/>
                <w:kern w:val="2"/>
              </w:rPr>
            </w:pPr>
            <w:r w:rsidRPr="00FA1860">
              <w:rPr>
                <w:rFonts w:hAnsi="宋体" w:hint="eastAsia"/>
                <w:kern w:val="2"/>
              </w:rPr>
              <w:t>（3）在换取梭芯、梭套和穿线时，脚必须离开脚踏板。</w:t>
            </w:r>
          </w:p>
          <w:p w:rsidR="000918E4" w:rsidRPr="00FA1860" w:rsidRDefault="000918E4" w:rsidP="007F65E8">
            <w:pPr>
              <w:pStyle w:val="af6"/>
              <w:numPr>
                <w:ilvl w:val="4"/>
                <w:numId w:val="0"/>
              </w:numPr>
              <w:tabs>
                <w:tab w:val="left" w:pos="2100"/>
              </w:tabs>
              <w:ind w:leftChars="50" w:left="105" w:right="50" w:firstLineChars="200" w:firstLine="420"/>
              <w:jc w:val="both"/>
              <w:rPr>
                <w:rFonts w:hAnsi="宋体" w:hint="eastAsia"/>
                <w:kern w:val="2"/>
              </w:rPr>
            </w:pPr>
            <w:r w:rsidRPr="00FA1860">
              <w:rPr>
                <w:rFonts w:hAnsi="宋体" w:hint="eastAsia"/>
                <w:kern w:val="2"/>
              </w:rPr>
              <w:t>（4）要注意保持油箱和机身的清洁，油量不能低于最低油标线，要严格按照规定加油</w:t>
            </w:r>
            <w:r w:rsidR="00D83D72" w:rsidRPr="00FA1860">
              <w:rPr>
                <w:rFonts w:hAnsi="宋体" w:hint="eastAsia"/>
                <w:kern w:val="2"/>
              </w:rPr>
              <w:t>，</w:t>
            </w:r>
            <w:r w:rsidRPr="00FA1860">
              <w:rPr>
                <w:rFonts w:hAnsi="宋体" w:hint="eastAsia"/>
                <w:kern w:val="2"/>
              </w:rPr>
              <w:t>但不得随意拆卸机器。</w:t>
            </w:r>
          </w:p>
          <w:p w:rsidR="000918E4" w:rsidRPr="00FA1860" w:rsidRDefault="000918E4" w:rsidP="007F65E8">
            <w:pPr>
              <w:pStyle w:val="af6"/>
              <w:numPr>
                <w:ilvl w:val="4"/>
                <w:numId w:val="0"/>
              </w:numPr>
              <w:tabs>
                <w:tab w:val="left" w:pos="2100"/>
              </w:tabs>
              <w:ind w:leftChars="50" w:left="105" w:right="50" w:firstLineChars="200" w:firstLine="420"/>
              <w:jc w:val="both"/>
              <w:rPr>
                <w:rFonts w:hAnsi="宋体" w:hint="eastAsia"/>
                <w:kern w:val="2"/>
              </w:rPr>
            </w:pPr>
            <w:r w:rsidRPr="00FA1860">
              <w:rPr>
                <w:rFonts w:hAnsi="宋体" w:hint="eastAsia"/>
                <w:kern w:val="2"/>
              </w:rPr>
              <w:t>（5）当离开机器时，一定要注意关机，不可空机等待。</w:t>
            </w:r>
          </w:p>
          <w:p w:rsidR="000918E4" w:rsidRPr="00FA1860" w:rsidRDefault="000918E4" w:rsidP="007F65E8">
            <w:pPr>
              <w:ind w:leftChars="50" w:left="105" w:right="50" w:firstLineChars="200" w:firstLine="420"/>
              <w:rPr>
                <w:rFonts w:ascii="宋体" w:hAnsi="宋体" w:hint="eastAsia"/>
                <w:szCs w:val="21"/>
              </w:rPr>
            </w:pPr>
            <w:r w:rsidRPr="00FA1860">
              <w:rPr>
                <w:rFonts w:ascii="宋体" w:hAnsi="宋体" w:hint="eastAsia"/>
                <w:szCs w:val="21"/>
              </w:rPr>
              <w:t>3.熨</w:t>
            </w:r>
            <w:r w:rsidR="007A46DA" w:rsidRPr="00FA1860">
              <w:rPr>
                <w:rFonts w:ascii="宋体" w:hAnsi="宋体" w:hint="eastAsia"/>
                <w:szCs w:val="21"/>
              </w:rPr>
              <w:t>烫</w:t>
            </w:r>
            <w:r w:rsidRPr="00FA1860">
              <w:rPr>
                <w:rFonts w:ascii="宋体" w:hAnsi="宋体" w:hint="eastAsia"/>
                <w:szCs w:val="21"/>
              </w:rPr>
              <w:t>工安全操作：</w:t>
            </w:r>
          </w:p>
          <w:p w:rsidR="000918E4" w:rsidRPr="00FA1860" w:rsidRDefault="000918E4" w:rsidP="007F65E8">
            <w:pPr>
              <w:pStyle w:val="af6"/>
              <w:numPr>
                <w:ilvl w:val="4"/>
                <w:numId w:val="0"/>
              </w:numPr>
              <w:tabs>
                <w:tab w:val="left" w:pos="2100"/>
              </w:tabs>
              <w:ind w:leftChars="50" w:left="105" w:right="50" w:firstLineChars="200" w:firstLine="420"/>
              <w:jc w:val="both"/>
              <w:rPr>
                <w:rFonts w:hAnsi="宋体" w:hint="eastAsia"/>
                <w:kern w:val="2"/>
              </w:rPr>
            </w:pPr>
            <w:r w:rsidRPr="00FA1860">
              <w:rPr>
                <w:rFonts w:hAnsi="宋体" w:hint="eastAsia"/>
                <w:kern w:val="2"/>
              </w:rPr>
              <w:t>（1）熨斗在使用前，应检查电器、接地装置是否完好，严禁带</w:t>
            </w:r>
            <w:r w:rsidR="00472B9B" w:rsidRPr="00FA1860">
              <w:rPr>
                <w:rFonts w:hAnsi="宋体" w:hint="eastAsia"/>
                <w:kern w:val="2"/>
              </w:rPr>
              <w:t>伤</w:t>
            </w:r>
            <w:r w:rsidRPr="00FA1860">
              <w:rPr>
                <w:rFonts w:hAnsi="宋体" w:hint="eastAsia"/>
                <w:kern w:val="2"/>
              </w:rPr>
              <w:t>使用，如有机械故障要及时通知保全工维修。</w:t>
            </w:r>
          </w:p>
          <w:p w:rsidR="000918E4" w:rsidRPr="00FA1860" w:rsidRDefault="000918E4" w:rsidP="007F65E8">
            <w:pPr>
              <w:pStyle w:val="af6"/>
              <w:numPr>
                <w:ilvl w:val="4"/>
                <w:numId w:val="0"/>
              </w:numPr>
              <w:tabs>
                <w:tab w:val="left" w:pos="2100"/>
              </w:tabs>
              <w:ind w:leftChars="50" w:left="105" w:right="50" w:firstLineChars="200" w:firstLine="420"/>
              <w:jc w:val="both"/>
              <w:rPr>
                <w:rFonts w:hAnsi="宋体" w:hint="eastAsia"/>
                <w:kern w:val="2"/>
              </w:rPr>
            </w:pPr>
            <w:r w:rsidRPr="00FA1860">
              <w:rPr>
                <w:rFonts w:hAnsi="宋体" w:hint="eastAsia"/>
                <w:kern w:val="2"/>
              </w:rPr>
              <w:t>（2）熨斗必须放在耐火架上，操作中应随时掌握熨斗温度，防止</w:t>
            </w:r>
            <w:r w:rsidR="0041041C" w:rsidRPr="00FA1860">
              <w:rPr>
                <w:rFonts w:hAnsi="宋体" w:hint="eastAsia"/>
                <w:kern w:val="2"/>
              </w:rPr>
              <w:t>着</w:t>
            </w:r>
            <w:r w:rsidRPr="00FA1860">
              <w:rPr>
                <w:rFonts w:hAnsi="宋体" w:hint="eastAsia"/>
                <w:kern w:val="2"/>
              </w:rPr>
              <w:t>火。</w:t>
            </w:r>
          </w:p>
          <w:p w:rsidR="000918E4" w:rsidRPr="00FA1860" w:rsidRDefault="000918E4" w:rsidP="007F65E8">
            <w:pPr>
              <w:pStyle w:val="af6"/>
              <w:numPr>
                <w:ilvl w:val="4"/>
                <w:numId w:val="0"/>
              </w:numPr>
              <w:tabs>
                <w:tab w:val="left" w:pos="2100"/>
              </w:tabs>
              <w:ind w:leftChars="50" w:left="105" w:right="50" w:firstLineChars="200" w:firstLine="420"/>
              <w:jc w:val="both"/>
              <w:rPr>
                <w:rFonts w:hAnsi="宋体" w:hint="eastAsia"/>
                <w:kern w:val="2"/>
              </w:rPr>
            </w:pPr>
            <w:r w:rsidRPr="00FA1860">
              <w:rPr>
                <w:rFonts w:hAnsi="宋体" w:hint="eastAsia"/>
                <w:kern w:val="2"/>
              </w:rPr>
              <w:t>（3）熨斗的电线应悬吊在操作处的上端，以免熨斗烫坏电线。</w:t>
            </w:r>
          </w:p>
          <w:p w:rsidR="000918E4" w:rsidRPr="00FA1860" w:rsidRDefault="000918E4" w:rsidP="007F65E8">
            <w:pPr>
              <w:pStyle w:val="af6"/>
              <w:numPr>
                <w:ilvl w:val="4"/>
                <w:numId w:val="0"/>
              </w:numPr>
              <w:tabs>
                <w:tab w:val="left" w:pos="2100"/>
              </w:tabs>
              <w:ind w:leftChars="50" w:left="105" w:right="50" w:firstLineChars="200" w:firstLine="420"/>
              <w:jc w:val="both"/>
              <w:rPr>
                <w:rFonts w:hAnsi="宋体" w:hint="eastAsia"/>
                <w:kern w:val="2"/>
              </w:rPr>
            </w:pPr>
            <w:r w:rsidRPr="00FA1860">
              <w:rPr>
                <w:rFonts w:hAnsi="宋体" w:hint="eastAsia"/>
                <w:kern w:val="2"/>
              </w:rPr>
              <w:t>（4）熨斗旁不准堆放易燃物品，烫衣台板上的衣服（衫裤）不要堆放过高，防止碰到熨斗上。</w:t>
            </w:r>
          </w:p>
          <w:p w:rsidR="000918E4" w:rsidRPr="00FA1860" w:rsidRDefault="000918E4" w:rsidP="007F65E8">
            <w:pPr>
              <w:pStyle w:val="af6"/>
              <w:numPr>
                <w:ilvl w:val="4"/>
                <w:numId w:val="0"/>
              </w:numPr>
              <w:tabs>
                <w:tab w:val="left" w:pos="2100"/>
              </w:tabs>
              <w:ind w:leftChars="50" w:left="105" w:right="50" w:firstLineChars="200" w:firstLine="420"/>
              <w:jc w:val="both"/>
              <w:rPr>
                <w:rFonts w:hAnsi="宋体" w:hint="eastAsia"/>
                <w:kern w:val="2"/>
              </w:rPr>
            </w:pPr>
            <w:r w:rsidRPr="00FA1860">
              <w:rPr>
                <w:rFonts w:hAnsi="宋体" w:hint="eastAsia"/>
                <w:kern w:val="2"/>
              </w:rPr>
              <w:t>（5）如需要离开岗位或下班时，必须拔掉电源插头。</w:t>
            </w:r>
          </w:p>
          <w:p w:rsidR="000918E4" w:rsidRPr="00FA1860" w:rsidRDefault="000918E4" w:rsidP="007F65E8">
            <w:pPr>
              <w:pStyle w:val="af6"/>
              <w:numPr>
                <w:ilvl w:val="4"/>
                <w:numId w:val="0"/>
              </w:numPr>
              <w:tabs>
                <w:tab w:val="left" w:pos="2100"/>
              </w:tabs>
              <w:ind w:leftChars="50" w:left="105" w:right="50" w:firstLineChars="200" w:firstLine="420"/>
              <w:jc w:val="both"/>
              <w:rPr>
                <w:rFonts w:hAnsi="宋体" w:hint="eastAsia"/>
                <w:kern w:val="2"/>
              </w:rPr>
            </w:pPr>
            <w:r w:rsidRPr="00FA1860">
              <w:rPr>
                <w:rFonts w:hAnsi="宋体" w:hint="eastAsia"/>
                <w:kern w:val="2"/>
              </w:rPr>
              <w:t>（6）使用蒸汽烫衣机，必须注意</w:t>
            </w:r>
            <w:r w:rsidR="00246E79" w:rsidRPr="00FA1860">
              <w:rPr>
                <w:rFonts w:hAnsi="宋体" w:hint="eastAsia"/>
                <w:kern w:val="2"/>
              </w:rPr>
              <w:t>管道</w:t>
            </w:r>
            <w:r w:rsidRPr="00FA1860">
              <w:rPr>
                <w:rFonts w:hAnsi="宋体" w:hint="eastAsia"/>
                <w:kern w:val="2"/>
              </w:rPr>
              <w:t>、</w:t>
            </w:r>
            <w:r w:rsidR="00246E79" w:rsidRPr="00FA1860">
              <w:rPr>
                <w:rFonts w:hAnsi="宋体" w:hint="eastAsia"/>
                <w:kern w:val="2"/>
              </w:rPr>
              <w:t>接头和</w:t>
            </w:r>
            <w:r w:rsidRPr="00FA1860">
              <w:rPr>
                <w:rFonts w:hAnsi="宋体" w:hint="eastAsia"/>
                <w:kern w:val="2"/>
              </w:rPr>
              <w:t>熨斗</w:t>
            </w:r>
            <w:r w:rsidR="00246E79" w:rsidRPr="00FA1860">
              <w:rPr>
                <w:rFonts w:hAnsi="宋体" w:hint="eastAsia"/>
                <w:kern w:val="2"/>
              </w:rPr>
              <w:t>防烫措施完好</w:t>
            </w:r>
            <w:r w:rsidRPr="00FA1860">
              <w:rPr>
                <w:rFonts w:hAnsi="宋体" w:hint="eastAsia"/>
                <w:kern w:val="2"/>
              </w:rPr>
              <w:t>。</w:t>
            </w:r>
          </w:p>
          <w:p w:rsidR="00670F10" w:rsidRPr="00FA1860" w:rsidRDefault="000918E4" w:rsidP="00670F10">
            <w:pPr>
              <w:widowControl/>
              <w:ind w:leftChars="250" w:left="525" w:right="50"/>
              <w:jc w:val="left"/>
              <w:rPr>
                <w:rFonts w:ascii="宋体" w:hAnsi="宋体"/>
                <w:szCs w:val="21"/>
              </w:rPr>
            </w:pPr>
            <w:r w:rsidRPr="00FA1860">
              <w:rPr>
                <w:rFonts w:ascii="宋体" w:hAnsi="宋体" w:hint="eastAsia"/>
                <w:szCs w:val="21"/>
              </w:rPr>
              <w:t>4.</w:t>
            </w:r>
            <w:r w:rsidR="00670F10" w:rsidRPr="00FA1860">
              <w:rPr>
                <w:rFonts w:ascii="宋体" w:hAnsi="宋体"/>
                <w:szCs w:val="21"/>
              </w:rPr>
              <w:t xml:space="preserve"> 打号工</w:t>
            </w:r>
            <w:r w:rsidR="00670F10" w:rsidRPr="00FA1860">
              <w:rPr>
                <w:rFonts w:ascii="宋体" w:hAnsi="宋体" w:hint="eastAsia"/>
                <w:szCs w:val="21"/>
              </w:rPr>
              <w:t>安全操作：</w:t>
            </w:r>
          </w:p>
          <w:p w:rsidR="00670F10" w:rsidRPr="00FA1860" w:rsidRDefault="00670F10" w:rsidP="00670F10">
            <w:pPr>
              <w:widowControl/>
              <w:ind w:leftChars="50" w:left="105" w:right="50" w:firstLineChars="200" w:firstLine="420"/>
              <w:jc w:val="left"/>
              <w:rPr>
                <w:rFonts w:ascii="宋体" w:hAnsi="宋体"/>
                <w:szCs w:val="21"/>
              </w:rPr>
            </w:pPr>
            <w:r w:rsidRPr="00FA1860">
              <w:rPr>
                <w:rFonts w:ascii="宋体" w:hAnsi="宋体" w:hint="eastAsia"/>
                <w:szCs w:val="21"/>
              </w:rPr>
              <w:t>（1）</w:t>
            </w:r>
            <w:r w:rsidRPr="00FA1860">
              <w:rPr>
                <w:rFonts w:ascii="宋体" w:hAnsi="宋体"/>
                <w:szCs w:val="21"/>
              </w:rPr>
              <w:t>己完成打号的衣片，要与配料整齐捆放，并按规定的位置摆放，不得乱丢乱扔</w:t>
            </w:r>
            <w:r w:rsidRPr="00FA1860">
              <w:rPr>
                <w:rFonts w:ascii="宋体" w:hAnsi="宋体" w:hint="eastAsia"/>
                <w:szCs w:val="21"/>
              </w:rPr>
              <w:t>。</w:t>
            </w:r>
          </w:p>
          <w:p w:rsidR="00EC2478" w:rsidRPr="00FA1860" w:rsidRDefault="00670F10" w:rsidP="00670F10">
            <w:pPr>
              <w:widowControl/>
              <w:ind w:leftChars="250" w:left="525" w:right="50"/>
              <w:jc w:val="left"/>
              <w:rPr>
                <w:rFonts w:ascii="宋体" w:hAnsi="宋体" w:hint="eastAsia"/>
                <w:szCs w:val="21"/>
              </w:rPr>
            </w:pPr>
            <w:r w:rsidRPr="00FA1860">
              <w:rPr>
                <w:rFonts w:ascii="宋体" w:hAnsi="宋体" w:hint="eastAsia"/>
                <w:szCs w:val="21"/>
              </w:rPr>
              <w:t>（2）</w:t>
            </w:r>
            <w:r w:rsidRPr="00FA1860">
              <w:rPr>
                <w:rFonts w:ascii="宋体" w:hAnsi="宋体"/>
                <w:szCs w:val="21"/>
              </w:rPr>
              <w:t>打号机要经常注意保养擦拭，发现故障应及时通知维修。</w:t>
            </w:r>
          </w:p>
          <w:p w:rsidR="00670F10" w:rsidRPr="00FA1860" w:rsidRDefault="000918E4" w:rsidP="00670F10">
            <w:pPr>
              <w:ind w:leftChars="50" w:left="105" w:right="50" w:firstLineChars="200" w:firstLine="420"/>
              <w:rPr>
                <w:rFonts w:ascii="宋体" w:hAnsi="宋体" w:hint="eastAsia"/>
                <w:szCs w:val="21"/>
              </w:rPr>
            </w:pPr>
            <w:r w:rsidRPr="00FA1860">
              <w:rPr>
                <w:rFonts w:ascii="宋体" w:hAnsi="宋体" w:hint="eastAsia"/>
                <w:szCs w:val="21"/>
              </w:rPr>
              <w:t>5</w:t>
            </w:r>
            <w:r w:rsidRPr="00FA1860">
              <w:rPr>
                <w:rFonts w:ascii="宋体" w:hAnsi="宋体"/>
                <w:szCs w:val="21"/>
              </w:rPr>
              <w:t>.</w:t>
            </w:r>
            <w:r w:rsidR="00670F10" w:rsidRPr="00FA1860">
              <w:rPr>
                <w:rFonts w:ascii="宋体" w:hAnsi="宋体"/>
                <w:szCs w:val="21"/>
              </w:rPr>
              <w:t xml:space="preserve"> 特种机工</w:t>
            </w:r>
            <w:r w:rsidR="00670F10" w:rsidRPr="00FA1860">
              <w:rPr>
                <w:rFonts w:ascii="宋体" w:hAnsi="宋体" w:hint="eastAsia"/>
                <w:szCs w:val="21"/>
              </w:rPr>
              <w:t>安全</w:t>
            </w:r>
            <w:r w:rsidR="00670F10" w:rsidRPr="00FA1860">
              <w:rPr>
                <w:rFonts w:ascii="宋体" w:hAnsi="宋体"/>
                <w:szCs w:val="21"/>
              </w:rPr>
              <w:t>操作</w:t>
            </w:r>
            <w:r w:rsidR="00670F10" w:rsidRPr="00FA1860">
              <w:rPr>
                <w:rFonts w:ascii="宋体" w:hAnsi="宋体" w:hint="eastAsia"/>
                <w:szCs w:val="21"/>
              </w:rPr>
              <w:t>：</w:t>
            </w:r>
          </w:p>
          <w:p w:rsidR="00670F10" w:rsidRPr="00FA1860" w:rsidRDefault="00670F10" w:rsidP="00670F10">
            <w:pPr>
              <w:widowControl/>
              <w:ind w:leftChars="50" w:left="105" w:right="50" w:firstLineChars="200" w:firstLine="420"/>
              <w:jc w:val="left"/>
              <w:rPr>
                <w:rFonts w:ascii="宋体" w:hAnsi="宋体" w:hint="eastAsia"/>
                <w:szCs w:val="21"/>
              </w:rPr>
            </w:pPr>
            <w:r w:rsidRPr="00FA1860">
              <w:rPr>
                <w:rFonts w:ascii="宋体" w:hAnsi="宋体" w:hint="eastAsia"/>
                <w:szCs w:val="21"/>
              </w:rPr>
              <w:t>（1）</w:t>
            </w:r>
            <w:r w:rsidRPr="00FA1860">
              <w:rPr>
                <w:rFonts w:ascii="宋体" w:hAnsi="宋体"/>
                <w:szCs w:val="21"/>
              </w:rPr>
              <w:t>开袋机</w:t>
            </w:r>
            <w:r w:rsidRPr="00FA1860">
              <w:rPr>
                <w:rFonts w:ascii="宋体" w:hAnsi="宋体" w:hint="eastAsia"/>
                <w:szCs w:val="21"/>
              </w:rPr>
              <w:t>、</w:t>
            </w:r>
            <w:r w:rsidRPr="00FA1860">
              <w:rPr>
                <w:rFonts w:ascii="宋体" w:hAnsi="宋体"/>
                <w:szCs w:val="21"/>
              </w:rPr>
              <w:t>锁眼机</w:t>
            </w:r>
            <w:r w:rsidRPr="00FA1860">
              <w:rPr>
                <w:rFonts w:ascii="宋体" w:hAnsi="宋体" w:hint="eastAsia"/>
                <w:szCs w:val="21"/>
              </w:rPr>
              <w:t>、</w:t>
            </w:r>
            <w:r w:rsidRPr="00FA1860">
              <w:rPr>
                <w:rFonts w:ascii="宋体" w:hAnsi="宋体"/>
                <w:szCs w:val="21"/>
              </w:rPr>
              <w:t>打结机</w:t>
            </w:r>
            <w:r w:rsidRPr="00FA1860">
              <w:rPr>
                <w:rFonts w:ascii="宋体" w:hAnsi="宋体" w:hint="eastAsia"/>
                <w:szCs w:val="21"/>
              </w:rPr>
              <w:t>、</w:t>
            </w:r>
            <w:r w:rsidRPr="00FA1860">
              <w:rPr>
                <w:rFonts w:ascii="宋体" w:hAnsi="宋体"/>
                <w:szCs w:val="21"/>
              </w:rPr>
              <w:t>钉扣机操作工要确保</w:t>
            </w:r>
            <w:r w:rsidRPr="00FA1860">
              <w:rPr>
                <w:rFonts w:ascii="宋体" w:hAnsi="宋体" w:hint="eastAsia"/>
                <w:szCs w:val="21"/>
              </w:rPr>
              <w:t>防护装置安装到位时才能操作</w:t>
            </w:r>
            <w:r w:rsidRPr="00FA1860">
              <w:rPr>
                <w:rFonts w:ascii="宋体" w:hAnsi="宋体"/>
                <w:szCs w:val="21"/>
              </w:rPr>
              <w:t>。</w:t>
            </w:r>
          </w:p>
          <w:p w:rsidR="000918E4" w:rsidRPr="00FA1860" w:rsidRDefault="00670F10" w:rsidP="00670F10">
            <w:pPr>
              <w:widowControl/>
              <w:ind w:leftChars="50" w:left="105" w:right="50" w:firstLineChars="200" w:firstLine="420"/>
              <w:jc w:val="left"/>
              <w:rPr>
                <w:rFonts w:ascii="宋体" w:hAnsi="宋体"/>
                <w:szCs w:val="21"/>
              </w:rPr>
            </w:pPr>
            <w:r w:rsidRPr="00FA1860">
              <w:rPr>
                <w:rFonts w:ascii="宋体" w:hAnsi="宋体" w:hint="eastAsia"/>
                <w:szCs w:val="21"/>
              </w:rPr>
              <w:t>（2）</w:t>
            </w:r>
            <w:r w:rsidRPr="00FA1860">
              <w:rPr>
                <w:rFonts w:ascii="宋体" w:hAnsi="宋体"/>
                <w:szCs w:val="21"/>
              </w:rPr>
              <w:t>要注意保养好设备，按保养规定加油擦拭</w:t>
            </w:r>
            <w:r w:rsidRPr="00FA1860">
              <w:rPr>
                <w:rFonts w:ascii="宋体" w:hAnsi="宋体" w:hint="eastAsia"/>
                <w:szCs w:val="21"/>
              </w:rPr>
              <w:t>，</w:t>
            </w:r>
            <w:r w:rsidRPr="00FA1860">
              <w:rPr>
                <w:rFonts w:ascii="宋体" w:hAnsi="宋体"/>
                <w:szCs w:val="21"/>
              </w:rPr>
              <w:t>不得拆卸机器。</w:t>
            </w:r>
          </w:p>
          <w:p w:rsidR="00670F10" w:rsidRPr="00FA1860" w:rsidRDefault="000918E4" w:rsidP="00670F10">
            <w:pPr>
              <w:widowControl/>
              <w:ind w:leftChars="50" w:left="105" w:right="50" w:firstLineChars="200" w:firstLine="420"/>
              <w:jc w:val="left"/>
              <w:rPr>
                <w:rFonts w:ascii="宋体" w:hAnsi="宋体" w:hint="eastAsia"/>
                <w:szCs w:val="21"/>
              </w:rPr>
            </w:pPr>
            <w:r w:rsidRPr="00FA1860">
              <w:rPr>
                <w:rFonts w:ascii="宋体" w:hAnsi="宋体" w:hint="eastAsia"/>
                <w:szCs w:val="21"/>
              </w:rPr>
              <w:t>6</w:t>
            </w:r>
            <w:r w:rsidRPr="00FA1860">
              <w:rPr>
                <w:rFonts w:ascii="宋体" w:hAnsi="宋体"/>
                <w:szCs w:val="21"/>
              </w:rPr>
              <w:t>.</w:t>
            </w:r>
            <w:r w:rsidR="00670F10" w:rsidRPr="00FA1860">
              <w:rPr>
                <w:rFonts w:ascii="宋体" w:hAnsi="宋体"/>
                <w:szCs w:val="21"/>
              </w:rPr>
              <w:t xml:space="preserve"> 粘合工</w:t>
            </w:r>
            <w:r w:rsidR="00670F10" w:rsidRPr="00FA1860">
              <w:rPr>
                <w:rFonts w:ascii="宋体" w:hAnsi="宋体" w:hint="eastAsia"/>
                <w:szCs w:val="21"/>
              </w:rPr>
              <w:t>安全</w:t>
            </w:r>
            <w:r w:rsidR="00670F10" w:rsidRPr="00FA1860">
              <w:rPr>
                <w:rFonts w:ascii="宋体" w:hAnsi="宋体"/>
                <w:szCs w:val="21"/>
              </w:rPr>
              <w:t>操作</w:t>
            </w:r>
            <w:r w:rsidR="00670F10" w:rsidRPr="00FA1860">
              <w:rPr>
                <w:rFonts w:ascii="宋体" w:hAnsi="宋体" w:hint="eastAsia"/>
                <w:szCs w:val="21"/>
              </w:rPr>
              <w:t>：</w:t>
            </w:r>
          </w:p>
          <w:p w:rsidR="00670F10" w:rsidRPr="00FA1860" w:rsidRDefault="00670F10" w:rsidP="00670F10">
            <w:pPr>
              <w:widowControl/>
              <w:ind w:leftChars="50" w:left="105" w:right="50" w:firstLineChars="200" w:firstLine="420"/>
              <w:jc w:val="left"/>
              <w:rPr>
                <w:rFonts w:ascii="宋体" w:hAnsi="宋体"/>
                <w:szCs w:val="21"/>
              </w:rPr>
            </w:pPr>
            <w:r w:rsidRPr="00FA1860">
              <w:rPr>
                <w:rFonts w:ascii="宋体" w:hAnsi="宋体" w:hint="eastAsia"/>
                <w:szCs w:val="21"/>
              </w:rPr>
              <w:t>（1）</w:t>
            </w:r>
            <w:r w:rsidRPr="00FA1860">
              <w:rPr>
                <w:rFonts w:ascii="宋体" w:hAnsi="宋体"/>
                <w:szCs w:val="21"/>
              </w:rPr>
              <w:t>要调整好粘衬机的温度和压力。</w:t>
            </w:r>
          </w:p>
          <w:p w:rsidR="00670F10" w:rsidRPr="00FA1860" w:rsidRDefault="00670F10" w:rsidP="00670F10">
            <w:pPr>
              <w:widowControl/>
              <w:ind w:leftChars="50" w:left="105" w:right="50" w:firstLineChars="200" w:firstLine="420"/>
              <w:jc w:val="left"/>
              <w:rPr>
                <w:rFonts w:ascii="宋体" w:hAnsi="宋体"/>
                <w:szCs w:val="21"/>
              </w:rPr>
            </w:pPr>
            <w:r w:rsidRPr="00FA1860">
              <w:rPr>
                <w:rFonts w:ascii="宋体" w:hAnsi="宋体" w:hint="eastAsia"/>
                <w:szCs w:val="21"/>
              </w:rPr>
              <w:t>（2）</w:t>
            </w:r>
            <w:r w:rsidRPr="00FA1860">
              <w:rPr>
                <w:rFonts w:ascii="宋体" w:hAnsi="宋体"/>
                <w:szCs w:val="21"/>
              </w:rPr>
              <w:t>粘衬操作时，严禁将衬布粘</w:t>
            </w:r>
            <w:r w:rsidRPr="00FA1860">
              <w:rPr>
                <w:rFonts w:ascii="宋体" w:hAnsi="宋体" w:hint="eastAsia"/>
                <w:szCs w:val="21"/>
              </w:rPr>
              <w:t>上</w:t>
            </w:r>
            <w:r w:rsidRPr="00FA1860">
              <w:rPr>
                <w:rFonts w:ascii="宋体" w:hAnsi="宋体"/>
                <w:szCs w:val="21"/>
              </w:rPr>
              <w:t>机器。</w:t>
            </w:r>
          </w:p>
          <w:p w:rsidR="00670F10" w:rsidRPr="00FA1860" w:rsidRDefault="00670F10" w:rsidP="00670F10">
            <w:pPr>
              <w:widowControl/>
              <w:ind w:leftChars="50" w:left="105" w:right="50" w:firstLineChars="200" w:firstLine="420"/>
              <w:jc w:val="left"/>
              <w:rPr>
                <w:rFonts w:ascii="宋体" w:hAnsi="宋体"/>
                <w:szCs w:val="21"/>
              </w:rPr>
            </w:pPr>
            <w:r w:rsidRPr="00FA1860">
              <w:rPr>
                <w:rFonts w:ascii="宋体" w:hAnsi="宋体" w:hint="eastAsia"/>
                <w:szCs w:val="21"/>
              </w:rPr>
              <w:t>（3）</w:t>
            </w:r>
            <w:r w:rsidRPr="00FA1860">
              <w:rPr>
                <w:rFonts w:ascii="宋体" w:hAnsi="宋体"/>
                <w:szCs w:val="21"/>
              </w:rPr>
              <w:t>要经常维护粘合机，定期上油和保养，经常擦拭。</w:t>
            </w:r>
          </w:p>
          <w:p w:rsidR="00670F10" w:rsidRPr="00FA1860" w:rsidRDefault="00670F10" w:rsidP="00670F10">
            <w:pPr>
              <w:widowControl/>
              <w:ind w:leftChars="50" w:left="105" w:right="50" w:firstLineChars="200" w:firstLine="420"/>
              <w:jc w:val="left"/>
              <w:rPr>
                <w:rFonts w:ascii="宋体" w:hAnsi="宋体"/>
                <w:szCs w:val="21"/>
              </w:rPr>
            </w:pPr>
            <w:r w:rsidRPr="00FA1860">
              <w:rPr>
                <w:rFonts w:ascii="宋体" w:hAnsi="宋体" w:hint="eastAsia"/>
                <w:szCs w:val="21"/>
              </w:rPr>
              <w:t>（4）</w:t>
            </w:r>
            <w:r w:rsidRPr="00FA1860">
              <w:rPr>
                <w:rFonts w:ascii="宋体" w:hAnsi="宋体"/>
                <w:szCs w:val="21"/>
              </w:rPr>
              <w:t>严禁擅自拆卸机器，如有问题</w:t>
            </w:r>
            <w:r w:rsidRPr="00FA1860">
              <w:rPr>
                <w:rFonts w:ascii="宋体" w:hAnsi="宋体" w:hint="eastAsia"/>
                <w:szCs w:val="21"/>
              </w:rPr>
              <w:t>，</w:t>
            </w:r>
            <w:r w:rsidRPr="00FA1860">
              <w:rPr>
                <w:rFonts w:ascii="宋体" w:hAnsi="宋体"/>
                <w:szCs w:val="21"/>
              </w:rPr>
              <w:t>要及时通知设备维修。操作完毕离开机器时，要及时关掉机器，下工时切记关掉电源。</w:t>
            </w:r>
          </w:p>
          <w:p w:rsidR="000918E4" w:rsidRPr="00FA1860" w:rsidRDefault="00670F10" w:rsidP="00670F10">
            <w:pPr>
              <w:widowControl/>
              <w:ind w:leftChars="50" w:left="105" w:right="50" w:firstLineChars="200" w:firstLine="420"/>
              <w:jc w:val="left"/>
              <w:rPr>
                <w:rFonts w:ascii="宋体" w:hAnsi="宋体"/>
                <w:szCs w:val="21"/>
              </w:rPr>
            </w:pPr>
            <w:r w:rsidRPr="00FA1860">
              <w:rPr>
                <w:rFonts w:ascii="宋体" w:hAnsi="宋体" w:hint="eastAsia"/>
                <w:szCs w:val="21"/>
              </w:rPr>
              <w:t>（5）</w:t>
            </w:r>
            <w:r w:rsidRPr="00FA1860">
              <w:rPr>
                <w:rFonts w:ascii="宋体" w:hAnsi="宋体"/>
                <w:szCs w:val="21"/>
              </w:rPr>
              <w:t>操作工要按</w:t>
            </w:r>
            <w:r w:rsidRPr="00FA1860">
              <w:rPr>
                <w:rFonts w:ascii="宋体" w:hAnsi="宋体" w:hint="eastAsia"/>
                <w:szCs w:val="21"/>
              </w:rPr>
              <w:t>规定</w:t>
            </w:r>
            <w:r w:rsidRPr="00FA1860">
              <w:rPr>
                <w:rFonts w:ascii="宋体" w:hAnsi="宋体"/>
                <w:szCs w:val="21"/>
              </w:rPr>
              <w:t xml:space="preserve">穿戴工作服。 </w:t>
            </w:r>
          </w:p>
          <w:p w:rsidR="00670F10" w:rsidRPr="00FA1860" w:rsidRDefault="00010DAB" w:rsidP="00670F10">
            <w:pPr>
              <w:widowControl/>
              <w:ind w:leftChars="50" w:left="105" w:right="50" w:firstLineChars="200" w:firstLine="420"/>
              <w:jc w:val="left"/>
              <w:rPr>
                <w:rFonts w:ascii="宋体" w:hAnsi="宋体" w:cs="宋体" w:hint="eastAsia"/>
                <w:kern w:val="0"/>
                <w:szCs w:val="21"/>
              </w:rPr>
            </w:pPr>
            <w:r w:rsidRPr="00FA1860">
              <w:rPr>
                <w:rFonts w:ascii="宋体" w:hAnsi="宋体" w:hint="eastAsia"/>
                <w:szCs w:val="21"/>
              </w:rPr>
              <w:t>7</w:t>
            </w:r>
            <w:r w:rsidR="000918E4" w:rsidRPr="00FA1860">
              <w:rPr>
                <w:rFonts w:ascii="宋体" w:hAnsi="宋体"/>
                <w:szCs w:val="21"/>
              </w:rPr>
              <w:t>.</w:t>
            </w:r>
            <w:r w:rsidR="00670F10" w:rsidRPr="00FA1860">
              <w:rPr>
                <w:rFonts w:ascii="宋体" w:hAnsi="宋体" w:hint="eastAsia"/>
                <w:szCs w:val="21"/>
              </w:rPr>
              <w:t xml:space="preserve"> </w:t>
            </w:r>
            <w:r w:rsidR="00670F10" w:rsidRPr="00FA1860">
              <w:rPr>
                <w:rFonts w:ascii="宋体" w:hAnsi="宋体" w:cs="宋体"/>
                <w:bCs/>
                <w:kern w:val="0"/>
                <w:szCs w:val="21"/>
              </w:rPr>
              <w:t>案板工</w:t>
            </w:r>
            <w:r w:rsidR="00670F10" w:rsidRPr="00FA1860">
              <w:rPr>
                <w:rFonts w:ascii="宋体" w:hAnsi="宋体" w:cs="宋体" w:hint="eastAsia"/>
                <w:bCs/>
                <w:kern w:val="0"/>
                <w:szCs w:val="21"/>
              </w:rPr>
              <w:t>安全</w:t>
            </w:r>
            <w:r w:rsidR="00670F10" w:rsidRPr="00FA1860">
              <w:rPr>
                <w:rFonts w:ascii="宋体" w:hAnsi="宋体" w:cs="宋体"/>
                <w:bCs/>
                <w:kern w:val="0"/>
                <w:szCs w:val="21"/>
              </w:rPr>
              <w:t>操作</w:t>
            </w:r>
            <w:r w:rsidR="00670F10" w:rsidRPr="00FA1860">
              <w:rPr>
                <w:rFonts w:ascii="宋体" w:hAnsi="宋体" w:cs="宋体" w:hint="eastAsia"/>
                <w:bCs/>
                <w:kern w:val="0"/>
                <w:szCs w:val="21"/>
              </w:rPr>
              <w:t>：</w:t>
            </w:r>
          </w:p>
          <w:p w:rsidR="00670F10" w:rsidRPr="00FA1860" w:rsidRDefault="00670F10" w:rsidP="00670F10">
            <w:pPr>
              <w:widowControl/>
              <w:ind w:leftChars="50" w:left="105" w:right="50" w:firstLineChars="200" w:firstLine="420"/>
              <w:jc w:val="left"/>
              <w:rPr>
                <w:rFonts w:ascii="宋体" w:hAnsi="宋体" w:cs="宋体"/>
                <w:kern w:val="0"/>
                <w:szCs w:val="21"/>
              </w:rPr>
            </w:pPr>
            <w:r w:rsidRPr="00FA1860">
              <w:rPr>
                <w:rFonts w:ascii="宋体" w:hAnsi="宋体" w:cs="宋体" w:hint="eastAsia"/>
                <w:kern w:val="0"/>
                <w:szCs w:val="21"/>
              </w:rPr>
              <w:t>（1）</w:t>
            </w:r>
            <w:r w:rsidRPr="00FA1860">
              <w:rPr>
                <w:rFonts w:ascii="宋体" w:hAnsi="宋体" w:cs="宋体"/>
                <w:kern w:val="0"/>
                <w:szCs w:val="21"/>
              </w:rPr>
              <w:t>扣烫衣片和配裁零料时，要保证裁片的清洁</w:t>
            </w:r>
            <w:r w:rsidRPr="00FA1860">
              <w:rPr>
                <w:rFonts w:ascii="宋体" w:hAnsi="宋体" w:cs="宋体" w:hint="eastAsia"/>
                <w:kern w:val="0"/>
                <w:szCs w:val="21"/>
              </w:rPr>
              <w:t>、</w:t>
            </w:r>
            <w:r w:rsidRPr="00FA1860">
              <w:rPr>
                <w:rFonts w:ascii="宋体" w:hAnsi="宋体" w:cs="宋体"/>
                <w:kern w:val="0"/>
                <w:szCs w:val="21"/>
              </w:rPr>
              <w:t>无破损</w:t>
            </w:r>
            <w:r w:rsidRPr="00FA1860">
              <w:rPr>
                <w:rFonts w:ascii="宋体" w:hAnsi="宋体" w:cs="宋体" w:hint="eastAsia"/>
                <w:kern w:val="0"/>
                <w:szCs w:val="21"/>
              </w:rPr>
              <w:t>、</w:t>
            </w:r>
            <w:r w:rsidRPr="00FA1860">
              <w:rPr>
                <w:rFonts w:ascii="宋体" w:hAnsi="宋体" w:cs="宋体"/>
                <w:kern w:val="0"/>
                <w:szCs w:val="21"/>
              </w:rPr>
              <w:t>不烫糊</w:t>
            </w:r>
            <w:r w:rsidRPr="00FA1860">
              <w:rPr>
                <w:rFonts w:ascii="宋体" w:hAnsi="宋体" w:cs="宋体" w:hint="eastAsia"/>
                <w:kern w:val="0"/>
                <w:szCs w:val="21"/>
              </w:rPr>
              <w:t>、</w:t>
            </w:r>
            <w:r w:rsidRPr="00FA1860">
              <w:rPr>
                <w:rFonts w:ascii="宋体" w:hAnsi="宋体" w:cs="宋体"/>
                <w:kern w:val="0"/>
                <w:szCs w:val="21"/>
              </w:rPr>
              <w:t>不变色。</w:t>
            </w:r>
          </w:p>
          <w:p w:rsidR="00670F10" w:rsidRPr="00FA1860" w:rsidRDefault="00670F10" w:rsidP="00670F10">
            <w:pPr>
              <w:widowControl/>
              <w:ind w:leftChars="50" w:left="105" w:right="50" w:firstLineChars="200" w:firstLine="420"/>
              <w:jc w:val="left"/>
              <w:rPr>
                <w:rFonts w:ascii="宋体" w:hAnsi="宋体" w:cs="宋体"/>
                <w:kern w:val="0"/>
                <w:szCs w:val="21"/>
              </w:rPr>
            </w:pPr>
            <w:r w:rsidRPr="00FA1860">
              <w:rPr>
                <w:rFonts w:ascii="宋体" w:hAnsi="宋体" w:cs="宋体" w:hint="eastAsia"/>
                <w:kern w:val="0"/>
                <w:szCs w:val="21"/>
              </w:rPr>
              <w:t>（2）</w:t>
            </w:r>
            <w:r w:rsidRPr="00FA1860">
              <w:rPr>
                <w:rFonts w:ascii="宋体" w:hAnsi="宋体" w:cs="宋体"/>
                <w:kern w:val="0"/>
                <w:szCs w:val="21"/>
              </w:rPr>
              <w:t>操作过程中，对扣配好的衣片，要整齐堆放，不得乱丢乱放。</w:t>
            </w:r>
          </w:p>
          <w:p w:rsidR="00670F10" w:rsidRPr="00FA1860" w:rsidRDefault="00670F10" w:rsidP="00670F10">
            <w:pPr>
              <w:widowControl/>
              <w:ind w:leftChars="50" w:left="105" w:right="50" w:firstLineChars="200" w:firstLine="420"/>
              <w:jc w:val="left"/>
              <w:rPr>
                <w:rFonts w:ascii="宋体" w:hAnsi="宋体" w:cs="宋体"/>
                <w:kern w:val="0"/>
                <w:szCs w:val="21"/>
              </w:rPr>
            </w:pPr>
            <w:r w:rsidRPr="00FA1860">
              <w:rPr>
                <w:rFonts w:ascii="宋体" w:hAnsi="宋体" w:cs="宋体" w:hint="eastAsia"/>
                <w:kern w:val="0"/>
                <w:szCs w:val="21"/>
              </w:rPr>
              <w:t>（3）</w:t>
            </w:r>
            <w:r w:rsidRPr="00FA1860">
              <w:rPr>
                <w:rFonts w:ascii="宋体" w:hAnsi="宋体" w:cs="宋体"/>
                <w:kern w:val="0"/>
                <w:szCs w:val="21"/>
              </w:rPr>
              <w:t>熨烫工具要放在支架上，不得直接放在有衣片的案板上。</w:t>
            </w:r>
          </w:p>
          <w:p w:rsidR="000918E4" w:rsidRPr="00FA1860" w:rsidRDefault="00670F10" w:rsidP="00670F10">
            <w:pPr>
              <w:ind w:leftChars="50" w:left="105" w:right="50" w:firstLineChars="200" w:firstLine="420"/>
              <w:rPr>
                <w:rFonts w:ascii="宋体" w:hAnsi="宋体" w:hint="eastAsia"/>
                <w:szCs w:val="21"/>
              </w:rPr>
            </w:pPr>
            <w:r w:rsidRPr="00FA1860">
              <w:rPr>
                <w:rFonts w:ascii="宋体" w:hAnsi="宋体" w:cs="宋体" w:hint="eastAsia"/>
                <w:kern w:val="0"/>
                <w:szCs w:val="21"/>
              </w:rPr>
              <w:t>（4）</w:t>
            </w:r>
            <w:r w:rsidRPr="00FA1860">
              <w:rPr>
                <w:rFonts w:ascii="宋体" w:hAnsi="宋体" w:cs="宋体"/>
                <w:kern w:val="0"/>
                <w:szCs w:val="21"/>
              </w:rPr>
              <w:t>离开烫台时，要及时拨掉电源插头或关闭热源。</w:t>
            </w:r>
          </w:p>
          <w:p w:rsidR="000918E4" w:rsidRPr="00FA1860" w:rsidRDefault="00670F10" w:rsidP="007F65E8">
            <w:pPr>
              <w:ind w:leftChars="50" w:left="105" w:right="50" w:firstLineChars="200" w:firstLine="420"/>
              <w:rPr>
                <w:rFonts w:ascii="宋体" w:hAnsi="宋体" w:hint="eastAsia"/>
                <w:b/>
                <w:szCs w:val="21"/>
              </w:rPr>
            </w:pPr>
            <w:r w:rsidRPr="00FA1860">
              <w:rPr>
                <w:rFonts w:ascii="宋体" w:hAnsi="宋体" w:hint="eastAsia"/>
                <w:szCs w:val="21"/>
              </w:rPr>
              <w:t>8</w:t>
            </w:r>
            <w:r w:rsidR="000918E4" w:rsidRPr="00FA1860">
              <w:rPr>
                <w:rFonts w:ascii="宋体" w:hAnsi="宋体"/>
                <w:szCs w:val="21"/>
              </w:rPr>
              <w:t>.</w:t>
            </w:r>
            <w:r w:rsidR="000918E4" w:rsidRPr="00FA1860">
              <w:rPr>
                <w:rStyle w:val="a4"/>
                <w:rFonts w:ascii="宋体" w:hAnsi="宋体"/>
                <w:b w:val="0"/>
                <w:szCs w:val="21"/>
              </w:rPr>
              <w:t>机修工安全操作</w:t>
            </w:r>
            <w:r w:rsidR="000918E4" w:rsidRPr="00FA1860">
              <w:rPr>
                <w:rStyle w:val="a4"/>
                <w:rFonts w:ascii="宋体" w:hAnsi="宋体" w:hint="eastAsia"/>
                <w:b w:val="0"/>
                <w:szCs w:val="21"/>
              </w:rPr>
              <w:t>：</w:t>
            </w:r>
          </w:p>
          <w:p w:rsidR="000918E4" w:rsidRPr="00FA1860" w:rsidRDefault="000918E4" w:rsidP="007F65E8">
            <w:pPr>
              <w:ind w:leftChars="50" w:left="105" w:right="50" w:firstLineChars="200" w:firstLine="420"/>
              <w:rPr>
                <w:rFonts w:ascii="宋体" w:hAnsi="宋体"/>
                <w:szCs w:val="21"/>
              </w:rPr>
            </w:pPr>
            <w:r w:rsidRPr="00FA1860">
              <w:rPr>
                <w:rFonts w:ascii="宋体" w:hAnsi="宋体" w:hint="eastAsia"/>
                <w:szCs w:val="21"/>
              </w:rPr>
              <w:t>（1）</w:t>
            </w:r>
            <w:r w:rsidRPr="00FA1860">
              <w:rPr>
                <w:rFonts w:ascii="宋体" w:hAnsi="宋体"/>
                <w:szCs w:val="21"/>
              </w:rPr>
              <w:t>工作时要穿戴好工作服，</w:t>
            </w:r>
            <w:r w:rsidR="007A46DA" w:rsidRPr="00FA1860">
              <w:rPr>
                <w:rFonts w:ascii="宋体" w:hAnsi="宋体"/>
                <w:szCs w:val="21"/>
              </w:rPr>
              <w:t>各种工具</w:t>
            </w:r>
            <w:r w:rsidRPr="00FA1860">
              <w:rPr>
                <w:rFonts w:ascii="宋体" w:hAnsi="宋体"/>
                <w:szCs w:val="21"/>
              </w:rPr>
              <w:t>准备</w:t>
            </w:r>
            <w:r w:rsidR="007A46DA" w:rsidRPr="00FA1860">
              <w:rPr>
                <w:rFonts w:ascii="宋体" w:hAnsi="宋体" w:hint="eastAsia"/>
                <w:szCs w:val="21"/>
              </w:rPr>
              <w:t>齐全</w:t>
            </w:r>
            <w:r w:rsidRPr="00FA1860">
              <w:rPr>
                <w:rFonts w:ascii="宋体" w:hAnsi="宋体"/>
                <w:szCs w:val="21"/>
              </w:rPr>
              <w:t>。</w:t>
            </w:r>
          </w:p>
          <w:p w:rsidR="000918E4" w:rsidRPr="00FA1860" w:rsidRDefault="000918E4" w:rsidP="007F65E8">
            <w:pPr>
              <w:ind w:leftChars="50" w:left="105" w:right="50" w:firstLineChars="200" w:firstLine="420"/>
              <w:rPr>
                <w:rFonts w:ascii="宋体" w:hAnsi="宋体"/>
                <w:szCs w:val="21"/>
              </w:rPr>
            </w:pPr>
            <w:r w:rsidRPr="00FA1860">
              <w:rPr>
                <w:rFonts w:ascii="宋体" w:hAnsi="宋体" w:hint="eastAsia"/>
                <w:szCs w:val="21"/>
              </w:rPr>
              <w:t>（2）</w:t>
            </w:r>
            <w:r w:rsidRPr="00FA1860">
              <w:rPr>
                <w:rFonts w:ascii="宋体" w:hAnsi="宋体"/>
                <w:szCs w:val="21"/>
              </w:rPr>
              <w:t>维修设备时，要先断开</w:t>
            </w:r>
            <w:r w:rsidR="007A46DA" w:rsidRPr="00FA1860">
              <w:rPr>
                <w:rFonts w:ascii="宋体" w:hAnsi="宋体"/>
                <w:szCs w:val="21"/>
              </w:rPr>
              <w:t>设备电源</w:t>
            </w:r>
            <w:r w:rsidRPr="00FA1860">
              <w:rPr>
                <w:rFonts w:ascii="宋体" w:hAnsi="宋体"/>
                <w:szCs w:val="21"/>
              </w:rPr>
              <w:t>，严禁带电操作；特殊情况，需要带电操作时，应请电工做安全监护。</w:t>
            </w:r>
          </w:p>
          <w:p w:rsidR="000918E4" w:rsidRPr="00FA1860" w:rsidRDefault="000918E4" w:rsidP="007F65E8">
            <w:pPr>
              <w:ind w:leftChars="50" w:left="105" w:right="50" w:firstLineChars="200" w:firstLine="420"/>
              <w:rPr>
                <w:rFonts w:ascii="宋体" w:hAnsi="宋体"/>
                <w:szCs w:val="21"/>
              </w:rPr>
            </w:pPr>
            <w:r w:rsidRPr="00FA1860">
              <w:rPr>
                <w:rFonts w:ascii="宋体" w:hAnsi="宋体" w:hint="eastAsia"/>
                <w:szCs w:val="21"/>
              </w:rPr>
              <w:t>（3）</w:t>
            </w:r>
            <w:r w:rsidRPr="00FA1860">
              <w:rPr>
                <w:rFonts w:ascii="宋体" w:hAnsi="宋体"/>
                <w:szCs w:val="21"/>
              </w:rPr>
              <w:t>在拆卸机器零件时，要井井有条地摆放零件，不可乱丢乱放，以免遗失。</w:t>
            </w:r>
          </w:p>
          <w:p w:rsidR="000918E4" w:rsidRPr="00FA1860" w:rsidRDefault="000918E4" w:rsidP="007F65E8">
            <w:pPr>
              <w:ind w:leftChars="50" w:left="105" w:right="50" w:firstLineChars="200" w:firstLine="420"/>
              <w:rPr>
                <w:rFonts w:ascii="宋体" w:hAnsi="宋体"/>
                <w:szCs w:val="21"/>
              </w:rPr>
            </w:pPr>
            <w:r w:rsidRPr="00FA1860">
              <w:rPr>
                <w:rFonts w:ascii="宋体" w:hAnsi="宋体" w:hint="eastAsia"/>
                <w:szCs w:val="21"/>
              </w:rPr>
              <w:t>（4）</w:t>
            </w:r>
            <w:r w:rsidRPr="00FA1860">
              <w:rPr>
                <w:rFonts w:ascii="宋体" w:hAnsi="宋体"/>
                <w:szCs w:val="21"/>
              </w:rPr>
              <w:t>清洗各种机器零件时，要严禁打火吸烟，严禁明火作业。严禁用汽油清洗零件或擦拭设备。用过的废油，要倒入规定的容器内，严禁擅自倒入下水道。</w:t>
            </w:r>
          </w:p>
          <w:p w:rsidR="000918E4" w:rsidRPr="00FA1860" w:rsidRDefault="000918E4" w:rsidP="007F65E8">
            <w:pPr>
              <w:ind w:leftChars="50" w:left="105" w:right="50" w:firstLineChars="200" w:firstLine="420"/>
              <w:rPr>
                <w:rFonts w:ascii="宋体" w:hAnsi="宋体"/>
                <w:szCs w:val="21"/>
              </w:rPr>
            </w:pPr>
            <w:r w:rsidRPr="00FA1860">
              <w:rPr>
                <w:rFonts w:ascii="宋体" w:hAnsi="宋体" w:hint="eastAsia"/>
                <w:szCs w:val="21"/>
              </w:rPr>
              <w:t>（5）</w:t>
            </w:r>
            <w:r w:rsidRPr="00FA1860">
              <w:rPr>
                <w:rFonts w:ascii="宋体" w:hAnsi="宋体"/>
                <w:szCs w:val="21"/>
              </w:rPr>
              <w:t>机器维修完</w:t>
            </w:r>
            <w:r w:rsidRPr="00FA1860">
              <w:rPr>
                <w:rFonts w:ascii="宋体" w:hAnsi="宋体" w:hint="eastAsia"/>
                <w:szCs w:val="21"/>
              </w:rPr>
              <w:t>之</w:t>
            </w:r>
            <w:r w:rsidRPr="00FA1860">
              <w:rPr>
                <w:rFonts w:ascii="宋体" w:hAnsi="宋体"/>
                <w:szCs w:val="21"/>
              </w:rPr>
              <w:t>后，要检查机器各部位的紧固螺钉是否紧固，检查油量是否充足，先用手搬动手轮，确定安装无误时，再开电源试机。</w:t>
            </w:r>
          </w:p>
          <w:p w:rsidR="000918E4" w:rsidRPr="00FA1860" w:rsidRDefault="000918E4" w:rsidP="007F65E8">
            <w:pPr>
              <w:ind w:leftChars="50" w:left="105" w:right="50" w:firstLineChars="200" w:firstLine="420"/>
              <w:rPr>
                <w:rFonts w:ascii="宋体" w:hAnsi="宋体" w:hint="eastAsia"/>
                <w:szCs w:val="21"/>
              </w:rPr>
            </w:pPr>
            <w:r w:rsidRPr="00FA1860">
              <w:rPr>
                <w:rFonts w:ascii="宋体" w:hAnsi="宋体" w:hint="eastAsia"/>
                <w:szCs w:val="21"/>
              </w:rPr>
              <w:t>（6）</w:t>
            </w:r>
            <w:r w:rsidRPr="00FA1860">
              <w:rPr>
                <w:rFonts w:ascii="宋体" w:hAnsi="宋体"/>
                <w:szCs w:val="21"/>
              </w:rPr>
              <w:t>维修人员要注意自身及他人的安全，严防因挥动工具、工具脱落、工件或铁屑飞溅而造成人身伤害。多人同时操作时，要注意协调配合。工作场地要保持清洁，严禁油液污水遍流，以免滑倒伤人。使用工具时，要严格按照安全操作规程正确操作。</w:t>
            </w:r>
          </w:p>
        </w:tc>
        <w:tc>
          <w:tcPr>
            <w:tcW w:w="567" w:type="dxa"/>
            <w:vAlign w:val="center"/>
          </w:tcPr>
          <w:p w:rsidR="000918E4" w:rsidRPr="00FA1860" w:rsidRDefault="000918E4">
            <w:pPr>
              <w:jc w:val="center"/>
              <w:rPr>
                <w:rFonts w:ascii="宋体" w:hAnsi="宋体" w:cs="宋体" w:hint="eastAsia"/>
                <w:kern w:val="0"/>
                <w:szCs w:val="21"/>
              </w:rPr>
            </w:pPr>
            <w:r w:rsidRPr="00FA1860">
              <w:rPr>
                <w:rFonts w:ascii="宋体" w:hAnsi="宋体" w:cs="宋体" w:hint="eastAsia"/>
                <w:kern w:val="0"/>
                <w:szCs w:val="21"/>
              </w:rPr>
              <w:t>40</w:t>
            </w:r>
          </w:p>
        </w:tc>
        <w:tc>
          <w:tcPr>
            <w:tcW w:w="4531" w:type="dxa"/>
          </w:tcPr>
          <w:p w:rsidR="000918E4" w:rsidRPr="00FA1860" w:rsidRDefault="000918E4">
            <w:pPr>
              <w:ind w:leftChars="50" w:left="105" w:rightChars="50" w:right="105" w:firstLineChars="200" w:firstLine="420"/>
              <w:rPr>
                <w:rFonts w:ascii="宋体" w:hAnsi="宋体" w:hint="eastAsia"/>
                <w:szCs w:val="21"/>
              </w:rPr>
            </w:pPr>
            <w:r w:rsidRPr="00FA1860">
              <w:rPr>
                <w:rFonts w:ascii="宋体" w:hAnsi="宋体" w:hint="eastAsia"/>
                <w:szCs w:val="21"/>
              </w:rPr>
              <w:t>未按要求做到的，每处扣1分。</w:t>
            </w:r>
          </w:p>
          <w:p w:rsidR="00EC2478" w:rsidRPr="00FA1860" w:rsidRDefault="00EC2478" w:rsidP="00EC2478">
            <w:pPr>
              <w:ind w:leftChars="50" w:left="105" w:rightChars="50" w:right="105" w:firstLineChars="200" w:firstLine="420"/>
              <w:rPr>
                <w:rFonts w:ascii="宋体" w:hAnsi="宋体" w:hint="eastAsia"/>
                <w:szCs w:val="21"/>
              </w:rPr>
            </w:pPr>
          </w:p>
        </w:tc>
        <w:tc>
          <w:tcPr>
            <w:tcW w:w="1579" w:type="dxa"/>
          </w:tcPr>
          <w:p w:rsidR="000918E4" w:rsidRPr="00FA1860" w:rsidRDefault="000918E4">
            <w:pPr>
              <w:rPr>
                <w:rFonts w:ascii="宋体" w:hAnsi="宋体" w:hint="eastAsia"/>
                <w:szCs w:val="21"/>
              </w:rPr>
            </w:pPr>
          </w:p>
        </w:tc>
        <w:tc>
          <w:tcPr>
            <w:tcW w:w="539" w:type="dxa"/>
            <w:vAlign w:val="center"/>
          </w:tcPr>
          <w:p w:rsidR="000918E4" w:rsidRPr="00FA1860" w:rsidRDefault="000918E4">
            <w:pPr>
              <w:jc w:val="center"/>
              <w:rPr>
                <w:rFonts w:ascii="宋体" w:hAnsi="宋体" w:hint="eastAsia"/>
                <w:szCs w:val="21"/>
              </w:rPr>
            </w:pPr>
          </w:p>
        </w:tc>
      </w:tr>
      <w:tr w:rsidR="000918E4" w:rsidRPr="00FA1860">
        <w:tc>
          <w:tcPr>
            <w:tcW w:w="850" w:type="dxa"/>
            <w:vMerge/>
            <w:vAlign w:val="center"/>
          </w:tcPr>
          <w:p w:rsidR="000918E4" w:rsidRPr="00FA1860" w:rsidRDefault="000918E4">
            <w:pPr>
              <w:ind w:leftChars="50" w:left="105" w:rightChars="50" w:right="105"/>
              <w:rPr>
                <w:rFonts w:ascii="宋体" w:hAnsi="宋体" w:hint="eastAsia"/>
                <w:szCs w:val="21"/>
              </w:rPr>
            </w:pPr>
          </w:p>
        </w:tc>
        <w:tc>
          <w:tcPr>
            <w:tcW w:w="916" w:type="dxa"/>
            <w:vMerge w:val="restart"/>
            <w:vAlign w:val="center"/>
          </w:tcPr>
          <w:p w:rsidR="000918E4" w:rsidRPr="00FA1860" w:rsidRDefault="000918E4">
            <w:pPr>
              <w:ind w:leftChars="50" w:left="105" w:rightChars="50" w:right="105"/>
              <w:rPr>
                <w:rFonts w:ascii="宋体" w:hAnsi="宋体" w:hint="eastAsia"/>
                <w:szCs w:val="21"/>
              </w:rPr>
            </w:pPr>
            <w:r w:rsidRPr="00FA1860">
              <w:rPr>
                <w:rFonts w:ascii="宋体" w:hAnsi="宋体" w:hint="eastAsia"/>
                <w:szCs w:val="21"/>
              </w:rPr>
              <w:t>7.2作业行为管理</w:t>
            </w:r>
          </w:p>
        </w:tc>
        <w:tc>
          <w:tcPr>
            <w:tcW w:w="4325" w:type="dxa"/>
          </w:tcPr>
          <w:p w:rsidR="000918E4" w:rsidRPr="00FA1860" w:rsidRDefault="000918E4">
            <w:pPr>
              <w:ind w:leftChars="50" w:left="105" w:rightChars="50" w:right="105" w:firstLineChars="200" w:firstLine="420"/>
              <w:rPr>
                <w:rFonts w:ascii="宋体" w:hAnsi="宋体" w:hint="eastAsia"/>
                <w:szCs w:val="21"/>
              </w:rPr>
            </w:pPr>
            <w:r w:rsidRPr="00FA1860">
              <w:rPr>
                <w:rFonts w:ascii="宋体" w:hAnsi="宋体" w:hint="eastAsia"/>
                <w:szCs w:val="21"/>
              </w:rPr>
              <w:t>对生产作业过程中人的不安全行为进行辨识，并制定相应的控制措施。需要规范的作业行为主要包括：</w:t>
            </w:r>
          </w:p>
          <w:p w:rsidR="000918E4" w:rsidRPr="00FA1860" w:rsidRDefault="000918E4">
            <w:pPr>
              <w:ind w:leftChars="50" w:left="105" w:rightChars="50" w:right="105" w:firstLineChars="200" w:firstLine="420"/>
              <w:rPr>
                <w:rFonts w:ascii="宋体" w:hAnsi="宋体" w:hint="eastAsia"/>
                <w:szCs w:val="21"/>
              </w:rPr>
            </w:pPr>
            <w:r w:rsidRPr="00FA1860">
              <w:rPr>
                <w:rFonts w:ascii="宋体" w:hAnsi="宋体" w:hint="eastAsia"/>
                <w:szCs w:val="21"/>
              </w:rPr>
              <w:t>1.遵守劳动纪律。</w:t>
            </w:r>
          </w:p>
          <w:p w:rsidR="000918E4" w:rsidRPr="00FA1860" w:rsidRDefault="000918E4">
            <w:pPr>
              <w:ind w:leftChars="50" w:left="105" w:rightChars="50" w:right="105" w:firstLineChars="200" w:firstLine="420"/>
              <w:rPr>
                <w:rFonts w:ascii="宋体" w:hAnsi="宋体" w:hint="eastAsia"/>
                <w:szCs w:val="21"/>
              </w:rPr>
            </w:pPr>
            <w:r w:rsidRPr="00FA1860">
              <w:rPr>
                <w:rFonts w:ascii="宋体" w:hAnsi="宋体" w:hint="eastAsia"/>
                <w:szCs w:val="21"/>
              </w:rPr>
              <w:t>2.设备开机前按规定进行检查，确认无误后方可操作。</w:t>
            </w:r>
          </w:p>
          <w:p w:rsidR="000918E4" w:rsidRPr="00FA1860" w:rsidRDefault="000918E4">
            <w:pPr>
              <w:ind w:leftChars="50" w:left="105" w:rightChars="50" w:right="105" w:firstLineChars="200" w:firstLine="420"/>
              <w:rPr>
                <w:rFonts w:ascii="宋体" w:hAnsi="宋体" w:hint="eastAsia"/>
                <w:szCs w:val="21"/>
              </w:rPr>
            </w:pPr>
            <w:r w:rsidRPr="00FA1860">
              <w:rPr>
                <w:rFonts w:ascii="宋体" w:hAnsi="宋体" w:hint="eastAsia"/>
                <w:szCs w:val="21"/>
              </w:rPr>
              <w:t xml:space="preserve">3.运转中的设备禁止进行擦洗、清扫、拆卸和维护维修等可能直接接触运转部位的操作。      </w:t>
            </w:r>
          </w:p>
          <w:p w:rsidR="000918E4" w:rsidRPr="00FA1860" w:rsidRDefault="000918E4">
            <w:pPr>
              <w:ind w:leftChars="50" w:left="105" w:rightChars="50" w:right="105" w:firstLineChars="200" w:firstLine="420"/>
              <w:rPr>
                <w:rFonts w:ascii="宋体" w:hAnsi="宋体" w:hint="eastAsia"/>
                <w:szCs w:val="21"/>
              </w:rPr>
            </w:pPr>
            <w:r w:rsidRPr="00FA1860">
              <w:rPr>
                <w:rFonts w:ascii="宋体" w:hAnsi="宋体" w:hint="eastAsia"/>
                <w:szCs w:val="21"/>
              </w:rPr>
              <w:t xml:space="preserve">4.工作过程中，如有故障，停机通知修理，待故障排除后再恢复工作状态。 </w:t>
            </w:r>
          </w:p>
          <w:p w:rsidR="000918E4" w:rsidRPr="00FA1860" w:rsidRDefault="000918E4">
            <w:pPr>
              <w:ind w:leftChars="50" w:left="105" w:rightChars="50" w:right="105" w:firstLineChars="200" w:firstLine="420"/>
              <w:rPr>
                <w:rFonts w:ascii="宋体" w:hAnsi="宋体" w:hint="eastAsia"/>
                <w:szCs w:val="21"/>
              </w:rPr>
            </w:pPr>
            <w:r w:rsidRPr="00FA1860">
              <w:rPr>
                <w:rFonts w:ascii="宋体" w:hAnsi="宋体" w:hint="eastAsia"/>
                <w:szCs w:val="21"/>
              </w:rPr>
              <w:t>5.作业完成时按规定进行停机操作，关闭电源，清理岗位作业环境。</w:t>
            </w:r>
          </w:p>
        </w:tc>
        <w:tc>
          <w:tcPr>
            <w:tcW w:w="567" w:type="dxa"/>
            <w:vAlign w:val="center"/>
          </w:tcPr>
          <w:p w:rsidR="000918E4" w:rsidRPr="00FA1860" w:rsidRDefault="000918E4">
            <w:pPr>
              <w:jc w:val="center"/>
              <w:rPr>
                <w:rFonts w:ascii="宋体" w:hAnsi="宋体" w:hint="eastAsia"/>
                <w:szCs w:val="21"/>
              </w:rPr>
            </w:pPr>
            <w:r w:rsidRPr="00FA1860">
              <w:rPr>
                <w:rFonts w:ascii="宋体" w:hAnsi="宋体" w:hint="eastAsia"/>
                <w:szCs w:val="21"/>
              </w:rPr>
              <w:t>20</w:t>
            </w:r>
          </w:p>
        </w:tc>
        <w:tc>
          <w:tcPr>
            <w:tcW w:w="4531" w:type="dxa"/>
          </w:tcPr>
          <w:p w:rsidR="000918E4" w:rsidRPr="00FA1860" w:rsidRDefault="000918E4">
            <w:pPr>
              <w:ind w:leftChars="50" w:left="105" w:rightChars="50" w:right="105" w:firstLineChars="200" w:firstLine="420"/>
              <w:rPr>
                <w:rFonts w:ascii="宋体" w:hAnsi="宋体" w:hint="eastAsia"/>
                <w:szCs w:val="21"/>
              </w:rPr>
            </w:pPr>
            <w:r w:rsidRPr="00FA1860">
              <w:rPr>
                <w:rFonts w:ascii="宋体" w:hAnsi="宋体" w:hint="eastAsia"/>
                <w:szCs w:val="21"/>
              </w:rPr>
              <w:t>辨识不全的，每缺一个扣1分；缺少控制措施或针对性不强的，每个扣1分；作业人员不清楚风险及控制措施的，每人次扣1分。</w:t>
            </w:r>
          </w:p>
        </w:tc>
        <w:tc>
          <w:tcPr>
            <w:tcW w:w="1579" w:type="dxa"/>
          </w:tcPr>
          <w:p w:rsidR="000918E4" w:rsidRPr="00FA1860" w:rsidRDefault="000918E4">
            <w:pPr>
              <w:rPr>
                <w:rFonts w:ascii="宋体" w:hAnsi="宋体" w:hint="eastAsia"/>
                <w:szCs w:val="21"/>
              </w:rPr>
            </w:pPr>
          </w:p>
        </w:tc>
        <w:tc>
          <w:tcPr>
            <w:tcW w:w="539" w:type="dxa"/>
            <w:vAlign w:val="center"/>
          </w:tcPr>
          <w:p w:rsidR="000918E4" w:rsidRPr="00FA1860" w:rsidRDefault="000918E4">
            <w:pPr>
              <w:jc w:val="center"/>
              <w:rPr>
                <w:rFonts w:ascii="宋体" w:hAnsi="宋体" w:hint="eastAsia"/>
                <w:szCs w:val="21"/>
              </w:rPr>
            </w:pPr>
          </w:p>
        </w:tc>
      </w:tr>
      <w:tr w:rsidR="000918E4" w:rsidRPr="00FA1860">
        <w:tc>
          <w:tcPr>
            <w:tcW w:w="850" w:type="dxa"/>
            <w:vMerge/>
            <w:vAlign w:val="center"/>
          </w:tcPr>
          <w:p w:rsidR="000918E4" w:rsidRPr="00FA1860" w:rsidRDefault="000918E4">
            <w:pPr>
              <w:ind w:leftChars="50" w:left="105" w:rightChars="50" w:right="105"/>
              <w:rPr>
                <w:rFonts w:ascii="宋体" w:hAnsi="宋体" w:hint="eastAsia"/>
                <w:szCs w:val="21"/>
              </w:rPr>
            </w:pPr>
          </w:p>
        </w:tc>
        <w:tc>
          <w:tcPr>
            <w:tcW w:w="916" w:type="dxa"/>
            <w:vMerge/>
            <w:vAlign w:val="center"/>
          </w:tcPr>
          <w:p w:rsidR="000918E4" w:rsidRPr="00FA1860" w:rsidRDefault="000918E4">
            <w:pPr>
              <w:ind w:leftChars="50" w:left="105" w:rightChars="50" w:right="105"/>
              <w:rPr>
                <w:rFonts w:ascii="宋体" w:hAnsi="宋体" w:hint="eastAsia"/>
                <w:szCs w:val="21"/>
              </w:rPr>
            </w:pPr>
          </w:p>
        </w:tc>
        <w:tc>
          <w:tcPr>
            <w:tcW w:w="4325" w:type="dxa"/>
          </w:tcPr>
          <w:p w:rsidR="000918E4" w:rsidRPr="00FA1860" w:rsidRDefault="000918E4">
            <w:pPr>
              <w:ind w:leftChars="50" w:left="105" w:rightChars="50" w:right="105" w:firstLineChars="200" w:firstLine="420"/>
              <w:rPr>
                <w:rFonts w:ascii="宋体" w:hAnsi="宋体" w:hint="eastAsia"/>
                <w:szCs w:val="21"/>
              </w:rPr>
            </w:pPr>
            <w:r w:rsidRPr="00FA1860">
              <w:rPr>
                <w:rFonts w:ascii="宋体" w:hAnsi="宋体" w:hint="eastAsia"/>
                <w:szCs w:val="21"/>
              </w:rPr>
              <w:t>落实危险作业管理制度，执行工作票制度。</w:t>
            </w:r>
          </w:p>
        </w:tc>
        <w:tc>
          <w:tcPr>
            <w:tcW w:w="567" w:type="dxa"/>
            <w:vAlign w:val="center"/>
          </w:tcPr>
          <w:p w:rsidR="000918E4" w:rsidRPr="00FA1860" w:rsidRDefault="000918E4">
            <w:pPr>
              <w:jc w:val="center"/>
              <w:rPr>
                <w:rFonts w:ascii="宋体" w:hAnsi="宋体" w:hint="eastAsia"/>
                <w:szCs w:val="21"/>
              </w:rPr>
            </w:pPr>
            <w:r w:rsidRPr="00FA1860">
              <w:rPr>
                <w:rFonts w:ascii="宋体" w:hAnsi="宋体" w:hint="eastAsia"/>
                <w:szCs w:val="21"/>
              </w:rPr>
              <w:t>10</w:t>
            </w:r>
          </w:p>
        </w:tc>
        <w:tc>
          <w:tcPr>
            <w:tcW w:w="4531" w:type="dxa"/>
          </w:tcPr>
          <w:p w:rsidR="000918E4" w:rsidRPr="00FA1860" w:rsidRDefault="000918E4">
            <w:pPr>
              <w:ind w:leftChars="50" w:left="105" w:rightChars="50" w:right="105" w:firstLineChars="200" w:firstLine="420"/>
              <w:rPr>
                <w:rFonts w:ascii="宋体" w:hAnsi="宋体" w:hint="eastAsia"/>
                <w:szCs w:val="21"/>
              </w:rPr>
            </w:pPr>
            <w:r w:rsidRPr="00FA1860">
              <w:rPr>
                <w:rFonts w:ascii="宋体" w:hAnsi="宋体" w:hint="eastAsia"/>
                <w:szCs w:val="21"/>
              </w:rPr>
              <w:t>未执行的，不得分；工作票中危险分析和控制措施不全的，每个工作票扣1分；授权程序不清或签字不全的，每个扣2分；工作票未有效保存的，扣2分。</w:t>
            </w:r>
          </w:p>
        </w:tc>
        <w:tc>
          <w:tcPr>
            <w:tcW w:w="1579" w:type="dxa"/>
          </w:tcPr>
          <w:p w:rsidR="000918E4" w:rsidRPr="00FA1860" w:rsidRDefault="000918E4">
            <w:pPr>
              <w:rPr>
                <w:rFonts w:ascii="宋体" w:hAnsi="宋体" w:hint="eastAsia"/>
                <w:szCs w:val="21"/>
              </w:rPr>
            </w:pPr>
          </w:p>
        </w:tc>
        <w:tc>
          <w:tcPr>
            <w:tcW w:w="539" w:type="dxa"/>
            <w:vAlign w:val="center"/>
          </w:tcPr>
          <w:p w:rsidR="000918E4" w:rsidRPr="00FA1860" w:rsidRDefault="000918E4">
            <w:pPr>
              <w:jc w:val="center"/>
              <w:rPr>
                <w:rFonts w:ascii="宋体" w:hAnsi="宋体" w:hint="eastAsia"/>
                <w:szCs w:val="21"/>
              </w:rPr>
            </w:pPr>
          </w:p>
        </w:tc>
      </w:tr>
      <w:tr w:rsidR="000918E4" w:rsidRPr="00FA1860">
        <w:trPr>
          <w:trHeight w:val="628"/>
        </w:trPr>
        <w:tc>
          <w:tcPr>
            <w:tcW w:w="850" w:type="dxa"/>
            <w:vMerge/>
            <w:vAlign w:val="center"/>
          </w:tcPr>
          <w:p w:rsidR="000918E4" w:rsidRPr="00FA1860" w:rsidRDefault="000918E4">
            <w:pPr>
              <w:ind w:leftChars="50" w:left="105" w:rightChars="50" w:right="105"/>
              <w:rPr>
                <w:rFonts w:ascii="宋体" w:hAnsi="宋体" w:hint="eastAsia"/>
                <w:szCs w:val="21"/>
              </w:rPr>
            </w:pPr>
          </w:p>
        </w:tc>
        <w:tc>
          <w:tcPr>
            <w:tcW w:w="916" w:type="dxa"/>
            <w:vMerge/>
            <w:vAlign w:val="center"/>
          </w:tcPr>
          <w:p w:rsidR="000918E4" w:rsidRPr="00FA1860" w:rsidRDefault="000918E4">
            <w:pPr>
              <w:ind w:leftChars="50" w:left="105" w:rightChars="50" w:right="105"/>
              <w:rPr>
                <w:rFonts w:ascii="宋体" w:hAnsi="宋体" w:hint="eastAsia"/>
                <w:szCs w:val="21"/>
              </w:rPr>
            </w:pPr>
          </w:p>
        </w:tc>
        <w:tc>
          <w:tcPr>
            <w:tcW w:w="4325" w:type="dxa"/>
          </w:tcPr>
          <w:p w:rsidR="000918E4" w:rsidRPr="00FA1860" w:rsidRDefault="000918E4">
            <w:pPr>
              <w:ind w:leftChars="50" w:left="105" w:rightChars="50" w:right="105" w:firstLineChars="200" w:firstLine="420"/>
              <w:rPr>
                <w:rFonts w:ascii="宋体" w:hAnsi="宋体" w:hint="eastAsia"/>
                <w:szCs w:val="21"/>
              </w:rPr>
            </w:pPr>
            <w:r w:rsidRPr="00FA1860">
              <w:rPr>
                <w:rFonts w:ascii="宋体" w:hAnsi="宋体" w:hint="eastAsia"/>
                <w:szCs w:val="21"/>
              </w:rPr>
              <w:t>电气、高速运转机械等设备，应实行操作牌制度。</w:t>
            </w:r>
          </w:p>
        </w:tc>
        <w:tc>
          <w:tcPr>
            <w:tcW w:w="567" w:type="dxa"/>
            <w:vAlign w:val="center"/>
          </w:tcPr>
          <w:p w:rsidR="000918E4" w:rsidRPr="00FA1860" w:rsidRDefault="000918E4">
            <w:pPr>
              <w:jc w:val="center"/>
              <w:rPr>
                <w:rFonts w:ascii="宋体" w:hAnsi="宋体" w:hint="eastAsia"/>
                <w:szCs w:val="21"/>
              </w:rPr>
            </w:pPr>
            <w:r w:rsidRPr="00FA1860">
              <w:rPr>
                <w:rFonts w:ascii="宋体" w:hAnsi="宋体" w:hint="eastAsia"/>
                <w:szCs w:val="21"/>
              </w:rPr>
              <w:t>5</w:t>
            </w:r>
          </w:p>
        </w:tc>
        <w:tc>
          <w:tcPr>
            <w:tcW w:w="4531" w:type="dxa"/>
          </w:tcPr>
          <w:p w:rsidR="000918E4" w:rsidRPr="00FA1860" w:rsidRDefault="000918E4">
            <w:pPr>
              <w:ind w:leftChars="50" w:left="105" w:rightChars="50" w:right="105" w:firstLineChars="200" w:firstLine="420"/>
              <w:rPr>
                <w:rFonts w:ascii="宋体" w:hAnsi="宋体" w:hint="eastAsia"/>
                <w:szCs w:val="21"/>
              </w:rPr>
            </w:pPr>
            <w:r w:rsidRPr="00FA1860">
              <w:rPr>
                <w:rFonts w:ascii="宋体" w:hAnsi="宋体" w:hint="eastAsia"/>
                <w:szCs w:val="21"/>
              </w:rPr>
              <w:t>未执行的，不得分；未挂操作牌就作业的，每处扣1分；操作牌污损的，每个扣1分。</w:t>
            </w:r>
          </w:p>
        </w:tc>
        <w:tc>
          <w:tcPr>
            <w:tcW w:w="1579" w:type="dxa"/>
          </w:tcPr>
          <w:p w:rsidR="000918E4" w:rsidRPr="00FA1860" w:rsidRDefault="000918E4">
            <w:pPr>
              <w:rPr>
                <w:rFonts w:ascii="宋体" w:hAnsi="宋体" w:hint="eastAsia"/>
                <w:szCs w:val="21"/>
              </w:rPr>
            </w:pPr>
          </w:p>
        </w:tc>
        <w:tc>
          <w:tcPr>
            <w:tcW w:w="539" w:type="dxa"/>
            <w:vAlign w:val="center"/>
          </w:tcPr>
          <w:p w:rsidR="000918E4" w:rsidRPr="00FA1860" w:rsidRDefault="000918E4">
            <w:pPr>
              <w:jc w:val="center"/>
              <w:rPr>
                <w:rFonts w:ascii="宋体" w:hAnsi="宋体" w:hint="eastAsia"/>
                <w:szCs w:val="21"/>
              </w:rPr>
            </w:pPr>
          </w:p>
        </w:tc>
      </w:tr>
      <w:tr w:rsidR="000918E4" w:rsidRPr="00FA1860">
        <w:trPr>
          <w:trHeight w:val="1144"/>
        </w:trPr>
        <w:tc>
          <w:tcPr>
            <w:tcW w:w="850" w:type="dxa"/>
            <w:vMerge/>
            <w:vAlign w:val="center"/>
          </w:tcPr>
          <w:p w:rsidR="000918E4" w:rsidRPr="00FA1860" w:rsidRDefault="000918E4">
            <w:pPr>
              <w:ind w:leftChars="50" w:left="105" w:rightChars="50" w:right="105"/>
              <w:rPr>
                <w:rFonts w:ascii="宋体" w:hAnsi="宋体" w:hint="eastAsia"/>
                <w:szCs w:val="21"/>
              </w:rPr>
            </w:pPr>
          </w:p>
        </w:tc>
        <w:tc>
          <w:tcPr>
            <w:tcW w:w="916" w:type="dxa"/>
            <w:vMerge/>
            <w:vAlign w:val="center"/>
          </w:tcPr>
          <w:p w:rsidR="000918E4" w:rsidRPr="00FA1860" w:rsidRDefault="000918E4">
            <w:pPr>
              <w:ind w:leftChars="50" w:left="105" w:rightChars="50" w:right="105"/>
              <w:rPr>
                <w:rFonts w:ascii="宋体" w:hAnsi="宋体" w:hint="eastAsia"/>
                <w:szCs w:val="21"/>
              </w:rPr>
            </w:pPr>
          </w:p>
        </w:tc>
        <w:tc>
          <w:tcPr>
            <w:tcW w:w="4325" w:type="dxa"/>
          </w:tcPr>
          <w:p w:rsidR="000918E4" w:rsidRPr="00FA1860" w:rsidRDefault="000918E4">
            <w:pPr>
              <w:ind w:leftChars="50" w:left="105" w:rightChars="50" w:right="105" w:firstLineChars="200" w:firstLine="420"/>
              <w:rPr>
                <w:rFonts w:ascii="宋体" w:hAnsi="宋体" w:hint="eastAsia"/>
                <w:szCs w:val="21"/>
              </w:rPr>
            </w:pPr>
            <w:r w:rsidRPr="00FA1860">
              <w:rPr>
                <w:rFonts w:ascii="宋体" w:hAnsi="宋体" w:hint="eastAsia"/>
                <w:szCs w:val="21"/>
              </w:rPr>
              <w:t>按规定为从业人员配备与工作岗位相适应的个体防护装备，并监督、教育从业人员按照使用规则佩戴、使用。</w:t>
            </w:r>
          </w:p>
        </w:tc>
        <w:tc>
          <w:tcPr>
            <w:tcW w:w="567" w:type="dxa"/>
            <w:vAlign w:val="center"/>
          </w:tcPr>
          <w:p w:rsidR="000918E4" w:rsidRPr="00FA1860" w:rsidRDefault="000918E4">
            <w:pPr>
              <w:jc w:val="center"/>
              <w:rPr>
                <w:rFonts w:ascii="宋体" w:hAnsi="宋体" w:hint="eastAsia"/>
                <w:szCs w:val="21"/>
              </w:rPr>
            </w:pPr>
            <w:r w:rsidRPr="00FA1860">
              <w:rPr>
                <w:rFonts w:ascii="宋体" w:hAnsi="宋体" w:hint="eastAsia"/>
                <w:szCs w:val="21"/>
              </w:rPr>
              <w:t>10</w:t>
            </w:r>
          </w:p>
        </w:tc>
        <w:tc>
          <w:tcPr>
            <w:tcW w:w="4531" w:type="dxa"/>
          </w:tcPr>
          <w:p w:rsidR="000918E4" w:rsidRPr="00FA1860" w:rsidRDefault="000918E4">
            <w:pPr>
              <w:ind w:leftChars="50" w:left="105" w:rightChars="50" w:right="105" w:firstLineChars="200" w:firstLine="420"/>
              <w:rPr>
                <w:rFonts w:ascii="宋体" w:hAnsi="宋体" w:hint="eastAsia"/>
                <w:szCs w:val="21"/>
              </w:rPr>
            </w:pPr>
            <w:r w:rsidRPr="00FA1860">
              <w:rPr>
                <w:rFonts w:ascii="宋体" w:hAnsi="宋体" w:hint="eastAsia"/>
                <w:szCs w:val="21"/>
              </w:rPr>
              <w:t>无配备标准的，不得分；配备标准不符合有关规定的，每项扣1分；未及时发放的，不得分；购买、使用不合格个体防护装备的，不得分；员工未正确佩戴和使用的，每人次扣1分。</w:t>
            </w:r>
          </w:p>
        </w:tc>
        <w:tc>
          <w:tcPr>
            <w:tcW w:w="1579" w:type="dxa"/>
          </w:tcPr>
          <w:p w:rsidR="000918E4" w:rsidRPr="00FA1860" w:rsidRDefault="000918E4">
            <w:pPr>
              <w:rPr>
                <w:rFonts w:ascii="宋体" w:hAnsi="宋体" w:hint="eastAsia"/>
                <w:szCs w:val="21"/>
              </w:rPr>
            </w:pPr>
          </w:p>
        </w:tc>
        <w:tc>
          <w:tcPr>
            <w:tcW w:w="539" w:type="dxa"/>
            <w:vAlign w:val="center"/>
          </w:tcPr>
          <w:p w:rsidR="000918E4" w:rsidRPr="00FA1860" w:rsidRDefault="000918E4">
            <w:pPr>
              <w:jc w:val="center"/>
              <w:rPr>
                <w:rFonts w:ascii="宋体" w:hAnsi="宋体" w:hint="eastAsia"/>
                <w:szCs w:val="21"/>
              </w:rPr>
            </w:pPr>
          </w:p>
        </w:tc>
      </w:tr>
      <w:tr w:rsidR="000918E4" w:rsidRPr="00FA1860">
        <w:tc>
          <w:tcPr>
            <w:tcW w:w="850" w:type="dxa"/>
            <w:vMerge/>
            <w:vAlign w:val="center"/>
          </w:tcPr>
          <w:p w:rsidR="000918E4" w:rsidRPr="00FA1860" w:rsidRDefault="000918E4">
            <w:pPr>
              <w:ind w:leftChars="50" w:left="105" w:rightChars="50" w:right="105"/>
              <w:rPr>
                <w:rFonts w:ascii="宋体" w:hAnsi="宋体" w:hint="eastAsia"/>
                <w:szCs w:val="21"/>
              </w:rPr>
            </w:pPr>
          </w:p>
        </w:tc>
        <w:tc>
          <w:tcPr>
            <w:tcW w:w="916" w:type="dxa"/>
            <w:vMerge w:val="restart"/>
            <w:vAlign w:val="center"/>
          </w:tcPr>
          <w:p w:rsidR="000918E4" w:rsidRPr="00FA1860" w:rsidRDefault="000918E4">
            <w:pPr>
              <w:ind w:leftChars="50" w:left="105" w:rightChars="50" w:right="105"/>
              <w:rPr>
                <w:rFonts w:ascii="宋体" w:hAnsi="宋体" w:hint="eastAsia"/>
                <w:szCs w:val="21"/>
              </w:rPr>
            </w:pPr>
            <w:r w:rsidRPr="00FA1860">
              <w:rPr>
                <w:rFonts w:ascii="宋体" w:hAnsi="宋体" w:hint="eastAsia"/>
                <w:szCs w:val="21"/>
              </w:rPr>
              <w:t>7.3警示标志和安全防护</w:t>
            </w:r>
          </w:p>
        </w:tc>
        <w:tc>
          <w:tcPr>
            <w:tcW w:w="4325" w:type="dxa"/>
          </w:tcPr>
          <w:p w:rsidR="000918E4" w:rsidRPr="00FA1860" w:rsidRDefault="006222C2">
            <w:pPr>
              <w:ind w:leftChars="50" w:left="105" w:rightChars="50" w:right="105" w:firstLineChars="200" w:firstLine="420"/>
              <w:rPr>
                <w:rFonts w:ascii="宋体" w:hAnsi="宋体" w:hint="eastAsia"/>
                <w:szCs w:val="21"/>
              </w:rPr>
            </w:pPr>
            <w:r w:rsidRPr="00FA1860">
              <w:rPr>
                <w:rFonts w:ascii="宋体" w:hAnsi="宋体" w:hint="eastAsia"/>
                <w:szCs w:val="21"/>
              </w:rPr>
              <w:t>建立安全标志、职业病危害警示标识和安全防护管理制度。</w:t>
            </w:r>
          </w:p>
        </w:tc>
        <w:tc>
          <w:tcPr>
            <w:tcW w:w="567" w:type="dxa"/>
            <w:vAlign w:val="center"/>
          </w:tcPr>
          <w:p w:rsidR="000918E4" w:rsidRPr="00FA1860" w:rsidRDefault="000918E4">
            <w:pPr>
              <w:jc w:val="center"/>
              <w:rPr>
                <w:rFonts w:ascii="宋体" w:hAnsi="宋体" w:hint="eastAsia"/>
                <w:szCs w:val="21"/>
              </w:rPr>
            </w:pPr>
            <w:r w:rsidRPr="00FA1860">
              <w:rPr>
                <w:rFonts w:ascii="宋体" w:hAnsi="宋体" w:hint="eastAsia"/>
                <w:szCs w:val="21"/>
              </w:rPr>
              <w:t>5</w:t>
            </w:r>
          </w:p>
        </w:tc>
        <w:tc>
          <w:tcPr>
            <w:tcW w:w="4531" w:type="dxa"/>
          </w:tcPr>
          <w:p w:rsidR="000918E4" w:rsidRPr="00FA1860" w:rsidRDefault="000918E4">
            <w:pPr>
              <w:ind w:leftChars="50" w:left="105" w:rightChars="50" w:right="105" w:firstLineChars="200" w:firstLine="420"/>
              <w:rPr>
                <w:rFonts w:ascii="宋体" w:hAnsi="宋体" w:hint="eastAsia"/>
                <w:szCs w:val="21"/>
              </w:rPr>
            </w:pPr>
            <w:r w:rsidRPr="00FA1860">
              <w:rPr>
                <w:rFonts w:ascii="宋体" w:hAnsi="宋体" w:hint="eastAsia"/>
                <w:szCs w:val="21"/>
              </w:rPr>
              <w:t>无该项制度的，不得分。</w:t>
            </w:r>
          </w:p>
        </w:tc>
        <w:tc>
          <w:tcPr>
            <w:tcW w:w="1579" w:type="dxa"/>
          </w:tcPr>
          <w:p w:rsidR="000918E4" w:rsidRPr="00FA1860" w:rsidRDefault="000918E4">
            <w:pPr>
              <w:rPr>
                <w:rFonts w:ascii="宋体" w:hAnsi="宋体" w:hint="eastAsia"/>
                <w:szCs w:val="21"/>
              </w:rPr>
            </w:pPr>
          </w:p>
        </w:tc>
        <w:tc>
          <w:tcPr>
            <w:tcW w:w="539" w:type="dxa"/>
            <w:vAlign w:val="center"/>
          </w:tcPr>
          <w:p w:rsidR="000918E4" w:rsidRPr="00FA1860" w:rsidRDefault="000918E4">
            <w:pPr>
              <w:jc w:val="center"/>
              <w:rPr>
                <w:rFonts w:ascii="宋体" w:hAnsi="宋体" w:hint="eastAsia"/>
                <w:szCs w:val="21"/>
              </w:rPr>
            </w:pPr>
          </w:p>
        </w:tc>
      </w:tr>
      <w:tr w:rsidR="000918E4" w:rsidRPr="00FA1860">
        <w:trPr>
          <w:trHeight w:val="717"/>
        </w:trPr>
        <w:tc>
          <w:tcPr>
            <w:tcW w:w="850" w:type="dxa"/>
            <w:vMerge/>
            <w:vAlign w:val="center"/>
          </w:tcPr>
          <w:p w:rsidR="000918E4" w:rsidRPr="00FA1860" w:rsidRDefault="000918E4">
            <w:pPr>
              <w:ind w:leftChars="50" w:left="105" w:rightChars="50" w:right="105"/>
              <w:rPr>
                <w:rFonts w:ascii="宋体" w:hAnsi="宋体" w:hint="eastAsia"/>
                <w:szCs w:val="21"/>
              </w:rPr>
            </w:pPr>
          </w:p>
        </w:tc>
        <w:tc>
          <w:tcPr>
            <w:tcW w:w="916" w:type="dxa"/>
            <w:vMerge/>
            <w:vAlign w:val="center"/>
          </w:tcPr>
          <w:p w:rsidR="000918E4" w:rsidRPr="00FA1860" w:rsidRDefault="000918E4">
            <w:pPr>
              <w:ind w:leftChars="50" w:left="105" w:rightChars="50" w:right="105"/>
              <w:rPr>
                <w:rFonts w:ascii="宋体" w:hAnsi="宋体" w:hint="eastAsia"/>
                <w:szCs w:val="21"/>
              </w:rPr>
            </w:pPr>
          </w:p>
        </w:tc>
        <w:tc>
          <w:tcPr>
            <w:tcW w:w="4325" w:type="dxa"/>
          </w:tcPr>
          <w:p w:rsidR="000918E4" w:rsidRPr="00FA1860" w:rsidRDefault="000918E4" w:rsidP="006222C2">
            <w:pPr>
              <w:ind w:leftChars="50" w:left="105" w:rightChars="50" w:right="105" w:firstLineChars="200" w:firstLine="420"/>
              <w:rPr>
                <w:rFonts w:ascii="宋体" w:hAnsi="宋体" w:hint="eastAsia"/>
                <w:szCs w:val="21"/>
              </w:rPr>
            </w:pPr>
            <w:r w:rsidRPr="00FA1860">
              <w:rPr>
                <w:rFonts w:ascii="宋体" w:hAnsi="宋体" w:hint="eastAsia"/>
                <w:szCs w:val="21"/>
              </w:rPr>
              <w:t>在存在较大危险因素的作业场所或有关设备上，</w:t>
            </w:r>
            <w:r w:rsidRPr="00FA1860">
              <w:rPr>
                <w:rFonts w:ascii="宋体" w:hAnsi="宋体" w:cs="宋体" w:hint="eastAsia"/>
                <w:kern w:val="0"/>
                <w:szCs w:val="21"/>
              </w:rPr>
              <w:t>按照GB2894及企业内部规定，</w:t>
            </w:r>
            <w:r w:rsidRPr="00FA1860">
              <w:rPr>
                <w:rFonts w:ascii="宋体" w:hAnsi="宋体" w:hint="eastAsia"/>
                <w:szCs w:val="21"/>
              </w:rPr>
              <w:t>设置安全标志。</w:t>
            </w:r>
          </w:p>
        </w:tc>
        <w:tc>
          <w:tcPr>
            <w:tcW w:w="567" w:type="dxa"/>
            <w:vAlign w:val="center"/>
          </w:tcPr>
          <w:p w:rsidR="000918E4" w:rsidRPr="00FA1860" w:rsidRDefault="000918E4">
            <w:pPr>
              <w:jc w:val="center"/>
              <w:rPr>
                <w:rFonts w:ascii="宋体" w:hAnsi="宋体" w:hint="eastAsia"/>
                <w:szCs w:val="21"/>
              </w:rPr>
            </w:pPr>
            <w:r w:rsidRPr="00FA1860">
              <w:rPr>
                <w:rFonts w:ascii="宋体" w:hAnsi="宋体" w:hint="eastAsia"/>
                <w:szCs w:val="21"/>
              </w:rPr>
              <w:t>5</w:t>
            </w:r>
          </w:p>
        </w:tc>
        <w:tc>
          <w:tcPr>
            <w:tcW w:w="4531" w:type="dxa"/>
          </w:tcPr>
          <w:p w:rsidR="000918E4" w:rsidRPr="00FA1860" w:rsidRDefault="000918E4">
            <w:pPr>
              <w:ind w:leftChars="50" w:left="105" w:rightChars="50" w:right="105" w:firstLineChars="200" w:firstLine="420"/>
              <w:rPr>
                <w:rFonts w:ascii="宋体" w:hAnsi="宋体" w:hint="eastAsia"/>
                <w:szCs w:val="21"/>
              </w:rPr>
            </w:pPr>
            <w:r w:rsidRPr="00FA1860">
              <w:rPr>
                <w:rFonts w:ascii="宋体" w:hAnsi="宋体" w:hint="eastAsia"/>
                <w:szCs w:val="21"/>
              </w:rPr>
              <w:t>不符合规定的，每处扣1分；累计扣满5分的，追加扣除10分。</w:t>
            </w:r>
          </w:p>
        </w:tc>
        <w:tc>
          <w:tcPr>
            <w:tcW w:w="1579" w:type="dxa"/>
          </w:tcPr>
          <w:p w:rsidR="000918E4" w:rsidRPr="00FA1860" w:rsidRDefault="000918E4">
            <w:pPr>
              <w:rPr>
                <w:rFonts w:ascii="宋体" w:hAnsi="宋体" w:hint="eastAsia"/>
                <w:szCs w:val="21"/>
              </w:rPr>
            </w:pPr>
          </w:p>
        </w:tc>
        <w:tc>
          <w:tcPr>
            <w:tcW w:w="539" w:type="dxa"/>
            <w:vAlign w:val="center"/>
          </w:tcPr>
          <w:p w:rsidR="000918E4" w:rsidRPr="00FA1860" w:rsidRDefault="000918E4">
            <w:pPr>
              <w:jc w:val="center"/>
              <w:rPr>
                <w:rFonts w:ascii="宋体" w:hAnsi="宋体" w:hint="eastAsia"/>
                <w:szCs w:val="21"/>
              </w:rPr>
            </w:pPr>
          </w:p>
        </w:tc>
      </w:tr>
      <w:tr w:rsidR="000918E4" w:rsidRPr="00FA1860">
        <w:tc>
          <w:tcPr>
            <w:tcW w:w="850" w:type="dxa"/>
            <w:vMerge/>
            <w:vAlign w:val="center"/>
          </w:tcPr>
          <w:p w:rsidR="000918E4" w:rsidRPr="00FA1860" w:rsidRDefault="000918E4">
            <w:pPr>
              <w:ind w:leftChars="50" w:left="105" w:rightChars="50" w:right="105"/>
              <w:rPr>
                <w:rFonts w:ascii="宋体" w:hAnsi="宋体" w:hint="eastAsia"/>
                <w:szCs w:val="21"/>
              </w:rPr>
            </w:pPr>
          </w:p>
        </w:tc>
        <w:tc>
          <w:tcPr>
            <w:tcW w:w="916" w:type="dxa"/>
            <w:vMerge/>
            <w:vAlign w:val="center"/>
          </w:tcPr>
          <w:p w:rsidR="000918E4" w:rsidRPr="00FA1860" w:rsidRDefault="000918E4">
            <w:pPr>
              <w:ind w:leftChars="50" w:left="105" w:rightChars="50" w:right="105"/>
              <w:rPr>
                <w:rFonts w:ascii="宋体" w:hAnsi="宋体" w:hint="eastAsia"/>
                <w:szCs w:val="21"/>
              </w:rPr>
            </w:pPr>
          </w:p>
        </w:tc>
        <w:tc>
          <w:tcPr>
            <w:tcW w:w="4325" w:type="dxa"/>
          </w:tcPr>
          <w:p w:rsidR="000918E4" w:rsidRPr="00FA1860" w:rsidRDefault="000918E4">
            <w:pPr>
              <w:ind w:leftChars="50" w:left="105" w:rightChars="50" w:right="105" w:firstLineChars="200" w:firstLine="420"/>
              <w:rPr>
                <w:rFonts w:ascii="宋体" w:hAnsi="宋体" w:hint="eastAsia"/>
                <w:szCs w:val="21"/>
              </w:rPr>
            </w:pPr>
            <w:r w:rsidRPr="00FA1860">
              <w:rPr>
                <w:rFonts w:ascii="宋体" w:hAnsi="宋体" w:hint="eastAsia"/>
                <w:szCs w:val="21"/>
              </w:rPr>
              <w:t>在检维修、施工、吊装等作业现场设置警戒区域，以及厂区内的坑、沟、池、井、陡坡等设置安全盖板或护栏等。</w:t>
            </w:r>
          </w:p>
        </w:tc>
        <w:tc>
          <w:tcPr>
            <w:tcW w:w="567" w:type="dxa"/>
            <w:vAlign w:val="center"/>
          </w:tcPr>
          <w:p w:rsidR="000918E4" w:rsidRPr="00FA1860" w:rsidRDefault="000918E4">
            <w:pPr>
              <w:jc w:val="center"/>
              <w:rPr>
                <w:rFonts w:ascii="宋体" w:hAnsi="宋体" w:hint="eastAsia"/>
                <w:szCs w:val="21"/>
              </w:rPr>
            </w:pPr>
            <w:r w:rsidRPr="00FA1860">
              <w:rPr>
                <w:rFonts w:ascii="宋体" w:hAnsi="宋体" w:hint="eastAsia"/>
                <w:szCs w:val="21"/>
              </w:rPr>
              <w:t>5</w:t>
            </w:r>
          </w:p>
        </w:tc>
        <w:tc>
          <w:tcPr>
            <w:tcW w:w="4531" w:type="dxa"/>
          </w:tcPr>
          <w:p w:rsidR="000918E4" w:rsidRPr="00FA1860" w:rsidRDefault="000918E4">
            <w:pPr>
              <w:ind w:leftChars="50" w:left="105" w:rightChars="50" w:right="105" w:firstLineChars="200" w:firstLine="420"/>
              <w:rPr>
                <w:rFonts w:ascii="宋体" w:hAnsi="宋体" w:hint="eastAsia"/>
                <w:szCs w:val="21"/>
              </w:rPr>
            </w:pPr>
            <w:r w:rsidRPr="00FA1860">
              <w:rPr>
                <w:rFonts w:ascii="宋体" w:hAnsi="宋体" w:hint="eastAsia"/>
                <w:szCs w:val="21"/>
              </w:rPr>
              <w:t>不符合要求的，每处扣1分。</w:t>
            </w:r>
          </w:p>
        </w:tc>
        <w:tc>
          <w:tcPr>
            <w:tcW w:w="1579" w:type="dxa"/>
          </w:tcPr>
          <w:p w:rsidR="000918E4" w:rsidRPr="00FA1860" w:rsidRDefault="000918E4">
            <w:pPr>
              <w:rPr>
                <w:rFonts w:ascii="宋体" w:hAnsi="宋体" w:hint="eastAsia"/>
                <w:szCs w:val="21"/>
              </w:rPr>
            </w:pPr>
          </w:p>
        </w:tc>
        <w:tc>
          <w:tcPr>
            <w:tcW w:w="539" w:type="dxa"/>
            <w:vAlign w:val="center"/>
          </w:tcPr>
          <w:p w:rsidR="000918E4" w:rsidRPr="00FA1860" w:rsidRDefault="000918E4">
            <w:pPr>
              <w:jc w:val="center"/>
              <w:rPr>
                <w:rFonts w:ascii="宋体" w:hAnsi="宋体" w:hint="eastAsia"/>
                <w:szCs w:val="21"/>
              </w:rPr>
            </w:pPr>
          </w:p>
        </w:tc>
      </w:tr>
      <w:tr w:rsidR="000918E4" w:rsidRPr="00FA1860">
        <w:tc>
          <w:tcPr>
            <w:tcW w:w="850" w:type="dxa"/>
            <w:vMerge/>
            <w:vAlign w:val="center"/>
          </w:tcPr>
          <w:p w:rsidR="000918E4" w:rsidRPr="00FA1860" w:rsidRDefault="000918E4">
            <w:pPr>
              <w:ind w:leftChars="50" w:left="105" w:rightChars="50" w:right="105"/>
              <w:rPr>
                <w:rFonts w:ascii="宋体" w:hAnsi="宋体" w:hint="eastAsia"/>
                <w:szCs w:val="21"/>
              </w:rPr>
            </w:pPr>
          </w:p>
        </w:tc>
        <w:tc>
          <w:tcPr>
            <w:tcW w:w="916" w:type="dxa"/>
            <w:vMerge w:val="restart"/>
            <w:vAlign w:val="center"/>
          </w:tcPr>
          <w:p w:rsidR="000918E4" w:rsidRPr="00FA1860" w:rsidRDefault="000918E4">
            <w:pPr>
              <w:ind w:leftChars="50" w:left="105" w:rightChars="50" w:right="105"/>
              <w:rPr>
                <w:rFonts w:ascii="宋体" w:hAnsi="宋体" w:hint="eastAsia"/>
                <w:szCs w:val="21"/>
              </w:rPr>
            </w:pPr>
            <w:r w:rsidRPr="00FA1860">
              <w:rPr>
                <w:rFonts w:ascii="宋体" w:hAnsi="宋体" w:hint="eastAsia"/>
                <w:szCs w:val="21"/>
              </w:rPr>
              <w:t>7.4相关方管理</w:t>
            </w:r>
          </w:p>
        </w:tc>
        <w:tc>
          <w:tcPr>
            <w:tcW w:w="4325" w:type="dxa"/>
          </w:tcPr>
          <w:p w:rsidR="000918E4" w:rsidRPr="00FA1860" w:rsidRDefault="000918E4">
            <w:pPr>
              <w:ind w:leftChars="50" w:left="105" w:rightChars="50" w:right="105" w:firstLineChars="200" w:firstLine="420"/>
              <w:rPr>
                <w:rFonts w:ascii="宋体" w:hAnsi="宋体" w:hint="eastAsia"/>
                <w:szCs w:val="21"/>
              </w:rPr>
            </w:pPr>
            <w:r w:rsidRPr="00FA1860">
              <w:rPr>
                <w:rFonts w:ascii="宋体" w:hAnsi="宋体" w:hint="eastAsia"/>
                <w:szCs w:val="21"/>
              </w:rPr>
              <w:t>建立有关承包商、供应商等相关方的管理制度。</w:t>
            </w:r>
          </w:p>
        </w:tc>
        <w:tc>
          <w:tcPr>
            <w:tcW w:w="567" w:type="dxa"/>
            <w:vAlign w:val="center"/>
          </w:tcPr>
          <w:p w:rsidR="000918E4" w:rsidRPr="00FA1860" w:rsidRDefault="000918E4">
            <w:pPr>
              <w:jc w:val="center"/>
              <w:rPr>
                <w:rFonts w:ascii="宋体" w:hAnsi="宋体" w:hint="eastAsia"/>
                <w:szCs w:val="21"/>
              </w:rPr>
            </w:pPr>
            <w:r w:rsidRPr="00FA1860">
              <w:rPr>
                <w:rFonts w:ascii="宋体" w:hAnsi="宋体" w:hint="eastAsia"/>
                <w:szCs w:val="21"/>
              </w:rPr>
              <w:t>5</w:t>
            </w:r>
          </w:p>
        </w:tc>
        <w:tc>
          <w:tcPr>
            <w:tcW w:w="4531" w:type="dxa"/>
          </w:tcPr>
          <w:p w:rsidR="000918E4" w:rsidRPr="00FA1860" w:rsidRDefault="000918E4">
            <w:pPr>
              <w:ind w:leftChars="50" w:left="105" w:rightChars="50" w:right="105" w:firstLineChars="200" w:firstLine="420"/>
              <w:rPr>
                <w:rFonts w:ascii="宋体" w:hAnsi="宋体" w:hint="eastAsia"/>
                <w:szCs w:val="21"/>
              </w:rPr>
            </w:pPr>
            <w:r w:rsidRPr="00FA1860">
              <w:rPr>
                <w:rFonts w:ascii="宋体" w:hAnsi="宋体" w:hint="eastAsia"/>
                <w:szCs w:val="21"/>
              </w:rPr>
              <w:t>无该项制度的，不得分；未明确双方权责或不符合有关规定的，不得分。</w:t>
            </w:r>
          </w:p>
        </w:tc>
        <w:tc>
          <w:tcPr>
            <w:tcW w:w="1579" w:type="dxa"/>
          </w:tcPr>
          <w:p w:rsidR="000918E4" w:rsidRPr="00FA1860" w:rsidRDefault="000918E4">
            <w:pPr>
              <w:rPr>
                <w:rFonts w:ascii="宋体" w:hAnsi="宋体" w:hint="eastAsia"/>
                <w:szCs w:val="21"/>
              </w:rPr>
            </w:pPr>
          </w:p>
        </w:tc>
        <w:tc>
          <w:tcPr>
            <w:tcW w:w="539" w:type="dxa"/>
            <w:vAlign w:val="center"/>
          </w:tcPr>
          <w:p w:rsidR="000918E4" w:rsidRPr="00FA1860" w:rsidRDefault="000918E4">
            <w:pPr>
              <w:jc w:val="center"/>
              <w:rPr>
                <w:rFonts w:ascii="宋体" w:hAnsi="宋体" w:hint="eastAsia"/>
                <w:szCs w:val="21"/>
              </w:rPr>
            </w:pPr>
          </w:p>
        </w:tc>
      </w:tr>
      <w:tr w:rsidR="000918E4" w:rsidRPr="00FA1860">
        <w:tc>
          <w:tcPr>
            <w:tcW w:w="850" w:type="dxa"/>
            <w:vMerge/>
            <w:vAlign w:val="center"/>
          </w:tcPr>
          <w:p w:rsidR="000918E4" w:rsidRPr="00FA1860" w:rsidRDefault="000918E4">
            <w:pPr>
              <w:ind w:leftChars="50" w:left="105" w:rightChars="50" w:right="105"/>
              <w:rPr>
                <w:rFonts w:ascii="宋体" w:hAnsi="宋体" w:hint="eastAsia"/>
                <w:szCs w:val="21"/>
              </w:rPr>
            </w:pPr>
          </w:p>
        </w:tc>
        <w:tc>
          <w:tcPr>
            <w:tcW w:w="916" w:type="dxa"/>
            <w:vMerge/>
            <w:vAlign w:val="center"/>
          </w:tcPr>
          <w:p w:rsidR="000918E4" w:rsidRPr="00FA1860" w:rsidRDefault="000918E4">
            <w:pPr>
              <w:ind w:leftChars="50" w:left="105" w:rightChars="50" w:right="105"/>
              <w:rPr>
                <w:rFonts w:ascii="宋体" w:hAnsi="宋体" w:hint="eastAsia"/>
                <w:szCs w:val="21"/>
              </w:rPr>
            </w:pPr>
          </w:p>
        </w:tc>
        <w:tc>
          <w:tcPr>
            <w:tcW w:w="4325" w:type="dxa"/>
          </w:tcPr>
          <w:p w:rsidR="000918E4" w:rsidRPr="00FA1860" w:rsidRDefault="000918E4">
            <w:pPr>
              <w:ind w:leftChars="50" w:left="105" w:rightChars="50" w:right="105" w:firstLineChars="200" w:firstLine="420"/>
              <w:rPr>
                <w:rFonts w:ascii="宋体" w:hAnsi="宋体" w:hint="eastAsia"/>
                <w:szCs w:val="21"/>
              </w:rPr>
            </w:pPr>
            <w:r w:rsidRPr="00FA1860">
              <w:rPr>
                <w:rFonts w:ascii="宋体" w:hAnsi="宋体" w:cs="宋体" w:hint="eastAsia"/>
                <w:kern w:val="0"/>
                <w:szCs w:val="21"/>
              </w:rPr>
              <w:t>对承包商、供应商等相关方的资格预审、选择、服务前准备、作业过程监督、提供的产品、技术服务、表现评估、续用等进行管理，建立相关方的名录和档案。</w:t>
            </w:r>
          </w:p>
        </w:tc>
        <w:tc>
          <w:tcPr>
            <w:tcW w:w="567" w:type="dxa"/>
            <w:vAlign w:val="center"/>
          </w:tcPr>
          <w:p w:rsidR="000918E4" w:rsidRPr="00FA1860" w:rsidRDefault="000918E4">
            <w:pPr>
              <w:jc w:val="center"/>
              <w:rPr>
                <w:rFonts w:ascii="宋体" w:hAnsi="宋体" w:hint="eastAsia"/>
                <w:szCs w:val="21"/>
              </w:rPr>
            </w:pPr>
            <w:r w:rsidRPr="00FA1860">
              <w:rPr>
                <w:rFonts w:ascii="宋体" w:hAnsi="宋体" w:hint="eastAsia"/>
                <w:szCs w:val="21"/>
              </w:rPr>
              <w:t>5</w:t>
            </w:r>
          </w:p>
        </w:tc>
        <w:tc>
          <w:tcPr>
            <w:tcW w:w="4531" w:type="dxa"/>
          </w:tcPr>
          <w:p w:rsidR="000918E4" w:rsidRPr="00FA1860" w:rsidRDefault="000918E4">
            <w:pPr>
              <w:ind w:leftChars="50" w:left="105" w:rightChars="50" w:right="105" w:firstLineChars="200" w:firstLine="420"/>
              <w:rPr>
                <w:rFonts w:ascii="宋体" w:hAnsi="宋体" w:hint="eastAsia"/>
                <w:szCs w:val="21"/>
              </w:rPr>
            </w:pPr>
            <w:r w:rsidRPr="00FA1860">
              <w:rPr>
                <w:rFonts w:ascii="宋体" w:hAnsi="宋体" w:cs="宋体" w:hint="eastAsia"/>
                <w:kern w:val="0"/>
                <w:szCs w:val="21"/>
              </w:rPr>
              <w:t>未建立名录和档案的，不得分；未将安全绩效与续用挂钩的，不得分；名录或档案资料不全的，每一个扣1分。</w:t>
            </w:r>
          </w:p>
        </w:tc>
        <w:tc>
          <w:tcPr>
            <w:tcW w:w="1579" w:type="dxa"/>
          </w:tcPr>
          <w:p w:rsidR="000918E4" w:rsidRPr="00FA1860" w:rsidRDefault="000918E4">
            <w:pPr>
              <w:rPr>
                <w:rFonts w:ascii="宋体" w:hAnsi="宋体" w:hint="eastAsia"/>
                <w:szCs w:val="21"/>
              </w:rPr>
            </w:pPr>
          </w:p>
        </w:tc>
        <w:tc>
          <w:tcPr>
            <w:tcW w:w="539" w:type="dxa"/>
            <w:vAlign w:val="center"/>
          </w:tcPr>
          <w:p w:rsidR="000918E4" w:rsidRPr="00FA1860" w:rsidRDefault="000918E4">
            <w:pPr>
              <w:jc w:val="center"/>
              <w:rPr>
                <w:rFonts w:ascii="宋体" w:hAnsi="宋体" w:hint="eastAsia"/>
                <w:szCs w:val="21"/>
              </w:rPr>
            </w:pPr>
          </w:p>
        </w:tc>
      </w:tr>
      <w:tr w:rsidR="000918E4" w:rsidRPr="00FA1860">
        <w:tc>
          <w:tcPr>
            <w:tcW w:w="850" w:type="dxa"/>
            <w:vMerge/>
            <w:vAlign w:val="center"/>
          </w:tcPr>
          <w:p w:rsidR="000918E4" w:rsidRPr="00FA1860" w:rsidRDefault="000918E4">
            <w:pPr>
              <w:ind w:leftChars="50" w:left="105" w:rightChars="50" w:right="105"/>
              <w:rPr>
                <w:rFonts w:ascii="宋体" w:hAnsi="宋体" w:hint="eastAsia"/>
                <w:szCs w:val="21"/>
              </w:rPr>
            </w:pPr>
          </w:p>
        </w:tc>
        <w:tc>
          <w:tcPr>
            <w:tcW w:w="916" w:type="dxa"/>
            <w:vMerge/>
            <w:vAlign w:val="center"/>
          </w:tcPr>
          <w:p w:rsidR="000918E4" w:rsidRPr="00FA1860" w:rsidRDefault="000918E4">
            <w:pPr>
              <w:ind w:leftChars="50" w:left="105" w:rightChars="50" w:right="105"/>
              <w:rPr>
                <w:rFonts w:ascii="宋体" w:hAnsi="宋体" w:hint="eastAsia"/>
                <w:szCs w:val="21"/>
              </w:rPr>
            </w:pPr>
          </w:p>
        </w:tc>
        <w:tc>
          <w:tcPr>
            <w:tcW w:w="4325" w:type="dxa"/>
          </w:tcPr>
          <w:p w:rsidR="000918E4" w:rsidRPr="00FA1860" w:rsidRDefault="000918E4">
            <w:pPr>
              <w:ind w:leftChars="50" w:left="105" w:rightChars="50" w:right="105" w:firstLineChars="200" w:firstLine="420"/>
              <w:rPr>
                <w:rFonts w:ascii="宋体" w:hAnsi="宋体" w:cs="宋体" w:hint="eastAsia"/>
                <w:kern w:val="0"/>
                <w:szCs w:val="21"/>
              </w:rPr>
            </w:pPr>
            <w:r w:rsidRPr="00FA1860">
              <w:rPr>
                <w:rFonts w:ascii="宋体" w:hAnsi="宋体" w:cs="宋体" w:hint="eastAsia"/>
                <w:kern w:val="0"/>
                <w:szCs w:val="21"/>
              </w:rPr>
              <w:t>不应将工程项目发包给不具备相应资质的单位。</w:t>
            </w:r>
            <w:r w:rsidRPr="00FA1860">
              <w:rPr>
                <w:rFonts w:ascii="宋体" w:hAnsi="宋体" w:hint="eastAsia"/>
                <w:szCs w:val="21"/>
              </w:rPr>
              <w:t>与承包、承租单位签订安全生产管理协议，并在协议中明确各方对事故隐患排查、治理和防控的管理职责。</w:t>
            </w:r>
          </w:p>
        </w:tc>
        <w:tc>
          <w:tcPr>
            <w:tcW w:w="567" w:type="dxa"/>
            <w:vAlign w:val="center"/>
          </w:tcPr>
          <w:p w:rsidR="000918E4" w:rsidRPr="00FA1860" w:rsidRDefault="000918E4">
            <w:pPr>
              <w:jc w:val="center"/>
              <w:rPr>
                <w:rFonts w:ascii="宋体" w:hAnsi="宋体" w:hint="eastAsia"/>
                <w:szCs w:val="21"/>
              </w:rPr>
            </w:pPr>
            <w:r w:rsidRPr="00FA1860">
              <w:rPr>
                <w:rFonts w:ascii="宋体" w:hAnsi="宋体" w:hint="eastAsia"/>
                <w:szCs w:val="21"/>
              </w:rPr>
              <w:t>10</w:t>
            </w:r>
          </w:p>
        </w:tc>
        <w:tc>
          <w:tcPr>
            <w:tcW w:w="4531" w:type="dxa"/>
          </w:tcPr>
          <w:p w:rsidR="000918E4" w:rsidRPr="00FA1860" w:rsidRDefault="000918E4">
            <w:pPr>
              <w:ind w:leftChars="50" w:left="105" w:rightChars="50" w:right="105" w:firstLineChars="200" w:firstLine="420"/>
              <w:rPr>
                <w:rFonts w:ascii="宋体" w:hAnsi="宋体" w:hint="eastAsia"/>
                <w:szCs w:val="21"/>
              </w:rPr>
            </w:pPr>
            <w:r w:rsidRPr="00FA1860">
              <w:rPr>
                <w:rFonts w:ascii="宋体" w:hAnsi="宋体" w:hint="eastAsia"/>
                <w:szCs w:val="21"/>
              </w:rPr>
              <w:t>发包给无相应</w:t>
            </w:r>
            <w:r w:rsidRPr="00FA1860">
              <w:rPr>
                <w:rFonts w:ascii="宋体" w:hAnsi="宋体" w:cs="宋体" w:hint="eastAsia"/>
                <w:kern w:val="0"/>
                <w:szCs w:val="21"/>
              </w:rPr>
              <w:t>资质的相关方的，除不得分外，</w:t>
            </w:r>
            <w:r w:rsidRPr="00FA1860">
              <w:rPr>
                <w:rFonts w:ascii="宋体" w:hAnsi="宋体" w:cs="宋体" w:hint="eastAsia"/>
                <w:bCs/>
                <w:kern w:val="0"/>
                <w:szCs w:val="21"/>
              </w:rPr>
              <w:t>追加扣除</w:t>
            </w:r>
            <w:r w:rsidRPr="00FA1860">
              <w:rPr>
                <w:rFonts w:ascii="宋体" w:hAnsi="宋体" w:cs="宋体" w:hint="eastAsia"/>
                <w:kern w:val="0"/>
                <w:szCs w:val="21"/>
              </w:rPr>
              <w:t>10分；未签订协议的，不得分；协议中职责不明确的，每项扣1分。</w:t>
            </w:r>
          </w:p>
        </w:tc>
        <w:tc>
          <w:tcPr>
            <w:tcW w:w="1579" w:type="dxa"/>
          </w:tcPr>
          <w:p w:rsidR="000918E4" w:rsidRPr="00FA1860" w:rsidRDefault="000918E4">
            <w:pPr>
              <w:rPr>
                <w:rFonts w:ascii="宋体" w:hAnsi="宋体" w:hint="eastAsia"/>
                <w:szCs w:val="21"/>
              </w:rPr>
            </w:pPr>
          </w:p>
        </w:tc>
        <w:tc>
          <w:tcPr>
            <w:tcW w:w="539" w:type="dxa"/>
            <w:vAlign w:val="center"/>
          </w:tcPr>
          <w:p w:rsidR="000918E4" w:rsidRPr="00FA1860" w:rsidRDefault="000918E4">
            <w:pPr>
              <w:jc w:val="center"/>
              <w:rPr>
                <w:rFonts w:ascii="宋体" w:hAnsi="宋体" w:hint="eastAsia"/>
                <w:szCs w:val="21"/>
              </w:rPr>
            </w:pPr>
          </w:p>
        </w:tc>
      </w:tr>
      <w:tr w:rsidR="000918E4" w:rsidRPr="00FA1860">
        <w:tc>
          <w:tcPr>
            <w:tcW w:w="850" w:type="dxa"/>
            <w:vMerge/>
            <w:vAlign w:val="center"/>
          </w:tcPr>
          <w:p w:rsidR="000918E4" w:rsidRPr="00FA1860" w:rsidRDefault="000918E4">
            <w:pPr>
              <w:ind w:leftChars="50" w:left="105" w:rightChars="50" w:right="105"/>
              <w:rPr>
                <w:rFonts w:ascii="宋体" w:hAnsi="宋体" w:hint="eastAsia"/>
                <w:szCs w:val="21"/>
              </w:rPr>
            </w:pPr>
          </w:p>
        </w:tc>
        <w:tc>
          <w:tcPr>
            <w:tcW w:w="916" w:type="dxa"/>
            <w:vMerge/>
            <w:vAlign w:val="center"/>
          </w:tcPr>
          <w:p w:rsidR="000918E4" w:rsidRPr="00FA1860" w:rsidRDefault="000918E4">
            <w:pPr>
              <w:ind w:leftChars="50" w:left="105" w:rightChars="50" w:right="105"/>
              <w:rPr>
                <w:rFonts w:ascii="宋体" w:hAnsi="宋体" w:hint="eastAsia"/>
                <w:szCs w:val="21"/>
              </w:rPr>
            </w:pPr>
          </w:p>
        </w:tc>
        <w:tc>
          <w:tcPr>
            <w:tcW w:w="4325" w:type="dxa"/>
          </w:tcPr>
          <w:p w:rsidR="000918E4" w:rsidRPr="00FA1860" w:rsidRDefault="000918E4">
            <w:pPr>
              <w:ind w:leftChars="50" w:left="105" w:rightChars="50" w:right="105" w:firstLineChars="200" w:firstLine="420"/>
              <w:rPr>
                <w:rFonts w:ascii="宋体" w:hAnsi="宋体" w:cs="宋体" w:hint="eastAsia"/>
                <w:kern w:val="0"/>
                <w:szCs w:val="21"/>
              </w:rPr>
            </w:pPr>
            <w:r w:rsidRPr="00FA1860">
              <w:rPr>
                <w:rFonts w:ascii="宋体" w:hAnsi="宋体" w:cs="宋体" w:hint="eastAsia"/>
                <w:kern w:val="0"/>
                <w:szCs w:val="21"/>
              </w:rPr>
              <w:t>根据相关方提供的服务作业性质和行为定期识别服务行为风险，采取行之有效的风险控制措施，并对其安全绩效进行监测。</w:t>
            </w:r>
          </w:p>
          <w:p w:rsidR="000918E4" w:rsidRPr="00FA1860" w:rsidRDefault="000918E4">
            <w:pPr>
              <w:ind w:leftChars="50" w:left="105" w:rightChars="50" w:right="105" w:firstLineChars="200" w:firstLine="420"/>
              <w:rPr>
                <w:rFonts w:ascii="宋体" w:hAnsi="宋体" w:hint="eastAsia"/>
                <w:szCs w:val="21"/>
              </w:rPr>
            </w:pPr>
            <w:r w:rsidRPr="00FA1860">
              <w:rPr>
                <w:rFonts w:ascii="宋体" w:hAnsi="宋体" w:cs="宋体" w:hint="eastAsia"/>
                <w:kern w:val="0"/>
                <w:szCs w:val="21"/>
              </w:rPr>
              <w:t>企业应统一协调管理同一作业区域内的多个相关方的交叉作业。</w:t>
            </w:r>
          </w:p>
        </w:tc>
        <w:tc>
          <w:tcPr>
            <w:tcW w:w="567" w:type="dxa"/>
            <w:vAlign w:val="center"/>
          </w:tcPr>
          <w:p w:rsidR="000918E4" w:rsidRPr="00FA1860" w:rsidRDefault="000918E4">
            <w:pPr>
              <w:jc w:val="center"/>
              <w:rPr>
                <w:rFonts w:ascii="宋体" w:hAnsi="宋体" w:hint="eastAsia"/>
                <w:szCs w:val="21"/>
              </w:rPr>
            </w:pPr>
            <w:r w:rsidRPr="00FA1860">
              <w:rPr>
                <w:rFonts w:ascii="宋体" w:hAnsi="宋体" w:hint="eastAsia"/>
                <w:szCs w:val="21"/>
              </w:rPr>
              <w:t>10</w:t>
            </w:r>
          </w:p>
        </w:tc>
        <w:tc>
          <w:tcPr>
            <w:tcW w:w="4531" w:type="dxa"/>
          </w:tcPr>
          <w:p w:rsidR="000918E4" w:rsidRPr="00FA1860" w:rsidRDefault="000918E4" w:rsidP="006222C2">
            <w:pPr>
              <w:ind w:leftChars="50" w:left="105" w:rightChars="50" w:right="105" w:firstLineChars="200" w:firstLine="420"/>
              <w:rPr>
                <w:rFonts w:ascii="宋体" w:hAnsi="宋体" w:hint="eastAsia"/>
                <w:szCs w:val="21"/>
              </w:rPr>
            </w:pPr>
            <w:r w:rsidRPr="00FA1860">
              <w:rPr>
                <w:rFonts w:ascii="宋体" w:hAnsi="宋体" w:hint="eastAsia"/>
                <w:szCs w:val="21"/>
              </w:rPr>
              <w:t>以包代管的</w:t>
            </w:r>
            <w:r w:rsidRPr="00FA1860">
              <w:rPr>
                <w:rFonts w:ascii="宋体" w:hAnsi="宋体" w:cs="宋体" w:hint="eastAsia"/>
                <w:kern w:val="0"/>
                <w:szCs w:val="21"/>
              </w:rPr>
              <w:t>，不得分；相关方在企业场所内发生工亡事故的，除不得分外，追加扣除</w:t>
            </w:r>
            <w:r w:rsidR="006222C2" w:rsidRPr="00FA1860">
              <w:rPr>
                <w:rFonts w:ascii="宋体" w:hAnsi="宋体" w:cs="宋体" w:hint="eastAsia"/>
                <w:kern w:val="0"/>
                <w:szCs w:val="21"/>
              </w:rPr>
              <w:t>10</w:t>
            </w:r>
            <w:r w:rsidRPr="00FA1860">
              <w:rPr>
                <w:rFonts w:ascii="宋体" w:hAnsi="宋体" w:cs="宋体" w:hint="eastAsia"/>
                <w:kern w:val="0"/>
                <w:szCs w:val="21"/>
              </w:rPr>
              <w:t>分；未定期进行风险评估的，每一次扣1分；风险控制措施缺乏针对性、操作性的，每一个扣1分；未对其进行安全绩效监测的，每次扣1分；企业未进行统一协调管理交叉作业的，扣3分。</w:t>
            </w:r>
          </w:p>
        </w:tc>
        <w:tc>
          <w:tcPr>
            <w:tcW w:w="1579" w:type="dxa"/>
          </w:tcPr>
          <w:p w:rsidR="000918E4" w:rsidRPr="00FA1860" w:rsidRDefault="000918E4">
            <w:pPr>
              <w:rPr>
                <w:rFonts w:ascii="宋体" w:hAnsi="宋体" w:hint="eastAsia"/>
                <w:szCs w:val="21"/>
              </w:rPr>
            </w:pPr>
          </w:p>
        </w:tc>
        <w:tc>
          <w:tcPr>
            <w:tcW w:w="539" w:type="dxa"/>
            <w:vAlign w:val="center"/>
          </w:tcPr>
          <w:p w:rsidR="000918E4" w:rsidRPr="00FA1860" w:rsidRDefault="000918E4">
            <w:pPr>
              <w:jc w:val="center"/>
              <w:rPr>
                <w:rFonts w:ascii="宋体" w:hAnsi="宋体" w:hint="eastAsia"/>
                <w:szCs w:val="21"/>
              </w:rPr>
            </w:pPr>
          </w:p>
        </w:tc>
      </w:tr>
      <w:tr w:rsidR="000918E4" w:rsidRPr="00FA1860">
        <w:tc>
          <w:tcPr>
            <w:tcW w:w="850" w:type="dxa"/>
            <w:vMerge/>
            <w:vAlign w:val="center"/>
          </w:tcPr>
          <w:p w:rsidR="000918E4" w:rsidRPr="00FA1860" w:rsidRDefault="000918E4">
            <w:pPr>
              <w:ind w:leftChars="50" w:left="105" w:rightChars="50" w:right="105"/>
              <w:rPr>
                <w:rFonts w:ascii="宋体" w:hAnsi="宋体" w:hint="eastAsia"/>
                <w:szCs w:val="21"/>
              </w:rPr>
            </w:pPr>
          </w:p>
        </w:tc>
        <w:tc>
          <w:tcPr>
            <w:tcW w:w="916" w:type="dxa"/>
            <w:vMerge w:val="restart"/>
            <w:vAlign w:val="center"/>
          </w:tcPr>
          <w:p w:rsidR="000918E4" w:rsidRPr="00FA1860" w:rsidRDefault="000918E4">
            <w:pPr>
              <w:ind w:leftChars="50" w:left="105" w:rightChars="50" w:right="105"/>
              <w:rPr>
                <w:rFonts w:ascii="宋体" w:hAnsi="宋体" w:hint="eastAsia"/>
                <w:szCs w:val="21"/>
              </w:rPr>
            </w:pPr>
            <w:r w:rsidRPr="00FA1860">
              <w:rPr>
                <w:rFonts w:ascii="宋体" w:hAnsi="宋体" w:hint="eastAsia"/>
                <w:szCs w:val="21"/>
              </w:rPr>
              <w:t>7.5变更</w:t>
            </w:r>
          </w:p>
        </w:tc>
        <w:tc>
          <w:tcPr>
            <w:tcW w:w="4325" w:type="dxa"/>
          </w:tcPr>
          <w:p w:rsidR="000918E4" w:rsidRPr="00FA1860" w:rsidRDefault="000918E4">
            <w:pPr>
              <w:ind w:leftChars="50" w:left="105" w:rightChars="50" w:right="105" w:firstLineChars="200" w:firstLine="420"/>
              <w:rPr>
                <w:rFonts w:ascii="宋体" w:hAnsi="宋体" w:hint="eastAsia"/>
                <w:szCs w:val="21"/>
              </w:rPr>
            </w:pPr>
            <w:r w:rsidRPr="00FA1860">
              <w:rPr>
                <w:rFonts w:ascii="宋体" w:hAnsi="宋体" w:hint="eastAsia"/>
                <w:szCs w:val="21"/>
              </w:rPr>
              <w:t>建立有关</w:t>
            </w:r>
            <w:r w:rsidRPr="00FA1860">
              <w:rPr>
                <w:rFonts w:ascii="宋体" w:hAnsi="宋体" w:cs="宋体" w:hint="eastAsia"/>
                <w:kern w:val="0"/>
                <w:szCs w:val="21"/>
              </w:rPr>
              <w:t>人员、机构、工艺、技术、设施、作业过程及环境变更的管理制度。</w:t>
            </w:r>
          </w:p>
        </w:tc>
        <w:tc>
          <w:tcPr>
            <w:tcW w:w="567" w:type="dxa"/>
            <w:vAlign w:val="center"/>
          </w:tcPr>
          <w:p w:rsidR="000918E4" w:rsidRPr="00FA1860" w:rsidRDefault="000918E4">
            <w:pPr>
              <w:jc w:val="center"/>
              <w:rPr>
                <w:rFonts w:ascii="宋体" w:hAnsi="宋体" w:hint="eastAsia"/>
                <w:szCs w:val="21"/>
              </w:rPr>
            </w:pPr>
            <w:r w:rsidRPr="00FA1860">
              <w:rPr>
                <w:rFonts w:ascii="宋体" w:hAnsi="宋体" w:hint="eastAsia"/>
                <w:szCs w:val="21"/>
              </w:rPr>
              <w:t>5</w:t>
            </w:r>
          </w:p>
        </w:tc>
        <w:tc>
          <w:tcPr>
            <w:tcW w:w="4531" w:type="dxa"/>
          </w:tcPr>
          <w:p w:rsidR="000918E4" w:rsidRPr="00FA1860" w:rsidRDefault="000918E4">
            <w:pPr>
              <w:ind w:leftChars="50" w:left="105" w:rightChars="50" w:right="105" w:firstLineChars="200" w:firstLine="420"/>
              <w:rPr>
                <w:rFonts w:ascii="宋体" w:hAnsi="宋体" w:hint="eastAsia"/>
                <w:szCs w:val="21"/>
              </w:rPr>
            </w:pPr>
            <w:r w:rsidRPr="00FA1860">
              <w:rPr>
                <w:rFonts w:ascii="宋体" w:hAnsi="宋体" w:hint="eastAsia"/>
                <w:szCs w:val="21"/>
              </w:rPr>
              <w:t>无该项制度的，不得分；制度与实际不符的，扣1分。</w:t>
            </w:r>
          </w:p>
        </w:tc>
        <w:tc>
          <w:tcPr>
            <w:tcW w:w="1579" w:type="dxa"/>
          </w:tcPr>
          <w:p w:rsidR="000918E4" w:rsidRPr="00FA1860" w:rsidRDefault="000918E4">
            <w:pPr>
              <w:rPr>
                <w:rFonts w:ascii="宋体" w:hAnsi="宋体" w:hint="eastAsia"/>
                <w:szCs w:val="21"/>
              </w:rPr>
            </w:pPr>
          </w:p>
        </w:tc>
        <w:tc>
          <w:tcPr>
            <w:tcW w:w="539" w:type="dxa"/>
            <w:vAlign w:val="center"/>
          </w:tcPr>
          <w:p w:rsidR="000918E4" w:rsidRPr="00FA1860" w:rsidRDefault="000918E4">
            <w:pPr>
              <w:jc w:val="center"/>
              <w:rPr>
                <w:rFonts w:ascii="宋体" w:hAnsi="宋体" w:hint="eastAsia"/>
                <w:szCs w:val="21"/>
              </w:rPr>
            </w:pPr>
          </w:p>
        </w:tc>
      </w:tr>
      <w:tr w:rsidR="000918E4" w:rsidRPr="00FA1860">
        <w:tc>
          <w:tcPr>
            <w:tcW w:w="850" w:type="dxa"/>
            <w:vMerge/>
            <w:vAlign w:val="center"/>
          </w:tcPr>
          <w:p w:rsidR="000918E4" w:rsidRPr="00FA1860" w:rsidRDefault="000918E4">
            <w:pPr>
              <w:ind w:leftChars="50" w:left="105" w:rightChars="50" w:right="105"/>
              <w:rPr>
                <w:rFonts w:ascii="宋体" w:hAnsi="宋体" w:hint="eastAsia"/>
                <w:szCs w:val="21"/>
              </w:rPr>
            </w:pPr>
          </w:p>
        </w:tc>
        <w:tc>
          <w:tcPr>
            <w:tcW w:w="916" w:type="dxa"/>
            <w:vMerge/>
            <w:vAlign w:val="center"/>
          </w:tcPr>
          <w:p w:rsidR="000918E4" w:rsidRPr="00FA1860" w:rsidRDefault="000918E4">
            <w:pPr>
              <w:ind w:leftChars="50" w:left="105" w:rightChars="50" w:right="105"/>
              <w:rPr>
                <w:rFonts w:ascii="宋体" w:hAnsi="宋体" w:hint="eastAsia"/>
                <w:szCs w:val="21"/>
              </w:rPr>
            </w:pPr>
          </w:p>
        </w:tc>
        <w:tc>
          <w:tcPr>
            <w:tcW w:w="4325" w:type="dxa"/>
          </w:tcPr>
          <w:p w:rsidR="000918E4" w:rsidRPr="00FA1860" w:rsidRDefault="000918E4">
            <w:pPr>
              <w:ind w:leftChars="50" w:left="105" w:rightChars="50" w:right="105" w:firstLineChars="200" w:firstLine="420"/>
              <w:rPr>
                <w:rFonts w:ascii="宋体" w:hAnsi="宋体" w:hint="eastAsia"/>
                <w:szCs w:val="21"/>
              </w:rPr>
            </w:pPr>
            <w:r w:rsidRPr="00FA1860">
              <w:rPr>
                <w:rFonts w:ascii="宋体" w:hAnsi="宋体" w:hint="eastAsia"/>
                <w:szCs w:val="21"/>
              </w:rPr>
              <w:t>对变更的设施进行审批和验收管理，并对变更过程及变更后所产生的隐患进行排查、评估和控制。</w:t>
            </w:r>
          </w:p>
        </w:tc>
        <w:tc>
          <w:tcPr>
            <w:tcW w:w="567" w:type="dxa"/>
            <w:vAlign w:val="center"/>
          </w:tcPr>
          <w:p w:rsidR="000918E4" w:rsidRPr="00FA1860" w:rsidRDefault="000918E4">
            <w:pPr>
              <w:jc w:val="center"/>
              <w:rPr>
                <w:rFonts w:ascii="宋体" w:hAnsi="宋体" w:hint="eastAsia"/>
                <w:szCs w:val="21"/>
              </w:rPr>
            </w:pPr>
            <w:r w:rsidRPr="00FA1860">
              <w:rPr>
                <w:rFonts w:ascii="宋体" w:hAnsi="宋体" w:hint="eastAsia"/>
                <w:szCs w:val="21"/>
              </w:rPr>
              <w:t>10</w:t>
            </w:r>
          </w:p>
        </w:tc>
        <w:tc>
          <w:tcPr>
            <w:tcW w:w="4531" w:type="dxa"/>
          </w:tcPr>
          <w:p w:rsidR="000918E4" w:rsidRPr="00FA1860" w:rsidRDefault="000918E4">
            <w:pPr>
              <w:ind w:leftChars="50" w:left="105" w:rightChars="50" w:right="105" w:firstLineChars="200" w:firstLine="420"/>
              <w:rPr>
                <w:rFonts w:ascii="宋体" w:hAnsi="宋体" w:hint="eastAsia"/>
                <w:szCs w:val="21"/>
              </w:rPr>
            </w:pPr>
            <w:r w:rsidRPr="00FA1860">
              <w:rPr>
                <w:rFonts w:ascii="宋体" w:hAnsi="宋体" w:hint="eastAsia"/>
                <w:szCs w:val="21"/>
              </w:rPr>
              <w:t>无审批和验收报告的，不得分；未对变更导致新的风险或隐患进行辨识、评估和控制的，每项扣1分。</w:t>
            </w:r>
          </w:p>
        </w:tc>
        <w:tc>
          <w:tcPr>
            <w:tcW w:w="1579" w:type="dxa"/>
          </w:tcPr>
          <w:p w:rsidR="000918E4" w:rsidRPr="00FA1860" w:rsidRDefault="000918E4">
            <w:pPr>
              <w:rPr>
                <w:rFonts w:ascii="宋体" w:hAnsi="宋体" w:hint="eastAsia"/>
                <w:szCs w:val="21"/>
              </w:rPr>
            </w:pPr>
          </w:p>
        </w:tc>
        <w:tc>
          <w:tcPr>
            <w:tcW w:w="539" w:type="dxa"/>
            <w:vAlign w:val="center"/>
          </w:tcPr>
          <w:p w:rsidR="000918E4" w:rsidRPr="00FA1860" w:rsidRDefault="000918E4">
            <w:pPr>
              <w:jc w:val="center"/>
              <w:rPr>
                <w:rFonts w:ascii="宋体" w:hAnsi="宋体" w:hint="eastAsia"/>
                <w:szCs w:val="21"/>
              </w:rPr>
            </w:pPr>
          </w:p>
        </w:tc>
      </w:tr>
      <w:tr w:rsidR="000918E4" w:rsidRPr="00FA1860">
        <w:tc>
          <w:tcPr>
            <w:tcW w:w="6091" w:type="dxa"/>
            <w:gridSpan w:val="3"/>
            <w:vAlign w:val="center"/>
          </w:tcPr>
          <w:p w:rsidR="000918E4" w:rsidRPr="00FA1860" w:rsidRDefault="000918E4">
            <w:pPr>
              <w:ind w:leftChars="50" w:left="105" w:rightChars="50" w:right="105" w:firstLineChars="200" w:firstLine="422"/>
              <w:rPr>
                <w:rFonts w:ascii="宋体" w:hAnsi="宋体" w:hint="eastAsia"/>
                <w:b/>
                <w:szCs w:val="21"/>
              </w:rPr>
            </w:pPr>
            <w:r w:rsidRPr="00FA1860">
              <w:rPr>
                <w:rFonts w:ascii="宋体" w:hAnsi="宋体" w:hint="eastAsia"/>
                <w:b/>
                <w:szCs w:val="21"/>
              </w:rPr>
              <w:t>小计</w:t>
            </w:r>
          </w:p>
        </w:tc>
        <w:tc>
          <w:tcPr>
            <w:tcW w:w="567" w:type="dxa"/>
            <w:vAlign w:val="center"/>
          </w:tcPr>
          <w:p w:rsidR="000918E4" w:rsidRPr="00FA1860" w:rsidRDefault="000918E4">
            <w:pPr>
              <w:jc w:val="center"/>
              <w:rPr>
                <w:rFonts w:ascii="宋体" w:hAnsi="宋体" w:hint="eastAsia"/>
                <w:b/>
                <w:szCs w:val="21"/>
              </w:rPr>
            </w:pPr>
            <w:r w:rsidRPr="00FA1860">
              <w:rPr>
                <w:rFonts w:ascii="宋体" w:hAnsi="宋体" w:hint="eastAsia"/>
                <w:b/>
                <w:szCs w:val="21"/>
              </w:rPr>
              <w:t>190</w:t>
            </w:r>
          </w:p>
        </w:tc>
        <w:tc>
          <w:tcPr>
            <w:tcW w:w="6110" w:type="dxa"/>
            <w:gridSpan w:val="2"/>
            <w:vAlign w:val="center"/>
          </w:tcPr>
          <w:p w:rsidR="000918E4" w:rsidRPr="00FA1860" w:rsidRDefault="000918E4">
            <w:pPr>
              <w:ind w:leftChars="50" w:left="105" w:rightChars="50" w:right="105" w:firstLineChars="200" w:firstLine="422"/>
              <w:rPr>
                <w:rFonts w:ascii="宋体" w:hAnsi="宋体" w:hint="eastAsia"/>
                <w:b/>
                <w:szCs w:val="21"/>
              </w:rPr>
            </w:pPr>
            <w:r w:rsidRPr="00FA1860">
              <w:rPr>
                <w:rFonts w:ascii="宋体" w:hAnsi="宋体" w:hint="eastAsia"/>
                <w:b/>
                <w:szCs w:val="21"/>
              </w:rPr>
              <w:t>得分小计</w:t>
            </w:r>
          </w:p>
        </w:tc>
        <w:tc>
          <w:tcPr>
            <w:tcW w:w="539" w:type="dxa"/>
          </w:tcPr>
          <w:p w:rsidR="000918E4" w:rsidRPr="00FA1860" w:rsidRDefault="000918E4">
            <w:pPr>
              <w:jc w:val="center"/>
              <w:rPr>
                <w:rFonts w:ascii="宋体" w:hAnsi="宋体" w:hint="eastAsia"/>
                <w:b/>
                <w:szCs w:val="21"/>
              </w:rPr>
            </w:pPr>
          </w:p>
        </w:tc>
      </w:tr>
      <w:tr w:rsidR="000918E4" w:rsidRPr="00FA1860">
        <w:trPr>
          <w:trHeight w:val="486"/>
        </w:trPr>
        <w:tc>
          <w:tcPr>
            <w:tcW w:w="850" w:type="dxa"/>
            <w:vMerge w:val="restart"/>
            <w:vAlign w:val="center"/>
          </w:tcPr>
          <w:p w:rsidR="000918E4" w:rsidRPr="00FA1860" w:rsidRDefault="000918E4">
            <w:pPr>
              <w:ind w:leftChars="50" w:left="105" w:rightChars="50" w:right="105"/>
              <w:rPr>
                <w:rFonts w:ascii="宋体" w:hAnsi="宋体" w:hint="eastAsia"/>
                <w:szCs w:val="21"/>
              </w:rPr>
            </w:pPr>
            <w:r w:rsidRPr="00FA1860">
              <w:rPr>
                <w:rFonts w:ascii="宋体" w:hAnsi="宋体" w:hint="eastAsia"/>
                <w:szCs w:val="21"/>
              </w:rPr>
              <w:t>8.隐患排查和治理</w:t>
            </w:r>
          </w:p>
        </w:tc>
        <w:tc>
          <w:tcPr>
            <w:tcW w:w="916" w:type="dxa"/>
            <w:vMerge w:val="restart"/>
            <w:vAlign w:val="center"/>
          </w:tcPr>
          <w:p w:rsidR="000918E4" w:rsidRPr="00FA1860" w:rsidRDefault="000918E4">
            <w:pPr>
              <w:ind w:leftChars="50" w:left="105" w:rightChars="50" w:right="105"/>
              <w:rPr>
                <w:rFonts w:ascii="宋体" w:hAnsi="宋体" w:hint="eastAsia"/>
                <w:szCs w:val="21"/>
              </w:rPr>
            </w:pPr>
            <w:r w:rsidRPr="00FA1860">
              <w:rPr>
                <w:rFonts w:ascii="宋体" w:hAnsi="宋体" w:hint="eastAsia"/>
                <w:szCs w:val="21"/>
              </w:rPr>
              <w:t>8.1隐患排查</w:t>
            </w:r>
          </w:p>
        </w:tc>
        <w:tc>
          <w:tcPr>
            <w:tcW w:w="4325" w:type="dxa"/>
          </w:tcPr>
          <w:p w:rsidR="000918E4" w:rsidRPr="00FA1860" w:rsidRDefault="000918E4">
            <w:pPr>
              <w:spacing w:line="300" w:lineRule="exact"/>
              <w:ind w:leftChars="50" w:left="105" w:rightChars="50" w:right="105" w:firstLineChars="200" w:firstLine="420"/>
              <w:rPr>
                <w:rFonts w:ascii="宋体" w:hAnsi="宋体" w:hint="eastAsia"/>
                <w:szCs w:val="21"/>
              </w:rPr>
            </w:pPr>
            <w:r w:rsidRPr="00FA1860">
              <w:rPr>
                <w:rFonts w:ascii="宋体" w:hAnsi="宋体" w:hint="eastAsia"/>
                <w:szCs w:val="21"/>
              </w:rPr>
              <w:t>建立隐患排查治理的管理制度，明确部门、人员的责任。</w:t>
            </w:r>
          </w:p>
        </w:tc>
        <w:tc>
          <w:tcPr>
            <w:tcW w:w="567" w:type="dxa"/>
            <w:vAlign w:val="center"/>
          </w:tcPr>
          <w:p w:rsidR="000918E4" w:rsidRPr="00FA1860" w:rsidRDefault="000918E4">
            <w:pPr>
              <w:spacing w:line="300" w:lineRule="exact"/>
              <w:jc w:val="center"/>
              <w:rPr>
                <w:rFonts w:ascii="宋体" w:hAnsi="宋体" w:hint="eastAsia"/>
                <w:szCs w:val="21"/>
              </w:rPr>
            </w:pPr>
            <w:r w:rsidRPr="00FA1860">
              <w:rPr>
                <w:rFonts w:ascii="宋体" w:hAnsi="宋体" w:hint="eastAsia"/>
                <w:szCs w:val="21"/>
              </w:rPr>
              <w:t>5</w:t>
            </w:r>
          </w:p>
        </w:tc>
        <w:tc>
          <w:tcPr>
            <w:tcW w:w="4531" w:type="dxa"/>
          </w:tcPr>
          <w:p w:rsidR="000918E4" w:rsidRPr="00FA1860" w:rsidRDefault="000918E4">
            <w:pPr>
              <w:spacing w:line="300" w:lineRule="exact"/>
              <w:ind w:leftChars="50" w:left="105" w:rightChars="50" w:right="105" w:firstLineChars="200" w:firstLine="420"/>
              <w:rPr>
                <w:rFonts w:ascii="宋体" w:hAnsi="宋体" w:hint="eastAsia"/>
                <w:szCs w:val="21"/>
              </w:rPr>
            </w:pPr>
            <w:r w:rsidRPr="00FA1860">
              <w:rPr>
                <w:rFonts w:ascii="宋体" w:hAnsi="宋体" w:hint="eastAsia"/>
                <w:szCs w:val="21"/>
              </w:rPr>
              <w:t>无该项制度的，不得分；制度与有关规定不符的，扣1分。</w:t>
            </w:r>
          </w:p>
        </w:tc>
        <w:tc>
          <w:tcPr>
            <w:tcW w:w="1579" w:type="dxa"/>
          </w:tcPr>
          <w:p w:rsidR="000918E4" w:rsidRPr="00FA1860" w:rsidRDefault="000918E4">
            <w:pPr>
              <w:rPr>
                <w:rFonts w:ascii="宋体" w:hAnsi="宋体" w:hint="eastAsia"/>
                <w:szCs w:val="21"/>
              </w:rPr>
            </w:pPr>
          </w:p>
        </w:tc>
        <w:tc>
          <w:tcPr>
            <w:tcW w:w="539" w:type="dxa"/>
            <w:vAlign w:val="center"/>
          </w:tcPr>
          <w:p w:rsidR="000918E4" w:rsidRPr="00FA1860" w:rsidRDefault="000918E4">
            <w:pPr>
              <w:jc w:val="center"/>
              <w:rPr>
                <w:rFonts w:ascii="宋体" w:hAnsi="宋体" w:hint="eastAsia"/>
                <w:szCs w:val="21"/>
              </w:rPr>
            </w:pPr>
          </w:p>
        </w:tc>
      </w:tr>
      <w:tr w:rsidR="000918E4" w:rsidRPr="00FA1860">
        <w:trPr>
          <w:trHeight w:val="850"/>
        </w:trPr>
        <w:tc>
          <w:tcPr>
            <w:tcW w:w="850" w:type="dxa"/>
            <w:vMerge/>
            <w:vAlign w:val="center"/>
          </w:tcPr>
          <w:p w:rsidR="000918E4" w:rsidRPr="00FA1860" w:rsidRDefault="000918E4">
            <w:pPr>
              <w:ind w:leftChars="50" w:left="105" w:rightChars="50" w:right="105"/>
              <w:rPr>
                <w:rFonts w:ascii="宋体" w:hAnsi="宋体" w:hint="eastAsia"/>
                <w:szCs w:val="21"/>
              </w:rPr>
            </w:pPr>
          </w:p>
        </w:tc>
        <w:tc>
          <w:tcPr>
            <w:tcW w:w="916" w:type="dxa"/>
            <w:vMerge/>
            <w:vAlign w:val="center"/>
          </w:tcPr>
          <w:p w:rsidR="000918E4" w:rsidRPr="00FA1860" w:rsidRDefault="000918E4">
            <w:pPr>
              <w:ind w:leftChars="50" w:left="105" w:rightChars="50" w:right="105"/>
              <w:rPr>
                <w:rFonts w:ascii="宋体" w:hAnsi="宋体" w:hint="eastAsia"/>
                <w:szCs w:val="21"/>
              </w:rPr>
            </w:pPr>
          </w:p>
        </w:tc>
        <w:tc>
          <w:tcPr>
            <w:tcW w:w="4325" w:type="dxa"/>
          </w:tcPr>
          <w:p w:rsidR="000918E4" w:rsidRPr="00FA1860" w:rsidRDefault="000918E4">
            <w:pPr>
              <w:spacing w:line="300" w:lineRule="exact"/>
              <w:ind w:leftChars="50" w:left="105" w:rightChars="50" w:right="105" w:firstLineChars="200" w:firstLine="420"/>
              <w:rPr>
                <w:rFonts w:ascii="宋体" w:hAnsi="宋体" w:hint="eastAsia"/>
                <w:szCs w:val="21"/>
              </w:rPr>
            </w:pPr>
            <w:r w:rsidRPr="00FA1860">
              <w:rPr>
                <w:rFonts w:ascii="宋体" w:hAnsi="宋体" w:hint="eastAsia"/>
                <w:szCs w:val="21"/>
              </w:rPr>
              <w:t>制定隐患排查工作方案，明确排查的目的、范围、方法和要求等。</w:t>
            </w:r>
          </w:p>
        </w:tc>
        <w:tc>
          <w:tcPr>
            <w:tcW w:w="567" w:type="dxa"/>
            <w:vAlign w:val="center"/>
          </w:tcPr>
          <w:p w:rsidR="000918E4" w:rsidRPr="00FA1860" w:rsidRDefault="000918E4">
            <w:pPr>
              <w:spacing w:line="300" w:lineRule="exact"/>
              <w:jc w:val="center"/>
              <w:rPr>
                <w:rFonts w:ascii="宋体" w:hAnsi="宋体" w:hint="eastAsia"/>
                <w:szCs w:val="21"/>
              </w:rPr>
            </w:pPr>
            <w:r w:rsidRPr="00FA1860">
              <w:rPr>
                <w:rFonts w:ascii="宋体" w:hAnsi="宋体" w:hint="eastAsia"/>
                <w:szCs w:val="21"/>
              </w:rPr>
              <w:t>5</w:t>
            </w:r>
          </w:p>
        </w:tc>
        <w:tc>
          <w:tcPr>
            <w:tcW w:w="4531" w:type="dxa"/>
          </w:tcPr>
          <w:p w:rsidR="000918E4" w:rsidRPr="00FA1860" w:rsidRDefault="000918E4">
            <w:pPr>
              <w:spacing w:line="300" w:lineRule="exact"/>
              <w:ind w:leftChars="50" w:left="105" w:rightChars="50" w:right="105" w:firstLineChars="200" w:firstLine="420"/>
              <w:rPr>
                <w:rFonts w:ascii="宋体" w:hAnsi="宋体" w:hint="eastAsia"/>
                <w:szCs w:val="21"/>
              </w:rPr>
            </w:pPr>
            <w:r w:rsidRPr="00FA1860">
              <w:rPr>
                <w:rFonts w:ascii="宋体" w:hAnsi="宋体" w:hint="eastAsia"/>
                <w:szCs w:val="21"/>
              </w:rPr>
              <w:t xml:space="preserve">无该方案的，不得分；方案依据缺少或不正确的，每项扣1分；方案内容缺项的，每项扣1分。 </w:t>
            </w:r>
          </w:p>
        </w:tc>
        <w:tc>
          <w:tcPr>
            <w:tcW w:w="1579" w:type="dxa"/>
          </w:tcPr>
          <w:p w:rsidR="000918E4" w:rsidRPr="00FA1860" w:rsidRDefault="000918E4">
            <w:pPr>
              <w:rPr>
                <w:rFonts w:ascii="宋体" w:hAnsi="宋体" w:hint="eastAsia"/>
                <w:szCs w:val="21"/>
              </w:rPr>
            </w:pPr>
          </w:p>
        </w:tc>
        <w:tc>
          <w:tcPr>
            <w:tcW w:w="539" w:type="dxa"/>
            <w:vAlign w:val="center"/>
          </w:tcPr>
          <w:p w:rsidR="000918E4" w:rsidRPr="00FA1860" w:rsidRDefault="000918E4">
            <w:pPr>
              <w:jc w:val="center"/>
              <w:rPr>
                <w:rFonts w:ascii="宋体" w:hAnsi="宋体" w:hint="eastAsia"/>
                <w:szCs w:val="21"/>
              </w:rPr>
            </w:pPr>
          </w:p>
        </w:tc>
      </w:tr>
      <w:tr w:rsidR="000918E4" w:rsidRPr="00FA1860">
        <w:tc>
          <w:tcPr>
            <w:tcW w:w="850" w:type="dxa"/>
            <w:vMerge/>
            <w:vAlign w:val="center"/>
          </w:tcPr>
          <w:p w:rsidR="000918E4" w:rsidRPr="00FA1860" w:rsidRDefault="000918E4">
            <w:pPr>
              <w:ind w:leftChars="50" w:left="105" w:rightChars="50" w:right="105"/>
              <w:rPr>
                <w:rFonts w:ascii="宋体" w:hAnsi="宋体" w:hint="eastAsia"/>
                <w:szCs w:val="21"/>
              </w:rPr>
            </w:pPr>
          </w:p>
        </w:tc>
        <w:tc>
          <w:tcPr>
            <w:tcW w:w="916" w:type="dxa"/>
            <w:vMerge/>
            <w:vAlign w:val="center"/>
          </w:tcPr>
          <w:p w:rsidR="000918E4" w:rsidRPr="00FA1860" w:rsidRDefault="000918E4">
            <w:pPr>
              <w:ind w:leftChars="50" w:left="105" w:rightChars="50" w:right="105"/>
              <w:rPr>
                <w:rFonts w:ascii="宋体" w:hAnsi="宋体" w:hint="eastAsia"/>
                <w:szCs w:val="21"/>
              </w:rPr>
            </w:pPr>
          </w:p>
        </w:tc>
        <w:tc>
          <w:tcPr>
            <w:tcW w:w="4325" w:type="dxa"/>
          </w:tcPr>
          <w:p w:rsidR="000918E4" w:rsidRPr="00FA1860" w:rsidRDefault="000918E4">
            <w:pPr>
              <w:spacing w:line="300" w:lineRule="exact"/>
              <w:ind w:leftChars="50" w:left="105" w:rightChars="50" w:right="105" w:firstLineChars="200" w:firstLine="420"/>
              <w:rPr>
                <w:rFonts w:ascii="宋体" w:hAnsi="宋体" w:hint="eastAsia"/>
                <w:szCs w:val="21"/>
              </w:rPr>
            </w:pPr>
            <w:r w:rsidRPr="00FA1860">
              <w:rPr>
                <w:rFonts w:ascii="宋体" w:hAnsi="宋体" w:hint="eastAsia"/>
                <w:szCs w:val="21"/>
              </w:rPr>
              <w:t xml:space="preserve">按照方案进行隐患排查工作。 </w:t>
            </w:r>
          </w:p>
        </w:tc>
        <w:tc>
          <w:tcPr>
            <w:tcW w:w="567" w:type="dxa"/>
            <w:vAlign w:val="center"/>
          </w:tcPr>
          <w:p w:rsidR="000918E4" w:rsidRPr="00FA1860" w:rsidRDefault="000918E4">
            <w:pPr>
              <w:spacing w:line="300" w:lineRule="exact"/>
              <w:jc w:val="center"/>
              <w:rPr>
                <w:rFonts w:ascii="宋体" w:hAnsi="宋体" w:hint="eastAsia"/>
                <w:szCs w:val="21"/>
              </w:rPr>
            </w:pPr>
            <w:r w:rsidRPr="00FA1860">
              <w:rPr>
                <w:rFonts w:ascii="宋体" w:hAnsi="宋体" w:hint="eastAsia"/>
                <w:szCs w:val="21"/>
              </w:rPr>
              <w:t>10</w:t>
            </w:r>
          </w:p>
        </w:tc>
        <w:tc>
          <w:tcPr>
            <w:tcW w:w="4531" w:type="dxa"/>
          </w:tcPr>
          <w:p w:rsidR="000918E4" w:rsidRPr="00FA1860" w:rsidRDefault="000918E4">
            <w:pPr>
              <w:spacing w:line="300" w:lineRule="exact"/>
              <w:ind w:leftChars="50" w:left="105" w:rightChars="50" w:right="105" w:firstLineChars="200" w:firstLine="420"/>
              <w:rPr>
                <w:rFonts w:ascii="宋体" w:hAnsi="宋体" w:hint="eastAsia"/>
                <w:szCs w:val="21"/>
              </w:rPr>
            </w:pPr>
            <w:r w:rsidRPr="00FA1860">
              <w:rPr>
                <w:rFonts w:ascii="宋体" w:hAnsi="宋体" w:hint="eastAsia"/>
                <w:szCs w:val="21"/>
              </w:rPr>
              <w:t>未按方案排查的，不得分；有未排查出来的隐患的，每处扣1分；排查人员不能胜任的，每人次扣2分；未进行汇总总结的，扣2分。</w:t>
            </w:r>
          </w:p>
        </w:tc>
        <w:tc>
          <w:tcPr>
            <w:tcW w:w="1579" w:type="dxa"/>
          </w:tcPr>
          <w:p w:rsidR="000918E4" w:rsidRPr="00FA1860" w:rsidRDefault="000918E4">
            <w:pPr>
              <w:rPr>
                <w:rFonts w:ascii="宋体" w:hAnsi="宋体" w:hint="eastAsia"/>
                <w:szCs w:val="21"/>
              </w:rPr>
            </w:pPr>
          </w:p>
        </w:tc>
        <w:tc>
          <w:tcPr>
            <w:tcW w:w="539" w:type="dxa"/>
            <w:vAlign w:val="center"/>
          </w:tcPr>
          <w:p w:rsidR="000918E4" w:rsidRPr="00FA1860" w:rsidRDefault="000918E4">
            <w:pPr>
              <w:jc w:val="center"/>
              <w:rPr>
                <w:rFonts w:ascii="宋体" w:hAnsi="宋体" w:hint="eastAsia"/>
                <w:szCs w:val="21"/>
              </w:rPr>
            </w:pPr>
          </w:p>
        </w:tc>
      </w:tr>
      <w:tr w:rsidR="000918E4" w:rsidRPr="00FA1860">
        <w:tc>
          <w:tcPr>
            <w:tcW w:w="850" w:type="dxa"/>
            <w:vMerge/>
            <w:vAlign w:val="center"/>
          </w:tcPr>
          <w:p w:rsidR="000918E4" w:rsidRPr="00FA1860" w:rsidRDefault="000918E4">
            <w:pPr>
              <w:ind w:leftChars="50" w:left="105" w:rightChars="50" w:right="105"/>
              <w:rPr>
                <w:rFonts w:ascii="宋体" w:hAnsi="宋体" w:hint="eastAsia"/>
                <w:szCs w:val="21"/>
              </w:rPr>
            </w:pPr>
          </w:p>
        </w:tc>
        <w:tc>
          <w:tcPr>
            <w:tcW w:w="916" w:type="dxa"/>
            <w:vMerge/>
            <w:vAlign w:val="center"/>
          </w:tcPr>
          <w:p w:rsidR="000918E4" w:rsidRPr="00FA1860" w:rsidRDefault="000918E4">
            <w:pPr>
              <w:ind w:leftChars="50" w:left="105" w:rightChars="50" w:right="105"/>
              <w:rPr>
                <w:rFonts w:ascii="宋体" w:hAnsi="宋体" w:hint="eastAsia"/>
                <w:szCs w:val="21"/>
              </w:rPr>
            </w:pPr>
          </w:p>
        </w:tc>
        <w:tc>
          <w:tcPr>
            <w:tcW w:w="4325" w:type="dxa"/>
          </w:tcPr>
          <w:p w:rsidR="000918E4" w:rsidRPr="00FA1860" w:rsidRDefault="000918E4">
            <w:pPr>
              <w:spacing w:line="300" w:lineRule="exact"/>
              <w:ind w:leftChars="50" w:left="105" w:rightChars="50" w:right="105" w:firstLineChars="200" w:firstLine="420"/>
              <w:rPr>
                <w:rFonts w:ascii="宋体" w:hAnsi="宋体" w:hint="eastAsia"/>
                <w:szCs w:val="21"/>
              </w:rPr>
            </w:pPr>
            <w:r w:rsidRPr="00FA1860">
              <w:rPr>
                <w:rFonts w:ascii="宋体" w:hAnsi="宋体" w:hint="eastAsia"/>
                <w:szCs w:val="21"/>
              </w:rPr>
              <w:t>对隐患进行分析评估，确定隐患等级，登记建档。</w:t>
            </w:r>
          </w:p>
        </w:tc>
        <w:tc>
          <w:tcPr>
            <w:tcW w:w="567" w:type="dxa"/>
            <w:vAlign w:val="center"/>
          </w:tcPr>
          <w:p w:rsidR="000918E4" w:rsidRPr="00FA1860" w:rsidRDefault="000918E4">
            <w:pPr>
              <w:spacing w:line="300" w:lineRule="exact"/>
              <w:jc w:val="center"/>
              <w:rPr>
                <w:rFonts w:ascii="宋体" w:hAnsi="宋体" w:hint="eastAsia"/>
                <w:szCs w:val="21"/>
              </w:rPr>
            </w:pPr>
            <w:r w:rsidRPr="00FA1860">
              <w:rPr>
                <w:rFonts w:ascii="宋体" w:hAnsi="宋体" w:hint="eastAsia"/>
                <w:szCs w:val="21"/>
              </w:rPr>
              <w:t>10</w:t>
            </w:r>
          </w:p>
        </w:tc>
        <w:tc>
          <w:tcPr>
            <w:tcW w:w="4531" w:type="dxa"/>
          </w:tcPr>
          <w:p w:rsidR="000918E4" w:rsidRPr="00FA1860" w:rsidRDefault="000918E4">
            <w:pPr>
              <w:spacing w:line="300" w:lineRule="exact"/>
              <w:ind w:leftChars="50" w:left="105" w:rightChars="50" w:right="105" w:firstLineChars="200" w:firstLine="420"/>
              <w:rPr>
                <w:rFonts w:ascii="宋体" w:hAnsi="宋体" w:hint="eastAsia"/>
                <w:szCs w:val="21"/>
              </w:rPr>
            </w:pPr>
            <w:r w:rsidRPr="00FA1860">
              <w:rPr>
                <w:rFonts w:ascii="宋体" w:hAnsi="宋体" w:hint="eastAsia"/>
                <w:szCs w:val="21"/>
              </w:rPr>
              <w:t>无隐患汇总登记台账的，不得分；无隐患评估分级的，不得分；隐患登记档案资料不全的，每处扣1分。</w:t>
            </w:r>
          </w:p>
        </w:tc>
        <w:tc>
          <w:tcPr>
            <w:tcW w:w="1579" w:type="dxa"/>
          </w:tcPr>
          <w:p w:rsidR="000918E4" w:rsidRPr="00FA1860" w:rsidRDefault="000918E4">
            <w:pPr>
              <w:rPr>
                <w:rFonts w:ascii="宋体" w:hAnsi="宋体" w:hint="eastAsia"/>
                <w:szCs w:val="21"/>
              </w:rPr>
            </w:pPr>
          </w:p>
        </w:tc>
        <w:tc>
          <w:tcPr>
            <w:tcW w:w="539" w:type="dxa"/>
            <w:vAlign w:val="center"/>
          </w:tcPr>
          <w:p w:rsidR="000918E4" w:rsidRPr="00FA1860" w:rsidRDefault="000918E4">
            <w:pPr>
              <w:jc w:val="center"/>
              <w:rPr>
                <w:rFonts w:ascii="宋体" w:hAnsi="宋体" w:hint="eastAsia"/>
                <w:szCs w:val="21"/>
              </w:rPr>
            </w:pPr>
          </w:p>
        </w:tc>
      </w:tr>
      <w:tr w:rsidR="000918E4" w:rsidRPr="00FA1860">
        <w:trPr>
          <w:trHeight w:val="563"/>
        </w:trPr>
        <w:tc>
          <w:tcPr>
            <w:tcW w:w="850" w:type="dxa"/>
            <w:vMerge/>
            <w:vAlign w:val="center"/>
          </w:tcPr>
          <w:p w:rsidR="000918E4" w:rsidRPr="00FA1860" w:rsidRDefault="000918E4">
            <w:pPr>
              <w:ind w:leftChars="50" w:left="105" w:rightChars="50" w:right="105"/>
              <w:rPr>
                <w:rFonts w:ascii="宋体" w:hAnsi="宋体" w:hint="eastAsia"/>
                <w:szCs w:val="21"/>
              </w:rPr>
            </w:pPr>
          </w:p>
        </w:tc>
        <w:tc>
          <w:tcPr>
            <w:tcW w:w="916" w:type="dxa"/>
            <w:vMerge w:val="restart"/>
            <w:vAlign w:val="center"/>
          </w:tcPr>
          <w:p w:rsidR="000918E4" w:rsidRPr="00FA1860" w:rsidRDefault="000918E4">
            <w:pPr>
              <w:ind w:leftChars="50" w:left="105" w:rightChars="50" w:right="105"/>
              <w:rPr>
                <w:rFonts w:ascii="宋体" w:hAnsi="宋体" w:hint="eastAsia"/>
                <w:szCs w:val="21"/>
              </w:rPr>
            </w:pPr>
            <w:r w:rsidRPr="00FA1860">
              <w:rPr>
                <w:rFonts w:ascii="宋体" w:hAnsi="宋体" w:hint="eastAsia"/>
                <w:szCs w:val="21"/>
              </w:rPr>
              <w:t>8.2排查范围与方法</w:t>
            </w:r>
          </w:p>
        </w:tc>
        <w:tc>
          <w:tcPr>
            <w:tcW w:w="4325" w:type="dxa"/>
          </w:tcPr>
          <w:p w:rsidR="000918E4" w:rsidRPr="00FA1860" w:rsidRDefault="000918E4">
            <w:pPr>
              <w:spacing w:line="300" w:lineRule="exact"/>
              <w:ind w:leftChars="50" w:left="105" w:rightChars="50" w:right="105" w:firstLineChars="200" w:firstLine="420"/>
              <w:rPr>
                <w:rFonts w:ascii="宋体" w:hAnsi="宋体" w:hint="eastAsia"/>
                <w:szCs w:val="21"/>
              </w:rPr>
            </w:pPr>
            <w:r w:rsidRPr="00FA1860">
              <w:rPr>
                <w:rFonts w:ascii="宋体" w:hAnsi="宋体" w:hint="eastAsia"/>
                <w:szCs w:val="21"/>
              </w:rPr>
              <w:t>隐患排查的范围应包括所有与生产经营相关的场所、环境、人员、设备设施和活动。</w:t>
            </w:r>
          </w:p>
        </w:tc>
        <w:tc>
          <w:tcPr>
            <w:tcW w:w="567" w:type="dxa"/>
            <w:vAlign w:val="center"/>
          </w:tcPr>
          <w:p w:rsidR="000918E4" w:rsidRPr="00FA1860" w:rsidRDefault="000918E4">
            <w:pPr>
              <w:spacing w:line="300" w:lineRule="exact"/>
              <w:jc w:val="center"/>
              <w:rPr>
                <w:rFonts w:ascii="宋体" w:hAnsi="宋体" w:hint="eastAsia"/>
                <w:szCs w:val="21"/>
              </w:rPr>
            </w:pPr>
            <w:r w:rsidRPr="00FA1860">
              <w:rPr>
                <w:rFonts w:ascii="宋体" w:hAnsi="宋体" w:hint="eastAsia"/>
                <w:szCs w:val="21"/>
              </w:rPr>
              <w:t>5</w:t>
            </w:r>
          </w:p>
        </w:tc>
        <w:tc>
          <w:tcPr>
            <w:tcW w:w="4531" w:type="dxa"/>
          </w:tcPr>
          <w:p w:rsidR="000918E4" w:rsidRPr="00FA1860" w:rsidRDefault="000918E4">
            <w:pPr>
              <w:spacing w:line="300" w:lineRule="exact"/>
              <w:ind w:leftChars="50" w:left="105" w:rightChars="50" w:right="105" w:firstLineChars="200" w:firstLine="420"/>
              <w:rPr>
                <w:rFonts w:ascii="宋体" w:hAnsi="宋体" w:hint="eastAsia"/>
                <w:szCs w:val="21"/>
              </w:rPr>
            </w:pPr>
            <w:r w:rsidRPr="00FA1860">
              <w:rPr>
                <w:rFonts w:ascii="宋体" w:hAnsi="宋体" w:hint="eastAsia"/>
                <w:szCs w:val="21"/>
              </w:rPr>
              <w:t>范围每缺少一类，扣2分。</w:t>
            </w:r>
          </w:p>
        </w:tc>
        <w:tc>
          <w:tcPr>
            <w:tcW w:w="1579" w:type="dxa"/>
          </w:tcPr>
          <w:p w:rsidR="000918E4" w:rsidRPr="00FA1860" w:rsidRDefault="000918E4">
            <w:pPr>
              <w:rPr>
                <w:rFonts w:ascii="宋体" w:hAnsi="宋体" w:hint="eastAsia"/>
                <w:szCs w:val="21"/>
              </w:rPr>
            </w:pPr>
          </w:p>
        </w:tc>
        <w:tc>
          <w:tcPr>
            <w:tcW w:w="539" w:type="dxa"/>
            <w:vAlign w:val="center"/>
          </w:tcPr>
          <w:p w:rsidR="000918E4" w:rsidRPr="00FA1860" w:rsidRDefault="000918E4">
            <w:pPr>
              <w:jc w:val="center"/>
              <w:rPr>
                <w:rFonts w:ascii="宋体" w:hAnsi="宋体" w:hint="eastAsia"/>
                <w:szCs w:val="21"/>
              </w:rPr>
            </w:pPr>
          </w:p>
        </w:tc>
      </w:tr>
      <w:tr w:rsidR="000918E4" w:rsidRPr="00FA1860">
        <w:tc>
          <w:tcPr>
            <w:tcW w:w="850" w:type="dxa"/>
            <w:vMerge/>
            <w:vAlign w:val="center"/>
          </w:tcPr>
          <w:p w:rsidR="000918E4" w:rsidRPr="00FA1860" w:rsidRDefault="000918E4">
            <w:pPr>
              <w:ind w:leftChars="50" w:left="105" w:rightChars="50" w:right="105"/>
              <w:rPr>
                <w:rFonts w:ascii="宋体" w:hAnsi="宋体" w:hint="eastAsia"/>
                <w:szCs w:val="21"/>
              </w:rPr>
            </w:pPr>
          </w:p>
        </w:tc>
        <w:tc>
          <w:tcPr>
            <w:tcW w:w="916" w:type="dxa"/>
            <w:vMerge/>
            <w:vAlign w:val="center"/>
          </w:tcPr>
          <w:p w:rsidR="000918E4" w:rsidRPr="00FA1860" w:rsidRDefault="000918E4">
            <w:pPr>
              <w:ind w:leftChars="50" w:left="105" w:rightChars="50" w:right="105"/>
              <w:rPr>
                <w:rFonts w:ascii="宋体" w:hAnsi="宋体" w:hint="eastAsia"/>
                <w:szCs w:val="21"/>
              </w:rPr>
            </w:pPr>
          </w:p>
        </w:tc>
        <w:tc>
          <w:tcPr>
            <w:tcW w:w="4325" w:type="dxa"/>
          </w:tcPr>
          <w:p w:rsidR="000918E4" w:rsidRPr="00FA1860" w:rsidRDefault="000918E4" w:rsidP="00050C6F">
            <w:pPr>
              <w:spacing w:line="300" w:lineRule="exact"/>
              <w:ind w:leftChars="50" w:left="105" w:rightChars="50" w:right="105" w:firstLineChars="200" w:firstLine="420"/>
              <w:rPr>
                <w:rFonts w:ascii="宋体" w:hAnsi="宋体" w:hint="eastAsia"/>
                <w:szCs w:val="21"/>
              </w:rPr>
            </w:pPr>
            <w:r w:rsidRPr="00FA1860">
              <w:rPr>
                <w:rFonts w:ascii="宋体" w:hAnsi="宋体" w:hint="eastAsia"/>
                <w:szCs w:val="21"/>
              </w:rPr>
              <w:t>采用综合检查、专业检查、季节性检查、节假日检查、日常检查</w:t>
            </w:r>
            <w:r w:rsidR="002925AF" w:rsidRPr="00FA1860">
              <w:rPr>
                <w:rFonts w:ascii="宋体" w:hAnsi="宋体" w:hint="eastAsia"/>
                <w:szCs w:val="21"/>
              </w:rPr>
              <w:t>、</w:t>
            </w:r>
            <w:r w:rsidR="00050C6F" w:rsidRPr="00FA1860">
              <w:rPr>
                <w:rFonts w:ascii="宋体" w:hAnsi="宋体" w:hint="eastAsia"/>
                <w:szCs w:val="21"/>
              </w:rPr>
              <w:t>防火检查</w:t>
            </w:r>
            <w:r w:rsidRPr="00FA1860">
              <w:rPr>
                <w:rFonts w:ascii="宋体" w:hAnsi="宋体" w:hint="eastAsia"/>
                <w:szCs w:val="21"/>
              </w:rPr>
              <w:t>和其他方式进行隐患排查。</w:t>
            </w:r>
          </w:p>
        </w:tc>
        <w:tc>
          <w:tcPr>
            <w:tcW w:w="567" w:type="dxa"/>
            <w:vAlign w:val="center"/>
          </w:tcPr>
          <w:p w:rsidR="000918E4" w:rsidRPr="00FA1860" w:rsidRDefault="000918E4">
            <w:pPr>
              <w:spacing w:line="300" w:lineRule="exact"/>
              <w:jc w:val="center"/>
              <w:rPr>
                <w:rFonts w:ascii="宋体" w:hAnsi="宋体" w:hint="eastAsia"/>
                <w:szCs w:val="21"/>
              </w:rPr>
            </w:pPr>
            <w:r w:rsidRPr="00FA1860">
              <w:rPr>
                <w:rFonts w:ascii="宋体" w:hAnsi="宋体" w:hint="eastAsia"/>
                <w:szCs w:val="21"/>
              </w:rPr>
              <w:t>20</w:t>
            </w:r>
          </w:p>
        </w:tc>
        <w:tc>
          <w:tcPr>
            <w:tcW w:w="4531" w:type="dxa"/>
          </w:tcPr>
          <w:p w:rsidR="000918E4" w:rsidRPr="00FA1860" w:rsidRDefault="000918E4">
            <w:pPr>
              <w:spacing w:line="300" w:lineRule="exact"/>
              <w:ind w:leftChars="50" w:left="105" w:rightChars="50" w:right="105" w:firstLineChars="200" w:firstLine="420"/>
              <w:rPr>
                <w:rFonts w:ascii="宋体" w:hAnsi="宋体" w:hint="eastAsia"/>
                <w:szCs w:val="21"/>
              </w:rPr>
            </w:pPr>
            <w:r w:rsidRPr="00FA1860">
              <w:rPr>
                <w:rFonts w:ascii="宋体" w:hAnsi="宋体" w:hint="eastAsia"/>
                <w:szCs w:val="21"/>
              </w:rPr>
              <w:t>各类检查</w:t>
            </w:r>
            <w:r w:rsidR="006222C2" w:rsidRPr="00FA1860">
              <w:rPr>
                <w:rFonts w:ascii="宋体" w:hAnsi="宋体" w:hint="eastAsia"/>
                <w:szCs w:val="21"/>
              </w:rPr>
              <w:t>每</w:t>
            </w:r>
            <w:r w:rsidRPr="00FA1860">
              <w:rPr>
                <w:rFonts w:ascii="宋体" w:hAnsi="宋体" w:hint="eastAsia"/>
                <w:szCs w:val="21"/>
              </w:rPr>
              <w:t>缺少一次，扣2分；未制定检查表的，扣10分；检查表制定和使用不全的，每个扣2分；检查表针对性不强的，每一个扣1分；检查表无人签字或签字不全的，每次扣1分；扣满20分的，追加扣除20分。</w:t>
            </w:r>
          </w:p>
        </w:tc>
        <w:tc>
          <w:tcPr>
            <w:tcW w:w="1579" w:type="dxa"/>
          </w:tcPr>
          <w:p w:rsidR="000918E4" w:rsidRPr="00FA1860" w:rsidRDefault="000918E4">
            <w:pPr>
              <w:rPr>
                <w:rFonts w:ascii="宋体" w:hAnsi="宋体" w:hint="eastAsia"/>
                <w:szCs w:val="21"/>
              </w:rPr>
            </w:pPr>
          </w:p>
        </w:tc>
        <w:tc>
          <w:tcPr>
            <w:tcW w:w="539" w:type="dxa"/>
            <w:vAlign w:val="center"/>
          </w:tcPr>
          <w:p w:rsidR="000918E4" w:rsidRPr="00FA1860" w:rsidRDefault="000918E4">
            <w:pPr>
              <w:jc w:val="center"/>
              <w:rPr>
                <w:rFonts w:ascii="宋体" w:hAnsi="宋体" w:hint="eastAsia"/>
                <w:szCs w:val="21"/>
              </w:rPr>
            </w:pPr>
          </w:p>
        </w:tc>
      </w:tr>
      <w:tr w:rsidR="000918E4" w:rsidRPr="00FA1860">
        <w:tc>
          <w:tcPr>
            <w:tcW w:w="850" w:type="dxa"/>
            <w:vMerge/>
            <w:vAlign w:val="center"/>
          </w:tcPr>
          <w:p w:rsidR="000918E4" w:rsidRPr="00FA1860" w:rsidRDefault="000918E4">
            <w:pPr>
              <w:ind w:leftChars="50" w:left="105" w:rightChars="50" w:right="105"/>
              <w:rPr>
                <w:rFonts w:ascii="宋体" w:hAnsi="宋体" w:hint="eastAsia"/>
                <w:szCs w:val="21"/>
              </w:rPr>
            </w:pPr>
          </w:p>
        </w:tc>
        <w:tc>
          <w:tcPr>
            <w:tcW w:w="916" w:type="dxa"/>
            <w:vMerge w:val="restart"/>
            <w:vAlign w:val="center"/>
          </w:tcPr>
          <w:p w:rsidR="000918E4" w:rsidRPr="00FA1860" w:rsidRDefault="000918E4">
            <w:pPr>
              <w:ind w:leftChars="50" w:left="105" w:rightChars="50" w:right="105"/>
              <w:rPr>
                <w:rFonts w:ascii="宋体" w:hAnsi="宋体" w:hint="eastAsia"/>
                <w:szCs w:val="21"/>
              </w:rPr>
            </w:pPr>
            <w:r w:rsidRPr="00FA1860">
              <w:rPr>
                <w:rFonts w:ascii="宋体" w:hAnsi="宋体" w:hint="eastAsia"/>
                <w:szCs w:val="21"/>
              </w:rPr>
              <w:t>8.3隐患治理</w:t>
            </w:r>
          </w:p>
        </w:tc>
        <w:tc>
          <w:tcPr>
            <w:tcW w:w="4325" w:type="dxa"/>
          </w:tcPr>
          <w:p w:rsidR="006222C2" w:rsidRPr="00FA1860" w:rsidRDefault="006222C2" w:rsidP="006222C2">
            <w:pPr>
              <w:spacing w:line="300" w:lineRule="exact"/>
              <w:ind w:leftChars="50" w:left="105" w:rightChars="50" w:right="105" w:firstLineChars="200" w:firstLine="420"/>
              <w:rPr>
                <w:rFonts w:ascii="宋体" w:hAnsi="宋体" w:hint="eastAsia"/>
                <w:szCs w:val="21"/>
              </w:rPr>
            </w:pPr>
            <w:r w:rsidRPr="00FA1860">
              <w:rPr>
                <w:rFonts w:ascii="宋体" w:hAnsi="宋体" w:hint="eastAsia"/>
                <w:szCs w:val="21"/>
              </w:rPr>
              <w:t>根据隐患排查的结果，及时进行整改。不能立即整改的，制定隐患治理方案，内容应包括目标和任务、方法和措施、经费和物资、机构和人员、时限和要求。</w:t>
            </w:r>
          </w:p>
          <w:p w:rsidR="006222C2" w:rsidRPr="00FA1860" w:rsidRDefault="006222C2" w:rsidP="006222C2">
            <w:pPr>
              <w:spacing w:line="300" w:lineRule="exact"/>
              <w:ind w:leftChars="50" w:left="105" w:rightChars="50" w:right="105" w:firstLineChars="200" w:firstLine="420"/>
              <w:rPr>
                <w:rFonts w:ascii="宋体" w:hAnsi="宋体" w:hint="eastAsia"/>
                <w:szCs w:val="21"/>
              </w:rPr>
            </w:pPr>
            <w:r w:rsidRPr="00FA1860">
              <w:rPr>
                <w:rFonts w:ascii="宋体" w:hAnsi="宋体" w:hint="eastAsia"/>
                <w:szCs w:val="21"/>
              </w:rPr>
              <w:t>隐患治理措施应包括工程技术措施和管理措施等。</w:t>
            </w:r>
          </w:p>
          <w:p w:rsidR="000918E4" w:rsidRPr="00FA1860" w:rsidRDefault="006222C2" w:rsidP="006222C2">
            <w:pPr>
              <w:spacing w:line="300" w:lineRule="exact"/>
              <w:ind w:leftChars="50" w:left="105" w:rightChars="50" w:right="105" w:firstLineChars="200" w:firstLine="420"/>
              <w:rPr>
                <w:rFonts w:ascii="宋体" w:hAnsi="宋体" w:hint="eastAsia"/>
                <w:szCs w:val="21"/>
              </w:rPr>
            </w:pPr>
            <w:r w:rsidRPr="00FA1860">
              <w:rPr>
                <w:rFonts w:ascii="宋体" w:hAnsi="宋体" w:hint="eastAsia"/>
                <w:szCs w:val="21"/>
              </w:rPr>
              <w:t>重大事故隐患在治理前应采取临时控制措施，并制定应急预案。</w:t>
            </w:r>
          </w:p>
        </w:tc>
        <w:tc>
          <w:tcPr>
            <w:tcW w:w="567" w:type="dxa"/>
            <w:vAlign w:val="center"/>
          </w:tcPr>
          <w:p w:rsidR="000918E4" w:rsidRPr="00FA1860" w:rsidRDefault="000918E4">
            <w:pPr>
              <w:spacing w:line="300" w:lineRule="exact"/>
              <w:jc w:val="center"/>
              <w:rPr>
                <w:rFonts w:ascii="宋体" w:hAnsi="宋体" w:hint="eastAsia"/>
                <w:szCs w:val="21"/>
              </w:rPr>
            </w:pPr>
            <w:r w:rsidRPr="00FA1860">
              <w:rPr>
                <w:rFonts w:ascii="宋体" w:hAnsi="宋体" w:hint="eastAsia"/>
                <w:szCs w:val="21"/>
              </w:rPr>
              <w:t>20</w:t>
            </w:r>
          </w:p>
        </w:tc>
        <w:tc>
          <w:tcPr>
            <w:tcW w:w="4531" w:type="dxa"/>
          </w:tcPr>
          <w:p w:rsidR="000918E4" w:rsidRPr="00FA1860" w:rsidRDefault="000918E4">
            <w:pPr>
              <w:spacing w:line="300" w:lineRule="exact"/>
              <w:ind w:leftChars="50" w:left="105" w:rightChars="50" w:right="105" w:firstLineChars="200" w:firstLine="420"/>
              <w:rPr>
                <w:rFonts w:ascii="宋体" w:hAnsi="宋体" w:hint="eastAsia"/>
                <w:szCs w:val="21"/>
              </w:rPr>
            </w:pPr>
            <w:r w:rsidRPr="00FA1860">
              <w:rPr>
                <w:rFonts w:ascii="宋体" w:hAnsi="宋体" w:hint="eastAsia"/>
                <w:szCs w:val="21"/>
              </w:rPr>
              <w:t>整改不及时的，每处扣2分；需制定方案而未制定的，扣10分；方案内容不全的，每缺一项扣1分；每项隐患整改措施针对性不强的，扣1分；重大事故隐患未采取临时措施和制定应急预案的，扣10分。</w:t>
            </w:r>
          </w:p>
        </w:tc>
        <w:tc>
          <w:tcPr>
            <w:tcW w:w="1579" w:type="dxa"/>
          </w:tcPr>
          <w:p w:rsidR="000918E4" w:rsidRPr="00FA1860" w:rsidRDefault="000918E4">
            <w:pPr>
              <w:rPr>
                <w:rFonts w:ascii="宋体" w:hAnsi="宋体" w:hint="eastAsia"/>
                <w:szCs w:val="21"/>
              </w:rPr>
            </w:pPr>
          </w:p>
        </w:tc>
        <w:tc>
          <w:tcPr>
            <w:tcW w:w="539" w:type="dxa"/>
            <w:vAlign w:val="center"/>
          </w:tcPr>
          <w:p w:rsidR="000918E4" w:rsidRPr="00FA1860" w:rsidRDefault="000918E4">
            <w:pPr>
              <w:jc w:val="center"/>
              <w:rPr>
                <w:rFonts w:ascii="宋体" w:hAnsi="宋体" w:hint="eastAsia"/>
                <w:szCs w:val="21"/>
              </w:rPr>
            </w:pPr>
          </w:p>
        </w:tc>
      </w:tr>
      <w:tr w:rsidR="000918E4" w:rsidRPr="00FA1860">
        <w:tc>
          <w:tcPr>
            <w:tcW w:w="850" w:type="dxa"/>
            <w:vMerge/>
            <w:vAlign w:val="center"/>
          </w:tcPr>
          <w:p w:rsidR="000918E4" w:rsidRPr="00FA1860" w:rsidRDefault="000918E4">
            <w:pPr>
              <w:ind w:leftChars="50" w:left="105" w:rightChars="50" w:right="105"/>
              <w:rPr>
                <w:rFonts w:ascii="宋体" w:hAnsi="宋体" w:hint="eastAsia"/>
                <w:szCs w:val="21"/>
              </w:rPr>
            </w:pPr>
          </w:p>
        </w:tc>
        <w:tc>
          <w:tcPr>
            <w:tcW w:w="916" w:type="dxa"/>
            <w:vMerge/>
            <w:vAlign w:val="center"/>
          </w:tcPr>
          <w:p w:rsidR="000918E4" w:rsidRPr="00FA1860" w:rsidRDefault="000918E4">
            <w:pPr>
              <w:ind w:leftChars="50" w:left="105" w:rightChars="50" w:right="105"/>
              <w:rPr>
                <w:rFonts w:ascii="宋体" w:hAnsi="宋体" w:hint="eastAsia"/>
                <w:szCs w:val="21"/>
              </w:rPr>
            </w:pPr>
          </w:p>
        </w:tc>
        <w:tc>
          <w:tcPr>
            <w:tcW w:w="4325" w:type="dxa"/>
          </w:tcPr>
          <w:p w:rsidR="000918E4" w:rsidRPr="00FA1860" w:rsidRDefault="000918E4">
            <w:pPr>
              <w:spacing w:line="300" w:lineRule="exact"/>
              <w:ind w:leftChars="50" w:left="105" w:rightChars="50" w:right="105" w:firstLineChars="200" w:firstLine="420"/>
              <w:rPr>
                <w:rFonts w:ascii="宋体" w:hAnsi="宋体" w:hint="eastAsia"/>
                <w:szCs w:val="21"/>
              </w:rPr>
            </w:pPr>
            <w:r w:rsidRPr="00FA1860">
              <w:rPr>
                <w:rFonts w:ascii="宋体" w:hAnsi="宋体" w:hint="eastAsia"/>
                <w:szCs w:val="21"/>
              </w:rPr>
              <w:t>在隐患治理完成后对治理情况进行验证和效果评估。</w:t>
            </w:r>
          </w:p>
        </w:tc>
        <w:tc>
          <w:tcPr>
            <w:tcW w:w="567" w:type="dxa"/>
            <w:vAlign w:val="center"/>
          </w:tcPr>
          <w:p w:rsidR="000918E4" w:rsidRPr="00FA1860" w:rsidRDefault="000918E4">
            <w:pPr>
              <w:jc w:val="center"/>
              <w:rPr>
                <w:rFonts w:ascii="宋体" w:hAnsi="宋体" w:hint="eastAsia"/>
                <w:szCs w:val="21"/>
              </w:rPr>
            </w:pPr>
            <w:r w:rsidRPr="00FA1860">
              <w:rPr>
                <w:rFonts w:ascii="宋体" w:hAnsi="宋体" w:hint="eastAsia"/>
                <w:szCs w:val="21"/>
              </w:rPr>
              <w:t>10</w:t>
            </w:r>
          </w:p>
        </w:tc>
        <w:tc>
          <w:tcPr>
            <w:tcW w:w="4531" w:type="dxa"/>
          </w:tcPr>
          <w:p w:rsidR="000918E4" w:rsidRPr="00FA1860" w:rsidRDefault="000918E4">
            <w:pPr>
              <w:ind w:leftChars="50" w:left="105" w:rightChars="50" w:right="105" w:firstLineChars="200" w:firstLine="420"/>
              <w:rPr>
                <w:rFonts w:ascii="宋体" w:hAnsi="宋体" w:hint="eastAsia"/>
                <w:szCs w:val="21"/>
              </w:rPr>
            </w:pPr>
            <w:r w:rsidRPr="00FA1860">
              <w:rPr>
                <w:rFonts w:ascii="宋体" w:hAnsi="宋体" w:hint="eastAsia"/>
                <w:szCs w:val="21"/>
              </w:rPr>
              <w:t>未进行验证或效果评估的，每项扣1分。</w:t>
            </w:r>
          </w:p>
        </w:tc>
        <w:tc>
          <w:tcPr>
            <w:tcW w:w="1579" w:type="dxa"/>
          </w:tcPr>
          <w:p w:rsidR="000918E4" w:rsidRPr="00FA1860" w:rsidRDefault="000918E4">
            <w:pPr>
              <w:rPr>
                <w:rFonts w:ascii="宋体" w:hAnsi="宋体" w:hint="eastAsia"/>
                <w:szCs w:val="21"/>
              </w:rPr>
            </w:pPr>
          </w:p>
        </w:tc>
        <w:tc>
          <w:tcPr>
            <w:tcW w:w="539" w:type="dxa"/>
            <w:vAlign w:val="center"/>
          </w:tcPr>
          <w:p w:rsidR="000918E4" w:rsidRPr="00FA1860" w:rsidRDefault="000918E4">
            <w:pPr>
              <w:jc w:val="center"/>
              <w:rPr>
                <w:rFonts w:ascii="宋体" w:hAnsi="宋体" w:hint="eastAsia"/>
                <w:szCs w:val="21"/>
              </w:rPr>
            </w:pPr>
          </w:p>
        </w:tc>
      </w:tr>
      <w:tr w:rsidR="000918E4" w:rsidRPr="00FA1860">
        <w:trPr>
          <w:trHeight w:val="811"/>
        </w:trPr>
        <w:tc>
          <w:tcPr>
            <w:tcW w:w="850" w:type="dxa"/>
            <w:vMerge/>
            <w:vAlign w:val="center"/>
          </w:tcPr>
          <w:p w:rsidR="000918E4" w:rsidRPr="00FA1860" w:rsidRDefault="000918E4">
            <w:pPr>
              <w:ind w:leftChars="50" w:left="105" w:rightChars="50" w:right="105"/>
              <w:rPr>
                <w:rFonts w:ascii="宋体" w:hAnsi="宋体" w:hint="eastAsia"/>
                <w:szCs w:val="21"/>
              </w:rPr>
            </w:pPr>
          </w:p>
        </w:tc>
        <w:tc>
          <w:tcPr>
            <w:tcW w:w="916" w:type="dxa"/>
            <w:vMerge/>
            <w:vAlign w:val="center"/>
          </w:tcPr>
          <w:p w:rsidR="000918E4" w:rsidRPr="00FA1860" w:rsidRDefault="000918E4">
            <w:pPr>
              <w:ind w:leftChars="50" w:left="105" w:rightChars="50" w:right="105"/>
              <w:rPr>
                <w:rFonts w:ascii="宋体" w:hAnsi="宋体" w:hint="eastAsia"/>
                <w:szCs w:val="21"/>
              </w:rPr>
            </w:pPr>
          </w:p>
        </w:tc>
        <w:tc>
          <w:tcPr>
            <w:tcW w:w="4325" w:type="dxa"/>
          </w:tcPr>
          <w:p w:rsidR="000918E4" w:rsidRPr="00FA1860" w:rsidRDefault="006222C2">
            <w:pPr>
              <w:spacing w:line="300" w:lineRule="exact"/>
              <w:ind w:leftChars="50" w:left="105" w:rightChars="50" w:right="105" w:firstLineChars="200" w:firstLine="420"/>
              <w:rPr>
                <w:rFonts w:ascii="宋体" w:hAnsi="宋体" w:hint="eastAsia"/>
                <w:szCs w:val="21"/>
              </w:rPr>
            </w:pPr>
            <w:r w:rsidRPr="00FA1860">
              <w:rPr>
                <w:rFonts w:ascii="宋体" w:hAnsi="宋体" w:hint="eastAsia"/>
                <w:szCs w:val="21"/>
              </w:rPr>
              <w:t>按规定对隐患排查和治理情况进行统计分析，并向安全生产监督管理部门和有关部门报送书面统计分析表。</w:t>
            </w:r>
          </w:p>
        </w:tc>
        <w:tc>
          <w:tcPr>
            <w:tcW w:w="567" w:type="dxa"/>
            <w:vAlign w:val="center"/>
          </w:tcPr>
          <w:p w:rsidR="000918E4" w:rsidRPr="00FA1860" w:rsidRDefault="000918E4">
            <w:pPr>
              <w:jc w:val="center"/>
              <w:rPr>
                <w:rFonts w:ascii="宋体" w:hAnsi="宋体" w:hint="eastAsia"/>
                <w:szCs w:val="21"/>
              </w:rPr>
            </w:pPr>
            <w:r w:rsidRPr="00FA1860">
              <w:rPr>
                <w:rFonts w:ascii="宋体" w:hAnsi="宋体" w:hint="eastAsia"/>
                <w:szCs w:val="21"/>
              </w:rPr>
              <w:t>5</w:t>
            </w:r>
          </w:p>
        </w:tc>
        <w:tc>
          <w:tcPr>
            <w:tcW w:w="4531" w:type="dxa"/>
          </w:tcPr>
          <w:p w:rsidR="000918E4" w:rsidRPr="00FA1860" w:rsidRDefault="000918E4">
            <w:pPr>
              <w:ind w:leftChars="50" w:left="105" w:rightChars="50" w:right="105" w:firstLineChars="200" w:firstLine="420"/>
              <w:rPr>
                <w:rFonts w:ascii="宋体" w:hAnsi="宋体" w:hint="eastAsia"/>
                <w:szCs w:val="21"/>
              </w:rPr>
            </w:pPr>
            <w:r w:rsidRPr="00FA1860">
              <w:rPr>
                <w:rFonts w:ascii="宋体" w:hAnsi="宋体" w:hint="eastAsia"/>
                <w:szCs w:val="21"/>
              </w:rPr>
              <w:t>无统计分析表的，不得分；未及时报送的，不得分。</w:t>
            </w:r>
          </w:p>
        </w:tc>
        <w:tc>
          <w:tcPr>
            <w:tcW w:w="1579" w:type="dxa"/>
          </w:tcPr>
          <w:p w:rsidR="000918E4" w:rsidRPr="00FA1860" w:rsidRDefault="000918E4">
            <w:pPr>
              <w:rPr>
                <w:rFonts w:ascii="宋体" w:hAnsi="宋体" w:hint="eastAsia"/>
                <w:szCs w:val="21"/>
              </w:rPr>
            </w:pPr>
          </w:p>
        </w:tc>
        <w:tc>
          <w:tcPr>
            <w:tcW w:w="539" w:type="dxa"/>
            <w:vAlign w:val="center"/>
          </w:tcPr>
          <w:p w:rsidR="000918E4" w:rsidRPr="00FA1860" w:rsidRDefault="000918E4">
            <w:pPr>
              <w:jc w:val="center"/>
              <w:rPr>
                <w:rFonts w:ascii="宋体" w:hAnsi="宋体" w:hint="eastAsia"/>
                <w:szCs w:val="21"/>
              </w:rPr>
            </w:pPr>
          </w:p>
        </w:tc>
      </w:tr>
      <w:tr w:rsidR="000918E4" w:rsidRPr="00FA1860">
        <w:tc>
          <w:tcPr>
            <w:tcW w:w="850" w:type="dxa"/>
            <w:vMerge/>
            <w:vAlign w:val="center"/>
          </w:tcPr>
          <w:p w:rsidR="000918E4" w:rsidRPr="00FA1860" w:rsidRDefault="000918E4">
            <w:pPr>
              <w:ind w:leftChars="50" w:left="105" w:rightChars="50" w:right="105"/>
              <w:rPr>
                <w:rFonts w:ascii="宋体" w:hAnsi="宋体" w:hint="eastAsia"/>
                <w:szCs w:val="21"/>
              </w:rPr>
            </w:pPr>
          </w:p>
        </w:tc>
        <w:tc>
          <w:tcPr>
            <w:tcW w:w="916" w:type="dxa"/>
            <w:vAlign w:val="center"/>
          </w:tcPr>
          <w:p w:rsidR="000918E4" w:rsidRPr="00FA1860" w:rsidRDefault="000918E4">
            <w:pPr>
              <w:ind w:leftChars="50" w:left="105" w:rightChars="50" w:right="105"/>
              <w:rPr>
                <w:rFonts w:ascii="宋体" w:hAnsi="宋体" w:hint="eastAsia"/>
                <w:szCs w:val="21"/>
              </w:rPr>
            </w:pPr>
            <w:r w:rsidRPr="00FA1860">
              <w:rPr>
                <w:rFonts w:ascii="宋体" w:hAnsi="宋体" w:hint="eastAsia"/>
                <w:szCs w:val="21"/>
              </w:rPr>
              <w:t>8.4预测预警</w:t>
            </w:r>
          </w:p>
        </w:tc>
        <w:tc>
          <w:tcPr>
            <w:tcW w:w="4325" w:type="dxa"/>
          </w:tcPr>
          <w:p w:rsidR="000918E4" w:rsidRPr="00FA1860" w:rsidRDefault="000918E4">
            <w:pPr>
              <w:spacing w:line="300" w:lineRule="exact"/>
              <w:ind w:leftChars="50" w:left="105" w:rightChars="50" w:right="105" w:firstLineChars="200" w:firstLine="420"/>
              <w:rPr>
                <w:rFonts w:ascii="宋体" w:hAnsi="宋体" w:hint="eastAsia"/>
                <w:szCs w:val="21"/>
              </w:rPr>
            </w:pPr>
            <w:r w:rsidRPr="00FA1860">
              <w:rPr>
                <w:rFonts w:ascii="宋体" w:hAnsi="宋体" w:hint="eastAsia"/>
                <w:szCs w:val="21"/>
              </w:rPr>
              <w:t>企业应根据生产经营状况及隐患排查治理情况，采用技术手段、仪器仪表及管理方法等，建立安全预警指数系统，每月进行一次安全生产风险分析。</w:t>
            </w:r>
          </w:p>
        </w:tc>
        <w:tc>
          <w:tcPr>
            <w:tcW w:w="567" w:type="dxa"/>
            <w:vAlign w:val="center"/>
          </w:tcPr>
          <w:p w:rsidR="000918E4" w:rsidRPr="00FA1860" w:rsidRDefault="000918E4">
            <w:pPr>
              <w:jc w:val="center"/>
              <w:rPr>
                <w:rFonts w:ascii="宋体" w:hAnsi="宋体" w:hint="eastAsia"/>
                <w:szCs w:val="21"/>
              </w:rPr>
            </w:pPr>
            <w:r w:rsidRPr="00FA1860">
              <w:rPr>
                <w:rFonts w:ascii="宋体" w:hAnsi="宋体" w:hint="eastAsia"/>
                <w:szCs w:val="21"/>
              </w:rPr>
              <w:t>10</w:t>
            </w:r>
          </w:p>
        </w:tc>
        <w:tc>
          <w:tcPr>
            <w:tcW w:w="4531" w:type="dxa"/>
          </w:tcPr>
          <w:p w:rsidR="000918E4" w:rsidRPr="00FA1860" w:rsidRDefault="000918E4">
            <w:pPr>
              <w:ind w:leftChars="50" w:left="105" w:rightChars="50" w:right="105" w:firstLineChars="200" w:firstLine="420"/>
              <w:rPr>
                <w:rFonts w:ascii="宋体" w:hAnsi="宋体" w:hint="eastAsia"/>
                <w:szCs w:val="21"/>
              </w:rPr>
            </w:pPr>
            <w:r w:rsidRPr="00FA1860">
              <w:rPr>
                <w:rFonts w:ascii="宋体" w:hAnsi="宋体" w:hint="eastAsia"/>
                <w:szCs w:val="21"/>
              </w:rPr>
              <w:t>无安全预警指数系统的，不得分；未对相关数据进行分析、测算，实现对安全生产状况及发展趋势进行预报的，扣2分；未将隐患排查治理情况纳入安全预警系统的，扣1分；未对预警系统所反映的问题，及时采取针对性措施的，扣1分；</w:t>
            </w:r>
            <w:r w:rsidRPr="00FA1860">
              <w:rPr>
                <w:rFonts w:ascii="宋体" w:hAnsi="宋体" w:cs="宋体" w:hint="eastAsia"/>
                <w:kern w:val="0"/>
                <w:szCs w:val="21"/>
              </w:rPr>
              <w:t>未每月进行风险分析的，扣1分。</w:t>
            </w:r>
          </w:p>
        </w:tc>
        <w:tc>
          <w:tcPr>
            <w:tcW w:w="1579" w:type="dxa"/>
          </w:tcPr>
          <w:p w:rsidR="000918E4" w:rsidRPr="00FA1860" w:rsidRDefault="000918E4">
            <w:pPr>
              <w:rPr>
                <w:rFonts w:ascii="宋体" w:hAnsi="宋体" w:hint="eastAsia"/>
                <w:szCs w:val="21"/>
              </w:rPr>
            </w:pPr>
          </w:p>
        </w:tc>
        <w:tc>
          <w:tcPr>
            <w:tcW w:w="539" w:type="dxa"/>
            <w:vAlign w:val="center"/>
          </w:tcPr>
          <w:p w:rsidR="000918E4" w:rsidRPr="00FA1860" w:rsidRDefault="000918E4">
            <w:pPr>
              <w:jc w:val="center"/>
              <w:rPr>
                <w:rFonts w:ascii="宋体" w:hAnsi="宋体" w:hint="eastAsia"/>
                <w:szCs w:val="21"/>
              </w:rPr>
            </w:pPr>
          </w:p>
        </w:tc>
      </w:tr>
      <w:tr w:rsidR="000918E4" w:rsidRPr="00FA1860">
        <w:tc>
          <w:tcPr>
            <w:tcW w:w="6091" w:type="dxa"/>
            <w:gridSpan w:val="3"/>
            <w:vAlign w:val="center"/>
          </w:tcPr>
          <w:p w:rsidR="000918E4" w:rsidRPr="00FA1860" w:rsidRDefault="000918E4">
            <w:pPr>
              <w:spacing w:line="300" w:lineRule="exact"/>
              <w:ind w:leftChars="50" w:left="105" w:rightChars="50" w:right="105" w:firstLineChars="200" w:firstLine="422"/>
              <w:rPr>
                <w:rFonts w:ascii="宋体" w:hAnsi="宋体" w:hint="eastAsia"/>
                <w:b/>
                <w:szCs w:val="21"/>
              </w:rPr>
            </w:pPr>
            <w:r w:rsidRPr="00FA1860">
              <w:rPr>
                <w:rFonts w:ascii="宋体" w:hAnsi="宋体" w:hint="eastAsia"/>
                <w:b/>
                <w:szCs w:val="21"/>
              </w:rPr>
              <w:t>小计</w:t>
            </w:r>
          </w:p>
        </w:tc>
        <w:tc>
          <w:tcPr>
            <w:tcW w:w="567" w:type="dxa"/>
            <w:vAlign w:val="center"/>
          </w:tcPr>
          <w:p w:rsidR="000918E4" w:rsidRPr="00FA1860" w:rsidRDefault="000918E4">
            <w:pPr>
              <w:jc w:val="center"/>
              <w:rPr>
                <w:rFonts w:ascii="宋体" w:hAnsi="宋体" w:hint="eastAsia"/>
                <w:b/>
                <w:szCs w:val="21"/>
              </w:rPr>
            </w:pPr>
            <w:r w:rsidRPr="00FA1860">
              <w:rPr>
                <w:rFonts w:ascii="宋体" w:hAnsi="宋体" w:hint="eastAsia"/>
                <w:b/>
                <w:szCs w:val="21"/>
              </w:rPr>
              <w:t>100</w:t>
            </w:r>
          </w:p>
        </w:tc>
        <w:tc>
          <w:tcPr>
            <w:tcW w:w="6110" w:type="dxa"/>
            <w:gridSpan w:val="2"/>
            <w:vAlign w:val="center"/>
          </w:tcPr>
          <w:p w:rsidR="000918E4" w:rsidRPr="00FA1860" w:rsidRDefault="000918E4">
            <w:pPr>
              <w:ind w:leftChars="50" w:left="105" w:rightChars="50" w:right="105" w:firstLineChars="200" w:firstLine="422"/>
              <w:rPr>
                <w:rFonts w:ascii="宋体" w:hAnsi="宋体" w:hint="eastAsia"/>
                <w:b/>
                <w:szCs w:val="21"/>
              </w:rPr>
            </w:pPr>
            <w:r w:rsidRPr="00FA1860">
              <w:rPr>
                <w:rFonts w:ascii="宋体" w:hAnsi="宋体" w:hint="eastAsia"/>
                <w:b/>
                <w:szCs w:val="21"/>
              </w:rPr>
              <w:t>得分小计</w:t>
            </w:r>
          </w:p>
        </w:tc>
        <w:tc>
          <w:tcPr>
            <w:tcW w:w="539" w:type="dxa"/>
          </w:tcPr>
          <w:p w:rsidR="000918E4" w:rsidRPr="00FA1860" w:rsidRDefault="000918E4">
            <w:pPr>
              <w:jc w:val="center"/>
              <w:rPr>
                <w:rFonts w:ascii="宋体" w:hAnsi="宋体" w:hint="eastAsia"/>
                <w:b/>
                <w:szCs w:val="21"/>
              </w:rPr>
            </w:pPr>
          </w:p>
        </w:tc>
      </w:tr>
      <w:tr w:rsidR="006222C2" w:rsidRPr="00FA1860">
        <w:trPr>
          <w:trHeight w:val="345"/>
        </w:trPr>
        <w:tc>
          <w:tcPr>
            <w:tcW w:w="850" w:type="dxa"/>
            <w:vMerge w:val="restart"/>
            <w:vAlign w:val="center"/>
          </w:tcPr>
          <w:p w:rsidR="006222C2" w:rsidRPr="00FA1860" w:rsidRDefault="006222C2">
            <w:pPr>
              <w:ind w:leftChars="50" w:left="105" w:rightChars="50" w:right="105"/>
              <w:rPr>
                <w:rFonts w:ascii="宋体" w:hAnsi="宋体" w:hint="eastAsia"/>
                <w:szCs w:val="21"/>
              </w:rPr>
            </w:pPr>
            <w:r w:rsidRPr="00FA1860">
              <w:rPr>
                <w:rFonts w:ascii="宋体" w:hAnsi="宋体" w:hint="eastAsia"/>
                <w:szCs w:val="21"/>
              </w:rPr>
              <w:t>9.重大危险源监控</w:t>
            </w:r>
          </w:p>
        </w:tc>
        <w:tc>
          <w:tcPr>
            <w:tcW w:w="916" w:type="dxa"/>
            <w:vMerge w:val="restart"/>
            <w:vAlign w:val="center"/>
          </w:tcPr>
          <w:p w:rsidR="006222C2" w:rsidRPr="00FA1860" w:rsidRDefault="006222C2">
            <w:pPr>
              <w:ind w:leftChars="50" w:left="105" w:rightChars="50" w:right="105"/>
              <w:rPr>
                <w:rFonts w:ascii="宋体" w:hAnsi="宋体" w:hint="eastAsia"/>
                <w:szCs w:val="21"/>
              </w:rPr>
            </w:pPr>
            <w:r w:rsidRPr="00FA1860">
              <w:rPr>
                <w:rFonts w:ascii="宋体" w:hAnsi="宋体" w:hint="eastAsia"/>
                <w:szCs w:val="21"/>
              </w:rPr>
              <w:t>9.1辨识与评估</w:t>
            </w:r>
          </w:p>
        </w:tc>
        <w:tc>
          <w:tcPr>
            <w:tcW w:w="4325" w:type="dxa"/>
          </w:tcPr>
          <w:p w:rsidR="006222C2" w:rsidRPr="00FA1860" w:rsidRDefault="006222C2" w:rsidP="003746B1">
            <w:pPr>
              <w:spacing w:line="300" w:lineRule="exact"/>
              <w:ind w:leftChars="50" w:left="105" w:rightChars="50" w:right="105" w:firstLineChars="200" w:firstLine="420"/>
              <w:rPr>
                <w:rFonts w:ascii="宋体" w:hAnsi="宋体" w:hint="eastAsia"/>
                <w:szCs w:val="21"/>
              </w:rPr>
            </w:pPr>
            <w:r w:rsidRPr="00FA1860">
              <w:rPr>
                <w:rFonts w:ascii="宋体" w:hAnsi="宋体" w:hint="eastAsia"/>
                <w:szCs w:val="21"/>
              </w:rPr>
              <w:t>按规定对本单位的生产设施或场所进行重大危险源辨识、评估，确定重大危险源。</w:t>
            </w:r>
          </w:p>
        </w:tc>
        <w:tc>
          <w:tcPr>
            <w:tcW w:w="567" w:type="dxa"/>
            <w:vAlign w:val="center"/>
          </w:tcPr>
          <w:p w:rsidR="006222C2" w:rsidRPr="00FA1860" w:rsidRDefault="006222C2" w:rsidP="003746B1">
            <w:pPr>
              <w:spacing w:line="300" w:lineRule="exact"/>
              <w:jc w:val="center"/>
              <w:rPr>
                <w:rFonts w:ascii="宋体" w:hAnsi="宋体" w:hint="eastAsia"/>
                <w:szCs w:val="21"/>
              </w:rPr>
            </w:pPr>
            <w:r w:rsidRPr="00FA1860">
              <w:rPr>
                <w:rFonts w:ascii="宋体" w:hAnsi="宋体" w:hint="eastAsia"/>
                <w:szCs w:val="21"/>
              </w:rPr>
              <w:t>5</w:t>
            </w:r>
          </w:p>
        </w:tc>
        <w:tc>
          <w:tcPr>
            <w:tcW w:w="4531" w:type="dxa"/>
          </w:tcPr>
          <w:p w:rsidR="006222C2" w:rsidRPr="00FA1860" w:rsidRDefault="006222C2" w:rsidP="003746B1">
            <w:pPr>
              <w:spacing w:line="300" w:lineRule="exact"/>
              <w:ind w:leftChars="50" w:left="105" w:rightChars="50" w:right="105" w:firstLineChars="200" w:firstLine="420"/>
              <w:rPr>
                <w:rFonts w:ascii="宋体" w:hAnsi="宋体" w:hint="eastAsia"/>
                <w:szCs w:val="21"/>
              </w:rPr>
            </w:pPr>
            <w:r w:rsidRPr="00FA1860">
              <w:rPr>
                <w:rFonts w:ascii="宋体" w:hAnsi="宋体" w:hint="eastAsia"/>
                <w:szCs w:val="21"/>
              </w:rPr>
              <w:t>未进行辨识和评估的，不得分；未按规定进行的，不得分；未明确重大危险源的，不得分。</w:t>
            </w:r>
          </w:p>
        </w:tc>
        <w:tc>
          <w:tcPr>
            <w:tcW w:w="1579" w:type="dxa"/>
          </w:tcPr>
          <w:p w:rsidR="006222C2" w:rsidRPr="00FA1860" w:rsidRDefault="006222C2">
            <w:pPr>
              <w:rPr>
                <w:rFonts w:ascii="宋体" w:hAnsi="宋体" w:hint="eastAsia"/>
                <w:szCs w:val="21"/>
              </w:rPr>
            </w:pPr>
          </w:p>
        </w:tc>
        <w:tc>
          <w:tcPr>
            <w:tcW w:w="539" w:type="dxa"/>
            <w:vAlign w:val="center"/>
          </w:tcPr>
          <w:p w:rsidR="006222C2" w:rsidRPr="00FA1860" w:rsidRDefault="006222C2">
            <w:pPr>
              <w:jc w:val="center"/>
              <w:rPr>
                <w:rFonts w:ascii="宋体" w:hAnsi="宋体" w:hint="eastAsia"/>
                <w:szCs w:val="21"/>
              </w:rPr>
            </w:pPr>
          </w:p>
        </w:tc>
      </w:tr>
      <w:tr w:rsidR="006222C2" w:rsidRPr="00FA1860">
        <w:tc>
          <w:tcPr>
            <w:tcW w:w="850" w:type="dxa"/>
            <w:vMerge/>
            <w:vAlign w:val="center"/>
          </w:tcPr>
          <w:p w:rsidR="006222C2" w:rsidRPr="00FA1860" w:rsidRDefault="006222C2">
            <w:pPr>
              <w:ind w:leftChars="50" w:left="105" w:rightChars="50" w:right="105"/>
              <w:rPr>
                <w:rFonts w:ascii="宋体" w:hAnsi="宋体" w:hint="eastAsia"/>
                <w:szCs w:val="21"/>
              </w:rPr>
            </w:pPr>
          </w:p>
        </w:tc>
        <w:tc>
          <w:tcPr>
            <w:tcW w:w="916" w:type="dxa"/>
            <w:vMerge/>
            <w:vAlign w:val="center"/>
          </w:tcPr>
          <w:p w:rsidR="006222C2" w:rsidRPr="00FA1860" w:rsidRDefault="006222C2">
            <w:pPr>
              <w:ind w:leftChars="50" w:left="105" w:rightChars="50" w:right="105"/>
              <w:rPr>
                <w:rFonts w:ascii="宋体" w:hAnsi="宋体" w:hint="eastAsia"/>
                <w:szCs w:val="21"/>
              </w:rPr>
            </w:pPr>
          </w:p>
        </w:tc>
        <w:tc>
          <w:tcPr>
            <w:tcW w:w="4325" w:type="dxa"/>
          </w:tcPr>
          <w:p w:rsidR="006222C2" w:rsidRPr="00FA1860" w:rsidRDefault="006222C2" w:rsidP="003746B1">
            <w:pPr>
              <w:spacing w:line="300" w:lineRule="exact"/>
              <w:ind w:leftChars="50" w:left="105" w:rightChars="50" w:right="105" w:firstLineChars="200" w:firstLine="420"/>
              <w:rPr>
                <w:rFonts w:ascii="宋体" w:hAnsi="宋体" w:hint="eastAsia"/>
                <w:szCs w:val="21"/>
              </w:rPr>
            </w:pPr>
            <w:r w:rsidRPr="00FA1860">
              <w:rPr>
                <w:rFonts w:ascii="宋体" w:hAnsi="宋体" w:hint="eastAsia"/>
                <w:szCs w:val="21"/>
              </w:rPr>
              <w:t>存在重大危险源时，建立重大危险源的管理制度，明确辨识与评估的职责、方法、范围、流程、备案、监控、应急等。</w:t>
            </w:r>
          </w:p>
          <w:p w:rsidR="006222C2" w:rsidRPr="00FA1860" w:rsidRDefault="006222C2" w:rsidP="003746B1">
            <w:pPr>
              <w:spacing w:line="300" w:lineRule="exact"/>
              <w:ind w:leftChars="50" w:left="105" w:rightChars="50" w:right="105" w:firstLineChars="200" w:firstLine="420"/>
              <w:rPr>
                <w:rFonts w:ascii="宋体" w:hAnsi="宋体" w:hint="eastAsia"/>
                <w:szCs w:val="21"/>
              </w:rPr>
            </w:pPr>
            <w:r w:rsidRPr="00FA1860">
              <w:rPr>
                <w:rFonts w:ascii="宋体" w:hAnsi="宋体" w:hint="eastAsia"/>
                <w:szCs w:val="21"/>
              </w:rPr>
              <w:t>不存在重大危险源时，根据隐患排查治理的结果，进行辨识和评价，确定重要危险源（点）。</w:t>
            </w:r>
          </w:p>
        </w:tc>
        <w:tc>
          <w:tcPr>
            <w:tcW w:w="567" w:type="dxa"/>
            <w:vAlign w:val="center"/>
          </w:tcPr>
          <w:p w:rsidR="006222C2" w:rsidRPr="00FA1860" w:rsidRDefault="006222C2" w:rsidP="003746B1">
            <w:pPr>
              <w:spacing w:line="300" w:lineRule="exact"/>
              <w:jc w:val="center"/>
              <w:rPr>
                <w:rFonts w:ascii="宋体" w:hAnsi="宋体" w:hint="eastAsia"/>
                <w:szCs w:val="21"/>
              </w:rPr>
            </w:pPr>
            <w:r w:rsidRPr="00FA1860">
              <w:rPr>
                <w:rFonts w:ascii="宋体" w:hAnsi="宋体" w:hint="eastAsia"/>
                <w:szCs w:val="21"/>
              </w:rPr>
              <w:t>10</w:t>
            </w:r>
          </w:p>
        </w:tc>
        <w:tc>
          <w:tcPr>
            <w:tcW w:w="4531" w:type="dxa"/>
          </w:tcPr>
          <w:p w:rsidR="006222C2" w:rsidRPr="00FA1860" w:rsidRDefault="006222C2" w:rsidP="003746B1">
            <w:pPr>
              <w:spacing w:line="300" w:lineRule="exact"/>
              <w:ind w:leftChars="50" w:left="105" w:rightChars="50" w:right="105" w:firstLineChars="200" w:firstLine="420"/>
              <w:rPr>
                <w:rFonts w:ascii="宋体" w:hAnsi="宋体" w:hint="eastAsia"/>
                <w:szCs w:val="21"/>
              </w:rPr>
            </w:pPr>
            <w:r w:rsidRPr="00FA1860">
              <w:rPr>
                <w:rFonts w:ascii="宋体" w:hAnsi="宋体" w:hint="eastAsia"/>
                <w:szCs w:val="21"/>
              </w:rPr>
              <w:t>存在重大危险源但未建立专项制度的，不得分；制度中每缺少一项内容要求的，扣1分。</w:t>
            </w:r>
          </w:p>
          <w:p w:rsidR="006222C2" w:rsidRPr="00FA1860" w:rsidRDefault="006222C2" w:rsidP="003746B1">
            <w:pPr>
              <w:spacing w:line="300" w:lineRule="exact"/>
              <w:ind w:leftChars="50" w:left="105" w:rightChars="50" w:right="105" w:firstLineChars="200" w:firstLine="420"/>
              <w:rPr>
                <w:rFonts w:ascii="宋体" w:hAnsi="宋体" w:hint="eastAsia"/>
                <w:szCs w:val="21"/>
              </w:rPr>
            </w:pPr>
            <w:r w:rsidRPr="00FA1860">
              <w:rPr>
                <w:rFonts w:ascii="宋体" w:hAnsi="宋体" w:hint="eastAsia"/>
                <w:szCs w:val="21"/>
              </w:rPr>
              <w:t>不存在重大危险源时未确定重要危险源（点）的，不得分；未进行辨识和评价的，扣5分。</w:t>
            </w:r>
          </w:p>
        </w:tc>
        <w:tc>
          <w:tcPr>
            <w:tcW w:w="1579" w:type="dxa"/>
          </w:tcPr>
          <w:p w:rsidR="006222C2" w:rsidRPr="00FA1860" w:rsidRDefault="006222C2">
            <w:pPr>
              <w:rPr>
                <w:rFonts w:ascii="宋体" w:hAnsi="宋体" w:hint="eastAsia"/>
                <w:szCs w:val="21"/>
              </w:rPr>
            </w:pPr>
          </w:p>
        </w:tc>
        <w:tc>
          <w:tcPr>
            <w:tcW w:w="539" w:type="dxa"/>
            <w:vAlign w:val="center"/>
          </w:tcPr>
          <w:p w:rsidR="006222C2" w:rsidRPr="00FA1860" w:rsidRDefault="006222C2">
            <w:pPr>
              <w:jc w:val="center"/>
              <w:rPr>
                <w:rFonts w:ascii="宋体" w:hAnsi="宋体" w:hint="eastAsia"/>
                <w:szCs w:val="21"/>
              </w:rPr>
            </w:pPr>
          </w:p>
        </w:tc>
      </w:tr>
      <w:tr w:rsidR="006222C2" w:rsidRPr="00FA1860">
        <w:tc>
          <w:tcPr>
            <w:tcW w:w="850" w:type="dxa"/>
            <w:vMerge/>
            <w:vAlign w:val="center"/>
          </w:tcPr>
          <w:p w:rsidR="006222C2" w:rsidRPr="00FA1860" w:rsidRDefault="006222C2">
            <w:pPr>
              <w:ind w:leftChars="50" w:left="105" w:rightChars="50" w:right="105"/>
              <w:rPr>
                <w:rFonts w:ascii="宋体" w:hAnsi="宋体" w:hint="eastAsia"/>
                <w:szCs w:val="21"/>
              </w:rPr>
            </w:pPr>
          </w:p>
        </w:tc>
        <w:tc>
          <w:tcPr>
            <w:tcW w:w="916" w:type="dxa"/>
            <w:vMerge w:val="restart"/>
            <w:vAlign w:val="center"/>
          </w:tcPr>
          <w:p w:rsidR="006222C2" w:rsidRPr="00FA1860" w:rsidRDefault="006222C2">
            <w:pPr>
              <w:ind w:leftChars="50" w:left="105" w:rightChars="50" w:right="105"/>
              <w:rPr>
                <w:rFonts w:ascii="宋体" w:hAnsi="宋体" w:hint="eastAsia"/>
                <w:szCs w:val="21"/>
              </w:rPr>
            </w:pPr>
            <w:r w:rsidRPr="00FA1860">
              <w:rPr>
                <w:rFonts w:ascii="宋体" w:hAnsi="宋体" w:hint="eastAsia"/>
                <w:szCs w:val="21"/>
              </w:rPr>
              <w:t>9.2登记建档与备案</w:t>
            </w:r>
          </w:p>
        </w:tc>
        <w:tc>
          <w:tcPr>
            <w:tcW w:w="4325" w:type="dxa"/>
          </w:tcPr>
          <w:p w:rsidR="006222C2" w:rsidRPr="00FA1860" w:rsidRDefault="006222C2" w:rsidP="003746B1">
            <w:pPr>
              <w:spacing w:line="300" w:lineRule="exact"/>
              <w:ind w:leftChars="50" w:left="105" w:rightChars="50" w:right="105" w:firstLineChars="200" w:firstLine="420"/>
              <w:rPr>
                <w:rFonts w:ascii="宋体" w:hAnsi="宋体" w:hint="eastAsia"/>
                <w:szCs w:val="21"/>
              </w:rPr>
            </w:pPr>
            <w:r w:rsidRPr="00FA1860">
              <w:rPr>
                <w:rFonts w:ascii="宋体" w:hAnsi="宋体" w:hint="eastAsia"/>
                <w:szCs w:val="21"/>
              </w:rPr>
              <w:t>对确认的重大危险源或重要危险源（点）及时登记建档。</w:t>
            </w:r>
          </w:p>
        </w:tc>
        <w:tc>
          <w:tcPr>
            <w:tcW w:w="567" w:type="dxa"/>
            <w:vAlign w:val="center"/>
          </w:tcPr>
          <w:p w:rsidR="006222C2" w:rsidRPr="00FA1860" w:rsidRDefault="006222C2">
            <w:pPr>
              <w:spacing w:line="290" w:lineRule="exact"/>
              <w:ind w:left="50" w:right="50"/>
              <w:jc w:val="center"/>
              <w:rPr>
                <w:rFonts w:ascii="宋体" w:hAnsi="宋体" w:hint="eastAsia"/>
                <w:szCs w:val="21"/>
              </w:rPr>
            </w:pPr>
            <w:r w:rsidRPr="00FA1860">
              <w:rPr>
                <w:rFonts w:ascii="宋体" w:hAnsi="宋体" w:hint="eastAsia"/>
                <w:szCs w:val="21"/>
              </w:rPr>
              <w:t>5</w:t>
            </w:r>
          </w:p>
        </w:tc>
        <w:tc>
          <w:tcPr>
            <w:tcW w:w="4531" w:type="dxa"/>
          </w:tcPr>
          <w:p w:rsidR="006222C2" w:rsidRPr="00FA1860" w:rsidRDefault="006222C2">
            <w:pPr>
              <w:spacing w:line="290" w:lineRule="exact"/>
              <w:ind w:leftChars="50" w:left="105" w:rightChars="50" w:right="105" w:firstLineChars="200" w:firstLine="420"/>
              <w:rPr>
                <w:rFonts w:ascii="宋体" w:hAnsi="宋体" w:hint="eastAsia"/>
                <w:szCs w:val="21"/>
              </w:rPr>
            </w:pPr>
            <w:r w:rsidRPr="00FA1860">
              <w:rPr>
                <w:rFonts w:ascii="宋体" w:hAnsi="宋体" w:hint="eastAsia"/>
                <w:szCs w:val="21"/>
              </w:rPr>
              <w:t>无档案资料的，不得分；档案资料不全的，每处扣1分。</w:t>
            </w:r>
          </w:p>
        </w:tc>
        <w:tc>
          <w:tcPr>
            <w:tcW w:w="1579" w:type="dxa"/>
          </w:tcPr>
          <w:p w:rsidR="006222C2" w:rsidRPr="00FA1860" w:rsidRDefault="006222C2">
            <w:pPr>
              <w:rPr>
                <w:rFonts w:ascii="宋体" w:hAnsi="宋体" w:hint="eastAsia"/>
                <w:szCs w:val="21"/>
              </w:rPr>
            </w:pPr>
          </w:p>
        </w:tc>
        <w:tc>
          <w:tcPr>
            <w:tcW w:w="539" w:type="dxa"/>
            <w:vAlign w:val="center"/>
          </w:tcPr>
          <w:p w:rsidR="006222C2" w:rsidRPr="00FA1860" w:rsidRDefault="006222C2">
            <w:pPr>
              <w:jc w:val="center"/>
              <w:rPr>
                <w:rFonts w:ascii="宋体" w:hAnsi="宋体" w:hint="eastAsia"/>
                <w:szCs w:val="21"/>
              </w:rPr>
            </w:pPr>
          </w:p>
        </w:tc>
      </w:tr>
      <w:tr w:rsidR="006222C2" w:rsidRPr="00FA1860">
        <w:tc>
          <w:tcPr>
            <w:tcW w:w="850" w:type="dxa"/>
            <w:vMerge/>
            <w:vAlign w:val="center"/>
          </w:tcPr>
          <w:p w:rsidR="006222C2" w:rsidRPr="00FA1860" w:rsidRDefault="006222C2">
            <w:pPr>
              <w:ind w:leftChars="50" w:left="105" w:rightChars="50" w:right="105"/>
              <w:rPr>
                <w:rFonts w:ascii="宋体" w:hAnsi="宋体" w:hint="eastAsia"/>
                <w:szCs w:val="21"/>
              </w:rPr>
            </w:pPr>
          </w:p>
        </w:tc>
        <w:tc>
          <w:tcPr>
            <w:tcW w:w="916" w:type="dxa"/>
            <w:vMerge/>
            <w:vAlign w:val="center"/>
          </w:tcPr>
          <w:p w:rsidR="006222C2" w:rsidRPr="00FA1860" w:rsidRDefault="006222C2">
            <w:pPr>
              <w:ind w:leftChars="50" w:left="105" w:rightChars="50" w:right="105"/>
              <w:rPr>
                <w:rFonts w:ascii="宋体" w:hAnsi="宋体" w:hint="eastAsia"/>
                <w:szCs w:val="21"/>
              </w:rPr>
            </w:pPr>
          </w:p>
        </w:tc>
        <w:tc>
          <w:tcPr>
            <w:tcW w:w="4325" w:type="dxa"/>
          </w:tcPr>
          <w:p w:rsidR="006222C2" w:rsidRPr="00FA1860" w:rsidRDefault="006222C2" w:rsidP="003746B1">
            <w:pPr>
              <w:spacing w:line="300" w:lineRule="exact"/>
              <w:ind w:leftChars="50" w:left="105" w:rightChars="50" w:right="105" w:firstLineChars="200" w:firstLine="420"/>
              <w:rPr>
                <w:rFonts w:ascii="宋体" w:hAnsi="宋体" w:hint="eastAsia"/>
                <w:szCs w:val="21"/>
              </w:rPr>
            </w:pPr>
            <w:r w:rsidRPr="00FA1860">
              <w:rPr>
                <w:rFonts w:ascii="宋体" w:hAnsi="宋体" w:hint="eastAsia"/>
                <w:szCs w:val="21"/>
              </w:rPr>
              <w:t>按照相关规定，将重大危险源向安监部门和相关部门备案。</w:t>
            </w:r>
          </w:p>
        </w:tc>
        <w:tc>
          <w:tcPr>
            <w:tcW w:w="567" w:type="dxa"/>
            <w:vAlign w:val="center"/>
          </w:tcPr>
          <w:p w:rsidR="006222C2" w:rsidRPr="00FA1860" w:rsidRDefault="006222C2">
            <w:pPr>
              <w:spacing w:line="290" w:lineRule="exact"/>
              <w:ind w:left="50" w:right="50"/>
              <w:jc w:val="center"/>
              <w:rPr>
                <w:rFonts w:ascii="宋体" w:hAnsi="宋体" w:hint="eastAsia"/>
                <w:szCs w:val="21"/>
              </w:rPr>
            </w:pPr>
            <w:r w:rsidRPr="00FA1860">
              <w:rPr>
                <w:rFonts w:ascii="宋体" w:hAnsi="宋体" w:hint="eastAsia"/>
                <w:szCs w:val="21"/>
              </w:rPr>
              <w:t>5</w:t>
            </w:r>
          </w:p>
        </w:tc>
        <w:tc>
          <w:tcPr>
            <w:tcW w:w="4531" w:type="dxa"/>
          </w:tcPr>
          <w:p w:rsidR="006222C2" w:rsidRPr="00FA1860" w:rsidRDefault="006222C2">
            <w:pPr>
              <w:spacing w:line="290" w:lineRule="exact"/>
              <w:ind w:leftChars="50" w:left="105" w:rightChars="50" w:right="105" w:firstLineChars="200" w:firstLine="420"/>
              <w:rPr>
                <w:rFonts w:ascii="宋体" w:hAnsi="宋体" w:hint="eastAsia"/>
                <w:szCs w:val="21"/>
              </w:rPr>
            </w:pPr>
            <w:r w:rsidRPr="00FA1860">
              <w:rPr>
                <w:rFonts w:ascii="宋体" w:hAnsi="宋体" w:hint="eastAsia"/>
                <w:szCs w:val="21"/>
              </w:rPr>
              <w:t>未备案的，不得分；备案资料不全的，每个扣1分。</w:t>
            </w:r>
          </w:p>
        </w:tc>
        <w:tc>
          <w:tcPr>
            <w:tcW w:w="1579" w:type="dxa"/>
          </w:tcPr>
          <w:p w:rsidR="006222C2" w:rsidRPr="00FA1860" w:rsidRDefault="006222C2">
            <w:pPr>
              <w:rPr>
                <w:rFonts w:ascii="宋体" w:hAnsi="宋体" w:hint="eastAsia"/>
                <w:szCs w:val="21"/>
              </w:rPr>
            </w:pPr>
          </w:p>
        </w:tc>
        <w:tc>
          <w:tcPr>
            <w:tcW w:w="539" w:type="dxa"/>
            <w:vAlign w:val="center"/>
          </w:tcPr>
          <w:p w:rsidR="006222C2" w:rsidRPr="00FA1860" w:rsidRDefault="006222C2">
            <w:pPr>
              <w:jc w:val="center"/>
              <w:rPr>
                <w:rFonts w:ascii="宋体" w:hAnsi="宋体" w:hint="eastAsia"/>
                <w:szCs w:val="21"/>
              </w:rPr>
            </w:pPr>
          </w:p>
        </w:tc>
      </w:tr>
      <w:tr w:rsidR="006222C2" w:rsidRPr="00FA1860">
        <w:trPr>
          <w:trHeight w:val="288"/>
        </w:trPr>
        <w:tc>
          <w:tcPr>
            <w:tcW w:w="850" w:type="dxa"/>
            <w:vMerge/>
            <w:vAlign w:val="center"/>
          </w:tcPr>
          <w:p w:rsidR="006222C2" w:rsidRPr="00FA1860" w:rsidRDefault="006222C2">
            <w:pPr>
              <w:ind w:leftChars="50" w:left="105" w:rightChars="50" w:right="105"/>
              <w:rPr>
                <w:rFonts w:ascii="宋体" w:hAnsi="宋体" w:hint="eastAsia"/>
                <w:szCs w:val="21"/>
              </w:rPr>
            </w:pPr>
          </w:p>
        </w:tc>
        <w:tc>
          <w:tcPr>
            <w:tcW w:w="916" w:type="dxa"/>
            <w:vMerge w:val="restart"/>
            <w:vAlign w:val="center"/>
          </w:tcPr>
          <w:p w:rsidR="006222C2" w:rsidRPr="00FA1860" w:rsidRDefault="006222C2">
            <w:pPr>
              <w:ind w:leftChars="50" w:left="105" w:rightChars="50" w:right="105"/>
              <w:rPr>
                <w:rFonts w:ascii="宋体" w:hAnsi="宋体" w:hint="eastAsia"/>
                <w:szCs w:val="21"/>
              </w:rPr>
            </w:pPr>
            <w:r w:rsidRPr="00FA1860">
              <w:rPr>
                <w:rFonts w:ascii="宋体" w:hAnsi="宋体" w:hint="eastAsia"/>
                <w:szCs w:val="21"/>
              </w:rPr>
              <w:t>9.3监控与管理</w:t>
            </w:r>
          </w:p>
        </w:tc>
        <w:tc>
          <w:tcPr>
            <w:tcW w:w="4325" w:type="dxa"/>
          </w:tcPr>
          <w:p w:rsidR="006222C2" w:rsidRPr="00FA1860" w:rsidRDefault="006222C2" w:rsidP="003746B1">
            <w:pPr>
              <w:spacing w:line="300" w:lineRule="exact"/>
              <w:ind w:leftChars="50" w:left="105" w:rightChars="50" w:right="105" w:firstLineChars="200" w:firstLine="420"/>
              <w:rPr>
                <w:rFonts w:ascii="宋体" w:hAnsi="宋体" w:hint="eastAsia"/>
                <w:szCs w:val="21"/>
              </w:rPr>
            </w:pPr>
            <w:r w:rsidRPr="00FA1860">
              <w:rPr>
                <w:rFonts w:ascii="宋体" w:hAnsi="宋体" w:hint="eastAsia"/>
                <w:szCs w:val="21"/>
              </w:rPr>
              <w:t xml:space="preserve">对重大危险源或重要危险源（点）采取措施进行监控，包括技术措施（设计、建设、运行、维护、检查、检验等）和组织措施（职责明确、人员培训、防护器具配置、作业要求等）。    </w:t>
            </w:r>
          </w:p>
        </w:tc>
        <w:tc>
          <w:tcPr>
            <w:tcW w:w="567" w:type="dxa"/>
            <w:vAlign w:val="center"/>
          </w:tcPr>
          <w:p w:rsidR="006222C2" w:rsidRPr="00FA1860" w:rsidRDefault="006222C2">
            <w:pPr>
              <w:spacing w:line="290" w:lineRule="exact"/>
              <w:ind w:left="50" w:right="50"/>
              <w:jc w:val="center"/>
              <w:rPr>
                <w:rFonts w:ascii="宋体" w:hAnsi="宋体" w:hint="eastAsia"/>
                <w:szCs w:val="21"/>
              </w:rPr>
            </w:pPr>
            <w:r w:rsidRPr="00FA1860">
              <w:rPr>
                <w:rFonts w:ascii="宋体" w:hAnsi="宋体" w:hint="eastAsia"/>
                <w:szCs w:val="21"/>
              </w:rPr>
              <w:t>10</w:t>
            </w:r>
          </w:p>
        </w:tc>
        <w:tc>
          <w:tcPr>
            <w:tcW w:w="4531" w:type="dxa"/>
          </w:tcPr>
          <w:p w:rsidR="006222C2" w:rsidRPr="00FA1860" w:rsidRDefault="006222C2">
            <w:pPr>
              <w:spacing w:line="290" w:lineRule="exact"/>
              <w:ind w:leftChars="50" w:left="105" w:rightChars="50" w:right="105" w:firstLineChars="200" w:firstLine="420"/>
              <w:rPr>
                <w:rFonts w:ascii="宋体" w:hAnsi="宋体" w:hint="eastAsia"/>
                <w:szCs w:val="21"/>
              </w:rPr>
            </w:pPr>
            <w:r w:rsidRPr="00FA1860">
              <w:rPr>
                <w:rFonts w:ascii="宋体" w:hAnsi="宋体" w:hint="eastAsia"/>
                <w:szCs w:val="21"/>
              </w:rPr>
              <w:t xml:space="preserve">未监控的，不得分；有重大隐患或带病运行，严重危及安全生产的，除本分值扣完后外，追加扣除15分；监控技术措施和组织措施不全的，每项扣1分。 </w:t>
            </w:r>
          </w:p>
        </w:tc>
        <w:tc>
          <w:tcPr>
            <w:tcW w:w="1579" w:type="dxa"/>
          </w:tcPr>
          <w:p w:rsidR="006222C2" w:rsidRPr="00FA1860" w:rsidRDefault="006222C2">
            <w:pPr>
              <w:rPr>
                <w:rFonts w:ascii="宋体" w:hAnsi="宋体" w:hint="eastAsia"/>
                <w:szCs w:val="21"/>
              </w:rPr>
            </w:pPr>
          </w:p>
        </w:tc>
        <w:tc>
          <w:tcPr>
            <w:tcW w:w="539" w:type="dxa"/>
            <w:vAlign w:val="center"/>
          </w:tcPr>
          <w:p w:rsidR="006222C2" w:rsidRPr="00FA1860" w:rsidRDefault="006222C2">
            <w:pPr>
              <w:jc w:val="center"/>
              <w:rPr>
                <w:rFonts w:ascii="宋体" w:hAnsi="宋体" w:hint="eastAsia"/>
                <w:szCs w:val="21"/>
              </w:rPr>
            </w:pPr>
          </w:p>
        </w:tc>
      </w:tr>
      <w:tr w:rsidR="006222C2" w:rsidRPr="00FA1860">
        <w:trPr>
          <w:trHeight w:val="629"/>
        </w:trPr>
        <w:tc>
          <w:tcPr>
            <w:tcW w:w="850" w:type="dxa"/>
            <w:vMerge/>
            <w:vAlign w:val="center"/>
          </w:tcPr>
          <w:p w:rsidR="006222C2" w:rsidRPr="00FA1860" w:rsidRDefault="006222C2">
            <w:pPr>
              <w:ind w:leftChars="50" w:left="105" w:rightChars="50" w:right="105"/>
              <w:rPr>
                <w:rFonts w:ascii="宋体" w:hAnsi="宋体" w:hint="eastAsia"/>
                <w:szCs w:val="21"/>
              </w:rPr>
            </w:pPr>
          </w:p>
        </w:tc>
        <w:tc>
          <w:tcPr>
            <w:tcW w:w="916" w:type="dxa"/>
            <w:vMerge/>
            <w:vAlign w:val="center"/>
          </w:tcPr>
          <w:p w:rsidR="006222C2" w:rsidRPr="00FA1860" w:rsidRDefault="006222C2">
            <w:pPr>
              <w:ind w:leftChars="50" w:left="105" w:rightChars="50" w:right="105"/>
              <w:rPr>
                <w:rFonts w:ascii="宋体" w:hAnsi="宋体" w:hint="eastAsia"/>
                <w:szCs w:val="21"/>
              </w:rPr>
            </w:pPr>
          </w:p>
        </w:tc>
        <w:tc>
          <w:tcPr>
            <w:tcW w:w="4325" w:type="dxa"/>
          </w:tcPr>
          <w:p w:rsidR="006222C2" w:rsidRPr="00FA1860" w:rsidRDefault="006222C2" w:rsidP="003746B1">
            <w:pPr>
              <w:spacing w:line="300" w:lineRule="exact"/>
              <w:ind w:leftChars="50" w:left="105" w:rightChars="50" w:right="105" w:firstLineChars="200" w:firstLine="420"/>
              <w:rPr>
                <w:rFonts w:ascii="宋体" w:hAnsi="宋体" w:hint="eastAsia"/>
                <w:szCs w:val="21"/>
              </w:rPr>
            </w:pPr>
            <w:r w:rsidRPr="00FA1860">
              <w:rPr>
                <w:rFonts w:ascii="宋体" w:hAnsi="宋体" w:hint="eastAsia"/>
                <w:szCs w:val="21"/>
              </w:rPr>
              <w:t>在重大危险源或重要危险源（点）现场设置明显的安全警示标志和危险源（点）警示牌（内容包含名称、地点、责任人员、事故模式、控制措施等）。</w:t>
            </w:r>
          </w:p>
        </w:tc>
        <w:tc>
          <w:tcPr>
            <w:tcW w:w="567" w:type="dxa"/>
            <w:vAlign w:val="center"/>
          </w:tcPr>
          <w:p w:rsidR="006222C2" w:rsidRPr="00FA1860" w:rsidRDefault="006222C2">
            <w:pPr>
              <w:spacing w:line="290" w:lineRule="exact"/>
              <w:ind w:left="50" w:right="50"/>
              <w:jc w:val="center"/>
              <w:rPr>
                <w:rFonts w:ascii="宋体" w:hAnsi="宋体" w:hint="eastAsia"/>
                <w:szCs w:val="21"/>
              </w:rPr>
            </w:pPr>
            <w:r w:rsidRPr="00FA1860">
              <w:rPr>
                <w:rFonts w:ascii="宋体" w:hAnsi="宋体" w:hint="eastAsia"/>
                <w:szCs w:val="21"/>
              </w:rPr>
              <w:t>3</w:t>
            </w:r>
          </w:p>
        </w:tc>
        <w:tc>
          <w:tcPr>
            <w:tcW w:w="4531" w:type="dxa"/>
          </w:tcPr>
          <w:p w:rsidR="006222C2" w:rsidRPr="00FA1860" w:rsidRDefault="006222C2">
            <w:pPr>
              <w:spacing w:line="290" w:lineRule="exact"/>
              <w:ind w:leftChars="50" w:left="105" w:rightChars="50" w:right="105" w:firstLineChars="200" w:firstLine="420"/>
              <w:rPr>
                <w:rFonts w:ascii="宋体" w:hAnsi="宋体" w:hint="eastAsia"/>
                <w:szCs w:val="21"/>
              </w:rPr>
            </w:pPr>
            <w:r w:rsidRPr="00FA1860">
              <w:rPr>
                <w:rFonts w:ascii="宋体" w:hAnsi="宋体" w:hint="eastAsia"/>
                <w:szCs w:val="21"/>
              </w:rPr>
              <w:t>无安全警示标志的，每处扣1分；内容不全的，每处扣1分；警示标志污损或不明显的，每处扣1分。</w:t>
            </w:r>
          </w:p>
        </w:tc>
        <w:tc>
          <w:tcPr>
            <w:tcW w:w="1579" w:type="dxa"/>
          </w:tcPr>
          <w:p w:rsidR="006222C2" w:rsidRPr="00FA1860" w:rsidRDefault="006222C2">
            <w:pPr>
              <w:rPr>
                <w:rFonts w:ascii="宋体" w:hAnsi="宋体" w:hint="eastAsia"/>
                <w:szCs w:val="21"/>
              </w:rPr>
            </w:pPr>
          </w:p>
        </w:tc>
        <w:tc>
          <w:tcPr>
            <w:tcW w:w="539" w:type="dxa"/>
            <w:vAlign w:val="center"/>
          </w:tcPr>
          <w:p w:rsidR="006222C2" w:rsidRPr="00FA1860" w:rsidRDefault="006222C2">
            <w:pPr>
              <w:jc w:val="center"/>
              <w:rPr>
                <w:rFonts w:ascii="宋体" w:hAnsi="宋体" w:hint="eastAsia"/>
                <w:szCs w:val="21"/>
              </w:rPr>
            </w:pPr>
          </w:p>
        </w:tc>
      </w:tr>
      <w:tr w:rsidR="006222C2" w:rsidRPr="00FA1860">
        <w:trPr>
          <w:trHeight w:val="629"/>
        </w:trPr>
        <w:tc>
          <w:tcPr>
            <w:tcW w:w="850" w:type="dxa"/>
            <w:vMerge/>
            <w:vAlign w:val="center"/>
          </w:tcPr>
          <w:p w:rsidR="006222C2" w:rsidRPr="00FA1860" w:rsidRDefault="006222C2">
            <w:pPr>
              <w:ind w:leftChars="50" w:left="105" w:rightChars="50" w:right="105"/>
              <w:rPr>
                <w:rFonts w:ascii="宋体" w:hAnsi="宋体" w:hint="eastAsia"/>
                <w:szCs w:val="21"/>
              </w:rPr>
            </w:pPr>
          </w:p>
        </w:tc>
        <w:tc>
          <w:tcPr>
            <w:tcW w:w="916" w:type="dxa"/>
            <w:vMerge/>
            <w:vAlign w:val="center"/>
          </w:tcPr>
          <w:p w:rsidR="006222C2" w:rsidRPr="00FA1860" w:rsidRDefault="006222C2">
            <w:pPr>
              <w:ind w:leftChars="50" w:left="105" w:rightChars="50" w:right="105"/>
              <w:rPr>
                <w:rFonts w:ascii="宋体" w:hAnsi="宋体" w:hint="eastAsia"/>
                <w:szCs w:val="21"/>
              </w:rPr>
            </w:pPr>
          </w:p>
        </w:tc>
        <w:tc>
          <w:tcPr>
            <w:tcW w:w="4325" w:type="dxa"/>
          </w:tcPr>
          <w:p w:rsidR="006222C2" w:rsidRPr="00FA1860" w:rsidRDefault="006222C2" w:rsidP="003746B1">
            <w:pPr>
              <w:ind w:leftChars="50" w:left="105" w:rightChars="50" w:right="105" w:firstLineChars="200" w:firstLine="420"/>
              <w:rPr>
                <w:rFonts w:ascii="宋体" w:hAnsi="宋体" w:hint="eastAsia"/>
                <w:szCs w:val="21"/>
              </w:rPr>
            </w:pPr>
            <w:r w:rsidRPr="00FA1860">
              <w:rPr>
                <w:rFonts w:ascii="宋体" w:hAnsi="宋体" w:hint="eastAsia"/>
                <w:szCs w:val="21"/>
              </w:rPr>
              <w:t>相关人员应按规定对重大危险源或重要危险源（点）进行检查，并做好记录。</w:t>
            </w:r>
          </w:p>
        </w:tc>
        <w:tc>
          <w:tcPr>
            <w:tcW w:w="567" w:type="dxa"/>
            <w:vAlign w:val="center"/>
          </w:tcPr>
          <w:p w:rsidR="006222C2" w:rsidRPr="00FA1860" w:rsidRDefault="006222C2">
            <w:pPr>
              <w:spacing w:line="290" w:lineRule="exact"/>
              <w:ind w:left="50" w:right="50"/>
              <w:jc w:val="center"/>
              <w:rPr>
                <w:rFonts w:ascii="宋体" w:hAnsi="宋体" w:hint="eastAsia"/>
                <w:szCs w:val="21"/>
              </w:rPr>
            </w:pPr>
            <w:r w:rsidRPr="00FA1860">
              <w:rPr>
                <w:rFonts w:ascii="宋体" w:hAnsi="宋体" w:hint="eastAsia"/>
                <w:szCs w:val="21"/>
              </w:rPr>
              <w:t>2</w:t>
            </w:r>
          </w:p>
        </w:tc>
        <w:tc>
          <w:tcPr>
            <w:tcW w:w="4531" w:type="dxa"/>
          </w:tcPr>
          <w:p w:rsidR="006222C2" w:rsidRPr="00FA1860" w:rsidRDefault="006222C2">
            <w:pPr>
              <w:spacing w:line="290" w:lineRule="exact"/>
              <w:ind w:leftChars="50" w:left="105" w:rightChars="50" w:right="105" w:firstLineChars="200" w:firstLine="420"/>
              <w:rPr>
                <w:rFonts w:ascii="宋体" w:hAnsi="宋体" w:hint="eastAsia"/>
                <w:szCs w:val="21"/>
              </w:rPr>
            </w:pPr>
            <w:r w:rsidRPr="00FA1860">
              <w:rPr>
                <w:rFonts w:ascii="宋体" w:hAnsi="宋体" w:hint="eastAsia"/>
                <w:szCs w:val="21"/>
              </w:rPr>
              <w:t>未按规定进行检查的，不得分；检查未签字的，每次扣1分；检查结果与实际状态不符的，每处扣1分。</w:t>
            </w:r>
          </w:p>
        </w:tc>
        <w:tc>
          <w:tcPr>
            <w:tcW w:w="1579" w:type="dxa"/>
          </w:tcPr>
          <w:p w:rsidR="006222C2" w:rsidRPr="00FA1860" w:rsidRDefault="006222C2">
            <w:pPr>
              <w:rPr>
                <w:rFonts w:ascii="宋体" w:hAnsi="宋体" w:hint="eastAsia"/>
                <w:szCs w:val="21"/>
              </w:rPr>
            </w:pPr>
          </w:p>
        </w:tc>
        <w:tc>
          <w:tcPr>
            <w:tcW w:w="539" w:type="dxa"/>
            <w:vAlign w:val="center"/>
          </w:tcPr>
          <w:p w:rsidR="006222C2" w:rsidRPr="00FA1860" w:rsidRDefault="006222C2">
            <w:pPr>
              <w:jc w:val="center"/>
              <w:rPr>
                <w:rFonts w:ascii="宋体" w:hAnsi="宋体" w:hint="eastAsia"/>
                <w:szCs w:val="21"/>
              </w:rPr>
            </w:pPr>
          </w:p>
        </w:tc>
      </w:tr>
      <w:tr w:rsidR="000918E4" w:rsidRPr="00FA1860">
        <w:trPr>
          <w:trHeight w:val="397"/>
        </w:trPr>
        <w:tc>
          <w:tcPr>
            <w:tcW w:w="6091" w:type="dxa"/>
            <w:gridSpan w:val="3"/>
            <w:vAlign w:val="center"/>
          </w:tcPr>
          <w:p w:rsidR="000918E4" w:rsidRPr="00FA1860" w:rsidRDefault="000918E4">
            <w:pPr>
              <w:spacing w:line="290" w:lineRule="exact"/>
              <w:ind w:leftChars="50" w:left="105" w:rightChars="50" w:right="105" w:firstLineChars="200" w:firstLine="422"/>
              <w:rPr>
                <w:rFonts w:ascii="宋体" w:hAnsi="宋体" w:hint="eastAsia"/>
                <w:b/>
                <w:szCs w:val="21"/>
              </w:rPr>
            </w:pPr>
            <w:r w:rsidRPr="00FA1860">
              <w:rPr>
                <w:rFonts w:ascii="宋体" w:hAnsi="宋体" w:hint="eastAsia"/>
                <w:b/>
                <w:szCs w:val="21"/>
              </w:rPr>
              <w:t>小计</w:t>
            </w:r>
          </w:p>
        </w:tc>
        <w:tc>
          <w:tcPr>
            <w:tcW w:w="567" w:type="dxa"/>
            <w:vAlign w:val="center"/>
          </w:tcPr>
          <w:p w:rsidR="000918E4" w:rsidRPr="00FA1860" w:rsidRDefault="000918E4">
            <w:pPr>
              <w:spacing w:line="290" w:lineRule="exact"/>
              <w:ind w:left="50" w:right="50"/>
              <w:jc w:val="center"/>
              <w:rPr>
                <w:rFonts w:ascii="宋体" w:hAnsi="宋体" w:hint="eastAsia"/>
                <w:b/>
                <w:szCs w:val="21"/>
              </w:rPr>
            </w:pPr>
            <w:r w:rsidRPr="00FA1860">
              <w:rPr>
                <w:rFonts w:ascii="宋体" w:hAnsi="宋体" w:hint="eastAsia"/>
                <w:b/>
                <w:szCs w:val="21"/>
              </w:rPr>
              <w:t>40</w:t>
            </w:r>
          </w:p>
        </w:tc>
        <w:tc>
          <w:tcPr>
            <w:tcW w:w="6110" w:type="dxa"/>
            <w:gridSpan w:val="2"/>
            <w:vAlign w:val="center"/>
          </w:tcPr>
          <w:p w:rsidR="000918E4" w:rsidRPr="00FA1860" w:rsidRDefault="000918E4">
            <w:pPr>
              <w:spacing w:line="290" w:lineRule="exact"/>
              <w:ind w:leftChars="50" w:left="105" w:rightChars="50" w:right="105" w:firstLineChars="200" w:firstLine="422"/>
              <w:rPr>
                <w:rFonts w:ascii="宋体" w:hAnsi="宋体" w:hint="eastAsia"/>
                <w:b/>
                <w:szCs w:val="21"/>
              </w:rPr>
            </w:pPr>
            <w:r w:rsidRPr="00FA1860">
              <w:rPr>
                <w:rFonts w:ascii="宋体" w:hAnsi="宋体" w:hint="eastAsia"/>
                <w:b/>
                <w:szCs w:val="21"/>
              </w:rPr>
              <w:t>得分小计</w:t>
            </w:r>
          </w:p>
        </w:tc>
        <w:tc>
          <w:tcPr>
            <w:tcW w:w="539" w:type="dxa"/>
          </w:tcPr>
          <w:p w:rsidR="000918E4" w:rsidRPr="00FA1860" w:rsidRDefault="000918E4">
            <w:pPr>
              <w:jc w:val="center"/>
              <w:rPr>
                <w:rFonts w:ascii="宋体" w:hAnsi="宋体" w:hint="eastAsia"/>
                <w:b/>
                <w:szCs w:val="21"/>
              </w:rPr>
            </w:pPr>
          </w:p>
        </w:tc>
      </w:tr>
      <w:tr w:rsidR="006222C2" w:rsidRPr="00FA1860">
        <w:tc>
          <w:tcPr>
            <w:tcW w:w="850" w:type="dxa"/>
            <w:vMerge w:val="restart"/>
            <w:vAlign w:val="center"/>
          </w:tcPr>
          <w:p w:rsidR="006222C2" w:rsidRPr="00FA1860" w:rsidRDefault="006222C2">
            <w:pPr>
              <w:ind w:leftChars="50" w:left="105" w:rightChars="50" w:right="105"/>
              <w:jc w:val="center"/>
              <w:rPr>
                <w:rFonts w:ascii="宋体" w:hAnsi="宋体" w:hint="eastAsia"/>
                <w:szCs w:val="21"/>
              </w:rPr>
            </w:pPr>
            <w:r w:rsidRPr="00FA1860">
              <w:rPr>
                <w:rFonts w:ascii="宋体" w:hAnsi="宋体" w:hint="eastAsia"/>
                <w:szCs w:val="21"/>
              </w:rPr>
              <w:t>10.职业健康</w:t>
            </w:r>
          </w:p>
        </w:tc>
        <w:tc>
          <w:tcPr>
            <w:tcW w:w="916" w:type="dxa"/>
            <w:vMerge w:val="restart"/>
            <w:vAlign w:val="center"/>
          </w:tcPr>
          <w:p w:rsidR="006222C2" w:rsidRPr="00FA1860" w:rsidRDefault="006222C2">
            <w:pPr>
              <w:ind w:leftChars="50" w:left="105" w:rightChars="50" w:right="105"/>
              <w:rPr>
                <w:rFonts w:ascii="宋体" w:hAnsi="宋体" w:hint="eastAsia"/>
                <w:szCs w:val="21"/>
              </w:rPr>
            </w:pPr>
            <w:r w:rsidRPr="00FA1860">
              <w:rPr>
                <w:rFonts w:ascii="宋体" w:hAnsi="宋体" w:hint="eastAsia"/>
                <w:szCs w:val="21"/>
              </w:rPr>
              <w:t>10.1职业健康管理</w:t>
            </w:r>
          </w:p>
        </w:tc>
        <w:tc>
          <w:tcPr>
            <w:tcW w:w="4325" w:type="dxa"/>
          </w:tcPr>
          <w:p w:rsidR="006222C2" w:rsidRPr="00FA1860" w:rsidRDefault="006222C2" w:rsidP="003746B1">
            <w:pPr>
              <w:pStyle w:val="ac"/>
              <w:ind w:leftChars="50" w:left="105" w:rightChars="50" w:right="105" w:firstLineChars="200" w:firstLine="420"/>
              <w:rPr>
                <w:rFonts w:hint="eastAsia"/>
                <w:szCs w:val="21"/>
              </w:rPr>
            </w:pPr>
            <w:r w:rsidRPr="00FA1860">
              <w:rPr>
                <w:rFonts w:hint="eastAsia"/>
                <w:sz w:val="21"/>
                <w:szCs w:val="21"/>
              </w:rPr>
              <w:t>制定职业病防治计划和实施方案；建立、健全职业卫生管理制度和操作规程、工作场所职业病危害因素监测及评价制度。</w:t>
            </w:r>
          </w:p>
        </w:tc>
        <w:tc>
          <w:tcPr>
            <w:tcW w:w="567" w:type="dxa"/>
            <w:vAlign w:val="center"/>
          </w:tcPr>
          <w:p w:rsidR="006222C2" w:rsidRPr="00FA1860" w:rsidRDefault="006222C2">
            <w:pPr>
              <w:spacing w:line="290" w:lineRule="exact"/>
              <w:ind w:left="50" w:right="50"/>
              <w:jc w:val="center"/>
              <w:rPr>
                <w:rFonts w:ascii="宋体" w:hAnsi="宋体" w:hint="eastAsia"/>
                <w:szCs w:val="21"/>
              </w:rPr>
            </w:pPr>
            <w:r w:rsidRPr="00FA1860">
              <w:rPr>
                <w:rFonts w:ascii="宋体" w:hAnsi="宋体" w:hint="eastAsia"/>
                <w:szCs w:val="21"/>
              </w:rPr>
              <w:t>5</w:t>
            </w:r>
          </w:p>
        </w:tc>
        <w:tc>
          <w:tcPr>
            <w:tcW w:w="4531" w:type="dxa"/>
          </w:tcPr>
          <w:p w:rsidR="006222C2" w:rsidRPr="00FA1860" w:rsidRDefault="006222C2">
            <w:pPr>
              <w:spacing w:line="290" w:lineRule="exact"/>
              <w:ind w:leftChars="50" w:left="105" w:rightChars="50" w:right="105" w:firstLineChars="200" w:firstLine="420"/>
              <w:rPr>
                <w:rFonts w:ascii="宋体" w:hAnsi="宋体" w:hint="eastAsia"/>
                <w:szCs w:val="21"/>
              </w:rPr>
            </w:pPr>
            <w:r w:rsidRPr="00FA1860">
              <w:rPr>
                <w:rFonts w:ascii="宋体" w:hAnsi="宋体" w:hint="eastAsia"/>
                <w:szCs w:val="21"/>
              </w:rPr>
              <w:t>无制度的，不得分；</w:t>
            </w:r>
            <w:r w:rsidRPr="00FA1860">
              <w:rPr>
                <w:rFonts w:ascii="宋体" w:hAnsi="宋体" w:cs="宋体" w:hint="eastAsia"/>
                <w:kern w:val="0"/>
                <w:szCs w:val="21"/>
              </w:rPr>
              <w:t>制度</w:t>
            </w:r>
            <w:r w:rsidRPr="00FA1860">
              <w:rPr>
                <w:rFonts w:ascii="宋体" w:hAnsi="宋体" w:hint="eastAsia"/>
                <w:szCs w:val="21"/>
              </w:rPr>
              <w:t>与有关规定不一致的，每处扣1分。</w:t>
            </w:r>
          </w:p>
        </w:tc>
        <w:tc>
          <w:tcPr>
            <w:tcW w:w="1579" w:type="dxa"/>
          </w:tcPr>
          <w:p w:rsidR="006222C2" w:rsidRPr="00FA1860" w:rsidRDefault="006222C2">
            <w:pPr>
              <w:rPr>
                <w:rFonts w:ascii="宋体" w:hAnsi="宋体" w:hint="eastAsia"/>
                <w:szCs w:val="21"/>
              </w:rPr>
            </w:pPr>
          </w:p>
        </w:tc>
        <w:tc>
          <w:tcPr>
            <w:tcW w:w="539" w:type="dxa"/>
            <w:vAlign w:val="center"/>
          </w:tcPr>
          <w:p w:rsidR="006222C2" w:rsidRPr="00FA1860" w:rsidRDefault="006222C2">
            <w:pPr>
              <w:jc w:val="center"/>
              <w:rPr>
                <w:rFonts w:ascii="宋体" w:hAnsi="宋体" w:hint="eastAsia"/>
                <w:szCs w:val="21"/>
              </w:rPr>
            </w:pPr>
          </w:p>
        </w:tc>
      </w:tr>
      <w:tr w:rsidR="006222C2" w:rsidRPr="00FA1860">
        <w:tc>
          <w:tcPr>
            <w:tcW w:w="850" w:type="dxa"/>
            <w:vMerge/>
            <w:vAlign w:val="center"/>
          </w:tcPr>
          <w:p w:rsidR="006222C2" w:rsidRPr="00FA1860" w:rsidRDefault="006222C2">
            <w:pPr>
              <w:ind w:leftChars="50" w:left="105" w:rightChars="50" w:right="105"/>
              <w:rPr>
                <w:rFonts w:ascii="宋体" w:hAnsi="宋体" w:hint="eastAsia"/>
                <w:szCs w:val="21"/>
              </w:rPr>
            </w:pPr>
          </w:p>
        </w:tc>
        <w:tc>
          <w:tcPr>
            <w:tcW w:w="916" w:type="dxa"/>
            <w:vMerge/>
            <w:vAlign w:val="center"/>
          </w:tcPr>
          <w:p w:rsidR="006222C2" w:rsidRPr="00FA1860" w:rsidRDefault="006222C2">
            <w:pPr>
              <w:ind w:leftChars="50" w:left="105" w:rightChars="50" w:right="105"/>
              <w:rPr>
                <w:rFonts w:ascii="宋体" w:hAnsi="宋体" w:hint="eastAsia"/>
                <w:szCs w:val="21"/>
              </w:rPr>
            </w:pPr>
          </w:p>
        </w:tc>
        <w:tc>
          <w:tcPr>
            <w:tcW w:w="4325" w:type="dxa"/>
          </w:tcPr>
          <w:p w:rsidR="006222C2" w:rsidRPr="00FA1860" w:rsidRDefault="006222C2" w:rsidP="003746B1">
            <w:pPr>
              <w:ind w:leftChars="50" w:left="105" w:rightChars="50" w:right="105" w:firstLineChars="200" w:firstLine="420"/>
              <w:rPr>
                <w:rFonts w:ascii="宋体" w:hAnsi="宋体" w:hint="eastAsia"/>
                <w:szCs w:val="21"/>
              </w:rPr>
            </w:pPr>
            <w:r w:rsidRPr="00FA1860">
              <w:rPr>
                <w:rFonts w:ascii="宋体" w:hAnsi="宋体" w:cs="宋体" w:hint="eastAsia"/>
                <w:kern w:val="0"/>
                <w:szCs w:val="21"/>
              </w:rPr>
              <w:t>建立健全职业卫生档案和员工健康监护档案。</w:t>
            </w:r>
          </w:p>
        </w:tc>
        <w:tc>
          <w:tcPr>
            <w:tcW w:w="567" w:type="dxa"/>
            <w:vAlign w:val="center"/>
          </w:tcPr>
          <w:p w:rsidR="006222C2" w:rsidRPr="00FA1860" w:rsidRDefault="006222C2">
            <w:pPr>
              <w:spacing w:line="290" w:lineRule="exact"/>
              <w:ind w:left="50" w:right="50"/>
              <w:jc w:val="center"/>
              <w:rPr>
                <w:rFonts w:ascii="宋体" w:hAnsi="宋体" w:hint="eastAsia"/>
                <w:szCs w:val="21"/>
              </w:rPr>
            </w:pPr>
            <w:r w:rsidRPr="00FA1860">
              <w:rPr>
                <w:rFonts w:ascii="宋体" w:hAnsi="宋体" w:hint="eastAsia"/>
                <w:szCs w:val="21"/>
              </w:rPr>
              <w:t>5</w:t>
            </w:r>
          </w:p>
        </w:tc>
        <w:tc>
          <w:tcPr>
            <w:tcW w:w="4531" w:type="dxa"/>
          </w:tcPr>
          <w:p w:rsidR="006222C2" w:rsidRPr="00FA1860" w:rsidRDefault="006222C2">
            <w:pPr>
              <w:spacing w:line="290" w:lineRule="exact"/>
              <w:ind w:leftChars="50" w:left="105" w:rightChars="50" w:right="105" w:firstLineChars="200" w:firstLine="420"/>
              <w:rPr>
                <w:rFonts w:ascii="宋体" w:hAnsi="宋体" w:hint="eastAsia"/>
                <w:szCs w:val="21"/>
              </w:rPr>
            </w:pPr>
            <w:r w:rsidRPr="00FA1860">
              <w:rPr>
                <w:rFonts w:ascii="宋体" w:hAnsi="宋体" w:hint="eastAsia"/>
                <w:szCs w:val="21"/>
              </w:rPr>
              <w:t>有一处不符合要求的，扣1分；</w:t>
            </w:r>
            <w:r w:rsidRPr="00FA1860">
              <w:rPr>
                <w:rFonts w:ascii="宋体" w:hAnsi="宋体" w:cs="宋体" w:hint="eastAsia"/>
                <w:kern w:val="0"/>
                <w:szCs w:val="21"/>
              </w:rPr>
              <w:t>一年内有新增职业病患者的，不得分，并</w:t>
            </w:r>
            <w:r w:rsidRPr="00FA1860">
              <w:rPr>
                <w:rFonts w:ascii="宋体" w:hAnsi="宋体" w:cs="宋体" w:hint="eastAsia"/>
                <w:bCs/>
                <w:kern w:val="0"/>
                <w:szCs w:val="21"/>
              </w:rPr>
              <w:t>追加扣除20分</w:t>
            </w:r>
            <w:r w:rsidRPr="00FA1860">
              <w:rPr>
                <w:rFonts w:ascii="宋体" w:hAnsi="宋体" w:cs="宋体" w:hint="eastAsia"/>
                <w:kern w:val="0"/>
                <w:szCs w:val="21"/>
              </w:rPr>
              <w:t>。</w:t>
            </w:r>
          </w:p>
        </w:tc>
        <w:tc>
          <w:tcPr>
            <w:tcW w:w="1579" w:type="dxa"/>
          </w:tcPr>
          <w:p w:rsidR="006222C2" w:rsidRPr="00FA1860" w:rsidRDefault="006222C2">
            <w:pPr>
              <w:rPr>
                <w:rFonts w:ascii="宋体" w:hAnsi="宋体" w:hint="eastAsia"/>
                <w:szCs w:val="21"/>
              </w:rPr>
            </w:pPr>
          </w:p>
        </w:tc>
        <w:tc>
          <w:tcPr>
            <w:tcW w:w="539" w:type="dxa"/>
            <w:vAlign w:val="center"/>
          </w:tcPr>
          <w:p w:rsidR="006222C2" w:rsidRPr="00FA1860" w:rsidRDefault="006222C2">
            <w:pPr>
              <w:jc w:val="center"/>
              <w:rPr>
                <w:rFonts w:ascii="宋体" w:hAnsi="宋体" w:hint="eastAsia"/>
                <w:szCs w:val="21"/>
              </w:rPr>
            </w:pPr>
          </w:p>
        </w:tc>
      </w:tr>
      <w:tr w:rsidR="006222C2" w:rsidRPr="00FA1860">
        <w:tc>
          <w:tcPr>
            <w:tcW w:w="850" w:type="dxa"/>
            <w:vMerge/>
            <w:vAlign w:val="center"/>
          </w:tcPr>
          <w:p w:rsidR="006222C2" w:rsidRPr="00FA1860" w:rsidRDefault="006222C2">
            <w:pPr>
              <w:ind w:leftChars="50" w:left="105" w:rightChars="50" w:right="105"/>
              <w:rPr>
                <w:rFonts w:ascii="宋体" w:hAnsi="宋体" w:hint="eastAsia"/>
                <w:szCs w:val="21"/>
              </w:rPr>
            </w:pPr>
          </w:p>
        </w:tc>
        <w:tc>
          <w:tcPr>
            <w:tcW w:w="916" w:type="dxa"/>
            <w:vMerge/>
            <w:vAlign w:val="center"/>
          </w:tcPr>
          <w:p w:rsidR="006222C2" w:rsidRPr="00FA1860" w:rsidRDefault="006222C2">
            <w:pPr>
              <w:ind w:leftChars="50" w:left="105" w:rightChars="50" w:right="105"/>
              <w:rPr>
                <w:rFonts w:ascii="宋体" w:hAnsi="宋体" w:hint="eastAsia"/>
                <w:szCs w:val="21"/>
              </w:rPr>
            </w:pPr>
          </w:p>
        </w:tc>
        <w:tc>
          <w:tcPr>
            <w:tcW w:w="4325" w:type="dxa"/>
          </w:tcPr>
          <w:p w:rsidR="006222C2" w:rsidRPr="00FA1860" w:rsidRDefault="006222C2" w:rsidP="003746B1">
            <w:pPr>
              <w:ind w:leftChars="50" w:left="105" w:rightChars="50" w:right="105" w:firstLineChars="200" w:firstLine="420"/>
              <w:rPr>
                <w:rFonts w:ascii="宋体" w:hAnsi="宋体" w:cs="宋体" w:hint="eastAsia"/>
                <w:kern w:val="0"/>
                <w:szCs w:val="21"/>
              </w:rPr>
            </w:pPr>
            <w:r w:rsidRPr="00FA1860">
              <w:rPr>
                <w:rFonts w:ascii="宋体" w:hAnsi="宋体" w:cs="宋体" w:hint="eastAsia"/>
                <w:kern w:val="0"/>
                <w:szCs w:val="21"/>
              </w:rPr>
              <w:t>存在粉尘、有害物质、噪声、高温、低温等职业病危害因素的场所和岗位应按规定进行专门管理和控制。</w:t>
            </w:r>
          </w:p>
        </w:tc>
        <w:tc>
          <w:tcPr>
            <w:tcW w:w="567" w:type="dxa"/>
            <w:vAlign w:val="center"/>
          </w:tcPr>
          <w:p w:rsidR="006222C2" w:rsidRPr="00FA1860" w:rsidRDefault="006222C2">
            <w:pPr>
              <w:spacing w:line="290" w:lineRule="exact"/>
              <w:ind w:left="50" w:right="50"/>
              <w:jc w:val="center"/>
              <w:rPr>
                <w:rFonts w:ascii="宋体" w:hAnsi="宋体" w:hint="eastAsia"/>
                <w:szCs w:val="21"/>
              </w:rPr>
            </w:pPr>
            <w:r w:rsidRPr="00FA1860">
              <w:rPr>
                <w:rFonts w:ascii="宋体" w:hAnsi="宋体" w:hint="eastAsia"/>
                <w:szCs w:val="21"/>
              </w:rPr>
              <w:t>5</w:t>
            </w:r>
          </w:p>
        </w:tc>
        <w:tc>
          <w:tcPr>
            <w:tcW w:w="4531" w:type="dxa"/>
          </w:tcPr>
          <w:p w:rsidR="006222C2" w:rsidRPr="00FA1860" w:rsidRDefault="006222C2">
            <w:pPr>
              <w:spacing w:line="290" w:lineRule="exact"/>
              <w:ind w:leftChars="50" w:left="105" w:rightChars="50" w:right="105" w:firstLineChars="200" w:firstLine="420"/>
              <w:rPr>
                <w:rFonts w:ascii="宋体" w:hAnsi="宋体" w:hint="eastAsia"/>
                <w:szCs w:val="21"/>
              </w:rPr>
            </w:pPr>
            <w:r w:rsidRPr="00FA1860">
              <w:rPr>
                <w:rFonts w:ascii="宋体" w:hAnsi="宋体" w:hint="eastAsia"/>
                <w:szCs w:val="21"/>
              </w:rPr>
              <w:t>未进行员工健康检查的，不得分；未进行入厂和离职健康检查的，不得分；健康检查每少一人次的，扣1分；无档案的，不得分；每缺少一人档案扣1分；档案内容不全的，每缺一项资料，扣1分。</w:t>
            </w:r>
            <w:r w:rsidRPr="00FA1860">
              <w:rPr>
                <w:rFonts w:ascii="宋体" w:hAnsi="宋体" w:cs="宋体" w:hint="eastAsia"/>
                <w:b/>
                <w:kern w:val="0"/>
                <w:szCs w:val="21"/>
              </w:rPr>
              <w:t xml:space="preserve"> </w:t>
            </w:r>
          </w:p>
        </w:tc>
        <w:tc>
          <w:tcPr>
            <w:tcW w:w="1579" w:type="dxa"/>
          </w:tcPr>
          <w:p w:rsidR="006222C2" w:rsidRPr="00FA1860" w:rsidRDefault="006222C2">
            <w:pPr>
              <w:rPr>
                <w:rFonts w:ascii="宋体" w:hAnsi="宋体" w:hint="eastAsia"/>
                <w:szCs w:val="21"/>
              </w:rPr>
            </w:pPr>
          </w:p>
        </w:tc>
        <w:tc>
          <w:tcPr>
            <w:tcW w:w="539" w:type="dxa"/>
            <w:vAlign w:val="center"/>
          </w:tcPr>
          <w:p w:rsidR="006222C2" w:rsidRPr="00FA1860" w:rsidRDefault="006222C2">
            <w:pPr>
              <w:jc w:val="center"/>
              <w:rPr>
                <w:rFonts w:ascii="宋体" w:hAnsi="宋体" w:hint="eastAsia"/>
                <w:szCs w:val="21"/>
              </w:rPr>
            </w:pPr>
          </w:p>
        </w:tc>
      </w:tr>
      <w:tr w:rsidR="006222C2" w:rsidRPr="00FA1860">
        <w:trPr>
          <w:trHeight w:val="1188"/>
        </w:trPr>
        <w:tc>
          <w:tcPr>
            <w:tcW w:w="850" w:type="dxa"/>
            <w:vMerge/>
            <w:vAlign w:val="center"/>
          </w:tcPr>
          <w:p w:rsidR="006222C2" w:rsidRPr="00FA1860" w:rsidRDefault="006222C2">
            <w:pPr>
              <w:ind w:leftChars="50" w:left="105" w:rightChars="50" w:right="105"/>
              <w:rPr>
                <w:rFonts w:ascii="宋体" w:hAnsi="宋体" w:hint="eastAsia"/>
                <w:szCs w:val="21"/>
              </w:rPr>
            </w:pPr>
          </w:p>
        </w:tc>
        <w:tc>
          <w:tcPr>
            <w:tcW w:w="916" w:type="dxa"/>
            <w:vMerge/>
            <w:vAlign w:val="center"/>
          </w:tcPr>
          <w:p w:rsidR="006222C2" w:rsidRPr="00FA1860" w:rsidRDefault="006222C2">
            <w:pPr>
              <w:ind w:leftChars="50" w:left="105" w:rightChars="50" w:right="105"/>
              <w:rPr>
                <w:rFonts w:ascii="宋体" w:hAnsi="宋体" w:hint="eastAsia"/>
                <w:szCs w:val="21"/>
              </w:rPr>
            </w:pPr>
          </w:p>
        </w:tc>
        <w:tc>
          <w:tcPr>
            <w:tcW w:w="4325" w:type="dxa"/>
          </w:tcPr>
          <w:p w:rsidR="006222C2" w:rsidRPr="00FA1860" w:rsidRDefault="006222C2" w:rsidP="003746B1">
            <w:pPr>
              <w:ind w:leftChars="50" w:left="105" w:rightChars="50" w:right="105" w:firstLineChars="200" w:firstLine="420"/>
              <w:rPr>
                <w:rFonts w:ascii="宋体" w:hAnsi="宋体" w:hint="eastAsia"/>
                <w:szCs w:val="21"/>
              </w:rPr>
            </w:pPr>
            <w:r w:rsidRPr="00FA1860">
              <w:rPr>
                <w:rFonts w:ascii="宋体" w:hAnsi="宋体" w:cs="宋体" w:hint="eastAsia"/>
                <w:kern w:val="0"/>
                <w:szCs w:val="21"/>
              </w:rPr>
              <w:t>按有关规定定期对工作场所进行职业病危害因素检测、评价，并将结果存档、报告和公布。</w:t>
            </w:r>
          </w:p>
        </w:tc>
        <w:tc>
          <w:tcPr>
            <w:tcW w:w="567" w:type="dxa"/>
            <w:vAlign w:val="center"/>
          </w:tcPr>
          <w:p w:rsidR="006222C2" w:rsidRPr="00FA1860" w:rsidRDefault="006222C2">
            <w:pPr>
              <w:spacing w:line="300" w:lineRule="exact"/>
              <w:jc w:val="center"/>
              <w:rPr>
                <w:rFonts w:ascii="宋体" w:hAnsi="宋体" w:hint="eastAsia"/>
                <w:szCs w:val="21"/>
              </w:rPr>
            </w:pPr>
            <w:r w:rsidRPr="00FA1860">
              <w:rPr>
                <w:rFonts w:ascii="宋体" w:hAnsi="宋体" w:hint="eastAsia"/>
                <w:szCs w:val="21"/>
              </w:rPr>
              <w:t>5</w:t>
            </w:r>
          </w:p>
        </w:tc>
        <w:tc>
          <w:tcPr>
            <w:tcW w:w="4531" w:type="dxa"/>
          </w:tcPr>
          <w:p w:rsidR="006222C2" w:rsidRPr="00FA1860" w:rsidRDefault="006222C2">
            <w:pPr>
              <w:spacing w:line="300" w:lineRule="exact"/>
              <w:ind w:leftChars="50" w:left="105" w:rightChars="50" w:right="105" w:firstLineChars="200" w:firstLine="420"/>
              <w:rPr>
                <w:rFonts w:ascii="宋体" w:hAnsi="宋体" w:hint="eastAsia"/>
                <w:szCs w:val="21"/>
              </w:rPr>
            </w:pPr>
            <w:r w:rsidRPr="00FA1860">
              <w:rPr>
                <w:rFonts w:ascii="宋体" w:hAnsi="宋体" w:hint="eastAsia"/>
                <w:szCs w:val="21"/>
              </w:rPr>
              <w:t>未定期检测的，不得分；检测的周期、地点、有毒有害因素等不符合要求的，每项扣1分；结果未公开公布的，不得分；结果未存档的，一次扣1分；未向所在地安全生产监督管理部门报告的，一次扣1分。</w:t>
            </w:r>
          </w:p>
        </w:tc>
        <w:tc>
          <w:tcPr>
            <w:tcW w:w="1579" w:type="dxa"/>
          </w:tcPr>
          <w:p w:rsidR="006222C2" w:rsidRPr="00FA1860" w:rsidRDefault="006222C2">
            <w:pPr>
              <w:rPr>
                <w:rFonts w:ascii="宋体" w:hAnsi="宋体" w:hint="eastAsia"/>
                <w:szCs w:val="21"/>
              </w:rPr>
            </w:pPr>
          </w:p>
        </w:tc>
        <w:tc>
          <w:tcPr>
            <w:tcW w:w="539" w:type="dxa"/>
            <w:vAlign w:val="center"/>
          </w:tcPr>
          <w:p w:rsidR="006222C2" w:rsidRPr="00FA1860" w:rsidRDefault="006222C2">
            <w:pPr>
              <w:jc w:val="center"/>
              <w:rPr>
                <w:rFonts w:ascii="宋体" w:hAnsi="宋体" w:hint="eastAsia"/>
                <w:szCs w:val="21"/>
              </w:rPr>
            </w:pPr>
          </w:p>
        </w:tc>
      </w:tr>
      <w:tr w:rsidR="006222C2" w:rsidRPr="00FA1860">
        <w:tc>
          <w:tcPr>
            <w:tcW w:w="850" w:type="dxa"/>
            <w:vMerge/>
            <w:vAlign w:val="center"/>
          </w:tcPr>
          <w:p w:rsidR="006222C2" w:rsidRPr="00FA1860" w:rsidRDefault="006222C2">
            <w:pPr>
              <w:ind w:leftChars="50" w:left="105" w:rightChars="50" w:right="105"/>
              <w:rPr>
                <w:rFonts w:ascii="宋体" w:hAnsi="宋体" w:hint="eastAsia"/>
                <w:szCs w:val="21"/>
              </w:rPr>
            </w:pPr>
          </w:p>
        </w:tc>
        <w:tc>
          <w:tcPr>
            <w:tcW w:w="916" w:type="dxa"/>
            <w:vMerge/>
            <w:vAlign w:val="center"/>
          </w:tcPr>
          <w:p w:rsidR="006222C2" w:rsidRPr="00FA1860" w:rsidRDefault="006222C2">
            <w:pPr>
              <w:ind w:leftChars="50" w:left="105" w:rightChars="50" w:right="105"/>
              <w:rPr>
                <w:rFonts w:ascii="宋体" w:hAnsi="宋体" w:hint="eastAsia"/>
                <w:szCs w:val="21"/>
              </w:rPr>
            </w:pPr>
          </w:p>
        </w:tc>
        <w:tc>
          <w:tcPr>
            <w:tcW w:w="4325" w:type="dxa"/>
          </w:tcPr>
          <w:p w:rsidR="006222C2" w:rsidRPr="00FA1860" w:rsidRDefault="006222C2" w:rsidP="003746B1">
            <w:pPr>
              <w:widowControl/>
              <w:ind w:leftChars="50" w:left="105" w:rightChars="50" w:right="105" w:firstLineChars="200" w:firstLine="420"/>
              <w:rPr>
                <w:rFonts w:ascii="宋体" w:hAnsi="宋体" w:cs="宋体" w:hint="eastAsia"/>
                <w:kern w:val="0"/>
                <w:szCs w:val="21"/>
              </w:rPr>
            </w:pPr>
            <w:r w:rsidRPr="00FA1860">
              <w:rPr>
                <w:rFonts w:hint="eastAsia"/>
              </w:rPr>
              <w:t>对可能发生急性职业损伤的有毒、有害工作场所，</w:t>
            </w:r>
            <w:r w:rsidRPr="00FA1860">
              <w:rPr>
                <w:rFonts w:ascii="宋体" w:hAnsi="宋体" w:cs="宋体" w:hint="eastAsia"/>
                <w:kern w:val="0"/>
                <w:szCs w:val="21"/>
              </w:rPr>
              <w:t>应当制定应急救援预案，设置报警装置，配置现场急救用品和必要的泄险区。</w:t>
            </w:r>
          </w:p>
        </w:tc>
        <w:tc>
          <w:tcPr>
            <w:tcW w:w="567" w:type="dxa"/>
            <w:vAlign w:val="center"/>
          </w:tcPr>
          <w:p w:rsidR="006222C2" w:rsidRPr="00FA1860" w:rsidRDefault="006222C2">
            <w:pPr>
              <w:spacing w:line="300" w:lineRule="exact"/>
              <w:jc w:val="center"/>
              <w:rPr>
                <w:rFonts w:ascii="宋体" w:hAnsi="宋体" w:hint="eastAsia"/>
                <w:szCs w:val="21"/>
              </w:rPr>
            </w:pPr>
            <w:r w:rsidRPr="00FA1860">
              <w:rPr>
                <w:rFonts w:ascii="宋体" w:hAnsi="宋体" w:hint="eastAsia"/>
                <w:szCs w:val="21"/>
              </w:rPr>
              <w:t>10</w:t>
            </w:r>
          </w:p>
        </w:tc>
        <w:tc>
          <w:tcPr>
            <w:tcW w:w="4531" w:type="dxa"/>
          </w:tcPr>
          <w:p w:rsidR="006222C2" w:rsidRPr="00FA1860" w:rsidRDefault="006222C2">
            <w:pPr>
              <w:spacing w:line="300" w:lineRule="exact"/>
              <w:ind w:leftChars="50" w:left="105" w:rightChars="50" w:right="105" w:firstLineChars="200" w:firstLine="420"/>
              <w:rPr>
                <w:rFonts w:ascii="宋体" w:hAnsi="宋体" w:hint="eastAsia"/>
                <w:szCs w:val="21"/>
              </w:rPr>
            </w:pPr>
            <w:r w:rsidRPr="00FA1860">
              <w:rPr>
                <w:rFonts w:ascii="宋体" w:hAnsi="宋体" w:hint="eastAsia"/>
                <w:szCs w:val="21"/>
              </w:rPr>
              <w:t>未确定有关场所和岗位的，不得分；未进行专门管理和控制的，不得分；管理和控制不到位的，每一处扣2分。</w:t>
            </w:r>
          </w:p>
        </w:tc>
        <w:tc>
          <w:tcPr>
            <w:tcW w:w="1579" w:type="dxa"/>
          </w:tcPr>
          <w:p w:rsidR="006222C2" w:rsidRPr="00FA1860" w:rsidRDefault="006222C2">
            <w:pPr>
              <w:rPr>
                <w:rFonts w:ascii="宋体" w:hAnsi="宋体" w:hint="eastAsia"/>
                <w:szCs w:val="21"/>
              </w:rPr>
            </w:pPr>
          </w:p>
        </w:tc>
        <w:tc>
          <w:tcPr>
            <w:tcW w:w="539" w:type="dxa"/>
            <w:vAlign w:val="center"/>
          </w:tcPr>
          <w:p w:rsidR="006222C2" w:rsidRPr="00FA1860" w:rsidRDefault="006222C2">
            <w:pPr>
              <w:jc w:val="center"/>
              <w:rPr>
                <w:rFonts w:ascii="宋体" w:hAnsi="宋体" w:hint="eastAsia"/>
                <w:szCs w:val="21"/>
              </w:rPr>
            </w:pPr>
          </w:p>
        </w:tc>
      </w:tr>
      <w:tr w:rsidR="006222C2" w:rsidRPr="00FA1860">
        <w:tc>
          <w:tcPr>
            <w:tcW w:w="850" w:type="dxa"/>
            <w:vMerge/>
            <w:vAlign w:val="center"/>
          </w:tcPr>
          <w:p w:rsidR="006222C2" w:rsidRPr="00FA1860" w:rsidRDefault="006222C2">
            <w:pPr>
              <w:ind w:leftChars="50" w:left="105" w:rightChars="50" w:right="105"/>
              <w:rPr>
                <w:rFonts w:ascii="宋体" w:hAnsi="宋体" w:hint="eastAsia"/>
                <w:szCs w:val="21"/>
              </w:rPr>
            </w:pPr>
          </w:p>
        </w:tc>
        <w:tc>
          <w:tcPr>
            <w:tcW w:w="916" w:type="dxa"/>
            <w:vMerge/>
            <w:vAlign w:val="center"/>
          </w:tcPr>
          <w:p w:rsidR="006222C2" w:rsidRPr="00FA1860" w:rsidRDefault="006222C2">
            <w:pPr>
              <w:ind w:leftChars="50" w:left="105" w:rightChars="50" w:right="105"/>
              <w:rPr>
                <w:rFonts w:ascii="宋体" w:hAnsi="宋体" w:hint="eastAsia"/>
                <w:szCs w:val="21"/>
              </w:rPr>
            </w:pPr>
          </w:p>
        </w:tc>
        <w:tc>
          <w:tcPr>
            <w:tcW w:w="4325" w:type="dxa"/>
          </w:tcPr>
          <w:p w:rsidR="006222C2" w:rsidRPr="00FA1860" w:rsidRDefault="006222C2" w:rsidP="003746B1">
            <w:pPr>
              <w:pStyle w:val="ac"/>
              <w:ind w:leftChars="50" w:left="105" w:rightChars="50" w:right="105" w:firstLineChars="200" w:firstLine="420"/>
              <w:rPr>
                <w:rFonts w:hint="eastAsia"/>
                <w:szCs w:val="21"/>
              </w:rPr>
            </w:pPr>
            <w:r w:rsidRPr="00FA1860">
              <w:rPr>
                <w:rFonts w:hint="eastAsia"/>
                <w:sz w:val="21"/>
                <w:szCs w:val="21"/>
              </w:rPr>
              <w:t>制定职业病防治计划和实施方案；建立、健全职业卫生管理制度和操作规程、工作场所职业病危害因素监测及评价制度。</w:t>
            </w:r>
          </w:p>
        </w:tc>
        <w:tc>
          <w:tcPr>
            <w:tcW w:w="567" w:type="dxa"/>
            <w:vAlign w:val="center"/>
          </w:tcPr>
          <w:p w:rsidR="006222C2" w:rsidRPr="00FA1860" w:rsidRDefault="006222C2">
            <w:pPr>
              <w:widowControl/>
              <w:spacing w:line="300" w:lineRule="exact"/>
              <w:jc w:val="center"/>
              <w:rPr>
                <w:rFonts w:ascii="宋体" w:hAnsi="宋体" w:cs="宋体" w:hint="eastAsia"/>
                <w:kern w:val="0"/>
                <w:szCs w:val="21"/>
              </w:rPr>
            </w:pPr>
            <w:r w:rsidRPr="00FA1860">
              <w:rPr>
                <w:rFonts w:ascii="宋体" w:hAnsi="宋体" w:cs="宋体" w:hint="eastAsia"/>
                <w:kern w:val="0"/>
                <w:szCs w:val="21"/>
              </w:rPr>
              <w:t>5</w:t>
            </w:r>
          </w:p>
        </w:tc>
        <w:tc>
          <w:tcPr>
            <w:tcW w:w="4531" w:type="dxa"/>
          </w:tcPr>
          <w:p w:rsidR="006222C2" w:rsidRPr="00FA1860" w:rsidRDefault="006222C2">
            <w:pPr>
              <w:widowControl/>
              <w:spacing w:line="300" w:lineRule="exact"/>
              <w:ind w:leftChars="50" w:left="105" w:rightChars="50" w:right="105" w:firstLineChars="200" w:firstLine="420"/>
              <w:rPr>
                <w:rFonts w:ascii="宋体" w:hAnsi="宋体" w:cs="宋体" w:hint="eastAsia"/>
                <w:kern w:val="0"/>
                <w:szCs w:val="21"/>
              </w:rPr>
            </w:pPr>
            <w:r w:rsidRPr="00FA1860">
              <w:rPr>
                <w:rFonts w:ascii="宋体" w:hAnsi="宋体" w:cs="宋体" w:hint="eastAsia"/>
                <w:kern w:val="0"/>
                <w:szCs w:val="21"/>
              </w:rPr>
              <w:t>未确定场所的，不得分；无报警装置的，不得分；缺少报警装置或不能正常工作的，每处扣1分；无应急预案的，不得分；无急救用品、冲洗设备、应急撤离通道和必要泄险区的，不得分。</w:t>
            </w:r>
          </w:p>
        </w:tc>
        <w:tc>
          <w:tcPr>
            <w:tcW w:w="1579" w:type="dxa"/>
          </w:tcPr>
          <w:p w:rsidR="006222C2" w:rsidRPr="00FA1860" w:rsidRDefault="006222C2">
            <w:pPr>
              <w:rPr>
                <w:rFonts w:ascii="宋体" w:hAnsi="宋体" w:hint="eastAsia"/>
                <w:szCs w:val="21"/>
              </w:rPr>
            </w:pPr>
          </w:p>
        </w:tc>
        <w:tc>
          <w:tcPr>
            <w:tcW w:w="539" w:type="dxa"/>
            <w:vAlign w:val="center"/>
          </w:tcPr>
          <w:p w:rsidR="006222C2" w:rsidRPr="00FA1860" w:rsidRDefault="006222C2">
            <w:pPr>
              <w:jc w:val="center"/>
              <w:rPr>
                <w:rFonts w:ascii="宋体" w:hAnsi="宋体" w:hint="eastAsia"/>
                <w:szCs w:val="21"/>
              </w:rPr>
            </w:pPr>
          </w:p>
        </w:tc>
      </w:tr>
      <w:tr w:rsidR="000918E4" w:rsidRPr="00FA1860">
        <w:tc>
          <w:tcPr>
            <w:tcW w:w="850" w:type="dxa"/>
            <w:vMerge/>
            <w:vAlign w:val="center"/>
          </w:tcPr>
          <w:p w:rsidR="000918E4" w:rsidRPr="00FA1860" w:rsidRDefault="000918E4">
            <w:pPr>
              <w:ind w:leftChars="50" w:left="105" w:rightChars="50" w:right="105"/>
              <w:rPr>
                <w:rFonts w:ascii="宋体" w:hAnsi="宋体" w:hint="eastAsia"/>
                <w:szCs w:val="21"/>
              </w:rPr>
            </w:pPr>
          </w:p>
        </w:tc>
        <w:tc>
          <w:tcPr>
            <w:tcW w:w="916" w:type="dxa"/>
            <w:vMerge/>
            <w:vAlign w:val="center"/>
          </w:tcPr>
          <w:p w:rsidR="000918E4" w:rsidRPr="00FA1860" w:rsidRDefault="000918E4">
            <w:pPr>
              <w:ind w:leftChars="50" w:left="105" w:rightChars="50" w:right="105"/>
              <w:rPr>
                <w:rFonts w:ascii="宋体" w:hAnsi="宋体" w:hint="eastAsia"/>
                <w:szCs w:val="21"/>
              </w:rPr>
            </w:pPr>
          </w:p>
        </w:tc>
        <w:tc>
          <w:tcPr>
            <w:tcW w:w="4325" w:type="dxa"/>
          </w:tcPr>
          <w:p w:rsidR="000918E4" w:rsidRPr="00FA1860" w:rsidRDefault="000918E4">
            <w:pPr>
              <w:widowControl/>
              <w:spacing w:line="300" w:lineRule="exact"/>
              <w:ind w:leftChars="50" w:left="105" w:rightChars="50" w:right="105" w:firstLineChars="200" w:firstLine="420"/>
              <w:rPr>
                <w:rFonts w:ascii="宋体" w:hAnsi="宋体" w:cs="宋体" w:hint="eastAsia"/>
                <w:kern w:val="0"/>
                <w:szCs w:val="21"/>
              </w:rPr>
            </w:pPr>
            <w:r w:rsidRPr="00FA1860">
              <w:rPr>
                <w:rFonts w:ascii="宋体" w:hAnsi="宋体" w:cs="宋体" w:hint="eastAsia"/>
                <w:kern w:val="0"/>
                <w:szCs w:val="21"/>
              </w:rPr>
              <w:t>指定专人负责保管、定期校验和维护各种防护用具，确保其处于正常状态。</w:t>
            </w:r>
          </w:p>
        </w:tc>
        <w:tc>
          <w:tcPr>
            <w:tcW w:w="567" w:type="dxa"/>
            <w:vAlign w:val="center"/>
          </w:tcPr>
          <w:p w:rsidR="000918E4" w:rsidRPr="00FA1860" w:rsidRDefault="000918E4">
            <w:pPr>
              <w:spacing w:line="300" w:lineRule="exact"/>
              <w:jc w:val="center"/>
              <w:rPr>
                <w:rFonts w:ascii="宋体" w:hAnsi="宋体" w:hint="eastAsia"/>
                <w:szCs w:val="21"/>
              </w:rPr>
            </w:pPr>
            <w:r w:rsidRPr="00FA1860">
              <w:rPr>
                <w:rFonts w:ascii="宋体" w:hAnsi="宋体" w:hint="eastAsia"/>
                <w:szCs w:val="21"/>
              </w:rPr>
              <w:t>5</w:t>
            </w:r>
          </w:p>
        </w:tc>
        <w:tc>
          <w:tcPr>
            <w:tcW w:w="4531" w:type="dxa"/>
          </w:tcPr>
          <w:p w:rsidR="000918E4" w:rsidRPr="00FA1860" w:rsidRDefault="000918E4">
            <w:pPr>
              <w:spacing w:line="300" w:lineRule="exact"/>
              <w:ind w:leftChars="50" w:left="105" w:rightChars="50" w:right="105" w:firstLineChars="200" w:firstLine="420"/>
              <w:rPr>
                <w:rFonts w:ascii="宋体" w:hAnsi="宋体" w:hint="eastAsia"/>
                <w:szCs w:val="21"/>
              </w:rPr>
            </w:pPr>
            <w:r w:rsidRPr="00FA1860">
              <w:rPr>
                <w:rFonts w:ascii="宋体" w:hAnsi="宋体" w:hint="eastAsia"/>
                <w:szCs w:val="21"/>
              </w:rPr>
              <w:t>未指定专人保管或未全部定期校验维护的，不得分；未定期校验和维护的，每次扣1分；校验和维护记录未存档保存的，不得分。</w:t>
            </w:r>
          </w:p>
        </w:tc>
        <w:tc>
          <w:tcPr>
            <w:tcW w:w="1579" w:type="dxa"/>
          </w:tcPr>
          <w:p w:rsidR="000918E4" w:rsidRPr="00FA1860" w:rsidRDefault="000918E4">
            <w:pPr>
              <w:rPr>
                <w:rFonts w:ascii="宋体" w:hAnsi="宋体" w:hint="eastAsia"/>
                <w:szCs w:val="21"/>
              </w:rPr>
            </w:pPr>
          </w:p>
        </w:tc>
        <w:tc>
          <w:tcPr>
            <w:tcW w:w="539" w:type="dxa"/>
            <w:vAlign w:val="center"/>
          </w:tcPr>
          <w:p w:rsidR="000918E4" w:rsidRPr="00FA1860" w:rsidRDefault="000918E4">
            <w:pPr>
              <w:jc w:val="center"/>
              <w:rPr>
                <w:rFonts w:ascii="宋体" w:hAnsi="宋体" w:hint="eastAsia"/>
                <w:szCs w:val="21"/>
              </w:rPr>
            </w:pPr>
          </w:p>
        </w:tc>
      </w:tr>
      <w:tr w:rsidR="000918E4" w:rsidRPr="00FA1860">
        <w:tc>
          <w:tcPr>
            <w:tcW w:w="850" w:type="dxa"/>
            <w:vMerge/>
            <w:vAlign w:val="center"/>
          </w:tcPr>
          <w:p w:rsidR="000918E4" w:rsidRPr="00FA1860" w:rsidRDefault="000918E4">
            <w:pPr>
              <w:ind w:leftChars="50" w:left="105" w:rightChars="50" w:right="105"/>
              <w:rPr>
                <w:rFonts w:ascii="宋体" w:hAnsi="宋体" w:hint="eastAsia"/>
                <w:szCs w:val="21"/>
              </w:rPr>
            </w:pPr>
          </w:p>
        </w:tc>
        <w:tc>
          <w:tcPr>
            <w:tcW w:w="916" w:type="dxa"/>
            <w:vMerge/>
            <w:vAlign w:val="center"/>
          </w:tcPr>
          <w:p w:rsidR="000918E4" w:rsidRPr="00FA1860" w:rsidRDefault="000918E4">
            <w:pPr>
              <w:ind w:leftChars="50" w:left="105" w:rightChars="50" w:right="105"/>
              <w:rPr>
                <w:rFonts w:ascii="宋体" w:hAnsi="宋体" w:hint="eastAsia"/>
                <w:szCs w:val="21"/>
              </w:rPr>
            </w:pPr>
          </w:p>
        </w:tc>
        <w:tc>
          <w:tcPr>
            <w:tcW w:w="4325" w:type="dxa"/>
          </w:tcPr>
          <w:p w:rsidR="000918E4" w:rsidRPr="00FA1860" w:rsidRDefault="000918E4">
            <w:pPr>
              <w:widowControl/>
              <w:spacing w:line="300" w:lineRule="exact"/>
              <w:ind w:leftChars="50" w:left="105" w:rightChars="50" w:right="105" w:firstLineChars="200" w:firstLine="420"/>
              <w:rPr>
                <w:rFonts w:ascii="宋体" w:hAnsi="宋体" w:cs="宋体" w:hint="eastAsia"/>
                <w:kern w:val="0"/>
                <w:szCs w:val="21"/>
              </w:rPr>
            </w:pPr>
            <w:r w:rsidRPr="00FA1860">
              <w:rPr>
                <w:rFonts w:ascii="宋体" w:hAnsi="宋体" w:cs="宋体" w:hint="eastAsia"/>
                <w:kern w:val="0"/>
                <w:szCs w:val="21"/>
              </w:rPr>
              <w:t>指定专人负责职业健康的日常监测及维护监测系统处于正常运行状态。</w:t>
            </w:r>
          </w:p>
        </w:tc>
        <w:tc>
          <w:tcPr>
            <w:tcW w:w="567" w:type="dxa"/>
            <w:vAlign w:val="center"/>
          </w:tcPr>
          <w:p w:rsidR="000918E4" w:rsidRPr="00FA1860" w:rsidRDefault="000918E4">
            <w:pPr>
              <w:spacing w:line="300" w:lineRule="exact"/>
              <w:jc w:val="center"/>
              <w:rPr>
                <w:rFonts w:ascii="宋体" w:hAnsi="宋体" w:hint="eastAsia"/>
                <w:szCs w:val="21"/>
              </w:rPr>
            </w:pPr>
            <w:r w:rsidRPr="00FA1860">
              <w:rPr>
                <w:rFonts w:ascii="宋体" w:hAnsi="宋体" w:hint="eastAsia"/>
                <w:szCs w:val="21"/>
              </w:rPr>
              <w:t>5</w:t>
            </w:r>
          </w:p>
        </w:tc>
        <w:tc>
          <w:tcPr>
            <w:tcW w:w="4531" w:type="dxa"/>
          </w:tcPr>
          <w:p w:rsidR="000918E4" w:rsidRPr="00FA1860" w:rsidRDefault="000918E4">
            <w:pPr>
              <w:spacing w:line="300" w:lineRule="exact"/>
              <w:ind w:leftChars="50" w:left="105" w:rightChars="50" w:right="105" w:firstLineChars="200" w:firstLine="420"/>
              <w:rPr>
                <w:rFonts w:ascii="宋体" w:hAnsi="宋体" w:hint="eastAsia"/>
                <w:szCs w:val="21"/>
              </w:rPr>
            </w:pPr>
            <w:r w:rsidRPr="00FA1860">
              <w:rPr>
                <w:rFonts w:ascii="宋体" w:hAnsi="宋体" w:hint="eastAsia"/>
                <w:szCs w:val="21"/>
              </w:rPr>
              <w:t>未指定专人</w:t>
            </w:r>
            <w:r w:rsidRPr="00FA1860">
              <w:rPr>
                <w:rFonts w:ascii="宋体" w:hAnsi="宋体" w:cs="宋体" w:hint="eastAsia"/>
                <w:kern w:val="0"/>
                <w:szCs w:val="21"/>
              </w:rPr>
              <w:t>负责的，不得分；人员不能胜任的（含无资格证书或未经专业培训的），不得分；日常监测每缺少一次的，扣1分；监测装置不能正常运行的，每处扣1分。</w:t>
            </w:r>
            <w:r w:rsidRPr="00FA1860">
              <w:rPr>
                <w:rFonts w:ascii="宋体" w:hAnsi="宋体" w:cs="宋体" w:hint="eastAsia"/>
                <w:b/>
                <w:kern w:val="0"/>
                <w:szCs w:val="21"/>
              </w:rPr>
              <w:t xml:space="preserve"> </w:t>
            </w:r>
          </w:p>
        </w:tc>
        <w:tc>
          <w:tcPr>
            <w:tcW w:w="1579" w:type="dxa"/>
          </w:tcPr>
          <w:p w:rsidR="000918E4" w:rsidRPr="00FA1860" w:rsidRDefault="000918E4">
            <w:pPr>
              <w:rPr>
                <w:rFonts w:ascii="宋体" w:hAnsi="宋体" w:hint="eastAsia"/>
                <w:szCs w:val="21"/>
              </w:rPr>
            </w:pPr>
          </w:p>
        </w:tc>
        <w:tc>
          <w:tcPr>
            <w:tcW w:w="539" w:type="dxa"/>
            <w:vAlign w:val="center"/>
          </w:tcPr>
          <w:p w:rsidR="000918E4" w:rsidRPr="00FA1860" w:rsidRDefault="000918E4">
            <w:pPr>
              <w:jc w:val="center"/>
              <w:rPr>
                <w:rFonts w:ascii="宋体" w:hAnsi="宋体" w:hint="eastAsia"/>
                <w:szCs w:val="21"/>
              </w:rPr>
            </w:pPr>
          </w:p>
        </w:tc>
      </w:tr>
      <w:tr w:rsidR="000918E4" w:rsidRPr="00FA1860">
        <w:tc>
          <w:tcPr>
            <w:tcW w:w="850" w:type="dxa"/>
            <w:vMerge/>
            <w:vAlign w:val="center"/>
          </w:tcPr>
          <w:p w:rsidR="000918E4" w:rsidRPr="00FA1860" w:rsidRDefault="000918E4">
            <w:pPr>
              <w:ind w:leftChars="50" w:left="105" w:rightChars="50" w:right="105"/>
              <w:rPr>
                <w:rFonts w:ascii="宋体" w:hAnsi="宋体" w:hint="eastAsia"/>
                <w:szCs w:val="21"/>
              </w:rPr>
            </w:pPr>
          </w:p>
        </w:tc>
        <w:tc>
          <w:tcPr>
            <w:tcW w:w="916" w:type="dxa"/>
            <w:vMerge/>
            <w:vAlign w:val="center"/>
          </w:tcPr>
          <w:p w:rsidR="000918E4" w:rsidRPr="00FA1860" w:rsidRDefault="000918E4">
            <w:pPr>
              <w:ind w:leftChars="50" w:left="105" w:rightChars="50" w:right="105"/>
              <w:rPr>
                <w:rFonts w:ascii="宋体" w:hAnsi="宋体" w:hint="eastAsia"/>
                <w:szCs w:val="21"/>
              </w:rPr>
            </w:pPr>
          </w:p>
        </w:tc>
        <w:tc>
          <w:tcPr>
            <w:tcW w:w="4325" w:type="dxa"/>
          </w:tcPr>
          <w:p w:rsidR="000918E4" w:rsidRPr="00FA1860" w:rsidRDefault="000918E4">
            <w:pPr>
              <w:spacing w:line="300" w:lineRule="exact"/>
              <w:ind w:leftChars="50" w:left="105" w:rightChars="50" w:right="105" w:firstLineChars="200" w:firstLine="420"/>
              <w:rPr>
                <w:rFonts w:ascii="宋体" w:hAnsi="宋体" w:cs="宋体" w:hint="eastAsia"/>
                <w:kern w:val="0"/>
                <w:szCs w:val="21"/>
              </w:rPr>
            </w:pPr>
            <w:r w:rsidRPr="00FA1860">
              <w:rPr>
                <w:rFonts w:ascii="宋体" w:hAnsi="宋体" w:cs="宋体" w:hint="eastAsia"/>
                <w:kern w:val="0"/>
                <w:szCs w:val="21"/>
              </w:rPr>
              <w:t>对职业病患者按规定给予及时的治疗、疗养。对患有职业禁忌症的，应及时调整到合适岗位。</w:t>
            </w:r>
          </w:p>
        </w:tc>
        <w:tc>
          <w:tcPr>
            <w:tcW w:w="567" w:type="dxa"/>
            <w:vAlign w:val="center"/>
          </w:tcPr>
          <w:p w:rsidR="000918E4" w:rsidRPr="00FA1860" w:rsidRDefault="000918E4">
            <w:pPr>
              <w:spacing w:line="300" w:lineRule="exact"/>
              <w:jc w:val="center"/>
              <w:rPr>
                <w:rFonts w:ascii="宋体" w:hAnsi="宋体" w:hint="eastAsia"/>
                <w:szCs w:val="21"/>
              </w:rPr>
            </w:pPr>
            <w:r w:rsidRPr="00FA1860">
              <w:rPr>
                <w:rFonts w:ascii="宋体" w:hAnsi="宋体" w:hint="eastAsia"/>
                <w:szCs w:val="21"/>
              </w:rPr>
              <w:t>5</w:t>
            </w:r>
          </w:p>
        </w:tc>
        <w:tc>
          <w:tcPr>
            <w:tcW w:w="4531" w:type="dxa"/>
          </w:tcPr>
          <w:p w:rsidR="000918E4" w:rsidRPr="00FA1860" w:rsidRDefault="000918E4">
            <w:pPr>
              <w:spacing w:line="300" w:lineRule="exact"/>
              <w:ind w:leftChars="50" w:left="105" w:rightChars="50" w:right="105" w:firstLineChars="200" w:firstLine="420"/>
              <w:rPr>
                <w:rFonts w:ascii="宋体" w:hAnsi="宋体" w:hint="eastAsia"/>
                <w:szCs w:val="21"/>
              </w:rPr>
            </w:pPr>
            <w:r w:rsidRPr="00FA1860">
              <w:rPr>
                <w:rFonts w:ascii="宋体" w:hAnsi="宋体" w:hint="eastAsia"/>
                <w:szCs w:val="21"/>
              </w:rPr>
              <w:t>未及时给予</w:t>
            </w:r>
            <w:r w:rsidRPr="00FA1860">
              <w:rPr>
                <w:rFonts w:ascii="宋体" w:hAnsi="宋体" w:cs="宋体" w:hint="eastAsia"/>
                <w:kern w:val="0"/>
                <w:szCs w:val="21"/>
              </w:rPr>
              <w:t>治疗、疗养的，不得分；治疗、疗养每少一人的，扣1分；没有及时调换职业禁忌症人员岗位的，每人次扣1分。</w:t>
            </w:r>
          </w:p>
        </w:tc>
        <w:tc>
          <w:tcPr>
            <w:tcW w:w="1579" w:type="dxa"/>
          </w:tcPr>
          <w:p w:rsidR="000918E4" w:rsidRPr="00FA1860" w:rsidRDefault="000918E4">
            <w:pPr>
              <w:rPr>
                <w:rFonts w:ascii="宋体" w:hAnsi="宋体" w:hint="eastAsia"/>
                <w:szCs w:val="21"/>
              </w:rPr>
            </w:pPr>
          </w:p>
        </w:tc>
        <w:tc>
          <w:tcPr>
            <w:tcW w:w="539" w:type="dxa"/>
            <w:vAlign w:val="center"/>
          </w:tcPr>
          <w:p w:rsidR="000918E4" w:rsidRPr="00FA1860" w:rsidRDefault="000918E4">
            <w:pPr>
              <w:jc w:val="center"/>
              <w:rPr>
                <w:rFonts w:ascii="宋体" w:hAnsi="宋体" w:hint="eastAsia"/>
                <w:szCs w:val="21"/>
              </w:rPr>
            </w:pPr>
          </w:p>
        </w:tc>
      </w:tr>
      <w:tr w:rsidR="000918E4" w:rsidRPr="00FA1860">
        <w:tc>
          <w:tcPr>
            <w:tcW w:w="850" w:type="dxa"/>
            <w:vMerge/>
            <w:vAlign w:val="center"/>
          </w:tcPr>
          <w:p w:rsidR="000918E4" w:rsidRPr="00FA1860" w:rsidRDefault="000918E4">
            <w:pPr>
              <w:ind w:leftChars="50" w:left="105" w:rightChars="50" w:right="105"/>
              <w:rPr>
                <w:rFonts w:ascii="宋体" w:hAnsi="宋体" w:hint="eastAsia"/>
                <w:szCs w:val="21"/>
              </w:rPr>
            </w:pPr>
          </w:p>
        </w:tc>
        <w:tc>
          <w:tcPr>
            <w:tcW w:w="916" w:type="dxa"/>
            <w:vMerge/>
            <w:vAlign w:val="center"/>
          </w:tcPr>
          <w:p w:rsidR="000918E4" w:rsidRPr="00FA1860" w:rsidRDefault="000918E4">
            <w:pPr>
              <w:ind w:leftChars="50" w:left="105" w:rightChars="50" w:right="105"/>
              <w:rPr>
                <w:rFonts w:ascii="宋体" w:hAnsi="宋体" w:hint="eastAsia"/>
                <w:szCs w:val="21"/>
              </w:rPr>
            </w:pPr>
          </w:p>
        </w:tc>
        <w:tc>
          <w:tcPr>
            <w:tcW w:w="4325" w:type="dxa"/>
          </w:tcPr>
          <w:p w:rsidR="000918E4" w:rsidRPr="00FA1860" w:rsidRDefault="000918E4">
            <w:pPr>
              <w:rPr>
                <w:rFonts w:ascii="宋体" w:hAnsi="宋体" w:cs="宋体" w:hint="eastAsia"/>
                <w:kern w:val="0"/>
                <w:szCs w:val="21"/>
              </w:rPr>
            </w:pPr>
            <w:r w:rsidRPr="00FA1860">
              <w:rPr>
                <w:rFonts w:ascii="宋体" w:hAnsi="宋体" w:cs="宋体" w:hint="eastAsia"/>
                <w:kern w:val="0"/>
                <w:szCs w:val="21"/>
              </w:rPr>
              <w:t>企业应按规定采取具体措施对女工实施“五期”特殊保护。</w:t>
            </w:r>
          </w:p>
        </w:tc>
        <w:tc>
          <w:tcPr>
            <w:tcW w:w="567" w:type="dxa"/>
            <w:vAlign w:val="center"/>
          </w:tcPr>
          <w:p w:rsidR="000918E4" w:rsidRPr="00FA1860" w:rsidRDefault="000918E4">
            <w:pPr>
              <w:spacing w:line="244" w:lineRule="exact"/>
              <w:jc w:val="center"/>
              <w:rPr>
                <w:rFonts w:ascii="宋体" w:hAnsi="宋体" w:hint="eastAsia"/>
                <w:szCs w:val="21"/>
              </w:rPr>
            </w:pPr>
            <w:r w:rsidRPr="00FA1860">
              <w:rPr>
                <w:rFonts w:ascii="宋体" w:hAnsi="宋体" w:hint="eastAsia"/>
                <w:szCs w:val="21"/>
              </w:rPr>
              <w:t>5</w:t>
            </w:r>
          </w:p>
        </w:tc>
        <w:tc>
          <w:tcPr>
            <w:tcW w:w="4531" w:type="dxa"/>
          </w:tcPr>
          <w:p w:rsidR="000918E4" w:rsidRPr="00FA1860" w:rsidRDefault="000918E4">
            <w:pPr>
              <w:widowControl/>
              <w:ind w:leftChars="50" w:left="105" w:rightChars="50" w:right="105" w:firstLineChars="200" w:firstLine="420"/>
              <w:rPr>
                <w:rFonts w:ascii="宋体" w:hAnsi="宋体" w:cs="宋体" w:hint="eastAsia"/>
                <w:kern w:val="0"/>
                <w:szCs w:val="21"/>
              </w:rPr>
            </w:pPr>
            <w:r w:rsidRPr="00FA1860">
              <w:rPr>
                <w:rFonts w:ascii="宋体" w:hAnsi="宋体" w:cs="宋体" w:hint="eastAsia"/>
                <w:kern w:val="0"/>
                <w:szCs w:val="21"/>
              </w:rPr>
              <w:t>未按规定对女工实施“五期”特殊保护的不得分；没有采取具体措施的扣3分；每漏一项扣1分。</w:t>
            </w:r>
          </w:p>
        </w:tc>
        <w:tc>
          <w:tcPr>
            <w:tcW w:w="1579" w:type="dxa"/>
          </w:tcPr>
          <w:p w:rsidR="000918E4" w:rsidRPr="00FA1860" w:rsidRDefault="000918E4">
            <w:pPr>
              <w:rPr>
                <w:rFonts w:ascii="宋体" w:hAnsi="宋体" w:hint="eastAsia"/>
                <w:szCs w:val="21"/>
              </w:rPr>
            </w:pPr>
          </w:p>
        </w:tc>
        <w:tc>
          <w:tcPr>
            <w:tcW w:w="539" w:type="dxa"/>
            <w:vAlign w:val="center"/>
          </w:tcPr>
          <w:p w:rsidR="000918E4" w:rsidRPr="00FA1860" w:rsidRDefault="000918E4">
            <w:pPr>
              <w:jc w:val="center"/>
              <w:rPr>
                <w:rFonts w:ascii="宋体" w:hAnsi="宋体" w:hint="eastAsia"/>
                <w:szCs w:val="21"/>
              </w:rPr>
            </w:pPr>
          </w:p>
        </w:tc>
      </w:tr>
      <w:tr w:rsidR="006222C2" w:rsidRPr="00FA1860">
        <w:tc>
          <w:tcPr>
            <w:tcW w:w="850" w:type="dxa"/>
            <w:vMerge/>
            <w:vAlign w:val="center"/>
          </w:tcPr>
          <w:p w:rsidR="006222C2" w:rsidRPr="00FA1860" w:rsidRDefault="006222C2">
            <w:pPr>
              <w:ind w:leftChars="50" w:left="105" w:rightChars="50" w:right="105"/>
              <w:rPr>
                <w:rFonts w:ascii="宋体" w:hAnsi="宋体" w:hint="eastAsia"/>
                <w:szCs w:val="21"/>
              </w:rPr>
            </w:pPr>
          </w:p>
        </w:tc>
        <w:tc>
          <w:tcPr>
            <w:tcW w:w="916" w:type="dxa"/>
            <w:vMerge w:val="restart"/>
            <w:vAlign w:val="center"/>
          </w:tcPr>
          <w:p w:rsidR="006222C2" w:rsidRPr="00FA1860" w:rsidRDefault="006222C2">
            <w:pPr>
              <w:ind w:leftChars="50" w:left="105" w:rightChars="50" w:right="105"/>
              <w:rPr>
                <w:rFonts w:ascii="宋体" w:hAnsi="宋体" w:hint="eastAsia"/>
                <w:szCs w:val="21"/>
              </w:rPr>
            </w:pPr>
            <w:r w:rsidRPr="00FA1860">
              <w:rPr>
                <w:rFonts w:ascii="宋体" w:hAnsi="宋体" w:hint="eastAsia"/>
                <w:szCs w:val="21"/>
              </w:rPr>
              <w:t>10.2职业病危害告知和警示</w:t>
            </w:r>
          </w:p>
        </w:tc>
        <w:tc>
          <w:tcPr>
            <w:tcW w:w="4325" w:type="dxa"/>
          </w:tcPr>
          <w:p w:rsidR="006222C2" w:rsidRPr="00FA1860" w:rsidRDefault="006222C2" w:rsidP="003746B1">
            <w:pPr>
              <w:widowControl/>
              <w:ind w:leftChars="50" w:left="105" w:rightChars="50" w:right="105" w:firstLineChars="200" w:firstLine="420"/>
              <w:rPr>
                <w:rFonts w:ascii="宋体" w:hAnsi="宋体" w:cs="宋体" w:hint="eastAsia"/>
                <w:kern w:val="0"/>
                <w:szCs w:val="21"/>
              </w:rPr>
            </w:pPr>
            <w:r w:rsidRPr="00FA1860">
              <w:rPr>
                <w:rFonts w:ascii="宋体" w:hAnsi="宋体" w:cs="宋体" w:hint="eastAsia"/>
                <w:kern w:val="0"/>
                <w:szCs w:val="21"/>
              </w:rPr>
              <w:t>与从业人员订立劳动合同（含聘用合同）时，应将工作过程中可能产生的职业病危害及其后果、职业病危害防护措施和待遇等如实以书面形式告知从业人员，并在劳动合同中写明。</w:t>
            </w:r>
          </w:p>
          <w:p w:rsidR="006222C2" w:rsidRPr="00FA1860" w:rsidRDefault="006222C2" w:rsidP="003746B1">
            <w:pPr>
              <w:widowControl/>
              <w:ind w:leftChars="50" w:left="105" w:rightChars="50" w:right="105" w:firstLineChars="200" w:firstLine="420"/>
              <w:rPr>
                <w:rFonts w:ascii="宋体" w:hAnsi="宋体" w:cs="宋体" w:hint="eastAsia"/>
                <w:kern w:val="0"/>
                <w:szCs w:val="21"/>
              </w:rPr>
            </w:pPr>
            <w:r w:rsidRPr="00FA1860">
              <w:rPr>
                <w:rFonts w:ascii="宋体" w:hAnsi="宋体" w:cs="宋体" w:hint="eastAsia"/>
                <w:kern w:val="0"/>
                <w:szCs w:val="21"/>
              </w:rPr>
              <w:t>合同有效期间工作变更并有职业病危害变化的，</w:t>
            </w:r>
            <w:r w:rsidRPr="00FA1860">
              <w:rPr>
                <w:rFonts w:hint="eastAsia"/>
              </w:rPr>
              <w:t>依照前款规定，如实告知做从业人员，并协商变更原劳动合同相关条款。</w:t>
            </w:r>
          </w:p>
        </w:tc>
        <w:tc>
          <w:tcPr>
            <w:tcW w:w="567" w:type="dxa"/>
            <w:vAlign w:val="center"/>
          </w:tcPr>
          <w:p w:rsidR="006222C2" w:rsidRPr="00FA1860" w:rsidRDefault="006222C2">
            <w:pPr>
              <w:jc w:val="center"/>
              <w:rPr>
                <w:rFonts w:ascii="宋体" w:hAnsi="宋体" w:hint="eastAsia"/>
                <w:szCs w:val="21"/>
              </w:rPr>
            </w:pPr>
            <w:r w:rsidRPr="00FA1860">
              <w:rPr>
                <w:rFonts w:ascii="宋体" w:hAnsi="宋体" w:hint="eastAsia"/>
                <w:szCs w:val="21"/>
              </w:rPr>
              <w:t>5</w:t>
            </w:r>
          </w:p>
        </w:tc>
        <w:tc>
          <w:tcPr>
            <w:tcW w:w="4531" w:type="dxa"/>
          </w:tcPr>
          <w:p w:rsidR="006222C2" w:rsidRPr="00FA1860" w:rsidRDefault="006222C2">
            <w:pPr>
              <w:ind w:leftChars="50" w:left="105" w:rightChars="50" w:right="105" w:firstLineChars="200" w:firstLine="420"/>
              <w:rPr>
                <w:rFonts w:ascii="宋体" w:hAnsi="宋体" w:cs="宋体" w:hint="eastAsia"/>
                <w:kern w:val="0"/>
                <w:szCs w:val="21"/>
              </w:rPr>
            </w:pPr>
            <w:r w:rsidRPr="00FA1860">
              <w:rPr>
                <w:rFonts w:ascii="宋体" w:hAnsi="宋体" w:cs="宋体" w:hint="eastAsia"/>
                <w:kern w:val="0"/>
                <w:szCs w:val="21"/>
              </w:rPr>
              <w:t>未书面告知的，不得分；告知内容不全的，每缺一项内容，扣1分；未在劳动合同中写明的（含未签合同的），不得分；劳动合同中写明内容不全的，每缺一项内容，扣1分。</w:t>
            </w:r>
          </w:p>
          <w:p w:rsidR="006222C2" w:rsidRPr="00FA1860" w:rsidRDefault="006222C2">
            <w:pPr>
              <w:ind w:leftChars="50" w:left="105" w:rightChars="50" w:right="105" w:firstLineChars="200" w:firstLine="420"/>
              <w:rPr>
                <w:rFonts w:ascii="宋体" w:hAnsi="宋体" w:hint="eastAsia"/>
                <w:szCs w:val="21"/>
              </w:rPr>
            </w:pPr>
            <w:r w:rsidRPr="00FA1860">
              <w:rPr>
                <w:rFonts w:ascii="宋体" w:hAnsi="宋体" w:hint="eastAsia"/>
                <w:szCs w:val="21"/>
              </w:rPr>
              <w:t>工作变更并有职业病危害变化但未如实告知的，不得分；每缺一项内容，扣1分。</w:t>
            </w:r>
          </w:p>
        </w:tc>
        <w:tc>
          <w:tcPr>
            <w:tcW w:w="1579" w:type="dxa"/>
          </w:tcPr>
          <w:p w:rsidR="006222C2" w:rsidRPr="00FA1860" w:rsidRDefault="006222C2">
            <w:pPr>
              <w:rPr>
                <w:rFonts w:ascii="宋体" w:hAnsi="宋体" w:hint="eastAsia"/>
                <w:szCs w:val="21"/>
              </w:rPr>
            </w:pPr>
          </w:p>
        </w:tc>
        <w:tc>
          <w:tcPr>
            <w:tcW w:w="539" w:type="dxa"/>
            <w:vAlign w:val="center"/>
          </w:tcPr>
          <w:p w:rsidR="006222C2" w:rsidRPr="00FA1860" w:rsidRDefault="006222C2">
            <w:pPr>
              <w:jc w:val="center"/>
              <w:rPr>
                <w:rFonts w:ascii="宋体" w:hAnsi="宋体" w:hint="eastAsia"/>
                <w:szCs w:val="21"/>
              </w:rPr>
            </w:pPr>
          </w:p>
        </w:tc>
      </w:tr>
      <w:tr w:rsidR="006222C2" w:rsidRPr="00FA1860">
        <w:tc>
          <w:tcPr>
            <w:tcW w:w="850" w:type="dxa"/>
            <w:vMerge/>
            <w:vAlign w:val="center"/>
          </w:tcPr>
          <w:p w:rsidR="006222C2" w:rsidRPr="00FA1860" w:rsidRDefault="006222C2">
            <w:pPr>
              <w:ind w:leftChars="50" w:left="105" w:rightChars="50" w:right="105"/>
              <w:rPr>
                <w:rFonts w:ascii="宋体" w:hAnsi="宋体" w:hint="eastAsia"/>
                <w:szCs w:val="21"/>
              </w:rPr>
            </w:pPr>
          </w:p>
        </w:tc>
        <w:tc>
          <w:tcPr>
            <w:tcW w:w="916" w:type="dxa"/>
            <w:vMerge/>
            <w:vAlign w:val="center"/>
          </w:tcPr>
          <w:p w:rsidR="006222C2" w:rsidRPr="00FA1860" w:rsidRDefault="006222C2">
            <w:pPr>
              <w:ind w:leftChars="50" w:left="105" w:rightChars="50" w:right="105"/>
              <w:rPr>
                <w:rFonts w:ascii="宋体" w:hAnsi="宋体" w:hint="eastAsia"/>
                <w:szCs w:val="21"/>
              </w:rPr>
            </w:pPr>
          </w:p>
        </w:tc>
        <w:tc>
          <w:tcPr>
            <w:tcW w:w="4325" w:type="dxa"/>
          </w:tcPr>
          <w:p w:rsidR="006222C2" w:rsidRPr="00FA1860" w:rsidRDefault="006222C2" w:rsidP="003746B1">
            <w:pPr>
              <w:widowControl/>
              <w:ind w:leftChars="50" w:left="105" w:rightChars="50" w:right="105" w:firstLineChars="200" w:firstLine="420"/>
              <w:rPr>
                <w:rFonts w:ascii="宋体" w:hAnsi="宋体" w:cs="宋体" w:hint="eastAsia"/>
                <w:kern w:val="0"/>
                <w:szCs w:val="21"/>
              </w:rPr>
            </w:pPr>
            <w:r w:rsidRPr="00FA1860">
              <w:rPr>
                <w:rFonts w:ascii="宋体" w:hAnsi="宋体" w:cs="宋体" w:hint="eastAsia"/>
                <w:kern w:val="0"/>
                <w:szCs w:val="21"/>
              </w:rPr>
              <w:t>对员工及相关方宣传和培训生产过程中的职业病危害、预防和应急处理措施。</w:t>
            </w:r>
          </w:p>
        </w:tc>
        <w:tc>
          <w:tcPr>
            <w:tcW w:w="567" w:type="dxa"/>
            <w:vAlign w:val="center"/>
          </w:tcPr>
          <w:p w:rsidR="006222C2" w:rsidRPr="00FA1860" w:rsidRDefault="006222C2">
            <w:pPr>
              <w:jc w:val="center"/>
              <w:rPr>
                <w:rFonts w:ascii="宋体" w:hAnsi="宋体" w:hint="eastAsia"/>
                <w:szCs w:val="21"/>
              </w:rPr>
            </w:pPr>
            <w:r w:rsidRPr="00FA1860">
              <w:rPr>
                <w:rFonts w:ascii="宋体" w:hAnsi="宋体" w:hint="eastAsia"/>
                <w:szCs w:val="21"/>
              </w:rPr>
              <w:t>5</w:t>
            </w:r>
          </w:p>
        </w:tc>
        <w:tc>
          <w:tcPr>
            <w:tcW w:w="4531" w:type="dxa"/>
          </w:tcPr>
          <w:p w:rsidR="006222C2" w:rsidRPr="00FA1860" w:rsidRDefault="006222C2">
            <w:pPr>
              <w:ind w:leftChars="50" w:left="105" w:rightChars="50" w:right="105" w:firstLineChars="200" w:firstLine="420"/>
              <w:rPr>
                <w:rFonts w:ascii="宋体" w:hAnsi="宋体" w:hint="eastAsia"/>
                <w:szCs w:val="21"/>
              </w:rPr>
            </w:pPr>
            <w:r w:rsidRPr="00FA1860">
              <w:rPr>
                <w:rFonts w:ascii="宋体" w:hAnsi="宋体" w:cs="宋体" w:hint="eastAsia"/>
                <w:kern w:val="0"/>
                <w:szCs w:val="21"/>
              </w:rPr>
              <w:t>未宣传和培训或无记录的，不得分；培训无针对性或缺失内容的，每次扣1分；员工及相关方不清楚的，每人次扣1分。</w:t>
            </w:r>
          </w:p>
        </w:tc>
        <w:tc>
          <w:tcPr>
            <w:tcW w:w="1579" w:type="dxa"/>
          </w:tcPr>
          <w:p w:rsidR="006222C2" w:rsidRPr="00FA1860" w:rsidRDefault="006222C2">
            <w:pPr>
              <w:rPr>
                <w:rFonts w:ascii="宋体" w:hAnsi="宋体" w:hint="eastAsia"/>
                <w:szCs w:val="21"/>
              </w:rPr>
            </w:pPr>
          </w:p>
        </w:tc>
        <w:tc>
          <w:tcPr>
            <w:tcW w:w="539" w:type="dxa"/>
            <w:vAlign w:val="center"/>
          </w:tcPr>
          <w:p w:rsidR="006222C2" w:rsidRPr="00FA1860" w:rsidRDefault="006222C2">
            <w:pPr>
              <w:jc w:val="center"/>
              <w:rPr>
                <w:rFonts w:ascii="宋体" w:hAnsi="宋体" w:hint="eastAsia"/>
                <w:szCs w:val="21"/>
              </w:rPr>
            </w:pPr>
          </w:p>
        </w:tc>
      </w:tr>
      <w:tr w:rsidR="006222C2" w:rsidRPr="00FA1860">
        <w:tc>
          <w:tcPr>
            <w:tcW w:w="850" w:type="dxa"/>
            <w:vMerge/>
            <w:vAlign w:val="center"/>
          </w:tcPr>
          <w:p w:rsidR="006222C2" w:rsidRPr="00FA1860" w:rsidRDefault="006222C2">
            <w:pPr>
              <w:ind w:leftChars="50" w:left="105" w:rightChars="50" w:right="105"/>
              <w:rPr>
                <w:rFonts w:ascii="宋体" w:hAnsi="宋体" w:hint="eastAsia"/>
                <w:szCs w:val="21"/>
              </w:rPr>
            </w:pPr>
          </w:p>
        </w:tc>
        <w:tc>
          <w:tcPr>
            <w:tcW w:w="916" w:type="dxa"/>
            <w:vMerge/>
            <w:vAlign w:val="center"/>
          </w:tcPr>
          <w:p w:rsidR="006222C2" w:rsidRPr="00FA1860" w:rsidRDefault="006222C2">
            <w:pPr>
              <w:ind w:leftChars="50" w:left="105" w:rightChars="50" w:right="105"/>
              <w:rPr>
                <w:rFonts w:ascii="宋体" w:hAnsi="宋体" w:hint="eastAsia"/>
                <w:szCs w:val="21"/>
              </w:rPr>
            </w:pPr>
          </w:p>
        </w:tc>
        <w:tc>
          <w:tcPr>
            <w:tcW w:w="4325" w:type="dxa"/>
          </w:tcPr>
          <w:p w:rsidR="006222C2" w:rsidRPr="00FA1860" w:rsidRDefault="006222C2" w:rsidP="003746B1">
            <w:pPr>
              <w:widowControl/>
              <w:ind w:leftChars="50" w:left="105" w:rightChars="50" w:right="105" w:firstLineChars="200" w:firstLine="420"/>
              <w:rPr>
                <w:rFonts w:ascii="宋体" w:hAnsi="宋体" w:cs="宋体" w:hint="eastAsia"/>
                <w:kern w:val="0"/>
                <w:szCs w:val="21"/>
              </w:rPr>
            </w:pPr>
            <w:r w:rsidRPr="00FA1860">
              <w:rPr>
                <w:rFonts w:ascii="宋体" w:hAnsi="宋体" w:cs="宋体" w:hint="eastAsia"/>
                <w:kern w:val="0"/>
                <w:szCs w:val="21"/>
              </w:rPr>
              <w:t>对存在严重职业病危害的作业岗位，按照《工作场所职业病危害警示标识》（GBZ158）的要求，在醒目位置设置警示标识和警示说明。</w:t>
            </w:r>
          </w:p>
        </w:tc>
        <w:tc>
          <w:tcPr>
            <w:tcW w:w="567" w:type="dxa"/>
            <w:vAlign w:val="center"/>
          </w:tcPr>
          <w:p w:rsidR="006222C2" w:rsidRPr="00FA1860" w:rsidRDefault="006222C2">
            <w:pPr>
              <w:jc w:val="center"/>
              <w:rPr>
                <w:rFonts w:ascii="宋体" w:hAnsi="宋体" w:hint="eastAsia"/>
                <w:szCs w:val="21"/>
              </w:rPr>
            </w:pPr>
            <w:r w:rsidRPr="00FA1860">
              <w:rPr>
                <w:rFonts w:ascii="宋体" w:hAnsi="宋体" w:hint="eastAsia"/>
                <w:szCs w:val="21"/>
              </w:rPr>
              <w:t>5</w:t>
            </w:r>
          </w:p>
        </w:tc>
        <w:tc>
          <w:tcPr>
            <w:tcW w:w="4531" w:type="dxa"/>
          </w:tcPr>
          <w:p w:rsidR="006222C2" w:rsidRPr="00FA1860" w:rsidRDefault="006222C2">
            <w:pPr>
              <w:ind w:leftChars="50" w:left="105" w:rightChars="50" w:right="105" w:firstLineChars="200" w:firstLine="420"/>
              <w:rPr>
                <w:rFonts w:ascii="宋体" w:hAnsi="宋体" w:hint="eastAsia"/>
                <w:szCs w:val="21"/>
              </w:rPr>
            </w:pPr>
            <w:r w:rsidRPr="00FA1860">
              <w:rPr>
                <w:rFonts w:ascii="宋体" w:hAnsi="宋体" w:hint="eastAsia"/>
                <w:szCs w:val="21"/>
              </w:rPr>
              <w:t>未设置标志和说明的，不得分；缺少标志和说明的，每处扣1分；标志和说明内容（含职业危害的种类、后果、预防以及应急救治措施等）不全的，每处扣1分。</w:t>
            </w:r>
          </w:p>
        </w:tc>
        <w:tc>
          <w:tcPr>
            <w:tcW w:w="1579" w:type="dxa"/>
          </w:tcPr>
          <w:p w:rsidR="006222C2" w:rsidRPr="00FA1860" w:rsidRDefault="006222C2">
            <w:pPr>
              <w:rPr>
                <w:rFonts w:ascii="宋体" w:hAnsi="宋体" w:hint="eastAsia"/>
                <w:szCs w:val="21"/>
              </w:rPr>
            </w:pPr>
          </w:p>
        </w:tc>
        <w:tc>
          <w:tcPr>
            <w:tcW w:w="539" w:type="dxa"/>
            <w:vAlign w:val="center"/>
          </w:tcPr>
          <w:p w:rsidR="006222C2" w:rsidRPr="00FA1860" w:rsidRDefault="006222C2">
            <w:pPr>
              <w:jc w:val="center"/>
              <w:rPr>
                <w:rFonts w:ascii="宋体" w:hAnsi="宋体" w:hint="eastAsia"/>
                <w:szCs w:val="21"/>
              </w:rPr>
            </w:pPr>
          </w:p>
        </w:tc>
      </w:tr>
      <w:tr w:rsidR="006222C2" w:rsidRPr="00FA1860">
        <w:tc>
          <w:tcPr>
            <w:tcW w:w="850" w:type="dxa"/>
            <w:vMerge/>
            <w:vAlign w:val="center"/>
          </w:tcPr>
          <w:p w:rsidR="006222C2" w:rsidRPr="00FA1860" w:rsidRDefault="006222C2">
            <w:pPr>
              <w:ind w:leftChars="50" w:left="105" w:rightChars="50" w:right="105"/>
              <w:rPr>
                <w:rFonts w:ascii="宋体" w:hAnsi="宋体" w:hint="eastAsia"/>
                <w:szCs w:val="21"/>
              </w:rPr>
            </w:pPr>
          </w:p>
        </w:tc>
        <w:tc>
          <w:tcPr>
            <w:tcW w:w="916" w:type="dxa"/>
            <w:vMerge w:val="restart"/>
            <w:vAlign w:val="center"/>
          </w:tcPr>
          <w:p w:rsidR="006222C2" w:rsidRPr="00FA1860" w:rsidRDefault="006222C2">
            <w:pPr>
              <w:ind w:leftChars="50" w:left="105" w:rightChars="50" w:right="105"/>
              <w:rPr>
                <w:rFonts w:ascii="宋体" w:hAnsi="宋体" w:hint="eastAsia"/>
                <w:szCs w:val="21"/>
              </w:rPr>
            </w:pPr>
            <w:r w:rsidRPr="00FA1860">
              <w:rPr>
                <w:rFonts w:ascii="宋体" w:hAnsi="宋体" w:hint="eastAsia"/>
                <w:szCs w:val="21"/>
              </w:rPr>
              <w:t>10.3职业危害申报</w:t>
            </w:r>
          </w:p>
        </w:tc>
        <w:tc>
          <w:tcPr>
            <w:tcW w:w="4325" w:type="dxa"/>
          </w:tcPr>
          <w:p w:rsidR="006222C2" w:rsidRPr="00FA1860" w:rsidRDefault="006222C2" w:rsidP="003746B1">
            <w:pPr>
              <w:widowControl/>
              <w:ind w:leftChars="50" w:left="105" w:rightChars="50" w:right="105" w:firstLineChars="200" w:firstLine="420"/>
              <w:rPr>
                <w:rFonts w:ascii="宋体" w:hAnsi="宋体" w:cs="宋体" w:hint="eastAsia"/>
                <w:kern w:val="0"/>
                <w:szCs w:val="21"/>
              </w:rPr>
            </w:pPr>
            <w:r w:rsidRPr="00FA1860">
              <w:rPr>
                <w:rFonts w:ascii="宋体" w:hAnsi="宋体" w:cs="宋体" w:hint="eastAsia"/>
                <w:kern w:val="0"/>
                <w:szCs w:val="21"/>
              </w:rPr>
              <w:t>按规定及时、如实地向</w:t>
            </w:r>
            <w:r w:rsidRPr="00FA1860">
              <w:rPr>
                <w:rFonts w:hint="eastAsia"/>
              </w:rPr>
              <w:t>所在地安全生产监督管理部门</w:t>
            </w:r>
            <w:r w:rsidRPr="00FA1860">
              <w:rPr>
                <w:rFonts w:ascii="宋体" w:hAnsi="宋体" w:cs="宋体" w:hint="eastAsia"/>
                <w:kern w:val="0"/>
                <w:szCs w:val="21"/>
              </w:rPr>
              <w:t>申报危害项目。</w:t>
            </w:r>
          </w:p>
        </w:tc>
        <w:tc>
          <w:tcPr>
            <w:tcW w:w="567" w:type="dxa"/>
            <w:vAlign w:val="center"/>
          </w:tcPr>
          <w:p w:rsidR="006222C2" w:rsidRPr="00FA1860" w:rsidRDefault="006222C2">
            <w:pPr>
              <w:jc w:val="center"/>
              <w:rPr>
                <w:rFonts w:ascii="宋体" w:hAnsi="宋体" w:hint="eastAsia"/>
                <w:szCs w:val="21"/>
              </w:rPr>
            </w:pPr>
            <w:r w:rsidRPr="00FA1860">
              <w:rPr>
                <w:rFonts w:ascii="宋体" w:hAnsi="宋体" w:hint="eastAsia"/>
                <w:szCs w:val="21"/>
              </w:rPr>
              <w:t>5</w:t>
            </w:r>
          </w:p>
        </w:tc>
        <w:tc>
          <w:tcPr>
            <w:tcW w:w="4531" w:type="dxa"/>
          </w:tcPr>
          <w:p w:rsidR="006222C2" w:rsidRPr="00FA1860" w:rsidRDefault="006222C2">
            <w:pPr>
              <w:ind w:leftChars="50" w:left="105" w:rightChars="50" w:right="105" w:firstLineChars="200" w:firstLine="420"/>
              <w:rPr>
                <w:rFonts w:ascii="宋体" w:hAnsi="宋体" w:hint="eastAsia"/>
                <w:szCs w:val="21"/>
              </w:rPr>
            </w:pPr>
            <w:r w:rsidRPr="00FA1860">
              <w:rPr>
                <w:rFonts w:ascii="宋体" w:hAnsi="宋体" w:hint="eastAsia"/>
                <w:szCs w:val="21"/>
              </w:rPr>
              <w:t>未申报的，不得分；申报内容不全的，每缺少一类扣1分。</w:t>
            </w:r>
          </w:p>
        </w:tc>
        <w:tc>
          <w:tcPr>
            <w:tcW w:w="1579" w:type="dxa"/>
          </w:tcPr>
          <w:p w:rsidR="006222C2" w:rsidRPr="00FA1860" w:rsidRDefault="006222C2">
            <w:pPr>
              <w:rPr>
                <w:rFonts w:ascii="宋体" w:hAnsi="宋体" w:hint="eastAsia"/>
                <w:szCs w:val="21"/>
              </w:rPr>
            </w:pPr>
          </w:p>
        </w:tc>
        <w:tc>
          <w:tcPr>
            <w:tcW w:w="539" w:type="dxa"/>
            <w:vAlign w:val="center"/>
          </w:tcPr>
          <w:p w:rsidR="006222C2" w:rsidRPr="00FA1860" w:rsidRDefault="006222C2">
            <w:pPr>
              <w:jc w:val="center"/>
              <w:rPr>
                <w:rFonts w:ascii="宋体" w:hAnsi="宋体" w:hint="eastAsia"/>
                <w:szCs w:val="21"/>
              </w:rPr>
            </w:pPr>
          </w:p>
        </w:tc>
      </w:tr>
      <w:tr w:rsidR="000918E4" w:rsidRPr="00FA1860">
        <w:tc>
          <w:tcPr>
            <w:tcW w:w="850" w:type="dxa"/>
            <w:vMerge/>
            <w:vAlign w:val="center"/>
          </w:tcPr>
          <w:p w:rsidR="000918E4" w:rsidRPr="00FA1860" w:rsidRDefault="000918E4">
            <w:pPr>
              <w:ind w:leftChars="50" w:left="105" w:rightChars="50" w:right="105"/>
              <w:rPr>
                <w:rFonts w:ascii="宋体" w:hAnsi="宋体" w:hint="eastAsia"/>
                <w:szCs w:val="21"/>
              </w:rPr>
            </w:pPr>
          </w:p>
        </w:tc>
        <w:tc>
          <w:tcPr>
            <w:tcW w:w="916" w:type="dxa"/>
            <w:vMerge/>
            <w:vAlign w:val="center"/>
          </w:tcPr>
          <w:p w:rsidR="000918E4" w:rsidRPr="00FA1860" w:rsidRDefault="000918E4">
            <w:pPr>
              <w:ind w:leftChars="50" w:left="105" w:rightChars="50" w:right="105"/>
              <w:rPr>
                <w:rFonts w:ascii="宋体" w:hAnsi="宋体" w:hint="eastAsia"/>
                <w:szCs w:val="21"/>
              </w:rPr>
            </w:pPr>
          </w:p>
        </w:tc>
        <w:tc>
          <w:tcPr>
            <w:tcW w:w="4325" w:type="dxa"/>
          </w:tcPr>
          <w:p w:rsidR="000918E4" w:rsidRPr="00FA1860" w:rsidRDefault="000918E4">
            <w:pPr>
              <w:widowControl/>
              <w:ind w:leftChars="50" w:left="105" w:rightChars="50" w:right="105" w:firstLineChars="200" w:firstLine="420"/>
              <w:rPr>
                <w:rFonts w:ascii="宋体" w:hAnsi="宋体" w:cs="宋体" w:hint="eastAsia"/>
                <w:kern w:val="0"/>
                <w:szCs w:val="21"/>
              </w:rPr>
            </w:pPr>
            <w:r w:rsidRPr="00FA1860">
              <w:rPr>
                <w:rFonts w:ascii="宋体" w:hAnsi="宋体" w:cs="宋体" w:hint="eastAsia"/>
                <w:kern w:val="0"/>
                <w:szCs w:val="21"/>
              </w:rPr>
              <w:t>下列事项发生重大变化时，应向原申报主管部门申请变更：</w:t>
            </w:r>
          </w:p>
          <w:p w:rsidR="000918E4" w:rsidRPr="00FA1860" w:rsidRDefault="000918E4">
            <w:pPr>
              <w:widowControl/>
              <w:ind w:leftChars="50" w:left="105" w:rightChars="50" w:right="105" w:firstLineChars="200" w:firstLine="420"/>
              <w:rPr>
                <w:rFonts w:ascii="宋体" w:hAnsi="宋体" w:cs="宋体" w:hint="eastAsia"/>
                <w:kern w:val="0"/>
                <w:szCs w:val="21"/>
              </w:rPr>
            </w:pPr>
            <w:r w:rsidRPr="00FA1860">
              <w:rPr>
                <w:rFonts w:ascii="宋体" w:hAnsi="宋体" w:cs="宋体" w:hint="eastAsia"/>
                <w:kern w:val="0"/>
                <w:szCs w:val="21"/>
              </w:rPr>
              <w:t>（1）新、改、扩建项目。</w:t>
            </w:r>
          </w:p>
          <w:p w:rsidR="000918E4" w:rsidRPr="00FA1860" w:rsidRDefault="000918E4">
            <w:pPr>
              <w:widowControl/>
              <w:ind w:leftChars="50" w:left="105" w:rightChars="50" w:right="105" w:firstLineChars="200" w:firstLine="420"/>
              <w:rPr>
                <w:rFonts w:ascii="宋体" w:hAnsi="宋体" w:cs="宋体" w:hint="eastAsia"/>
                <w:kern w:val="0"/>
                <w:szCs w:val="21"/>
              </w:rPr>
            </w:pPr>
            <w:r w:rsidRPr="00FA1860">
              <w:rPr>
                <w:rFonts w:ascii="宋体" w:hAnsi="宋体" w:cs="宋体" w:hint="eastAsia"/>
                <w:kern w:val="0"/>
                <w:szCs w:val="21"/>
              </w:rPr>
              <w:t>（2）因技术、工艺或材料等发生变化导致原申报的职业危害因素及其相关内容发生重大变化。</w:t>
            </w:r>
          </w:p>
          <w:p w:rsidR="000918E4" w:rsidRPr="00FA1860" w:rsidRDefault="000918E4">
            <w:pPr>
              <w:widowControl/>
              <w:ind w:leftChars="50" w:left="105" w:rightChars="50" w:right="105" w:firstLineChars="200" w:firstLine="420"/>
              <w:rPr>
                <w:rFonts w:ascii="宋体" w:hAnsi="宋体" w:cs="宋体" w:hint="eastAsia"/>
                <w:kern w:val="0"/>
                <w:szCs w:val="21"/>
              </w:rPr>
            </w:pPr>
            <w:r w:rsidRPr="00FA1860">
              <w:rPr>
                <w:rFonts w:ascii="宋体" w:hAnsi="宋体" w:cs="宋体" w:hint="eastAsia"/>
                <w:kern w:val="0"/>
                <w:szCs w:val="21"/>
              </w:rPr>
              <w:t>（3）企业名称、法定代表人或主要负责人发生变化。</w:t>
            </w:r>
          </w:p>
        </w:tc>
        <w:tc>
          <w:tcPr>
            <w:tcW w:w="567" w:type="dxa"/>
            <w:vAlign w:val="center"/>
          </w:tcPr>
          <w:p w:rsidR="000918E4" w:rsidRPr="00FA1860" w:rsidRDefault="000918E4">
            <w:pPr>
              <w:jc w:val="center"/>
              <w:rPr>
                <w:rFonts w:ascii="宋体" w:hAnsi="宋体" w:hint="eastAsia"/>
                <w:szCs w:val="21"/>
              </w:rPr>
            </w:pPr>
            <w:r w:rsidRPr="00FA1860">
              <w:rPr>
                <w:rFonts w:ascii="宋体" w:hAnsi="宋体" w:hint="eastAsia"/>
                <w:szCs w:val="21"/>
              </w:rPr>
              <w:t>5</w:t>
            </w:r>
          </w:p>
        </w:tc>
        <w:tc>
          <w:tcPr>
            <w:tcW w:w="4531" w:type="dxa"/>
          </w:tcPr>
          <w:p w:rsidR="000918E4" w:rsidRPr="00FA1860" w:rsidRDefault="000918E4">
            <w:pPr>
              <w:ind w:leftChars="50" w:left="105" w:rightChars="50" w:right="105" w:firstLineChars="200" w:firstLine="420"/>
              <w:rPr>
                <w:rFonts w:ascii="宋体" w:hAnsi="宋体" w:hint="eastAsia"/>
                <w:szCs w:val="21"/>
              </w:rPr>
            </w:pPr>
            <w:r w:rsidRPr="00FA1860">
              <w:rPr>
                <w:rFonts w:ascii="宋体" w:hAnsi="宋体" w:hint="eastAsia"/>
                <w:szCs w:val="21"/>
              </w:rPr>
              <w:t>未申请变更的，不得分；每缺少一类变更申请的，扣2分。</w:t>
            </w:r>
          </w:p>
        </w:tc>
        <w:tc>
          <w:tcPr>
            <w:tcW w:w="1579" w:type="dxa"/>
          </w:tcPr>
          <w:p w:rsidR="000918E4" w:rsidRPr="00FA1860" w:rsidRDefault="000918E4">
            <w:pPr>
              <w:rPr>
                <w:rFonts w:ascii="宋体" w:hAnsi="宋体" w:hint="eastAsia"/>
                <w:szCs w:val="21"/>
              </w:rPr>
            </w:pPr>
          </w:p>
        </w:tc>
        <w:tc>
          <w:tcPr>
            <w:tcW w:w="539" w:type="dxa"/>
            <w:vAlign w:val="center"/>
          </w:tcPr>
          <w:p w:rsidR="000918E4" w:rsidRPr="00FA1860" w:rsidRDefault="000918E4">
            <w:pPr>
              <w:jc w:val="center"/>
              <w:rPr>
                <w:rFonts w:ascii="宋体" w:hAnsi="宋体" w:hint="eastAsia"/>
                <w:szCs w:val="21"/>
              </w:rPr>
            </w:pPr>
          </w:p>
        </w:tc>
      </w:tr>
      <w:tr w:rsidR="000918E4" w:rsidRPr="00FA1860">
        <w:trPr>
          <w:trHeight w:val="371"/>
        </w:trPr>
        <w:tc>
          <w:tcPr>
            <w:tcW w:w="6091" w:type="dxa"/>
            <w:gridSpan w:val="3"/>
            <w:vAlign w:val="center"/>
          </w:tcPr>
          <w:p w:rsidR="000918E4" w:rsidRPr="00FA1860" w:rsidRDefault="000918E4">
            <w:pPr>
              <w:widowControl/>
              <w:ind w:leftChars="50" w:left="105" w:rightChars="50" w:right="105" w:firstLineChars="200" w:firstLine="422"/>
              <w:rPr>
                <w:rFonts w:ascii="宋体" w:hAnsi="宋体" w:cs="宋体" w:hint="eastAsia"/>
                <w:b/>
                <w:kern w:val="0"/>
                <w:szCs w:val="21"/>
              </w:rPr>
            </w:pPr>
            <w:r w:rsidRPr="00FA1860">
              <w:rPr>
                <w:rFonts w:ascii="宋体" w:hAnsi="宋体" w:cs="宋体" w:hint="eastAsia"/>
                <w:b/>
                <w:kern w:val="0"/>
                <w:szCs w:val="21"/>
              </w:rPr>
              <w:t>小计</w:t>
            </w:r>
          </w:p>
        </w:tc>
        <w:tc>
          <w:tcPr>
            <w:tcW w:w="567" w:type="dxa"/>
            <w:vAlign w:val="center"/>
          </w:tcPr>
          <w:p w:rsidR="000918E4" w:rsidRPr="00FA1860" w:rsidRDefault="000918E4">
            <w:pPr>
              <w:jc w:val="center"/>
              <w:rPr>
                <w:rFonts w:ascii="宋体" w:hAnsi="宋体" w:hint="eastAsia"/>
                <w:b/>
                <w:szCs w:val="21"/>
              </w:rPr>
            </w:pPr>
            <w:r w:rsidRPr="00FA1860">
              <w:rPr>
                <w:rFonts w:ascii="宋体" w:hAnsi="宋体" w:hint="eastAsia"/>
                <w:b/>
                <w:szCs w:val="21"/>
              </w:rPr>
              <w:t>80</w:t>
            </w:r>
          </w:p>
        </w:tc>
        <w:tc>
          <w:tcPr>
            <w:tcW w:w="6110" w:type="dxa"/>
            <w:gridSpan w:val="2"/>
            <w:vAlign w:val="center"/>
          </w:tcPr>
          <w:p w:rsidR="000918E4" w:rsidRPr="00FA1860" w:rsidRDefault="000918E4">
            <w:pPr>
              <w:ind w:leftChars="50" w:left="105" w:rightChars="50" w:right="105" w:firstLineChars="200" w:firstLine="422"/>
              <w:rPr>
                <w:rFonts w:ascii="宋体" w:hAnsi="宋体" w:hint="eastAsia"/>
                <w:b/>
                <w:szCs w:val="21"/>
              </w:rPr>
            </w:pPr>
            <w:r w:rsidRPr="00FA1860">
              <w:rPr>
                <w:rFonts w:ascii="宋体" w:hAnsi="宋体" w:hint="eastAsia"/>
                <w:b/>
                <w:szCs w:val="21"/>
              </w:rPr>
              <w:t>得分小计</w:t>
            </w:r>
          </w:p>
        </w:tc>
        <w:tc>
          <w:tcPr>
            <w:tcW w:w="539" w:type="dxa"/>
          </w:tcPr>
          <w:p w:rsidR="000918E4" w:rsidRPr="00FA1860" w:rsidRDefault="000918E4">
            <w:pPr>
              <w:jc w:val="center"/>
              <w:rPr>
                <w:rFonts w:ascii="宋体" w:hAnsi="宋体" w:hint="eastAsia"/>
                <w:b/>
                <w:szCs w:val="21"/>
              </w:rPr>
            </w:pPr>
          </w:p>
        </w:tc>
      </w:tr>
      <w:tr w:rsidR="000918E4" w:rsidRPr="00FA1860">
        <w:tc>
          <w:tcPr>
            <w:tcW w:w="850" w:type="dxa"/>
            <w:vMerge w:val="restart"/>
            <w:vAlign w:val="center"/>
          </w:tcPr>
          <w:p w:rsidR="000918E4" w:rsidRPr="00FA1860" w:rsidRDefault="000918E4">
            <w:pPr>
              <w:ind w:leftChars="50" w:left="105" w:rightChars="50" w:right="105"/>
              <w:rPr>
                <w:rFonts w:ascii="宋体" w:hAnsi="宋体" w:hint="eastAsia"/>
                <w:szCs w:val="21"/>
              </w:rPr>
            </w:pPr>
            <w:r w:rsidRPr="00FA1860">
              <w:rPr>
                <w:rFonts w:ascii="宋体" w:hAnsi="宋体" w:hint="eastAsia"/>
                <w:szCs w:val="21"/>
              </w:rPr>
              <w:t>11.应急救援</w:t>
            </w:r>
          </w:p>
        </w:tc>
        <w:tc>
          <w:tcPr>
            <w:tcW w:w="916" w:type="dxa"/>
            <w:vMerge w:val="restart"/>
            <w:vAlign w:val="center"/>
          </w:tcPr>
          <w:p w:rsidR="000918E4" w:rsidRPr="00FA1860" w:rsidRDefault="000918E4">
            <w:pPr>
              <w:ind w:leftChars="50" w:left="105" w:rightChars="50" w:right="105"/>
              <w:rPr>
                <w:rFonts w:ascii="宋体" w:hAnsi="宋体" w:hint="eastAsia"/>
                <w:szCs w:val="21"/>
              </w:rPr>
            </w:pPr>
            <w:r w:rsidRPr="00FA1860">
              <w:rPr>
                <w:rFonts w:ascii="宋体" w:hAnsi="宋体" w:hint="eastAsia"/>
                <w:szCs w:val="21"/>
              </w:rPr>
              <w:t>11.1应急机构和队伍</w:t>
            </w:r>
          </w:p>
        </w:tc>
        <w:tc>
          <w:tcPr>
            <w:tcW w:w="4325" w:type="dxa"/>
          </w:tcPr>
          <w:p w:rsidR="000918E4" w:rsidRPr="00FA1860" w:rsidRDefault="000918E4">
            <w:pPr>
              <w:widowControl/>
              <w:spacing w:line="300" w:lineRule="exact"/>
              <w:ind w:leftChars="50" w:left="105" w:rightChars="50" w:right="105" w:firstLineChars="200" w:firstLine="420"/>
              <w:rPr>
                <w:rFonts w:ascii="宋体" w:hAnsi="宋体" w:cs="宋体" w:hint="eastAsia"/>
                <w:kern w:val="0"/>
                <w:szCs w:val="21"/>
              </w:rPr>
            </w:pPr>
            <w:r w:rsidRPr="00FA1860">
              <w:rPr>
                <w:rFonts w:ascii="宋体" w:hAnsi="宋体" w:cs="宋体" w:hint="eastAsia"/>
                <w:kern w:val="0"/>
                <w:szCs w:val="21"/>
              </w:rPr>
              <w:t>建立事故应急救援制度。</w:t>
            </w:r>
          </w:p>
        </w:tc>
        <w:tc>
          <w:tcPr>
            <w:tcW w:w="567" w:type="dxa"/>
            <w:vAlign w:val="center"/>
          </w:tcPr>
          <w:p w:rsidR="000918E4" w:rsidRPr="00FA1860" w:rsidRDefault="000918E4">
            <w:pPr>
              <w:spacing w:line="300" w:lineRule="exact"/>
              <w:jc w:val="center"/>
              <w:rPr>
                <w:rFonts w:ascii="宋体" w:hAnsi="宋体" w:hint="eastAsia"/>
                <w:szCs w:val="21"/>
              </w:rPr>
            </w:pPr>
            <w:r w:rsidRPr="00FA1860">
              <w:rPr>
                <w:rFonts w:ascii="宋体" w:hAnsi="宋体" w:hint="eastAsia"/>
                <w:szCs w:val="21"/>
              </w:rPr>
              <w:t>5</w:t>
            </w:r>
          </w:p>
        </w:tc>
        <w:tc>
          <w:tcPr>
            <w:tcW w:w="4531" w:type="dxa"/>
          </w:tcPr>
          <w:p w:rsidR="000918E4" w:rsidRPr="00FA1860" w:rsidRDefault="000918E4">
            <w:pPr>
              <w:spacing w:line="300" w:lineRule="exact"/>
              <w:ind w:leftChars="50" w:left="105" w:rightChars="50" w:right="105" w:firstLineChars="200" w:firstLine="420"/>
              <w:rPr>
                <w:rFonts w:ascii="宋体" w:hAnsi="宋体" w:hint="eastAsia"/>
                <w:szCs w:val="21"/>
              </w:rPr>
            </w:pPr>
            <w:r w:rsidRPr="00FA1860">
              <w:rPr>
                <w:rFonts w:ascii="宋体" w:hAnsi="宋体" w:hint="eastAsia"/>
                <w:szCs w:val="21"/>
              </w:rPr>
              <w:t>无该项制度的，不得分；制度内容不全或针对性不强的，扣1分。</w:t>
            </w:r>
          </w:p>
        </w:tc>
        <w:tc>
          <w:tcPr>
            <w:tcW w:w="1579" w:type="dxa"/>
          </w:tcPr>
          <w:p w:rsidR="000918E4" w:rsidRPr="00FA1860" w:rsidRDefault="000918E4">
            <w:pPr>
              <w:rPr>
                <w:rFonts w:ascii="宋体" w:hAnsi="宋体" w:hint="eastAsia"/>
                <w:szCs w:val="21"/>
              </w:rPr>
            </w:pPr>
          </w:p>
        </w:tc>
        <w:tc>
          <w:tcPr>
            <w:tcW w:w="539" w:type="dxa"/>
            <w:vAlign w:val="center"/>
          </w:tcPr>
          <w:p w:rsidR="000918E4" w:rsidRPr="00FA1860" w:rsidRDefault="000918E4">
            <w:pPr>
              <w:jc w:val="center"/>
              <w:rPr>
                <w:rFonts w:ascii="宋体" w:hAnsi="宋体" w:hint="eastAsia"/>
                <w:szCs w:val="21"/>
              </w:rPr>
            </w:pPr>
          </w:p>
        </w:tc>
      </w:tr>
      <w:tr w:rsidR="000918E4" w:rsidRPr="00FA1860">
        <w:tc>
          <w:tcPr>
            <w:tcW w:w="850" w:type="dxa"/>
            <w:vMerge/>
            <w:vAlign w:val="center"/>
          </w:tcPr>
          <w:p w:rsidR="000918E4" w:rsidRPr="00FA1860" w:rsidRDefault="000918E4">
            <w:pPr>
              <w:ind w:leftChars="50" w:left="105" w:rightChars="50" w:right="105"/>
              <w:rPr>
                <w:rFonts w:ascii="宋体" w:hAnsi="宋体" w:hint="eastAsia"/>
                <w:szCs w:val="21"/>
              </w:rPr>
            </w:pPr>
          </w:p>
        </w:tc>
        <w:tc>
          <w:tcPr>
            <w:tcW w:w="916" w:type="dxa"/>
            <w:vMerge/>
            <w:vAlign w:val="center"/>
          </w:tcPr>
          <w:p w:rsidR="000918E4" w:rsidRPr="00FA1860" w:rsidRDefault="000918E4">
            <w:pPr>
              <w:ind w:leftChars="50" w:left="105" w:rightChars="50" w:right="105"/>
              <w:rPr>
                <w:rFonts w:ascii="宋体" w:hAnsi="宋体" w:hint="eastAsia"/>
                <w:szCs w:val="21"/>
              </w:rPr>
            </w:pPr>
          </w:p>
        </w:tc>
        <w:tc>
          <w:tcPr>
            <w:tcW w:w="4325" w:type="dxa"/>
          </w:tcPr>
          <w:p w:rsidR="000918E4" w:rsidRPr="00FA1860" w:rsidRDefault="000918E4">
            <w:pPr>
              <w:widowControl/>
              <w:spacing w:line="300" w:lineRule="exact"/>
              <w:ind w:leftChars="50" w:left="105" w:rightChars="50" w:right="105" w:firstLineChars="200" w:firstLine="420"/>
              <w:rPr>
                <w:rFonts w:ascii="宋体" w:hAnsi="宋体" w:cs="宋体" w:hint="eastAsia"/>
                <w:kern w:val="0"/>
                <w:szCs w:val="21"/>
              </w:rPr>
            </w:pPr>
            <w:r w:rsidRPr="00FA1860">
              <w:rPr>
                <w:rFonts w:ascii="宋体" w:hAnsi="宋体" w:cs="宋体" w:hint="eastAsia"/>
                <w:kern w:val="0"/>
                <w:szCs w:val="21"/>
              </w:rPr>
              <w:t>按相关规定建立安全生产应急管理机构或指定专人负责安全生产应急管理工作。</w:t>
            </w:r>
          </w:p>
        </w:tc>
        <w:tc>
          <w:tcPr>
            <w:tcW w:w="567" w:type="dxa"/>
            <w:vAlign w:val="center"/>
          </w:tcPr>
          <w:p w:rsidR="000918E4" w:rsidRPr="00FA1860" w:rsidRDefault="000918E4">
            <w:pPr>
              <w:spacing w:line="300" w:lineRule="exact"/>
              <w:jc w:val="center"/>
              <w:rPr>
                <w:rFonts w:ascii="宋体" w:hAnsi="宋体" w:hint="eastAsia"/>
                <w:szCs w:val="21"/>
              </w:rPr>
            </w:pPr>
            <w:r w:rsidRPr="00FA1860">
              <w:rPr>
                <w:rFonts w:ascii="宋体" w:hAnsi="宋体" w:hint="eastAsia"/>
                <w:szCs w:val="21"/>
              </w:rPr>
              <w:t>2</w:t>
            </w:r>
          </w:p>
        </w:tc>
        <w:tc>
          <w:tcPr>
            <w:tcW w:w="4531" w:type="dxa"/>
          </w:tcPr>
          <w:p w:rsidR="000918E4" w:rsidRPr="00FA1860" w:rsidRDefault="000918E4">
            <w:pPr>
              <w:spacing w:line="300" w:lineRule="exact"/>
              <w:ind w:leftChars="50" w:left="105" w:rightChars="50" w:right="105" w:firstLineChars="200" w:firstLine="420"/>
              <w:rPr>
                <w:rFonts w:ascii="宋体" w:hAnsi="宋体" w:hint="eastAsia"/>
                <w:szCs w:val="21"/>
              </w:rPr>
            </w:pPr>
            <w:r w:rsidRPr="00FA1860">
              <w:rPr>
                <w:rFonts w:ascii="宋体" w:hAnsi="宋体" w:hint="eastAsia"/>
                <w:szCs w:val="21"/>
              </w:rPr>
              <w:t>没有建立机构或专人负责的，不得分；机构或负责人员发生变化未及时调整的，每次扣1分。</w:t>
            </w:r>
          </w:p>
        </w:tc>
        <w:tc>
          <w:tcPr>
            <w:tcW w:w="1579" w:type="dxa"/>
          </w:tcPr>
          <w:p w:rsidR="000918E4" w:rsidRPr="00FA1860" w:rsidRDefault="000918E4">
            <w:pPr>
              <w:rPr>
                <w:rFonts w:ascii="宋体" w:hAnsi="宋体" w:hint="eastAsia"/>
                <w:szCs w:val="21"/>
              </w:rPr>
            </w:pPr>
          </w:p>
        </w:tc>
        <w:tc>
          <w:tcPr>
            <w:tcW w:w="539" w:type="dxa"/>
            <w:vAlign w:val="center"/>
          </w:tcPr>
          <w:p w:rsidR="000918E4" w:rsidRPr="00FA1860" w:rsidRDefault="000918E4">
            <w:pPr>
              <w:jc w:val="center"/>
              <w:rPr>
                <w:rFonts w:ascii="宋体" w:hAnsi="宋体" w:hint="eastAsia"/>
                <w:szCs w:val="21"/>
              </w:rPr>
            </w:pPr>
          </w:p>
        </w:tc>
      </w:tr>
      <w:tr w:rsidR="000918E4" w:rsidRPr="00FA1860">
        <w:tc>
          <w:tcPr>
            <w:tcW w:w="850" w:type="dxa"/>
            <w:vMerge/>
            <w:vAlign w:val="center"/>
          </w:tcPr>
          <w:p w:rsidR="000918E4" w:rsidRPr="00FA1860" w:rsidRDefault="000918E4">
            <w:pPr>
              <w:ind w:leftChars="50" w:left="105" w:rightChars="50" w:right="105"/>
              <w:rPr>
                <w:rFonts w:ascii="宋体" w:hAnsi="宋体" w:hint="eastAsia"/>
                <w:szCs w:val="21"/>
              </w:rPr>
            </w:pPr>
          </w:p>
        </w:tc>
        <w:tc>
          <w:tcPr>
            <w:tcW w:w="916" w:type="dxa"/>
            <w:vMerge/>
            <w:vAlign w:val="center"/>
          </w:tcPr>
          <w:p w:rsidR="000918E4" w:rsidRPr="00FA1860" w:rsidRDefault="000918E4">
            <w:pPr>
              <w:ind w:leftChars="50" w:left="105" w:rightChars="50" w:right="105"/>
              <w:rPr>
                <w:rFonts w:ascii="宋体" w:hAnsi="宋体" w:hint="eastAsia"/>
                <w:szCs w:val="21"/>
              </w:rPr>
            </w:pPr>
          </w:p>
        </w:tc>
        <w:tc>
          <w:tcPr>
            <w:tcW w:w="4325" w:type="dxa"/>
          </w:tcPr>
          <w:p w:rsidR="000918E4" w:rsidRPr="00FA1860" w:rsidRDefault="000918E4">
            <w:pPr>
              <w:widowControl/>
              <w:spacing w:line="300" w:lineRule="exact"/>
              <w:ind w:leftChars="50" w:left="105" w:rightChars="50" w:right="105" w:firstLineChars="200" w:firstLine="420"/>
              <w:rPr>
                <w:rFonts w:ascii="宋体" w:hAnsi="宋体" w:cs="宋体" w:hint="eastAsia"/>
                <w:kern w:val="0"/>
                <w:szCs w:val="21"/>
              </w:rPr>
            </w:pPr>
            <w:r w:rsidRPr="00FA1860">
              <w:rPr>
                <w:rFonts w:ascii="宋体" w:hAnsi="宋体" w:cs="宋体" w:hint="eastAsia"/>
                <w:kern w:val="0"/>
                <w:szCs w:val="21"/>
              </w:rPr>
              <w:t>建立与本单位安全生产特点相适应的专兼职应急救援队伍或指定专兼职应急救援人员。</w:t>
            </w:r>
          </w:p>
        </w:tc>
        <w:tc>
          <w:tcPr>
            <w:tcW w:w="567" w:type="dxa"/>
            <w:vAlign w:val="center"/>
          </w:tcPr>
          <w:p w:rsidR="000918E4" w:rsidRPr="00FA1860" w:rsidRDefault="000918E4">
            <w:pPr>
              <w:spacing w:line="300" w:lineRule="exact"/>
              <w:jc w:val="center"/>
              <w:rPr>
                <w:rFonts w:ascii="宋体" w:hAnsi="宋体" w:hint="eastAsia"/>
                <w:szCs w:val="21"/>
              </w:rPr>
            </w:pPr>
            <w:r w:rsidRPr="00FA1860">
              <w:rPr>
                <w:rFonts w:ascii="宋体" w:hAnsi="宋体" w:hint="eastAsia"/>
                <w:szCs w:val="21"/>
              </w:rPr>
              <w:t>3</w:t>
            </w:r>
          </w:p>
        </w:tc>
        <w:tc>
          <w:tcPr>
            <w:tcW w:w="4531" w:type="dxa"/>
          </w:tcPr>
          <w:p w:rsidR="000918E4" w:rsidRPr="00FA1860" w:rsidRDefault="000918E4">
            <w:pPr>
              <w:spacing w:line="300" w:lineRule="exact"/>
              <w:ind w:leftChars="50" w:left="105" w:rightChars="50" w:right="105" w:firstLineChars="200" w:firstLine="420"/>
              <w:rPr>
                <w:rFonts w:ascii="宋体" w:hAnsi="宋体" w:hint="eastAsia"/>
                <w:szCs w:val="21"/>
              </w:rPr>
            </w:pPr>
            <w:r w:rsidRPr="00FA1860">
              <w:rPr>
                <w:rFonts w:ascii="宋体" w:hAnsi="宋体" w:hint="eastAsia"/>
                <w:szCs w:val="21"/>
              </w:rPr>
              <w:t>未建立队伍或指定专兼职人员的，</w:t>
            </w:r>
            <w:r w:rsidRPr="00FA1860">
              <w:rPr>
                <w:rFonts w:ascii="宋体" w:hAnsi="宋体" w:cs="宋体" w:hint="eastAsia"/>
                <w:kern w:val="0"/>
                <w:szCs w:val="21"/>
              </w:rPr>
              <w:t>不得分；队伍或人员不能满足应急救援工作要求的，不得分。</w:t>
            </w:r>
          </w:p>
        </w:tc>
        <w:tc>
          <w:tcPr>
            <w:tcW w:w="1579" w:type="dxa"/>
          </w:tcPr>
          <w:p w:rsidR="000918E4" w:rsidRPr="00FA1860" w:rsidRDefault="000918E4">
            <w:pPr>
              <w:rPr>
                <w:rFonts w:ascii="宋体" w:hAnsi="宋体" w:hint="eastAsia"/>
                <w:szCs w:val="21"/>
              </w:rPr>
            </w:pPr>
          </w:p>
        </w:tc>
        <w:tc>
          <w:tcPr>
            <w:tcW w:w="539" w:type="dxa"/>
            <w:vAlign w:val="center"/>
          </w:tcPr>
          <w:p w:rsidR="000918E4" w:rsidRPr="00FA1860" w:rsidRDefault="000918E4">
            <w:pPr>
              <w:jc w:val="center"/>
              <w:rPr>
                <w:rFonts w:ascii="宋体" w:hAnsi="宋体" w:hint="eastAsia"/>
                <w:szCs w:val="21"/>
              </w:rPr>
            </w:pPr>
          </w:p>
        </w:tc>
      </w:tr>
      <w:tr w:rsidR="000918E4" w:rsidRPr="00FA1860">
        <w:tc>
          <w:tcPr>
            <w:tcW w:w="850" w:type="dxa"/>
            <w:vMerge/>
            <w:vAlign w:val="center"/>
          </w:tcPr>
          <w:p w:rsidR="000918E4" w:rsidRPr="00FA1860" w:rsidRDefault="000918E4">
            <w:pPr>
              <w:ind w:leftChars="50" w:left="105" w:rightChars="50" w:right="105"/>
              <w:rPr>
                <w:rFonts w:ascii="宋体" w:hAnsi="宋体" w:hint="eastAsia"/>
                <w:szCs w:val="21"/>
              </w:rPr>
            </w:pPr>
          </w:p>
        </w:tc>
        <w:tc>
          <w:tcPr>
            <w:tcW w:w="916" w:type="dxa"/>
            <w:vMerge/>
            <w:vAlign w:val="center"/>
          </w:tcPr>
          <w:p w:rsidR="000918E4" w:rsidRPr="00FA1860" w:rsidRDefault="000918E4">
            <w:pPr>
              <w:ind w:leftChars="50" w:left="105" w:rightChars="50" w:right="105"/>
              <w:rPr>
                <w:rFonts w:ascii="宋体" w:hAnsi="宋体" w:hint="eastAsia"/>
                <w:szCs w:val="21"/>
              </w:rPr>
            </w:pPr>
          </w:p>
        </w:tc>
        <w:tc>
          <w:tcPr>
            <w:tcW w:w="4325" w:type="dxa"/>
          </w:tcPr>
          <w:p w:rsidR="000918E4" w:rsidRPr="00FA1860" w:rsidRDefault="006222C2">
            <w:pPr>
              <w:widowControl/>
              <w:spacing w:line="300" w:lineRule="exact"/>
              <w:ind w:leftChars="50" w:left="105" w:rightChars="50" w:right="105" w:firstLineChars="200" w:firstLine="420"/>
              <w:rPr>
                <w:rFonts w:ascii="宋体" w:hAnsi="宋体" w:cs="宋体" w:hint="eastAsia"/>
                <w:kern w:val="0"/>
                <w:szCs w:val="21"/>
              </w:rPr>
            </w:pPr>
            <w:r w:rsidRPr="00FA1860">
              <w:rPr>
                <w:rFonts w:ascii="宋体" w:hAnsi="宋体" w:cs="宋体" w:hint="eastAsia"/>
                <w:kern w:val="0"/>
                <w:szCs w:val="21"/>
              </w:rPr>
              <w:t>定期组织应急救援队伍和人员进行训练</w:t>
            </w:r>
            <w:r w:rsidR="000918E4" w:rsidRPr="00FA1860">
              <w:rPr>
                <w:rFonts w:ascii="宋体" w:hAnsi="宋体" w:cs="宋体" w:hint="eastAsia"/>
                <w:kern w:val="0"/>
                <w:szCs w:val="21"/>
              </w:rPr>
              <w:t>。</w:t>
            </w:r>
          </w:p>
        </w:tc>
        <w:tc>
          <w:tcPr>
            <w:tcW w:w="567" w:type="dxa"/>
            <w:vAlign w:val="center"/>
          </w:tcPr>
          <w:p w:rsidR="000918E4" w:rsidRPr="00FA1860" w:rsidRDefault="000918E4">
            <w:pPr>
              <w:spacing w:line="300" w:lineRule="exact"/>
              <w:jc w:val="center"/>
              <w:rPr>
                <w:rFonts w:ascii="宋体" w:hAnsi="宋体" w:hint="eastAsia"/>
                <w:szCs w:val="21"/>
              </w:rPr>
            </w:pPr>
            <w:r w:rsidRPr="00FA1860">
              <w:rPr>
                <w:rFonts w:ascii="宋体" w:hAnsi="宋体" w:hint="eastAsia"/>
                <w:szCs w:val="21"/>
              </w:rPr>
              <w:t>5</w:t>
            </w:r>
          </w:p>
        </w:tc>
        <w:tc>
          <w:tcPr>
            <w:tcW w:w="4531" w:type="dxa"/>
          </w:tcPr>
          <w:p w:rsidR="000918E4" w:rsidRPr="00FA1860" w:rsidRDefault="000918E4" w:rsidP="006222C2">
            <w:pPr>
              <w:spacing w:line="300" w:lineRule="exact"/>
              <w:ind w:leftChars="50" w:left="105" w:rightChars="50" w:right="105" w:firstLineChars="200" w:firstLine="420"/>
              <w:rPr>
                <w:rFonts w:ascii="宋体" w:hAnsi="宋体" w:hint="eastAsia"/>
                <w:szCs w:val="21"/>
              </w:rPr>
            </w:pPr>
            <w:r w:rsidRPr="00FA1860">
              <w:rPr>
                <w:rFonts w:ascii="宋体" w:hAnsi="宋体" w:hint="eastAsia"/>
                <w:szCs w:val="21"/>
              </w:rPr>
              <w:t>无训练计划和记录的，不得分；未定期训练的，不得分；未按计划训练的，每次扣1分；</w:t>
            </w:r>
            <w:r w:rsidRPr="00FA1860">
              <w:rPr>
                <w:rFonts w:ascii="宋体" w:hAnsi="宋体" w:cs="宋体" w:hint="eastAsia"/>
                <w:kern w:val="0"/>
                <w:szCs w:val="21"/>
              </w:rPr>
              <w:t>训练科目不全的，每项扣1分；救援人员不清楚职</w:t>
            </w:r>
            <w:r w:rsidR="006222C2" w:rsidRPr="00FA1860">
              <w:rPr>
                <w:rFonts w:ascii="宋体" w:hAnsi="宋体" w:cs="宋体" w:hint="eastAsia"/>
                <w:kern w:val="0"/>
                <w:szCs w:val="21"/>
              </w:rPr>
              <w:t>责</w:t>
            </w:r>
            <w:r w:rsidRPr="00FA1860">
              <w:rPr>
                <w:rFonts w:ascii="宋体" w:hAnsi="宋体" w:cs="宋体" w:hint="eastAsia"/>
                <w:kern w:val="0"/>
                <w:szCs w:val="21"/>
              </w:rPr>
              <w:t>或不熟悉救援装备使用的，每人次扣1分</w:t>
            </w:r>
            <w:r w:rsidRPr="00FA1860">
              <w:rPr>
                <w:rFonts w:ascii="宋体" w:hAnsi="宋体" w:hint="eastAsia"/>
                <w:szCs w:val="21"/>
              </w:rPr>
              <w:t>。</w:t>
            </w:r>
          </w:p>
        </w:tc>
        <w:tc>
          <w:tcPr>
            <w:tcW w:w="1579" w:type="dxa"/>
          </w:tcPr>
          <w:p w:rsidR="000918E4" w:rsidRPr="00FA1860" w:rsidRDefault="000918E4">
            <w:pPr>
              <w:rPr>
                <w:rFonts w:ascii="宋体" w:hAnsi="宋体" w:hint="eastAsia"/>
                <w:szCs w:val="21"/>
              </w:rPr>
            </w:pPr>
          </w:p>
        </w:tc>
        <w:tc>
          <w:tcPr>
            <w:tcW w:w="539" w:type="dxa"/>
            <w:vAlign w:val="center"/>
          </w:tcPr>
          <w:p w:rsidR="000918E4" w:rsidRPr="00FA1860" w:rsidRDefault="000918E4">
            <w:pPr>
              <w:jc w:val="center"/>
              <w:rPr>
                <w:rFonts w:ascii="宋体" w:hAnsi="宋体" w:hint="eastAsia"/>
                <w:szCs w:val="21"/>
              </w:rPr>
            </w:pPr>
          </w:p>
        </w:tc>
      </w:tr>
      <w:tr w:rsidR="000918E4" w:rsidRPr="00FA1860">
        <w:tc>
          <w:tcPr>
            <w:tcW w:w="850" w:type="dxa"/>
            <w:vMerge/>
            <w:vAlign w:val="center"/>
          </w:tcPr>
          <w:p w:rsidR="000918E4" w:rsidRPr="00FA1860" w:rsidRDefault="000918E4">
            <w:pPr>
              <w:ind w:leftChars="50" w:left="105" w:rightChars="50" w:right="105"/>
              <w:rPr>
                <w:rFonts w:ascii="宋体" w:hAnsi="宋体" w:hint="eastAsia"/>
                <w:szCs w:val="21"/>
              </w:rPr>
            </w:pPr>
          </w:p>
        </w:tc>
        <w:tc>
          <w:tcPr>
            <w:tcW w:w="916" w:type="dxa"/>
            <w:vMerge w:val="restart"/>
            <w:vAlign w:val="center"/>
          </w:tcPr>
          <w:p w:rsidR="000918E4" w:rsidRPr="00FA1860" w:rsidRDefault="000918E4">
            <w:pPr>
              <w:ind w:leftChars="50" w:left="105" w:rightChars="50" w:right="105"/>
              <w:rPr>
                <w:rFonts w:ascii="宋体" w:hAnsi="宋体" w:hint="eastAsia"/>
                <w:szCs w:val="21"/>
              </w:rPr>
            </w:pPr>
            <w:r w:rsidRPr="00FA1860">
              <w:rPr>
                <w:rFonts w:ascii="宋体" w:hAnsi="宋体" w:hint="eastAsia"/>
                <w:szCs w:val="21"/>
              </w:rPr>
              <w:t>11.2应急预案</w:t>
            </w:r>
          </w:p>
        </w:tc>
        <w:tc>
          <w:tcPr>
            <w:tcW w:w="4325" w:type="dxa"/>
          </w:tcPr>
          <w:p w:rsidR="000918E4" w:rsidRPr="00FA1860" w:rsidRDefault="006222C2" w:rsidP="00437456">
            <w:pPr>
              <w:spacing w:line="300" w:lineRule="exact"/>
              <w:ind w:leftChars="50" w:left="105" w:rightChars="50" w:right="105" w:firstLineChars="200" w:firstLine="420"/>
              <w:rPr>
                <w:rFonts w:ascii="宋体" w:hAnsi="宋体" w:hint="eastAsia"/>
                <w:szCs w:val="21"/>
              </w:rPr>
            </w:pPr>
            <w:r w:rsidRPr="00FA1860">
              <w:rPr>
                <w:rFonts w:ascii="宋体" w:hAnsi="宋体" w:hint="eastAsia"/>
                <w:szCs w:val="21"/>
              </w:rPr>
              <w:t>按规定制定生产安全事故应急预案，</w:t>
            </w:r>
            <w:r w:rsidR="00437456" w:rsidRPr="00FA1860">
              <w:rPr>
                <w:rFonts w:hint="eastAsia"/>
              </w:rPr>
              <w:t>确定消防安全重点部位和其他</w:t>
            </w:r>
            <w:r w:rsidRPr="00FA1860">
              <w:rPr>
                <w:rFonts w:ascii="宋体" w:hAnsi="宋体" w:hint="eastAsia"/>
                <w:szCs w:val="21"/>
              </w:rPr>
              <w:t>重点作业岗位</w:t>
            </w:r>
            <w:r w:rsidR="00437456" w:rsidRPr="00FA1860">
              <w:rPr>
                <w:rFonts w:ascii="宋体" w:hAnsi="宋体" w:hint="eastAsia"/>
                <w:szCs w:val="21"/>
              </w:rPr>
              <w:t>并制定</w:t>
            </w:r>
            <w:r w:rsidRPr="00FA1860">
              <w:rPr>
                <w:rFonts w:ascii="宋体" w:hAnsi="宋体" w:hint="eastAsia"/>
                <w:szCs w:val="21"/>
              </w:rPr>
              <w:t>应急处置方案或措施。</w:t>
            </w:r>
          </w:p>
        </w:tc>
        <w:tc>
          <w:tcPr>
            <w:tcW w:w="567" w:type="dxa"/>
            <w:vAlign w:val="center"/>
          </w:tcPr>
          <w:p w:rsidR="000918E4" w:rsidRPr="00FA1860" w:rsidRDefault="000918E4">
            <w:pPr>
              <w:spacing w:line="300" w:lineRule="exact"/>
              <w:jc w:val="center"/>
              <w:rPr>
                <w:rFonts w:ascii="宋体" w:hAnsi="宋体" w:hint="eastAsia"/>
                <w:szCs w:val="21"/>
              </w:rPr>
            </w:pPr>
            <w:r w:rsidRPr="00FA1860">
              <w:rPr>
                <w:rFonts w:ascii="宋体" w:hAnsi="宋体" w:hint="eastAsia"/>
                <w:szCs w:val="21"/>
              </w:rPr>
              <w:t>10</w:t>
            </w:r>
          </w:p>
        </w:tc>
        <w:tc>
          <w:tcPr>
            <w:tcW w:w="4531" w:type="dxa"/>
          </w:tcPr>
          <w:p w:rsidR="000918E4" w:rsidRPr="00FA1860" w:rsidRDefault="000918E4" w:rsidP="004F68C9">
            <w:pPr>
              <w:spacing w:line="300" w:lineRule="exact"/>
              <w:ind w:leftChars="50" w:left="105" w:rightChars="50" w:right="105" w:firstLineChars="200" w:firstLine="420"/>
              <w:rPr>
                <w:rFonts w:ascii="宋体" w:hAnsi="宋体" w:hint="eastAsia"/>
                <w:szCs w:val="21"/>
              </w:rPr>
            </w:pPr>
            <w:r w:rsidRPr="00FA1860">
              <w:rPr>
                <w:rFonts w:ascii="宋体" w:hAnsi="宋体" w:hint="eastAsia"/>
                <w:szCs w:val="21"/>
              </w:rPr>
              <w:t>无应急预案的，不得分；应急预案的格式和内容不符合有关规定的，不得分；无</w:t>
            </w:r>
            <w:r w:rsidR="004F68C9" w:rsidRPr="00FA1860">
              <w:rPr>
                <w:rFonts w:hint="eastAsia"/>
              </w:rPr>
              <w:t>消防安全重点部位和</w:t>
            </w:r>
            <w:r w:rsidRPr="00FA1860">
              <w:rPr>
                <w:rFonts w:ascii="宋体" w:hAnsi="宋体" w:hint="eastAsia"/>
                <w:szCs w:val="21"/>
              </w:rPr>
              <w:t>重点作业岗位应急处置方案或措施的，不得分；未在</w:t>
            </w:r>
            <w:r w:rsidR="004F68C9" w:rsidRPr="00FA1860">
              <w:rPr>
                <w:rFonts w:hint="eastAsia"/>
              </w:rPr>
              <w:t>消防安全重点部位和</w:t>
            </w:r>
            <w:r w:rsidRPr="00FA1860">
              <w:rPr>
                <w:rFonts w:ascii="宋体" w:hAnsi="宋体" w:hint="eastAsia"/>
                <w:szCs w:val="21"/>
              </w:rPr>
              <w:t>重点作业岗位公布应急处置方案或措施的，每处扣1分；有关人员不熟悉应急预案和应急处置方案或措施的，每人次扣1分。</w:t>
            </w:r>
          </w:p>
        </w:tc>
        <w:tc>
          <w:tcPr>
            <w:tcW w:w="1579" w:type="dxa"/>
          </w:tcPr>
          <w:p w:rsidR="000918E4" w:rsidRPr="00FA1860" w:rsidRDefault="000918E4">
            <w:pPr>
              <w:rPr>
                <w:rFonts w:ascii="宋体" w:hAnsi="宋体" w:hint="eastAsia"/>
                <w:szCs w:val="21"/>
              </w:rPr>
            </w:pPr>
          </w:p>
        </w:tc>
        <w:tc>
          <w:tcPr>
            <w:tcW w:w="539" w:type="dxa"/>
            <w:vAlign w:val="center"/>
          </w:tcPr>
          <w:p w:rsidR="000918E4" w:rsidRPr="00FA1860" w:rsidRDefault="000918E4">
            <w:pPr>
              <w:jc w:val="center"/>
              <w:rPr>
                <w:rFonts w:ascii="宋体" w:hAnsi="宋体" w:hint="eastAsia"/>
                <w:szCs w:val="21"/>
              </w:rPr>
            </w:pPr>
          </w:p>
        </w:tc>
      </w:tr>
      <w:tr w:rsidR="000918E4" w:rsidRPr="00FA1860">
        <w:tc>
          <w:tcPr>
            <w:tcW w:w="850" w:type="dxa"/>
            <w:vMerge/>
            <w:vAlign w:val="center"/>
          </w:tcPr>
          <w:p w:rsidR="000918E4" w:rsidRPr="00FA1860" w:rsidRDefault="000918E4">
            <w:pPr>
              <w:ind w:leftChars="50" w:left="105" w:rightChars="50" w:right="105"/>
              <w:rPr>
                <w:rFonts w:ascii="宋体" w:hAnsi="宋体" w:hint="eastAsia"/>
                <w:szCs w:val="21"/>
              </w:rPr>
            </w:pPr>
          </w:p>
        </w:tc>
        <w:tc>
          <w:tcPr>
            <w:tcW w:w="916" w:type="dxa"/>
            <w:vMerge/>
            <w:vAlign w:val="center"/>
          </w:tcPr>
          <w:p w:rsidR="000918E4" w:rsidRPr="00FA1860" w:rsidRDefault="000918E4">
            <w:pPr>
              <w:ind w:leftChars="50" w:left="105" w:rightChars="50" w:right="105"/>
              <w:rPr>
                <w:rFonts w:ascii="宋体" w:hAnsi="宋体" w:hint="eastAsia"/>
                <w:szCs w:val="21"/>
              </w:rPr>
            </w:pPr>
          </w:p>
        </w:tc>
        <w:tc>
          <w:tcPr>
            <w:tcW w:w="4325" w:type="dxa"/>
          </w:tcPr>
          <w:p w:rsidR="000918E4" w:rsidRPr="00FA1860" w:rsidRDefault="000918E4">
            <w:pPr>
              <w:spacing w:line="300" w:lineRule="exact"/>
              <w:ind w:leftChars="50" w:left="105" w:rightChars="50" w:right="105" w:firstLineChars="200" w:firstLine="420"/>
              <w:rPr>
                <w:rFonts w:ascii="宋体" w:hAnsi="宋体" w:hint="eastAsia"/>
                <w:szCs w:val="21"/>
              </w:rPr>
            </w:pPr>
            <w:r w:rsidRPr="00FA1860">
              <w:rPr>
                <w:rFonts w:ascii="宋体" w:hAnsi="宋体" w:hint="eastAsia"/>
                <w:szCs w:val="21"/>
              </w:rPr>
              <w:t>根据有关规定将应急预案报当地主管部门备案，并通报有关应急协作单位。</w:t>
            </w:r>
          </w:p>
        </w:tc>
        <w:tc>
          <w:tcPr>
            <w:tcW w:w="567" w:type="dxa"/>
            <w:vAlign w:val="center"/>
          </w:tcPr>
          <w:p w:rsidR="000918E4" w:rsidRPr="00FA1860" w:rsidRDefault="000918E4">
            <w:pPr>
              <w:spacing w:line="300" w:lineRule="exact"/>
              <w:jc w:val="center"/>
              <w:rPr>
                <w:rFonts w:ascii="宋体" w:hAnsi="宋体" w:hint="eastAsia"/>
                <w:szCs w:val="21"/>
              </w:rPr>
            </w:pPr>
            <w:r w:rsidRPr="00FA1860">
              <w:rPr>
                <w:rFonts w:ascii="宋体" w:hAnsi="宋体" w:hint="eastAsia"/>
                <w:szCs w:val="21"/>
              </w:rPr>
              <w:t>5</w:t>
            </w:r>
          </w:p>
        </w:tc>
        <w:tc>
          <w:tcPr>
            <w:tcW w:w="4531" w:type="dxa"/>
          </w:tcPr>
          <w:p w:rsidR="000918E4" w:rsidRPr="00FA1860" w:rsidRDefault="000918E4">
            <w:pPr>
              <w:spacing w:line="300" w:lineRule="exact"/>
              <w:ind w:leftChars="50" w:left="105" w:rightChars="50" w:right="105" w:firstLineChars="200" w:firstLine="420"/>
              <w:rPr>
                <w:rFonts w:ascii="宋体" w:hAnsi="宋体" w:hint="eastAsia"/>
                <w:szCs w:val="21"/>
              </w:rPr>
            </w:pPr>
            <w:r w:rsidRPr="00FA1860">
              <w:rPr>
                <w:rFonts w:ascii="宋体" w:hAnsi="宋体" w:hint="eastAsia"/>
                <w:szCs w:val="21"/>
              </w:rPr>
              <w:t>未进行备案的，不得分；未通报有关应急协作单位的，每个扣1分。</w:t>
            </w:r>
          </w:p>
        </w:tc>
        <w:tc>
          <w:tcPr>
            <w:tcW w:w="1579" w:type="dxa"/>
          </w:tcPr>
          <w:p w:rsidR="000918E4" w:rsidRPr="00FA1860" w:rsidRDefault="000918E4">
            <w:pPr>
              <w:rPr>
                <w:rFonts w:ascii="宋体" w:hAnsi="宋体" w:hint="eastAsia"/>
                <w:szCs w:val="21"/>
              </w:rPr>
            </w:pPr>
          </w:p>
        </w:tc>
        <w:tc>
          <w:tcPr>
            <w:tcW w:w="539" w:type="dxa"/>
            <w:vAlign w:val="center"/>
          </w:tcPr>
          <w:p w:rsidR="000918E4" w:rsidRPr="00FA1860" w:rsidRDefault="000918E4">
            <w:pPr>
              <w:jc w:val="center"/>
              <w:rPr>
                <w:rFonts w:ascii="宋体" w:hAnsi="宋体" w:hint="eastAsia"/>
                <w:szCs w:val="21"/>
              </w:rPr>
            </w:pPr>
          </w:p>
        </w:tc>
      </w:tr>
      <w:tr w:rsidR="000918E4" w:rsidRPr="00FA1860">
        <w:tc>
          <w:tcPr>
            <w:tcW w:w="850" w:type="dxa"/>
            <w:vMerge/>
            <w:vAlign w:val="center"/>
          </w:tcPr>
          <w:p w:rsidR="000918E4" w:rsidRPr="00FA1860" w:rsidRDefault="000918E4">
            <w:pPr>
              <w:ind w:leftChars="50" w:left="105" w:rightChars="50" w:right="105"/>
              <w:rPr>
                <w:rFonts w:ascii="宋体" w:hAnsi="宋体" w:hint="eastAsia"/>
                <w:szCs w:val="21"/>
              </w:rPr>
            </w:pPr>
          </w:p>
        </w:tc>
        <w:tc>
          <w:tcPr>
            <w:tcW w:w="916" w:type="dxa"/>
            <w:vMerge/>
            <w:vAlign w:val="center"/>
          </w:tcPr>
          <w:p w:rsidR="000918E4" w:rsidRPr="00FA1860" w:rsidRDefault="000918E4">
            <w:pPr>
              <w:ind w:leftChars="50" w:left="105" w:rightChars="50" w:right="105"/>
              <w:rPr>
                <w:rFonts w:ascii="宋体" w:hAnsi="宋体" w:hint="eastAsia"/>
                <w:szCs w:val="21"/>
              </w:rPr>
            </w:pPr>
          </w:p>
        </w:tc>
        <w:tc>
          <w:tcPr>
            <w:tcW w:w="4325" w:type="dxa"/>
          </w:tcPr>
          <w:p w:rsidR="000918E4" w:rsidRPr="00FA1860" w:rsidRDefault="000918E4">
            <w:pPr>
              <w:spacing w:line="300" w:lineRule="exact"/>
              <w:ind w:leftChars="50" w:left="105" w:rightChars="50" w:right="105" w:firstLineChars="200" w:firstLine="420"/>
              <w:rPr>
                <w:rFonts w:ascii="宋体" w:hAnsi="宋体" w:hint="eastAsia"/>
                <w:szCs w:val="21"/>
              </w:rPr>
            </w:pPr>
            <w:r w:rsidRPr="00FA1860">
              <w:rPr>
                <w:rFonts w:ascii="宋体" w:hAnsi="宋体" w:hint="eastAsia"/>
                <w:szCs w:val="21"/>
              </w:rPr>
              <w:t>定期评审应急预案，并进行修订和完善。</w:t>
            </w:r>
          </w:p>
        </w:tc>
        <w:tc>
          <w:tcPr>
            <w:tcW w:w="567" w:type="dxa"/>
            <w:vAlign w:val="center"/>
          </w:tcPr>
          <w:p w:rsidR="000918E4" w:rsidRPr="00FA1860" w:rsidRDefault="000918E4">
            <w:pPr>
              <w:spacing w:line="300" w:lineRule="exact"/>
              <w:jc w:val="center"/>
              <w:rPr>
                <w:rFonts w:ascii="宋体" w:hAnsi="宋体" w:hint="eastAsia"/>
                <w:szCs w:val="21"/>
              </w:rPr>
            </w:pPr>
            <w:r w:rsidRPr="00FA1860">
              <w:rPr>
                <w:rFonts w:ascii="宋体" w:hAnsi="宋体" w:hint="eastAsia"/>
                <w:szCs w:val="21"/>
              </w:rPr>
              <w:t>5</w:t>
            </w:r>
          </w:p>
        </w:tc>
        <w:tc>
          <w:tcPr>
            <w:tcW w:w="4531" w:type="dxa"/>
          </w:tcPr>
          <w:p w:rsidR="000918E4" w:rsidRPr="00FA1860" w:rsidRDefault="000918E4">
            <w:pPr>
              <w:spacing w:line="300" w:lineRule="exact"/>
              <w:ind w:leftChars="50" w:left="105" w:rightChars="50" w:right="105" w:firstLineChars="200" w:firstLine="420"/>
              <w:rPr>
                <w:rFonts w:ascii="宋体" w:hAnsi="宋体" w:hint="eastAsia"/>
                <w:szCs w:val="21"/>
              </w:rPr>
            </w:pPr>
            <w:r w:rsidRPr="00FA1860">
              <w:rPr>
                <w:rFonts w:ascii="宋体" w:hAnsi="宋体" w:hint="eastAsia"/>
                <w:szCs w:val="21"/>
              </w:rPr>
              <w:t>未定期评审或无相关记录的，不得分；未及时修订的，不得分；未根据评审结果或实际情况的变化修订的，每缺一项，扣1分；修订后未正式发布或培训的，扣1分。</w:t>
            </w:r>
          </w:p>
        </w:tc>
        <w:tc>
          <w:tcPr>
            <w:tcW w:w="1579" w:type="dxa"/>
          </w:tcPr>
          <w:p w:rsidR="000918E4" w:rsidRPr="00FA1860" w:rsidRDefault="000918E4">
            <w:pPr>
              <w:rPr>
                <w:rFonts w:ascii="宋体" w:hAnsi="宋体" w:hint="eastAsia"/>
                <w:szCs w:val="21"/>
              </w:rPr>
            </w:pPr>
          </w:p>
        </w:tc>
        <w:tc>
          <w:tcPr>
            <w:tcW w:w="539" w:type="dxa"/>
            <w:vAlign w:val="center"/>
          </w:tcPr>
          <w:p w:rsidR="000918E4" w:rsidRPr="00FA1860" w:rsidRDefault="000918E4">
            <w:pPr>
              <w:jc w:val="center"/>
              <w:rPr>
                <w:rFonts w:ascii="宋体" w:hAnsi="宋体" w:hint="eastAsia"/>
                <w:szCs w:val="21"/>
              </w:rPr>
            </w:pPr>
          </w:p>
        </w:tc>
      </w:tr>
      <w:tr w:rsidR="000918E4" w:rsidRPr="00FA1860">
        <w:tc>
          <w:tcPr>
            <w:tcW w:w="850" w:type="dxa"/>
            <w:vMerge/>
            <w:vAlign w:val="center"/>
          </w:tcPr>
          <w:p w:rsidR="000918E4" w:rsidRPr="00FA1860" w:rsidRDefault="000918E4">
            <w:pPr>
              <w:ind w:leftChars="50" w:left="105" w:rightChars="50" w:right="105"/>
              <w:rPr>
                <w:rFonts w:ascii="宋体" w:hAnsi="宋体" w:hint="eastAsia"/>
                <w:szCs w:val="21"/>
              </w:rPr>
            </w:pPr>
          </w:p>
        </w:tc>
        <w:tc>
          <w:tcPr>
            <w:tcW w:w="916" w:type="dxa"/>
            <w:vMerge w:val="restart"/>
            <w:vAlign w:val="center"/>
          </w:tcPr>
          <w:p w:rsidR="000918E4" w:rsidRPr="00FA1860" w:rsidRDefault="000918E4">
            <w:pPr>
              <w:ind w:leftChars="50" w:left="105" w:rightChars="50" w:right="105"/>
              <w:rPr>
                <w:rFonts w:ascii="宋体" w:hAnsi="宋体" w:hint="eastAsia"/>
                <w:szCs w:val="21"/>
              </w:rPr>
            </w:pPr>
            <w:r w:rsidRPr="00FA1860">
              <w:rPr>
                <w:rFonts w:ascii="宋体" w:hAnsi="宋体" w:hint="eastAsia"/>
                <w:szCs w:val="21"/>
              </w:rPr>
              <w:t>11.3应急设施、装备、物资</w:t>
            </w:r>
          </w:p>
        </w:tc>
        <w:tc>
          <w:tcPr>
            <w:tcW w:w="4325" w:type="dxa"/>
          </w:tcPr>
          <w:p w:rsidR="000918E4" w:rsidRPr="00FA1860" w:rsidRDefault="000918E4">
            <w:pPr>
              <w:spacing w:line="300" w:lineRule="exact"/>
              <w:ind w:leftChars="50" w:left="105" w:rightChars="50" w:right="105" w:firstLineChars="200" w:firstLine="420"/>
              <w:rPr>
                <w:rFonts w:ascii="宋体" w:hAnsi="宋体" w:hint="eastAsia"/>
                <w:szCs w:val="21"/>
              </w:rPr>
            </w:pPr>
            <w:r w:rsidRPr="00FA1860">
              <w:rPr>
                <w:rFonts w:ascii="宋体" w:hAnsi="宋体" w:hint="eastAsia"/>
                <w:szCs w:val="21"/>
              </w:rPr>
              <w:t xml:space="preserve">按应急预案的要求，建立应急设施，配备应急装备，储备应急物资。    </w:t>
            </w:r>
          </w:p>
        </w:tc>
        <w:tc>
          <w:tcPr>
            <w:tcW w:w="567" w:type="dxa"/>
            <w:vAlign w:val="center"/>
          </w:tcPr>
          <w:p w:rsidR="000918E4" w:rsidRPr="00FA1860" w:rsidRDefault="000918E4">
            <w:pPr>
              <w:spacing w:line="300" w:lineRule="exact"/>
              <w:jc w:val="center"/>
              <w:rPr>
                <w:rFonts w:ascii="宋体" w:hAnsi="宋体" w:hint="eastAsia"/>
                <w:szCs w:val="21"/>
              </w:rPr>
            </w:pPr>
            <w:r w:rsidRPr="00FA1860">
              <w:rPr>
                <w:rFonts w:ascii="宋体" w:hAnsi="宋体" w:hint="eastAsia"/>
                <w:szCs w:val="21"/>
              </w:rPr>
              <w:t>5</w:t>
            </w:r>
          </w:p>
        </w:tc>
        <w:tc>
          <w:tcPr>
            <w:tcW w:w="4531" w:type="dxa"/>
          </w:tcPr>
          <w:p w:rsidR="000918E4" w:rsidRPr="00FA1860" w:rsidRDefault="000918E4">
            <w:pPr>
              <w:spacing w:line="300" w:lineRule="exact"/>
              <w:ind w:leftChars="50" w:left="105" w:rightChars="50" w:right="105" w:firstLineChars="200" w:firstLine="420"/>
              <w:rPr>
                <w:rFonts w:ascii="宋体" w:hAnsi="宋体" w:hint="eastAsia"/>
                <w:szCs w:val="21"/>
              </w:rPr>
            </w:pPr>
            <w:r w:rsidRPr="00FA1860">
              <w:rPr>
                <w:rFonts w:ascii="宋体" w:hAnsi="宋体" w:hint="eastAsia"/>
                <w:szCs w:val="21"/>
              </w:rPr>
              <w:t>每缺少一类，扣1分。</w:t>
            </w:r>
          </w:p>
        </w:tc>
        <w:tc>
          <w:tcPr>
            <w:tcW w:w="1579" w:type="dxa"/>
          </w:tcPr>
          <w:p w:rsidR="000918E4" w:rsidRPr="00FA1860" w:rsidRDefault="000918E4">
            <w:pPr>
              <w:rPr>
                <w:rFonts w:ascii="宋体" w:hAnsi="宋体" w:hint="eastAsia"/>
                <w:szCs w:val="21"/>
              </w:rPr>
            </w:pPr>
          </w:p>
        </w:tc>
        <w:tc>
          <w:tcPr>
            <w:tcW w:w="539" w:type="dxa"/>
            <w:vAlign w:val="center"/>
          </w:tcPr>
          <w:p w:rsidR="000918E4" w:rsidRPr="00FA1860" w:rsidRDefault="000918E4">
            <w:pPr>
              <w:jc w:val="center"/>
              <w:rPr>
                <w:rFonts w:ascii="宋体" w:hAnsi="宋体" w:hint="eastAsia"/>
                <w:szCs w:val="21"/>
              </w:rPr>
            </w:pPr>
          </w:p>
        </w:tc>
      </w:tr>
      <w:tr w:rsidR="000918E4" w:rsidRPr="00FA1860">
        <w:tc>
          <w:tcPr>
            <w:tcW w:w="850" w:type="dxa"/>
            <w:vMerge/>
            <w:vAlign w:val="center"/>
          </w:tcPr>
          <w:p w:rsidR="000918E4" w:rsidRPr="00FA1860" w:rsidRDefault="000918E4">
            <w:pPr>
              <w:ind w:leftChars="50" w:left="105" w:rightChars="50" w:right="105"/>
              <w:rPr>
                <w:rFonts w:ascii="宋体" w:hAnsi="宋体" w:hint="eastAsia"/>
                <w:szCs w:val="21"/>
              </w:rPr>
            </w:pPr>
          </w:p>
        </w:tc>
        <w:tc>
          <w:tcPr>
            <w:tcW w:w="916" w:type="dxa"/>
            <w:vMerge/>
            <w:vAlign w:val="center"/>
          </w:tcPr>
          <w:p w:rsidR="000918E4" w:rsidRPr="00FA1860" w:rsidRDefault="000918E4">
            <w:pPr>
              <w:ind w:leftChars="50" w:left="105" w:rightChars="50" w:right="105"/>
              <w:rPr>
                <w:rFonts w:ascii="宋体" w:hAnsi="宋体" w:hint="eastAsia"/>
                <w:szCs w:val="21"/>
              </w:rPr>
            </w:pPr>
          </w:p>
        </w:tc>
        <w:tc>
          <w:tcPr>
            <w:tcW w:w="4325" w:type="dxa"/>
          </w:tcPr>
          <w:p w:rsidR="000918E4" w:rsidRPr="00FA1860" w:rsidRDefault="000918E4">
            <w:pPr>
              <w:ind w:leftChars="50" w:left="105" w:rightChars="50" w:right="105" w:firstLineChars="200" w:firstLine="420"/>
              <w:rPr>
                <w:rFonts w:ascii="宋体" w:hAnsi="宋体" w:hint="eastAsia"/>
                <w:szCs w:val="21"/>
              </w:rPr>
            </w:pPr>
            <w:r w:rsidRPr="00FA1860">
              <w:rPr>
                <w:rFonts w:ascii="宋体" w:hAnsi="宋体" w:hint="eastAsia"/>
                <w:szCs w:val="21"/>
              </w:rPr>
              <w:t>对应急设施、装备和物资进行经常性的检查、维护、保养，确保其完好可靠。</w:t>
            </w:r>
          </w:p>
        </w:tc>
        <w:tc>
          <w:tcPr>
            <w:tcW w:w="567" w:type="dxa"/>
            <w:vAlign w:val="center"/>
          </w:tcPr>
          <w:p w:rsidR="000918E4" w:rsidRPr="00FA1860" w:rsidRDefault="000918E4">
            <w:pPr>
              <w:jc w:val="center"/>
              <w:rPr>
                <w:rFonts w:ascii="宋体" w:hAnsi="宋体" w:hint="eastAsia"/>
                <w:szCs w:val="21"/>
              </w:rPr>
            </w:pPr>
            <w:r w:rsidRPr="00FA1860">
              <w:rPr>
                <w:rFonts w:ascii="宋体" w:hAnsi="宋体" w:hint="eastAsia"/>
                <w:szCs w:val="21"/>
              </w:rPr>
              <w:t>5</w:t>
            </w:r>
          </w:p>
        </w:tc>
        <w:tc>
          <w:tcPr>
            <w:tcW w:w="4531" w:type="dxa"/>
          </w:tcPr>
          <w:p w:rsidR="000918E4" w:rsidRPr="00FA1860" w:rsidRDefault="000918E4">
            <w:pPr>
              <w:ind w:leftChars="50" w:left="105" w:rightChars="50" w:right="105" w:firstLineChars="200" w:firstLine="420"/>
              <w:rPr>
                <w:rFonts w:ascii="宋体" w:hAnsi="宋体" w:hint="eastAsia"/>
                <w:szCs w:val="21"/>
              </w:rPr>
            </w:pPr>
            <w:r w:rsidRPr="00FA1860">
              <w:rPr>
                <w:rFonts w:ascii="宋体" w:hAnsi="宋体" w:hint="eastAsia"/>
                <w:szCs w:val="21"/>
              </w:rPr>
              <w:t>无检查、维护、保养记录的，不得分；每缺少一项记录的，扣1分；有一处不完好、可靠的，扣1分。</w:t>
            </w:r>
          </w:p>
        </w:tc>
        <w:tc>
          <w:tcPr>
            <w:tcW w:w="1579" w:type="dxa"/>
          </w:tcPr>
          <w:p w:rsidR="000918E4" w:rsidRPr="00FA1860" w:rsidRDefault="000918E4">
            <w:pPr>
              <w:rPr>
                <w:rFonts w:ascii="宋体" w:hAnsi="宋体" w:hint="eastAsia"/>
                <w:szCs w:val="21"/>
              </w:rPr>
            </w:pPr>
          </w:p>
        </w:tc>
        <w:tc>
          <w:tcPr>
            <w:tcW w:w="539" w:type="dxa"/>
            <w:vAlign w:val="center"/>
          </w:tcPr>
          <w:p w:rsidR="000918E4" w:rsidRPr="00FA1860" w:rsidRDefault="000918E4">
            <w:pPr>
              <w:jc w:val="center"/>
              <w:rPr>
                <w:rFonts w:ascii="宋体" w:hAnsi="宋体" w:hint="eastAsia"/>
                <w:szCs w:val="21"/>
              </w:rPr>
            </w:pPr>
          </w:p>
        </w:tc>
      </w:tr>
      <w:tr w:rsidR="009826CC" w:rsidRPr="00FA1860">
        <w:trPr>
          <w:trHeight w:val="815"/>
        </w:trPr>
        <w:tc>
          <w:tcPr>
            <w:tcW w:w="850" w:type="dxa"/>
            <w:vMerge/>
            <w:vAlign w:val="center"/>
          </w:tcPr>
          <w:p w:rsidR="009826CC" w:rsidRPr="00FA1860" w:rsidRDefault="009826CC">
            <w:pPr>
              <w:ind w:leftChars="50" w:left="105" w:rightChars="50" w:right="105"/>
              <w:rPr>
                <w:rFonts w:ascii="宋体" w:hAnsi="宋体" w:hint="eastAsia"/>
                <w:szCs w:val="21"/>
              </w:rPr>
            </w:pPr>
          </w:p>
        </w:tc>
        <w:tc>
          <w:tcPr>
            <w:tcW w:w="916" w:type="dxa"/>
            <w:vMerge w:val="restart"/>
            <w:vAlign w:val="center"/>
          </w:tcPr>
          <w:p w:rsidR="009826CC" w:rsidRPr="00FA1860" w:rsidRDefault="009826CC">
            <w:pPr>
              <w:ind w:leftChars="50" w:left="105" w:rightChars="50" w:right="105"/>
              <w:rPr>
                <w:rFonts w:ascii="宋体" w:hAnsi="宋体" w:hint="eastAsia"/>
                <w:szCs w:val="21"/>
              </w:rPr>
            </w:pPr>
            <w:r w:rsidRPr="00FA1860">
              <w:rPr>
                <w:rFonts w:ascii="宋体" w:hAnsi="宋体" w:hint="eastAsia"/>
                <w:szCs w:val="21"/>
              </w:rPr>
              <w:t>11.4应急演练</w:t>
            </w:r>
          </w:p>
        </w:tc>
        <w:tc>
          <w:tcPr>
            <w:tcW w:w="4325" w:type="dxa"/>
          </w:tcPr>
          <w:p w:rsidR="009826CC" w:rsidRPr="00FA1860" w:rsidRDefault="009826CC" w:rsidP="005A1B05">
            <w:pPr>
              <w:ind w:leftChars="50" w:left="105" w:rightChars="50" w:right="105" w:firstLineChars="200" w:firstLine="420"/>
              <w:rPr>
                <w:rFonts w:ascii="宋体" w:hAnsi="宋体" w:hint="eastAsia"/>
                <w:szCs w:val="21"/>
              </w:rPr>
            </w:pPr>
            <w:r w:rsidRPr="00FA1860">
              <w:rPr>
                <w:rFonts w:ascii="宋体" w:hAnsi="宋体" w:hint="eastAsia"/>
                <w:szCs w:val="21"/>
              </w:rPr>
              <w:t>按规定组织安全生产事故和消防应急演练，制定演练计划，编制演练方案，做好演练记录。</w:t>
            </w:r>
          </w:p>
        </w:tc>
        <w:tc>
          <w:tcPr>
            <w:tcW w:w="567" w:type="dxa"/>
            <w:vAlign w:val="center"/>
          </w:tcPr>
          <w:p w:rsidR="009826CC" w:rsidRPr="00FA1860" w:rsidRDefault="009826CC" w:rsidP="005A1B05">
            <w:pPr>
              <w:jc w:val="center"/>
              <w:rPr>
                <w:rFonts w:ascii="宋体" w:hAnsi="宋体" w:hint="eastAsia"/>
                <w:szCs w:val="21"/>
              </w:rPr>
            </w:pPr>
            <w:r w:rsidRPr="00FA1860">
              <w:rPr>
                <w:rFonts w:ascii="宋体" w:hAnsi="宋体" w:hint="eastAsia"/>
                <w:szCs w:val="21"/>
              </w:rPr>
              <w:t>10</w:t>
            </w:r>
          </w:p>
        </w:tc>
        <w:tc>
          <w:tcPr>
            <w:tcW w:w="4531" w:type="dxa"/>
          </w:tcPr>
          <w:p w:rsidR="009826CC" w:rsidRPr="00FA1860" w:rsidRDefault="009826CC" w:rsidP="005A1B05">
            <w:pPr>
              <w:ind w:leftChars="50" w:left="105" w:rightChars="50" w:right="105" w:firstLineChars="200" w:firstLine="420"/>
              <w:rPr>
                <w:rFonts w:ascii="宋体" w:hAnsi="宋体" w:hint="eastAsia"/>
                <w:szCs w:val="21"/>
              </w:rPr>
            </w:pPr>
            <w:r w:rsidRPr="00FA1860">
              <w:rPr>
                <w:rFonts w:ascii="宋体" w:hAnsi="宋体" w:hint="eastAsia"/>
                <w:szCs w:val="21"/>
              </w:rPr>
              <w:t>未进行演练的，不得分；无应急演练计划、方案和记录的，不得分；演练方案简单或缺乏可操作性的，扣2分；高层管理人员未参加演练的，每次扣1分。</w:t>
            </w:r>
          </w:p>
        </w:tc>
        <w:tc>
          <w:tcPr>
            <w:tcW w:w="1579" w:type="dxa"/>
          </w:tcPr>
          <w:p w:rsidR="009826CC" w:rsidRPr="00FA1860" w:rsidRDefault="009826CC">
            <w:pPr>
              <w:rPr>
                <w:rFonts w:ascii="宋体" w:hAnsi="宋体" w:hint="eastAsia"/>
                <w:szCs w:val="21"/>
              </w:rPr>
            </w:pPr>
          </w:p>
        </w:tc>
        <w:tc>
          <w:tcPr>
            <w:tcW w:w="539" w:type="dxa"/>
            <w:vAlign w:val="center"/>
          </w:tcPr>
          <w:p w:rsidR="009826CC" w:rsidRPr="00FA1860" w:rsidRDefault="009826CC">
            <w:pPr>
              <w:jc w:val="center"/>
              <w:rPr>
                <w:rFonts w:ascii="宋体" w:hAnsi="宋体" w:hint="eastAsia"/>
                <w:szCs w:val="21"/>
              </w:rPr>
            </w:pPr>
          </w:p>
        </w:tc>
      </w:tr>
      <w:tr w:rsidR="000918E4" w:rsidRPr="00FA1860">
        <w:tc>
          <w:tcPr>
            <w:tcW w:w="850" w:type="dxa"/>
            <w:vMerge/>
            <w:vAlign w:val="center"/>
          </w:tcPr>
          <w:p w:rsidR="000918E4" w:rsidRPr="00FA1860" w:rsidRDefault="000918E4">
            <w:pPr>
              <w:ind w:leftChars="50" w:left="105" w:rightChars="50" w:right="105"/>
              <w:rPr>
                <w:rFonts w:ascii="宋体" w:hAnsi="宋体" w:hint="eastAsia"/>
                <w:szCs w:val="21"/>
              </w:rPr>
            </w:pPr>
          </w:p>
        </w:tc>
        <w:tc>
          <w:tcPr>
            <w:tcW w:w="916" w:type="dxa"/>
            <w:vMerge/>
            <w:vAlign w:val="center"/>
          </w:tcPr>
          <w:p w:rsidR="000918E4" w:rsidRPr="00FA1860" w:rsidRDefault="000918E4">
            <w:pPr>
              <w:ind w:leftChars="50" w:left="105" w:rightChars="50" w:right="105"/>
              <w:rPr>
                <w:rFonts w:ascii="宋体" w:hAnsi="宋体" w:hint="eastAsia"/>
                <w:szCs w:val="21"/>
              </w:rPr>
            </w:pPr>
          </w:p>
        </w:tc>
        <w:tc>
          <w:tcPr>
            <w:tcW w:w="4325" w:type="dxa"/>
          </w:tcPr>
          <w:p w:rsidR="000918E4" w:rsidRPr="00FA1860" w:rsidRDefault="000918E4">
            <w:pPr>
              <w:ind w:leftChars="50" w:left="105" w:rightChars="50" w:right="105" w:firstLineChars="200" w:firstLine="420"/>
              <w:rPr>
                <w:rFonts w:ascii="宋体" w:hAnsi="宋体" w:hint="eastAsia"/>
                <w:szCs w:val="21"/>
              </w:rPr>
            </w:pPr>
            <w:r w:rsidRPr="00FA1860">
              <w:rPr>
                <w:rFonts w:ascii="宋体" w:hAnsi="宋体" w:hint="eastAsia"/>
                <w:szCs w:val="21"/>
              </w:rPr>
              <w:t>对应急演练的效果进行评估。</w:t>
            </w:r>
          </w:p>
        </w:tc>
        <w:tc>
          <w:tcPr>
            <w:tcW w:w="567" w:type="dxa"/>
            <w:vAlign w:val="center"/>
          </w:tcPr>
          <w:p w:rsidR="000918E4" w:rsidRPr="00FA1860" w:rsidRDefault="000918E4">
            <w:pPr>
              <w:jc w:val="center"/>
              <w:rPr>
                <w:rFonts w:ascii="宋体" w:hAnsi="宋体" w:hint="eastAsia"/>
                <w:szCs w:val="21"/>
              </w:rPr>
            </w:pPr>
            <w:r w:rsidRPr="00FA1860">
              <w:rPr>
                <w:rFonts w:ascii="宋体" w:hAnsi="宋体" w:hint="eastAsia"/>
                <w:szCs w:val="21"/>
              </w:rPr>
              <w:t>5</w:t>
            </w:r>
          </w:p>
        </w:tc>
        <w:tc>
          <w:tcPr>
            <w:tcW w:w="4531" w:type="dxa"/>
          </w:tcPr>
          <w:p w:rsidR="000918E4" w:rsidRPr="00FA1860" w:rsidRDefault="000918E4">
            <w:pPr>
              <w:ind w:leftChars="50" w:left="105" w:rightChars="50" w:right="105" w:firstLineChars="200" w:firstLine="420"/>
              <w:rPr>
                <w:rFonts w:ascii="宋体" w:hAnsi="宋体" w:hint="eastAsia"/>
                <w:szCs w:val="21"/>
              </w:rPr>
            </w:pPr>
            <w:r w:rsidRPr="00FA1860">
              <w:rPr>
                <w:rFonts w:ascii="宋体" w:hAnsi="宋体" w:hint="eastAsia"/>
                <w:szCs w:val="21"/>
              </w:rPr>
              <w:t>无评估报告的，不得分；评估报告未认真总结问题或未提出改进措施的，扣1分；未根据评估的意见修订预案或应急处置措施的，扣1分。</w:t>
            </w:r>
          </w:p>
        </w:tc>
        <w:tc>
          <w:tcPr>
            <w:tcW w:w="1579" w:type="dxa"/>
          </w:tcPr>
          <w:p w:rsidR="000918E4" w:rsidRPr="00FA1860" w:rsidRDefault="000918E4">
            <w:pPr>
              <w:rPr>
                <w:rFonts w:ascii="宋体" w:hAnsi="宋体" w:hint="eastAsia"/>
                <w:szCs w:val="21"/>
              </w:rPr>
            </w:pPr>
          </w:p>
        </w:tc>
        <w:tc>
          <w:tcPr>
            <w:tcW w:w="539" w:type="dxa"/>
            <w:vAlign w:val="center"/>
          </w:tcPr>
          <w:p w:rsidR="000918E4" w:rsidRPr="00FA1860" w:rsidRDefault="000918E4">
            <w:pPr>
              <w:jc w:val="center"/>
              <w:rPr>
                <w:rFonts w:ascii="宋体" w:hAnsi="宋体" w:hint="eastAsia"/>
                <w:szCs w:val="21"/>
              </w:rPr>
            </w:pPr>
          </w:p>
        </w:tc>
      </w:tr>
      <w:tr w:rsidR="000918E4" w:rsidRPr="00FA1860">
        <w:tc>
          <w:tcPr>
            <w:tcW w:w="850" w:type="dxa"/>
            <w:vMerge/>
            <w:vAlign w:val="center"/>
          </w:tcPr>
          <w:p w:rsidR="000918E4" w:rsidRPr="00FA1860" w:rsidRDefault="000918E4">
            <w:pPr>
              <w:ind w:leftChars="50" w:left="105" w:rightChars="50" w:right="105"/>
              <w:rPr>
                <w:rFonts w:ascii="宋体" w:hAnsi="宋体" w:hint="eastAsia"/>
                <w:szCs w:val="21"/>
              </w:rPr>
            </w:pPr>
          </w:p>
        </w:tc>
        <w:tc>
          <w:tcPr>
            <w:tcW w:w="916" w:type="dxa"/>
            <w:vAlign w:val="center"/>
          </w:tcPr>
          <w:p w:rsidR="000918E4" w:rsidRPr="00FA1860" w:rsidRDefault="000918E4">
            <w:pPr>
              <w:ind w:leftChars="50" w:left="105" w:rightChars="50" w:right="105"/>
              <w:rPr>
                <w:rFonts w:ascii="宋体" w:hAnsi="宋体" w:hint="eastAsia"/>
                <w:szCs w:val="21"/>
              </w:rPr>
            </w:pPr>
            <w:r w:rsidRPr="00FA1860">
              <w:rPr>
                <w:rFonts w:ascii="宋体" w:hAnsi="宋体" w:hint="eastAsia"/>
                <w:szCs w:val="21"/>
              </w:rPr>
              <w:t>11.5事故救援</w:t>
            </w:r>
          </w:p>
        </w:tc>
        <w:tc>
          <w:tcPr>
            <w:tcW w:w="4325" w:type="dxa"/>
          </w:tcPr>
          <w:p w:rsidR="000918E4" w:rsidRPr="00FA1860" w:rsidRDefault="000918E4">
            <w:pPr>
              <w:ind w:leftChars="50" w:left="105" w:rightChars="50" w:right="105" w:firstLineChars="200" w:firstLine="420"/>
              <w:rPr>
                <w:rFonts w:ascii="宋体" w:hAnsi="宋体" w:hint="eastAsia"/>
                <w:szCs w:val="21"/>
              </w:rPr>
            </w:pPr>
            <w:r w:rsidRPr="00FA1860">
              <w:rPr>
                <w:rFonts w:ascii="宋体" w:hAnsi="宋体" w:hint="eastAsia"/>
                <w:szCs w:val="21"/>
              </w:rPr>
              <w:t>发生事故后，应立即启动相关应急预案，积极开展事故救援。</w:t>
            </w:r>
          </w:p>
          <w:p w:rsidR="000918E4" w:rsidRPr="00FA1860" w:rsidRDefault="000918E4">
            <w:pPr>
              <w:ind w:leftChars="50" w:left="105" w:rightChars="50" w:right="105" w:firstLineChars="200" w:firstLine="420"/>
              <w:rPr>
                <w:rFonts w:ascii="宋体" w:hAnsi="宋体" w:hint="eastAsia"/>
                <w:szCs w:val="21"/>
              </w:rPr>
            </w:pPr>
            <w:r w:rsidRPr="00FA1860">
              <w:rPr>
                <w:rFonts w:ascii="宋体" w:hAnsi="宋体" w:hint="eastAsia"/>
                <w:szCs w:val="21"/>
              </w:rPr>
              <w:t>应急结束后应</w:t>
            </w:r>
            <w:r w:rsidRPr="00FA1860">
              <w:rPr>
                <w:rFonts w:ascii="宋体" w:hAnsi="宋体" w:cs="宋体" w:hint="eastAsia"/>
                <w:szCs w:val="21"/>
              </w:rPr>
              <w:t>分析总结应急救援经验教训，提出改进应急救援工作的建议，</w:t>
            </w:r>
            <w:r w:rsidRPr="00FA1860">
              <w:rPr>
                <w:rFonts w:ascii="宋体" w:hAnsi="宋体" w:hint="eastAsia"/>
                <w:szCs w:val="21"/>
              </w:rPr>
              <w:t>编制应急救援报告。</w:t>
            </w:r>
          </w:p>
        </w:tc>
        <w:tc>
          <w:tcPr>
            <w:tcW w:w="567" w:type="dxa"/>
            <w:vAlign w:val="center"/>
          </w:tcPr>
          <w:p w:rsidR="000918E4" w:rsidRPr="00FA1860" w:rsidRDefault="000918E4">
            <w:pPr>
              <w:jc w:val="center"/>
              <w:rPr>
                <w:rFonts w:ascii="宋体" w:hAnsi="宋体" w:hint="eastAsia"/>
                <w:szCs w:val="21"/>
              </w:rPr>
            </w:pPr>
            <w:r w:rsidRPr="00FA1860">
              <w:rPr>
                <w:rFonts w:ascii="宋体" w:hAnsi="宋体" w:hint="eastAsia"/>
                <w:szCs w:val="21"/>
              </w:rPr>
              <w:t>10</w:t>
            </w:r>
          </w:p>
        </w:tc>
        <w:tc>
          <w:tcPr>
            <w:tcW w:w="4531" w:type="dxa"/>
          </w:tcPr>
          <w:p w:rsidR="000918E4" w:rsidRPr="00FA1860" w:rsidRDefault="000918E4">
            <w:pPr>
              <w:ind w:leftChars="50" w:left="105" w:rightChars="50" w:right="105" w:firstLineChars="200" w:firstLine="420"/>
              <w:rPr>
                <w:rFonts w:ascii="宋体" w:hAnsi="宋体" w:hint="eastAsia"/>
                <w:szCs w:val="21"/>
              </w:rPr>
            </w:pPr>
            <w:r w:rsidRPr="00FA1860">
              <w:rPr>
                <w:rFonts w:ascii="宋体" w:hAnsi="宋体" w:hint="eastAsia"/>
                <w:szCs w:val="21"/>
              </w:rPr>
              <w:t>未及时启动的，不得分；未达到预案要求的，每项扣1分；未全面总结分析应急救援工作的，每缺一项，扣1分；无应急救援报告的，扣5分。</w:t>
            </w:r>
          </w:p>
        </w:tc>
        <w:tc>
          <w:tcPr>
            <w:tcW w:w="1579" w:type="dxa"/>
          </w:tcPr>
          <w:p w:rsidR="000918E4" w:rsidRPr="00FA1860" w:rsidRDefault="000918E4">
            <w:pPr>
              <w:rPr>
                <w:rFonts w:ascii="宋体" w:hAnsi="宋体" w:hint="eastAsia"/>
                <w:szCs w:val="21"/>
              </w:rPr>
            </w:pPr>
          </w:p>
        </w:tc>
        <w:tc>
          <w:tcPr>
            <w:tcW w:w="539" w:type="dxa"/>
            <w:vAlign w:val="center"/>
          </w:tcPr>
          <w:p w:rsidR="000918E4" w:rsidRPr="00FA1860" w:rsidRDefault="000918E4">
            <w:pPr>
              <w:jc w:val="center"/>
              <w:rPr>
                <w:rFonts w:ascii="宋体" w:hAnsi="宋体" w:hint="eastAsia"/>
                <w:szCs w:val="21"/>
              </w:rPr>
            </w:pPr>
          </w:p>
        </w:tc>
      </w:tr>
      <w:tr w:rsidR="000918E4" w:rsidRPr="00FA1860">
        <w:trPr>
          <w:trHeight w:val="301"/>
        </w:trPr>
        <w:tc>
          <w:tcPr>
            <w:tcW w:w="6091" w:type="dxa"/>
            <w:gridSpan w:val="3"/>
            <w:vAlign w:val="center"/>
          </w:tcPr>
          <w:p w:rsidR="000918E4" w:rsidRPr="00FA1860" w:rsidRDefault="000918E4">
            <w:pPr>
              <w:ind w:leftChars="50" w:left="105" w:rightChars="50" w:right="105" w:firstLineChars="200" w:firstLine="422"/>
              <w:rPr>
                <w:rFonts w:ascii="宋体" w:hAnsi="宋体" w:hint="eastAsia"/>
                <w:b/>
                <w:szCs w:val="21"/>
              </w:rPr>
            </w:pPr>
            <w:r w:rsidRPr="00FA1860">
              <w:rPr>
                <w:rFonts w:ascii="宋体" w:hAnsi="宋体" w:hint="eastAsia"/>
                <w:b/>
                <w:szCs w:val="21"/>
              </w:rPr>
              <w:t>小计</w:t>
            </w:r>
          </w:p>
        </w:tc>
        <w:tc>
          <w:tcPr>
            <w:tcW w:w="567" w:type="dxa"/>
            <w:vAlign w:val="center"/>
          </w:tcPr>
          <w:p w:rsidR="000918E4" w:rsidRPr="00FA1860" w:rsidRDefault="000918E4">
            <w:pPr>
              <w:jc w:val="center"/>
              <w:rPr>
                <w:rFonts w:ascii="宋体" w:hAnsi="宋体" w:hint="eastAsia"/>
                <w:b/>
                <w:szCs w:val="21"/>
              </w:rPr>
            </w:pPr>
            <w:r w:rsidRPr="00FA1860">
              <w:rPr>
                <w:rFonts w:ascii="宋体" w:hAnsi="宋体" w:hint="eastAsia"/>
                <w:b/>
                <w:szCs w:val="21"/>
              </w:rPr>
              <w:t>70</w:t>
            </w:r>
          </w:p>
        </w:tc>
        <w:tc>
          <w:tcPr>
            <w:tcW w:w="6110" w:type="dxa"/>
            <w:gridSpan w:val="2"/>
            <w:vAlign w:val="center"/>
          </w:tcPr>
          <w:p w:rsidR="000918E4" w:rsidRPr="00FA1860" w:rsidRDefault="000918E4">
            <w:pPr>
              <w:ind w:leftChars="50" w:left="105" w:rightChars="50" w:right="105" w:firstLineChars="200" w:firstLine="422"/>
              <w:rPr>
                <w:rFonts w:ascii="宋体" w:hAnsi="宋体" w:hint="eastAsia"/>
                <w:b/>
                <w:szCs w:val="21"/>
              </w:rPr>
            </w:pPr>
            <w:r w:rsidRPr="00FA1860">
              <w:rPr>
                <w:rFonts w:ascii="宋体" w:hAnsi="宋体" w:hint="eastAsia"/>
                <w:b/>
                <w:szCs w:val="21"/>
              </w:rPr>
              <w:t>得分小计</w:t>
            </w:r>
          </w:p>
        </w:tc>
        <w:tc>
          <w:tcPr>
            <w:tcW w:w="539" w:type="dxa"/>
          </w:tcPr>
          <w:p w:rsidR="000918E4" w:rsidRPr="00FA1860" w:rsidRDefault="000918E4">
            <w:pPr>
              <w:jc w:val="center"/>
              <w:rPr>
                <w:rFonts w:ascii="宋体" w:hAnsi="宋体" w:hint="eastAsia"/>
                <w:b/>
                <w:szCs w:val="21"/>
              </w:rPr>
            </w:pPr>
          </w:p>
        </w:tc>
      </w:tr>
      <w:tr w:rsidR="000918E4" w:rsidRPr="00FA1860">
        <w:trPr>
          <w:trHeight w:val="946"/>
        </w:trPr>
        <w:tc>
          <w:tcPr>
            <w:tcW w:w="850" w:type="dxa"/>
            <w:vMerge w:val="restart"/>
            <w:vAlign w:val="center"/>
          </w:tcPr>
          <w:p w:rsidR="000918E4" w:rsidRPr="00FA1860" w:rsidRDefault="000918E4">
            <w:pPr>
              <w:ind w:leftChars="50" w:left="105" w:rightChars="50" w:right="105"/>
              <w:rPr>
                <w:rFonts w:ascii="宋体" w:hAnsi="宋体" w:hint="eastAsia"/>
                <w:szCs w:val="21"/>
              </w:rPr>
            </w:pPr>
            <w:r w:rsidRPr="00FA1860">
              <w:rPr>
                <w:rFonts w:ascii="宋体" w:hAnsi="宋体" w:hint="eastAsia"/>
                <w:szCs w:val="21"/>
              </w:rPr>
              <w:t>12.事故报告、调查和处理</w:t>
            </w:r>
          </w:p>
        </w:tc>
        <w:tc>
          <w:tcPr>
            <w:tcW w:w="916" w:type="dxa"/>
            <w:vAlign w:val="center"/>
          </w:tcPr>
          <w:p w:rsidR="000918E4" w:rsidRPr="00FA1860" w:rsidRDefault="000918E4">
            <w:pPr>
              <w:ind w:leftChars="50" w:left="105" w:rightChars="50" w:right="105"/>
              <w:rPr>
                <w:rFonts w:ascii="宋体" w:hAnsi="宋体" w:hint="eastAsia"/>
                <w:szCs w:val="21"/>
              </w:rPr>
            </w:pPr>
            <w:r w:rsidRPr="00FA1860">
              <w:rPr>
                <w:rFonts w:ascii="宋体" w:hAnsi="宋体" w:hint="eastAsia"/>
                <w:szCs w:val="21"/>
              </w:rPr>
              <w:t>12.1事故报告</w:t>
            </w:r>
          </w:p>
        </w:tc>
        <w:tc>
          <w:tcPr>
            <w:tcW w:w="4325" w:type="dxa"/>
          </w:tcPr>
          <w:p w:rsidR="000918E4" w:rsidRPr="00FA1860" w:rsidRDefault="000918E4">
            <w:pPr>
              <w:ind w:leftChars="50" w:left="105" w:rightChars="50" w:right="105" w:firstLineChars="200" w:firstLine="420"/>
              <w:rPr>
                <w:rFonts w:ascii="宋体" w:hAnsi="宋体" w:cs="宋体" w:hint="eastAsia"/>
                <w:kern w:val="0"/>
                <w:szCs w:val="21"/>
              </w:rPr>
            </w:pPr>
            <w:r w:rsidRPr="00FA1860">
              <w:rPr>
                <w:rFonts w:ascii="宋体" w:hAnsi="宋体" w:cs="宋体" w:hint="eastAsia"/>
                <w:kern w:val="0"/>
                <w:szCs w:val="21"/>
              </w:rPr>
              <w:t>按规定及时向上级单位和有关政府部门报告，并保护事故现场及有关证据。</w:t>
            </w:r>
          </w:p>
        </w:tc>
        <w:tc>
          <w:tcPr>
            <w:tcW w:w="567" w:type="dxa"/>
            <w:vAlign w:val="center"/>
          </w:tcPr>
          <w:p w:rsidR="000918E4" w:rsidRPr="00FA1860" w:rsidRDefault="000918E4">
            <w:pPr>
              <w:jc w:val="center"/>
              <w:rPr>
                <w:rFonts w:ascii="宋体" w:hAnsi="宋体" w:hint="eastAsia"/>
                <w:szCs w:val="21"/>
              </w:rPr>
            </w:pPr>
            <w:r w:rsidRPr="00FA1860">
              <w:rPr>
                <w:rFonts w:ascii="宋体" w:hAnsi="宋体" w:hint="eastAsia"/>
                <w:szCs w:val="21"/>
              </w:rPr>
              <w:t>5</w:t>
            </w:r>
          </w:p>
        </w:tc>
        <w:tc>
          <w:tcPr>
            <w:tcW w:w="4531" w:type="dxa"/>
          </w:tcPr>
          <w:p w:rsidR="000918E4" w:rsidRPr="00FA1860" w:rsidRDefault="000918E4">
            <w:pPr>
              <w:ind w:leftChars="50" w:left="105" w:rightChars="50" w:right="105" w:firstLineChars="200" w:firstLine="420"/>
              <w:rPr>
                <w:rFonts w:ascii="宋体" w:hAnsi="宋体" w:hint="eastAsia"/>
                <w:szCs w:val="21"/>
              </w:rPr>
            </w:pPr>
            <w:r w:rsidRPr="00FA1860">
              <w:rPr>
                <w:rFonts w:ascii="宋体" w:hAnsi="宋体" w:hint="eastAsia"/>
                <w:szCs w:val="21"/>
              </w:rPr>
              <w:t>未及时报告的，不得分；未有效保护现场及有关证据的，不得分；</w:t>
            </w:r>
            <w:r w:rsidRPr="00FA1860">
              <w:rPr>
                <w:rFonts w:ascii="宋体" w:hAnsi="宋体" w:cs="宋体" w:hint="eastAsia"/>
                <w:bCs/>
                <w:kern w:val="0"/>
                <w:szCs w:val="21"/>
              </w:rPr>
              <w:t>有瞒报、谎报、破坏现场的任何行为的，不得分，并追加扣除20分。</w:t>
            </w:r>
          </w:p>
        </w:tc>
        <w:tc>
          <w:tcPr>
            <w:tcW w:w="1579" w:type="dxa"/>
          </w:tcPr>
          <w:p w:rsidR="000918E4" w:rsidRPr="00FA1860" w:rsidRDefault="000918E4">
            <w:pPr>
              <w:rPr>
                <w:rFonts w:ascii="宋体" w:hAnsi="宋体" w:hint="eastAsia"/>
                <w:szCs w:val="21"/>
              </w:rPr>
            </w:pPr>
          </w:p>
        </w:tc>
        <w:tc>
          <w:tcPr>
            <w:tcW w:w="539" w:type="dxa"/>
            <w:vAlign w:val="center"/>
          </w:tcPr>
          <w:p w:rsidR="000918E4" w:rsidRPr="00FA1860" w:rsidRDefault="000918E4">
            <w:pPr>
              <w:jc w:val="center"/>
              <w:rPr>
                <w:rFonts w:ascii="宋体" w:hAnsi="宋体" w:hint="eastAsia"/>
                <w:szCs w:val="21"/>
              </w:rPr>
            </w:pPr>
          </w:p>
        </w:tc>
      </w:tr>
      <w:tr w:rsidR="000918E4" w:rsidRPr="00FA1860">
        <w:trPr>
          <w:trHeight w:val="957"/>
        </w:trPr>
        <w:tc>
          <w:tcPr>
            <w:tcW w:w="850" w:type="dxa"/>
            <w:vMerge/>
            <w:vAlign w:val="center"/>
          </w:tcPr>
          <w:p w:rsidR="000918E4" w:rsidRPr="00FA1860" w:rsidRDefault="000918E4">
            <w:pPr>
              <w:ind w:leftChars="50" w:left="105" w:rightChars="50" w:right="105"/>
              <w:rPr>
                <w:rFonts w:ascii="宋体" w:hAnsi="宋体" w:hint="eastAsia"/>
                <w:szCs w:val="21"/>
              </w:rPr>
            </w:pPr>
          </w:p>
        </w:tc>
        <w:tc>
          <w:tcPr>
            <w:tcW w:w="916" w:type="dxa"/>
            <w:vMerge w:val="restart"/>
            <w:vAlign w:val="center"/>
          </w:tcPr>
          <w:p w:rsidR="000918E4" w:rsidRPr="00FA1860" w:rsidRDefault="000918E4">
            <w:pPr>
              <w:ind w:leftChars="50" w:left="105" w:rightChars="50" w:right="105"/>
              <w:rPr>
                <w:rFonts w:ascii="宋体" w:hAnsi="宋体" w:hint="eastAsia"/>
                <w:szCs w:val="21"/>
              </w:rPr>
            </w:pPr>
            <w:r w:rsidRPr="00FA1860">
              <w:rPr>
                <w:rFonts w:ascii="宋体" w:hAnsi="宋体" w:hint="eastAsia"/>
                <w:szCs w:val="21"/>
              </w:rPr>
              <w:t>12.2事故调查和处理</w:t>
            </w:r>
          </w:p>
        </w:tc>
        <w:tc>
          <w:tcPr>
            <w:tcW w:w="4325" w:type="dxa"/>
          </w:tcPr>
          <w:p w:rsidR="000918E4" w:rsidRPr="00FA1860" w:rsidRDefault="000918E4">
            <w:pPr>
              <w:widowControl/>
              <w:ind w:leftChars="50" w:left="105" w:rightChars="50" w:right="105" w:firstLineChars="200" w:firstLine="420"/>
              <w:rPr>
                <w:rFonts w:ascii="宋体" w:hAnsi="宋体" w:cs="宋体" w:hint="eastAsia"/>
                <w:kern w:val="0"/>
                <w:szCs w:val="21"/>
              </w:rPr>
            </w:pPr>
            <w:r w:rsidRPr="00FA1860">
              <w:rPr>
                <w:rFonts w:ascii="宋体" w:hAnsi="宋体" w:cs="宋体" w:hint="eastAsia"/>
                <w:kern w:val="0"/>
                <w:szCs w:val="21"/>
              </w:rPr>
              <w:t>按照相关法律法规、管理制度的要求，组织事故调查组或配合政府和有关部门对事故、事件进行调查、处理。</w:t>
            </w:r>
          </w:p>
        </w:tc>
        <w:tc>
          <w:tcPr>
            <w:tcW w:w="567" w:type="dxa"/>
            <w:vAlign w:val="center"/>
          </w:tcPr>
          <w:p w:rsidR="000918E4" w:rsidRPr="00FA1860" w:rsidRDefault="000918E4">
            <w:pPr>
              <w:widowControl/>
              <w:jc w:val="center"/>
              <w:rPr>
                <w:rFonts w:ascii="宋体" w:hAnsi="宋体" w:hint="eastAsia"/>
                <w:szCs w:val="21"/>
              </w:rPr>
            </w:pPr>
            <w:r w:rsidRPr="00FA1860">
              <w:rPr>
                <w:rFonts w:ascii="宋体" w:hAnsi="宋体" w:hint="eastAsia"/>
                <w:szCs w:val="21"/>
              </w:rPr>
              <w:t>10</w:t>
            </w:r>
          </w:p>
        </w:tc>
        <w:tc>
          <w:tcPr>
            <w:tcW w:w="4531" w:type="dxa"/>
          </w:tcPr>
          <w:p w:rsidR="000918E4" w:rsidRPr="00FA1860" w:rsidRDefault="000918E4">
            <w:pPr>
              <w:widowControl/>
              <w:ind w:leftChars="50" w:left="105" w:rightChars="50" w:right="105" w:firstLineChars="200" w:firstLine="420"/>
              <w:rPr>
                <w:rFonts w:ascii="宋体" w:hAnsi="宋体" w:hint="eastAsia"/>
                <w:szCs w:val="21"/>
              </w:rPr>
            </w:pPr>
            <w:r w:rsidRPr="00FA1860">
              <w:rPr>
                <w:rFonts w:ascii="宋体" w:hAnsi="宋体" w:hint="eastAsia"/>
                <w:szCs w:val="21"/>
              </w:rPr>
              <w:t>无</w:t>
            </w:r>
            <w:r w:rsidRPr="00FA1860">
              <w:rPr>
                <w:rFonts w:ascii="宋体" w:hAnsi="宋体" w:cs="宋体" w:hint="eastAsia"/>
                <w:kern w:val="0"/>
                <w:szCs w:val="21"/>
              </w:rPr>
              <w:t>调查报告的，不得分；调查报告内容不全的，每处扣2分；相关的文件资料未整理归档的，每次扣2分；处理措施未落实的，扣5分。</w:t>
            </w:r>
            <w:r w:rsidRPr="00FA1860">
              <w:rPr>
                <w:rFonts w:ascii="宋体" w:hAnsi="宋体" w:hint="eastAsia"/>
                <w:szCs w:val="21"/>
              </w:rPr>
              <w:t xml:space="preserve"> </w:t>
            </w:r>
          </w:p>
        </w:tc>
        <w:tc>
          <w:tcPr>
            <w:tcW w:w="1579" w:type="dxa"/>
          </w:tcPr>
          <w:p w:rsidR="000918E4" w:rsidRPr="00FA1860" w:rsidRDefault="000918E4">
            <w:pPr>
              <w:rPr>
                <w:rFonts w:ascii="宋体" w:hAnsi="宋体" w:hint="eastAsia"/>
                <w:szCs w:val="21"/>
              </w:rPr>
            </w:pPr>
          </w:p>
        </w:tc>
        <w:tc>
          <w:tcPr>
            <w:tcW w:w="539" w:type="dxa"/>
            <w:vAlign w:val="center"/>
          </w:tcPr>
          <w:p w:rsidR="000918E4" w:rsidRPr="00FA1860" w:rsidRDefault="000918E4">
            <w:pPr>
              <w:jc w:val="center"/>
              <w:rPr>
                <w:rFonts w:ascii="宋体" w:hAnsi="宋体" w:hint="eastAsia"/>
                <w:szCs w:val="21"/>
              </w:rPr>
            </w:pPr>
          </w:p>
        </w:tc>
      </w:tr>
      <w:tr w:rsidR="000918E4" w:rsidRPr="00FA1860">
        <w:tc>
          <w:tcPr>
            <w:tcW w:w="850" w:type="dxa"/>
            <w:vMerge/>
            <w:vAlign w:val="center"/>
          </w:tcPr>
          <w:p w:rsidR="000918E4" w:rsidRPr="00FA1860" w:rsidRDefault="000918E4">
            <w:pPr>
              <w:ind w:leftChars="50" w:left="105" w:rightChars="50" w:right="105"/>
              <w:rPr>
                <w:rFonts w:ascii="宋体" w:hAnsi="宋体" w:hint="eastAsia"/>
                <w:szCs w:val="21"/>
              </w:rPr>
            </w:pPr>
          </w:p>
        </w:tc>
        <w:tc>
          <w:tcPr>
            <w:tcW w:w="916" w:type="dxa"/>
            <w:vMerge/>
            <w:vAlign w:val="center"/>
          </w:tcPr>
          <w:p w:rsidR="000918E4" w:rsidRPr="00FA1860" w:rsidRDefault="000918E4">
            <w:pPr>
              <w:ind w:leftChars="50" w:left="105" w:rightChars="50" w:right="105"/>
              <w:rPr>
                <w:rFonts w:ascii="宋体" w:hAnsi="宋体" w:hint="eastAsia"/>
                <w:szCs w:val="21"/>
              </w:rPr>
            </w:pPr>
          </w:p>
        </w:tc>
        <w:tc>
          <w:tcPr>
            <w:tcW w:w="4325" w:type="dxa"/>
          </w:tcPr>
          <w:p w:rsidR="000918E4" w:rsidRPr="00FA1860" w:rsidRDefault="000918E4">
            <w:pPr>
              <w:widowControl/>
              <w:ind w:leftChars="50" w:left="105" w:rightChars="50" w:right="105" w:firstLineChars="200" w:firstLine="420"/>
              <w:rPr>
                <w:rFonts w:ascii="宋体" w:hAnsi="宋体" w:cs="宋体" w:hint="eastAsia"/>
                <w:kern w:val="0"/>
                <w:szCs w:val="21"/>
              </w:rPr>
            </w:pPr>
            <w:r w:rsidRPr="00FA1860">
              <w:rPr>
                <w:rFonts w:ascii="宋体" w:hAnsi="宋体" w:cs="宋体" w:hint="eastAsia"/>
                <w:kern w:val="0"/>
                <w:szCs w:val="21"/>
              </w:rPr>
              <w:t>定期对事故、事件进行统计、分析。</w:t>
            </w:r>
          </w:p>
        </w:tc>
        <w:tc>
          <w:tcPr>
            <w:tcW w:w="567" w:type="dxa"/>
            <w:vAlign w:val="center"/>
          </w:tcPr>
          <w:p w:rsidR="000918E4" w:rsidRPr="00FA1860" w:rsidRDefault="000918E4">
            <w:pPr>
              <w:widowControl/>
              <w:jc w:val="center"/>
              <w:rPr>
                <w:rFonts w:ascii="宋体" w:hAnsi="宋体" w:hint="eastAsia"/>
                <w:szCs w:val="21"/>
              </w:rPr>
            </w:pPr>
            <w:r w:rsidRPr="00FA1860">
              <w:rPr>
                <w:rFonts w:ascii="宋体" w:hAnsi="宋体" w:cs="宋体" w:hint="eastAsia"/>
                <w:kern w:val="0"/>
                <w:szCs w:val="21"/>
              </w:rPr>
              <w:t>3</w:t>
            </w:r>
          </w:p>
        </w:tc>
        <w:tc>
          <w:tcPr>
            <w:tcW w:w="4531" w:type="dxa"/>
          </w:tcPr>
          <w:p w:rsidR="000918E4" w:rsidRPr="00FA1860" w:rsidRDefault="000918E4">
            <w:pPr>
              <w:widowControl/>
              <w:ind w:leftChars="50" w:left="105" w:rightChars="50" w:right="105" w:firstLineChars="200" w:firstLine="420"/>
              <w:rPr>
                <w:rFonts w:ascii="宋体" w:hAnsi="宋体" w:hint="eastAsia"/>
                <w:szCs w:val="21"/>
              </w:rPr>
            </w:pPr>
            <w:r w:rsidRPr="00FA1860">
              <w:rPr>
                <w:rFonts w:ascii="宋体" w:hAnsi="宋体" w:cs="宋体" w:hint="eastAsia"/>
                <w:kern w:val="0"/>
                <w:szCs w:val="21"/>
              </w:rPr>
              <w:t>未统计分析的，不得分；统计分析不完整的，扣1分。</w:t>
            </w:r>
          </w:p>
        </w:tc>
        <w:tc>
          <w:tcPr>
            <w:tcW w:w="1579" w:type="dxa"/>
          </w:tcPr>
          <w:p w:rsidR="000918E4" w:rsidRPr="00FA1860" w:rsidRDefault="000918E4">
            <w:pPr>
              <w:rPr>
                <w:rFonts w:ascii="宋体" w:hAnsi="宋体" w:hint="eastAsia"/>
                <w:szCs w:val="21"/>
              </w:rPr>
            </w:pPr>
          </w:p>
        </w:tc>
        <w:tc>
          <w:tcPr>
            <w:tcW w:w="539" w:type="dxa"/>
            <w:vAlign w:val="center"/>
          </w:tcPr>
          <w:p w:rsidR="000918E4" w:rsidRPr="00FA1860" w:rsidRDefault="000918E4">
            <w:pPr>
              <w:jc w:val="center"/>
              <w:rPr>
                <w:rFonts w:ascii="宋体" w:hAnsi="宋体" w:hint="eastAsia"/>
                <w:szCs w:val="21"/>
              </w:rPr>
            </w:pPr>
          </w:p>
        </w:tc>
      </w:tr>
      <w:tr w:rsidR="000918E4" w:rsidRPr="00FA1860">
        <w:trPr>
          <w:trHeight w:val="640"/>
        </w:trPr>
        <w:tc>
          <w:tcPr>
            <w:tcW w:w="850" w:type="dxa"/>
            <w:vMerge/>
            <w:vAlign w:val="center"/>
          </w:tcPr>
          <w:p w:rsidR="000918E4" w:rsidRPr="00FA1860" w:rsidRDefault="000918E4">
            <w:pPr>
              <w:ind w:leftChars="50" w:left="105" w:rightChars="50" w:right="105"/>
              <w:rPr>
                <w:rFonts w:ascii="宋体" w:hAnsi="宋体" w:hint="eastAsia"/>
                <w:szCs w:val="21"/>
              </w:rPr>
            </w:pPr>
          </w:p>
        </w:tc>
        <w:tc>
          <w:tcPr>
            <w:tcW w:w="916" w:type="dxa"/>
            <w:vAlign w:val="center"/>
          </w:tcPr>
          <w:p w:rsidR="000918E4" w:rsidRPr="00FA1860" w:rsidRDefault="000918E4">
            <w:pPr>
              <w:ind w:leftChars="50" w:left="105" w:rightChars="50" w:right="105"/>
              <w:rPr>
                <w:rFonts w:ascii="宋体" w:hAnsi="宋体" w:hint="eastAsia"/>
                <w:szCs w:val="21"/>
              </w:rPr>
            </w:pPr>
            <w:r w:rsidRPr="00FA1860">
              <w:rPr>
                <w:rFonts w:ascii="宋体" w:hAnsi="宋体" w:hint="eastAsia"/>
                <w:szCs w:val="21"/>
              </w:rPr>
              <w:t>12.3事故案例教育</w:t>
            </w:r>
          </w:p>
        </w:tc>
        <w:tc>
          <w:tcPr>
            <w:tcW w:w="4325" w:type="dxa"/>
          </w:tcPr>
          <w:p w:rsidR="000918E4" w:rsidRPr="00FA1860" w:rsidRDefault="000918E4">
            <w:pPr>
              <w:ind w:leftChars="50" w:left="105" w:rightChars="50" w:right="105" w:firstLineChars="200" w:firstLine="420"/>
              <w:rPr>
                <w:rFonts w:ascii="宋体" w:hAnsi="宋体" w:cs="宋体" w:hint="eastAsia"/>
                <w:kern w:val="0"/>
                <w:szCs w:val="21"/>
              </w:rPr>
            </w:pPr>
            <w:r w:rsidRPr="00FA1860">
              <w:rPr>
                <w:rFonts w:ascii="宋体" w:hAnsi="宋体" w:cs="宋体" w:hint="eastAsia"/>
                <w:kern w:val="0"/>
                <w:szCs w:val="21"/>
              </w:rPr>
              <w:t>对员工进行有关事故案例的教育。</w:t>
            </w:r>
          </w:p>
        </w:tc>
        <w:tc>
          <w:tcPr>
            <w:tcW w:w="567" w:type="dxa"/>
            <w:vAlign w:val="center"/>
          </w:tcPr>
          <w:p w:rsidR="000918E4" w:rsidRPr="00FA1860" w:rsidRDefault="000918E4">
            <w:pPr>
              <w:jc w:val="center"/>
              <w:rPr>
                <w:rFonts w:ascii="宋体" w:hAnsi="宋体" w:cs="宋体" w:hint="eastAsia"/>
                <w:kern w:val="0"/>
                <w:szCs w:val="21"/>
              </w:rPr>
            </w:pPr>
            <w:r w:rsidRPr="00FA1860">
              <w:rPr>
                <w:rFonts w:ascii="宋体" w:hAnsi="宋体" w:cs="宋体" w:hint="eastAsia"/>
                <w:kern w:val="0"/>
                <w:szCs w:val="21"/>
              </w:rPr>
              <w:t>2</w:t>
            </w:r>
          </w:p>
        </w:tc>
        <w:tc>
          <w:tcPr>
            <w:tcW w:w="4531" w:type="dxa"/>
          </w:tcPr>
          <w:p w:rsidR="000918E4" w:rsidRPr="00FA1860" w:rsidRDefault="000918E4">
            <w:pPr>
              <w:ind w:leftChars="50" w:left="105" w:rightChars="50" w:right="105" w:firstLineChars="200" w:firstLine="420"/>
              <w:rPr>
                <w:rFonts w:ascii="宋体" w:hAnsi="宋体" w:cs="宋体" w:hint="eastAsia"/>
                <w:kern w:val="0"/>
                <w:szCs w:val="21"/>
              </w:rPr>
            </w:pPr>
            <w:r w:rsidRPr="00FA1860">
              <w:rPr>
                <w:rFonts w:ascii="宋体" w:hAnsi="宋体" w:hint="eastAsia"/>
                <w:szCs w:val="21"/>
              </w:rPr>
              <w:t>未进行教育的，不得分；有关人员对原因和防范措施不清楚的，每人次扣1分。</w:t>
            </w:r>
          </w:p>
        </w:tc>
        <w:tc>
          <w:tcPr>
            <w:tcW w:w="1579" w:type="dxa"/>
          </w:tcPr>
          <w:p w:rsidR="000918E4" w:rsidRPr="00FA1860" w:rsidRDefault="000918E4">
            <w:pPr>
              <w:rPr>
                <w:rFonts w:ascii="宋体" w:hAnsi="宋体" w:hint="eastAsia"/>
                <w:szCs w:val="21"/>
              </w:rPr>
            </w:pPr>
          </w:p>
        </w:tc>
        <w:tc>
          <w:tcPr>
            <w:tcW w:w="539" w:type="dxa"/>
            <w:vAlign w:val="center"/>
          </w:tcPr>
          <w:p w:rsidR="000918E4" w:rsidRPr="00FA1860" w:rsidRDefault="000918E4">
            <w:pPr>
              <w:jc w:val="center"/>
              <w:rPr>
                <w:rFonts w:ascii="宋体" w:hAnsi="宋体" w:hint="eastAsia"/>
                <w:szCs w:val="21"/>
              </w:rPr>
            </w:pPr>
          </w:p>
        </w:tc>
      </w:tr>
      <w:tr w:rsidR="000918E4" w:rsidRPr="00FA1860">
        <w:tc>
          <w:tcPr>
            <w:tcW w:w="6091" w:type="dxa"/>
            <w:gridSpan w:val="3"/>
            <w:vAlign w:val="center"/>
          </w:tcPr>
          <w:p w:rsidR="000918E4" w:rsidRPr="00FA1860" w:rsidRDefault="000918E4">
            <w:pPr>
              <w:widowControl/>
              <w:ind w:leftChars="50" w:left="105" w:rightChars="50" w:right="105" w:firstLineChars="200" w:firstLine="422"/>
              <w:rPr>
                <w:rFonts w:ascii="宋体" w:hAnsi="宋体" w:cs="宋体" w:hint="eastAsia"/>
                <w:b/>
                <w:kern w:val="0"/>
                <w:szCs w:val="21"/>
              </w:rPr>
            </w:pPr>
            <w:r w:rsidRPr="00FA1860">
              <w:rPr>
                <w:rFonts w:ascii="宋体" w:hAnsi="宋体" w:cs="宋体" w:hint="eastAsia"/>
                <w:b/>
                <w:kern w:val="0"/>
                <w:szCs w:val="21"/>
              </w:rPr>
              <w:t>小计</w:t>
            </w:r>
          </w:p>
        </w:tc>
        <w:tc>
          <w:tcPr>
            <w:tcW w:w="567" w:type="dxa"/>
            <w:vAlign w:val="center"/>
          </w:tcPr>
          <w:p w:rsidR="000918E4" w:rsidRPr="00FA1860" w:rsidRDefault="000918E4">
            <w:pPr>
              <w:widowControl/>
              <w:jc w:val="center"/>
              <w:rPr>
                <w:rFonts w:ascii="宋体" w:hAnsi="宋体" w:cs="宋体" w:hint="eastAsia"/>
                <w:b/>
                <w:kern w:val="0"/>
                <w:szCs w:val="21"/>
              </w:rPr>
            </w:pPr>
            <w:r w:rsidRPr="00FA1860">
              <w:rPr>
                <w:rFonts w:ascii="宋体" w:hAnsi="宋体" w:cs="宋体" w:hint="eastAsia"/>
                <w:b/>
                <w:kern w:val="0"/>
                <w:szCs w:val="21"/>
              </w:rPr>
              <w:t>20</w:t>
            </w:r>
          </w:p>
        </w:tc>
        <w:tc>
          <w:tcPr>
            <w:tcW w:w="6110" w:type="dxa"/>
            <w:gridSpan w:val="2"/>
            <w:vAlign w:val="center"/>
          </w:tcPr>
          <w:p w:rsidR="000918E4" w:rsidRPr="00FA1860" w:rsidRDefault="000918E4">
            <w:pPr>
              <w:ind w:leftChars="50" w:left="105" w:rightChars="50" w:right="105" w:firstLineChars="200" w:firstLine="422"/>
              <w:rPr>
                <w:rFonts w:ascii="宋体" w:hAnsi="宋体" w:hint="eastAsia"/>
                <w:b/>
                <w:szCs w:val="21"/>
              </w:rPr>
            </w:pPr>
            <w:r w:rsidRPr="00FA1860">
              <w:rPr>
                <w:rFonts w:ascii="宋体" w:hAnsi="宋体" w:cs="宋体" w:hint="eastAsia"/>
                <w:b/>
                <w:kern w:val="0"/>
                <w:szCs w:val="21"/>
              </w:rPr>
              <w:t>得分小计</w:t>
            </w:r>
          </w:p>
        </w:tc>
        <w:tc>
          <w:tcPr>
            <w:tcW w:w="539" w:type="dxa"/>
          </w:tcPr>
          <w:p w:rsidR="000918E4" w:rsidRPr="00FA1860" w:rsidRDefault="000918E4">
            <w:pPr>
              <w:jc w:val="center"/>
              <w:rPr>
                <w:rFonts w:ascii="宋体" w:hAnsi="宋体" w:hint="eastAsia"/>
                <w:b/>
                <w:szCs w:val="21"/>
              </w:rPr>
            </w:pPr>
          </w:p>
        </w:tc>
      </w:tr>
      <w:tr w:rsidR="000918E4" w:rsidRPr="00FA1860">
        <w:tc>
          <w:tcPr>
            <w:tcW w:w="850" w:type="dxa"/>
            <w:vMerge w:val="restart"/>
            <w:vAlign w:val="center"/>
          </w:tcPr>
          <w:p w:rsidR="000918E4" w:rsidRPr="00FA1860" w:rsidRDefault="000918E4">
            <w:pPr>
              <w:ind w:leftChars="50" w:left="105" w:rightChars="50" w:right="105"/>
              <w:rPr>
                <w:rFonts w:ascii="宋体" w:hAnsi="宋体" w:hint="eastAsia"/>
                <w:szCs w:val="21"/>
              </w:rPr>
            </w:pPr>
            <w:r w:rsidRPr="00FA1860">
              <w:rPr>
                <w:rFonts w:ascii="宋体" w:hAnsi="宋体" w:hint="eastAsia"/>
                <w:szCs w:val="21"/>
              </w:rPr>
              <w:t>13.绩效评定和持续改进</w:t>
            </w:r>
          </w:p>
        </w:tc>
        <w:tc>
          <w:tcPr>
            <w:tcW w:w="916" w:type="dxa"/>
            <w:vMerge w:val="restart"/>
            <w:vAlign w:val="center"/>
          </w:tcPr>
          <w:p w:rsidR="000918E4" w:rsidRPr="00FA1860" w:rsidRDefault="000918E4">
            <w:pPr>
              <w:ind w:leftChars="50" w:left="105" w:rightChars="50" w:right="105"/>
              <w:rPr>
                <w:rFonts w:ascii="宋体" w:hAnsi="宋体" w:hint="eastAsia"/>
                <w:szCs w:val="21"/>
              </w:rPr>
            </w:pPr>
            <w:r w:rsidRPr="00FA1860">
              <w:rPr>
                <w:rFonts w:ascii="宋体" w:hAnsi="宋体" w:hint="eastAsia"/>
                <w:szCs w:val="21"/>
              </w:rPr>
              <w:t>13.1绩效评定</w:t>
            </w:r>
          </w:p>
        </w:tc>
        <w:tc>
          <w:tcPr>
            <w:tcW w:w="4325" w:type="dxa"/>
          </w:tcPr>
          <w:p w:rsidR="000918E4" w:rsidRPr="00FA1860" w:rsidRDefault="000918E4">
            <w:pPr>
              <w:widowControl/>
              <w:ind w:leftChars="50" w:left="105" w:rightChars="50" w:right="105" w:firstLineChars="200" w:firstLine="420"/>
              <w:rPr>
                <w:rFonts w:ascii="宋体" w:hAnsi="宋体" w:cs="宋体" w:hint="eastAsia"/>
                <w:kern w:val="0"/>
                <w:szCs w:val="21"/>
              </w:rPr>
            </w:pPr>
            <w:r w:rsidRPr="00FA1860">
              <w:rPr>
                <w:rFonts w:ascii="宋体" w:hAnsi="宋体" w:cs="宋体" w:hint="eastAsia"/>
                <w:kern w:val="0"/>
                <w:szCs w:val="21"/>
              </w:rPr>
              <w:t>企业应每年至少一次对本单位安全生产标准化的实施情况进行评定，验证各项安全生产制度措施的适宜性、充分性和有效性，检查安全生产工作目标、指标的完成情况。</w:t>
            </w:r>
          </w:p>
        </w:tc>
        <w:tc>
          <w:tcPr>
            <w:tcW w:w="567" w:type="dxa"/>
            <w:vAlign w:val="center"/>
          </w:tcPr>
          <w:p w:rsidR="000918E4" w:rsidRPr="00FA1860" w:rsidRDefault="000918E4">
            <w:pPr>
              <w:widowControl/>
              <w:jc w:val="center"/>
              <w:rPr>
                <w:rFonts w:ascii="宋体" w:hAnsi="宋体" w:cs="宋体" w:hint="eastAsia"/>
                <w:kern w:val="0"/>
                <w:szCs w:val="21"/>
              </w:rPr>
            </w:pPr>
            <w:r w:rsidRPr="00FA1860">
              <w:rPr>
                <w:rFonts w:ascii="宋体" w:hAnsi="宋体" w:cs="宋体" w:hint="eastAsia"/>
                <w:kern w:val="0"/>
                <w:szCs w:val="21"/>
              </w:rPr>
              <w:t>10</w:t>
            </w:r>
          </w:p>
        </w:tc>
        <w:tc>
          <w:tcPr>
            <w:tcW w:w="4531" w:type="dxa"/>
          </w:tcPr>
          <w:p w:rsidR="000918E4" w:rsidRPr="00FA1860" w:rsidRDefault="000918E4">
            <w:pPr>
              <w:widowControl/>
              <w:ind w:leftChars="50" w:left="105" w:rightChars="50" w:right="105" w:firstLineChars="200" w:firstLine="420"/>
              <w:rPr>
                <w:rFonts w:ascii="宋体" w:hAnsi="宋体" w:cs="宋体" w:hint="eastAsia"/>
                <w:kern w:val="0"/>
                <w:szCs w:val="21"/>
              </w:rPr>
            </w:pPr>
            <w:r w:rsidRPr="00FA1860">
              <w:rPr>
                <w:rFonts w:ascii="宋体" w:hAnsi="宋体" w:cs="宋体" w:hint="eastAsia"/>
                <w:kern w:val="0"/>
                <w:szCs w:val="21"/>
              </w:rPr>
              <w:t>未进行评定的，不得分；少于每年一次的，扣5分；评定中缺少类目、项目和内容或其支撑性材料不全的，每个扣2分；未对前次评定中提出的纠正措施的落实效果进行评价的，扣2分。</w:t>
            </w:r>
          </w:p>
        </w:tc>
        <w:tc>
          <w:tcPr>
            <w:tcW w:w="1579" w:type="dxa"/>
          </w:tcPr>
          <w:p w:rsidR="000918E4" w:rsidRPr="00FA1860" w:rsidRDefault="000918E4">
            <w:pPr>
              <w:rPr>
                <w:rFonts w:ascii="宋体" w:hAnsi="宋体" w:hint="eastAsia"/>
                <w:szCs w:val="21"/>
              </w:rPr>
            </w:pPr>
          </w:p>
        </w:tc>
        <w:tc>
          <w:tcPr>
            <w:tcW w:w="539" w:type="dxa"/>
            <w:vAlign w:val="center"/>
          </w:tcPr>
          <w:p w:rsidR="000918E4" w:rsidRPr="00FA1860" w:rsidRDefault="000918E4">
            <w:pPr>
              <w:jc w:val="center"/>
              <w:rPr>
                <w:rFonts w:ascii="宋体" w:hAnsi="宋体" w:hint="eastAsia"/>
                <w:szCs w:val="21"/>
              </w:rPr>
            </w:pPr>
          </w:p>
        </w:tc>
      </w:tr>
      <w:tr w:rsidR="000918E4" w:rsidRPr="00FA1860">
        <w:tc>
          <w:tcPr>
            <w:tcW w:w="850" w:type="dxa"/>
            <w:vMerge/>
            <w:vAlign w:val="center"/>
          </w:tcPr>
          <w:p w:rsidR="000918E4" w:rsidRPr="00FA1860" w:rsidRDefault="000918E4">
            <w:pPr>
              <w:ind w:leftChars="50" w:left="105" w:rightChars="50" w:right="105"/>
              <w:rPr>
                <w:rFonts w:ascii="宋体" w:hAnsi="宋体" w:hint="eastAsia"/>
                <w:szCs w:val="21"/>
              </w:rPr>
            </w:pPr>
          </w:p>
        </w:tc>
        <w:tc>
          <w:tcPr>
            <w:tcW w:w="916" w:type="dxa"/>
            <w:vMerge/>
            <w:vAlign w:val="center"/>
          </w:tcPr>
          <w:p w:rsidR="000918E4" w:rsidRPr="00FA1860" w:rsidRDefault="000918E4">
            <w:pPr>
              <w:ind w:leftChars="50" w:left="105" w:rightChars="50" w:right="105"/>
              <w:rPr>
                <w:rFonts w:ascii="宋体" w:hAnsi="宋体" w:hint="eastAsia"/>
                <w:szCs w:val="21"/>
              </w:rPr>
            </w:pPr>
          </w:p>
        </w:tc>
        <w:tc>
          <w:tcPr>
            <w:tcW w:w="4325" w:type="dxa"/>
          </w:tcPr>
          <w:p w:rsidR="000918E4" w:rsidRPr="00FA1860" w:rsidRDefault="000918E4">
            <w:pPr>
              <w:ind w:leftChars="50" w:left="105" w:rightChars="50" w:right="105" w:firstLineChars="200" w:firstLine="420"/>
              <w:rPr>
                <w:rFonts w:ascii="宋体" w:hAnsi="宋体" w:hint="eastAsia"/>
                <w:szCs w:val="21"/>
              </w:rPr>
            </w:pPr>
            <w:r w:rsidRPr="00FA1860">
              <w:rPr>
                <w:rFonts w:ascii="宋体" w:hAnsi="宋体" w:cs="宋体" w:hint="eastAsia"/>
                <w:kern w:val="0"/>
                <w:szCs w:val="21"/>
              </w:rPr>
              <w:t>主要负责人应对绩效评定工作全面负责。评定工作应形成正式文件，并将结果向所有部门、所属单位和从业人员通报，作为年度考评的重要依据。</w:t>
            </w:r>
          </w:p>
        </w:tc>
        <w:tc>
          <w:tcPr>
            <w:tcW w:w="567" w:type="dxa"/>
            <w:vAlign w:val="center"/>
          </w:tcPr>
          <w:p w:rsidR="000918E4" w:rsidRPr="00FA1860" w:rsidRDefault="000918E4">
            <w:pPr>
              <w:jc w:val="center"/>
              <w:rPr>
                <w:rFonts w:ascii="宋体" w:hAnsi="宋体" w:hint="eastAsia"/>
                <w:szCs w:val="21"/>
              </w:rPr>
            </w:pPr>
            <w:r w:rsidRPr="00FA1860">
              <w:rPr>
                <w:rFonts w:ascii="宋体" w:hAnsi="宋体" w:hint="eastAsia"/>
                <w:szCs w:val="21"/>
              </w:rPr>
              <w:t>10</w:t>
            </w:r>
          </w:p>
        </w:tc>
        <w:tc>
          <w:tcPr>
            <w:tcW w:w="4531" w:type="dxa"/>
          </w:tcPr>
          <w:p w:rsidR="000918E4" w:rsidRPr="00FA1860" w:rsidRDefault="000918E4">
            <w:pPr>
              <w:widowControl/>
              <w:ind w:leftChars="50" w:left="105" w:rightChars="50" w:right="105" w:firstLineChars="200" w:firstLine="420"/>
              <w:jc w:val="left"/>
              <w:rPr>
                <w:rFonts w:ascii="宋体" w:hAnsi="宋体" w:hint="eastAsia"/>
                <w:szCs w:val="21"/>
              </w:rPr>
            </w:pPr>
            <w:r w:rsidRPr="00FA1860">
              <w:rPr>
                <w:rFonts w:ascii="宋体" w:hAnsi="宋体" w:cs="宋体" w:hint="eastAsia"/>
                <w:kern w:val="0"/>
                <w:szCs w:val="21"/>
              </w:rPr>
              <w:t>主要负责人未组织和参与的，不得分；评定未形成正式文件的，扣5分；结果未通报的，扣5分；未纳入年度考评的，不得分。</w:t>
            </w:r>
          </w:p>
        </w:tc>
        <w:tc>
          <w:tcPr>
            <w:tcW w:w="1579" w:type="dxa"/>
          </w:tcPr>
          <w:p w:rsidR="000918E4" w:rsidRPr="00FA1860" w:rsidRDefault="000918E4">
            <w:pPr>
              <w:rPr>
                <w:rFonts w:ascii="宋体" w:hAnsi="宋体" w:hint="eastAsia"/>
                <w:szCs w:val="21"/>
              </w:rPr>
            </w:pPr>
          </w:p>
        </w:tc>
        <w:tc>
          <w:tcPr>
            <w:tcW w:w="539" w:type="dxa"/>
            <w:vAlign w:val="center"/>
          </w:tcPr>
          <w:p w:rsidR="000918E4" w:rsidRPr="00FA1860" w:rsidRDefault="000918E4">
            <w:pPr>
              <w:jc w:val="center"/>
              <w:rPr>
                <w:rFonts w:ascii="宋体" w:hAnsi="宋体" w:hint="eastAsia"/>
                <w:szCs w:val="21"/>
              </w:rPr>
            </w:pPr>
          </w:p>
        </w:tc>
      </w:tr>
      <w:tr w:rsidR="000918E4" w:rsidRPr="00FA1860">
        <w:tc>
          <w:tcPr>
            <w:tcW w:w="850" w:type="dxa"/>
            <w:vMerge/>
            <w:vAlign w:val="center"/>
          </w:tcPr>
          <w:p w:rsidR="000918E4" w:rsidRPr="00FA1860" w:rsidRDefault="000918E4">
            <w:pPr>
              <w:ind w:leftChars="50" w:left="105" w:rightChars="50" w:right="105"/>
              <w:rPr>
                <w:rFonts w:ascii="宋体" w:hAnsi="宋体" w:hint="eastAsia"/>
                <w:szCs w:val="21"/>
              </w:rPr>
            </w:pPr>
          </w:p>
        </w:tc>
        <w:tc>
          <w:tcPr>
            <w:tcW w:w="916" w:type="dxa"/>
            <w:vMerge/>
            <w:vAlign w:val="center"/>
          </w:tcPr>
          <w:p w:rsidR="000918E4" w:rsidRPr="00FA1860" w:rsidRDefault="000918E4">
            <w:pPr>
              <w:ind w:leftChars="50" w:left="105" w:rightChars="50" w:right="105"/>
              <w:rPr>
                <w:rFonts w:ascii="宋体" w:hAnsi="宋体" w:hint="eastAsia"/>
                <w:szCs w:val="21"/>
              </w:rPr>
            </w:pPr>
          </w:p>
        </w:tc>
        <w:tc>
          <w:tcPr>
            <w:tcW w:w="4325" w:type="dxa"/>
          </w:tcPr>
          <w:p w:rsidR="000918E4" w:rsidRPr="00FA1860" w:rsidRDefault="000918E4">
            <w:pPr>
              <w:ind w:leftChars="50" w:left="105" w:rightChars="50" w:right="105" w:firstLineChars="200" w:firstLine="420"/>
              <w:rPr>
                <w:rFonts w:ascii="宋体" w:hAnsi="宋体" w:cs="宋体" w:hint="eastAsia"/>
                <w:kern w:val="0"/>
                <w:szCs w:val="21"/>
              </w:rPr>
            </w:pPr>
            <w:r w:rsidRPr="00FA1860">
              <w:rPr>
                <w:rFonts w:ascii="宋体" w:hAnsi="宋体" w:cs="宋体" w:hint="eastAsia"/>
                <w:kern w:val="0"/>
                <w:szCs w:val="21"/>
              </w:rPr>
              <w:t>发生死亡事故后应重新进行评定。</w:t>
            </w:r>
          </w:p>
        </w:tc>
        <w:tc>
          <w:tcPr>
            <w:tcW w:w="567" w:type="dxa"/>
            <w:vAlign w:val="center"/>
          </w:tcPr>
          <w:p w:rsidR="000918E4" w:rsidRPr="00FA1860" w:rsidRDefault="000918E4">
            <w:pPr>
              <w:jc w:val="center"/>
              <w:rPr>
                <w:rFonts w:ascii="宋体" w:hAnsi="宋体" w:hint="eastAsia"/>
                <w:szCs w:val="21"/>
              </w:rPr>
            </w:pPr>
            <w:r w:rsidRPr="00FA1860">
              <w:rPr>
                <w:rFonts w:ascii="宋体" w:hAnsi="宋体" w:hint="eastAsia"/>
                <w:szCs w:val="21"/>
              </w:rPr>
              <w:t>10</w:t>
            </w:r>
          </w:p>
        </w:tc>
        <w:tc>
          <w:tcPr>
            <w:tcW w:w="4531" w:type="dxa"/>
          </w:tcPr>
          <w:p w:rsidR="000918E4" w:rsidRPr="00FA1860" w:rsidRDefault="000918E4">
            <w:pPr>
              <w:widowControl/>
              <w:ind w:leftChars="50" w:left="105" w:rightChars="50" w:right="105" w:firstLineChars="200" w:firstLine="420"/>
              <w:jc w:val="left"/>
              <w:rPr>
                <w:rFonts w:ascii="宋体" w:hAnsi="宋体" w:cs="宋体" w:hint="eastAsia"/>
                <w:kern w:val="0"/>
                <w:szCs w:val="21"/>
              </w:rPr>
            </w:pPr>
            <w:r w:rsidRPr="00FA1860">
              <w:rPr>
                <w:rFonts w:ascii="宋体" w:hAnsi="宋体" w:cs="宋体" w:hint="eastAsia"/>
                <w:kern w:val="0"/>
                <w:szCs w:val="21"/>
              </w:rPr>
              <w:t>未重新评定的，不得分。</w:t>
            </w:r>
          </w:p>
        </w:tc>
        <w:tc>
          <w:tcPr>
            <w:tcW w:w="1579" w:type="dxa"/>
          </w:tcPr>
          <w:p w:rsidR="000918E4" w:rsidRPr="00FA1860" w:rsidRDefault="000918E4">
            <w:pPr>
              <w:rPr>
                <w:rFonts w:ascii="宋体" w:hAnsi="宋体" w:hint="eastAsia"/>
                <w:szCs w:val="21"/>
              </w:rPr>
            </w:pPr>
          </w:p>
        </w:tc>
        <w:tc>
          <w:tcPr>
            <w:tcW w:w="539" w:type="dxa"/>
            <w:vAlign w:val="center"/>
          </w:tcPr>
          <w:p w:rsidR="000918E4" w:rsidRPr="00FA1860" w:rsidRDefault="000918E4">
            <w:pPr>
              <w:jc w:val="center"/>
              <w:rPr>
                <w:rFonts w:ascii="宋体" w:hAnsi="宋体" w:hint="eastAsia"/>
                <w:szCs w:val="21"/>
              </w:rPr>
            </w:pPr>
          </w:p>
        </w:tc>
      </w:tr>
      <w:tr w:rsidR="000918E4" w:rsidRPr="00FA1860">
        <w:trPr>
          <w:trHeight w:val="1195"/>
        </w:trPr>
        <w:tc>
          <w:tcPr>
            <w:tcW w:w="850" w:type="dxa"/>
            <w:vMerge/>
            <w:vAlign w:val="center"/>
          </w:tcPr>
          <w:p w:rsidR="000918E4" w:rsidRPr="00FA1860" w:rsidRDefault="000918E4">
            <w:pPr>
              <w:ind w:leftChars="50" w:left="105" w:rightChars="50" w:right="105"/>
              <w:rPr>
                <w:rFonts w:ascii="宋体" w:hAnsi="宋体" w:hint="eastAsia"/>
                <w:szCs w:val="21"/>
              </w:rPr>
            </w:pPr>
          </w:p>
        </w:tc>
        <w:tc>
          <w:tcPr>
            <w:tcW w:w="916" w:type="dxa"/>
            <w:vAlign w:val="center"/>
          </w:tcPr>
          <w:p w:rsidR="000918E4" w:rsidRPr="00FA1860" w:rsidRDefault="000918E4">
            <w:pPr>
              <w:ind w:leftChars="50" w:left="105" w:rightChars="50" w:right="105"/>
              <w:rPr>
                <w:rFonts w:ascii="宋体" w:hAnsi="宋体" w:hint="eastAsia"/>
                <w:szCs w:val="21"/>
              </w:rPr>
            </w:pPr>
            <w:r w:rsidRPr="00FA1860">
              <w:rPr>
                <w:rFonts w:ascii="宋体" w:hAnsi="宋体" w:hint="eastAsia"/>
                <w:szCs w:val="21"/>
              </w:rPr>
              <w:t>13.2持续改进</w:t>
            </w:r>
          </w:p>
        </w:tc>
        <w:tc>
          <w:tcPr>
            <w:tcW w:w="4325" w:type="dxa"/>
          </w:tcPr>
          <w:p w:rsidR="000918E4" w:rsidRPr="00FA1860" w:rsidRDefault="000918E4">
            <w:pPr>
              <w:widowControl/>
              <w:ind w:leftChars="50" w:left="105" w:rightChars="50" w:right="105" w:firstLineChars="200" w:firstLine="420"/>
              <w:rPr>
                <w:rFonts w:ascii="宋体" w:hAnsi="宋体" w:cs="宋体"/>
                <w:kern w:val="0"/>
                <w:szCs w:val="21"/>
              </w:rPr>
            </w:pPr>
            <w:r w:rsidRPr="00FA1860">
              <w:rPr>
                <w:rFonts w:ascii="宋体" w:hAnsi="宋体" w:cs="宋体" w:hint="eastAsia"/>
                <w:kern w:val="0"/>
                <w:szCs w:val="21"/>
              </w:rPr>
              <w:t>企业应根据安全生产标准化的评定结果和安全生产预警指数系统所反映的趋势，对安全生产目标、指标、规章制度、操作规程等进行修改完善，持续改进，不断提高安全绩效。</w:t>
            </w:r>
          </w:p>
        </w:tc>
        <w:tc>
          <w:tcPr>
            <w:tcW w:w="567" w:type="dxa"/>
          </w:tcPr>
          <w:p w:rsidR="000918E4" w:rsidRPr="00FA1860" w:rsidRDefault="000918E4">
            <w:pPr>
              <w:widowControl/>
              <w:jc w:val="right"/>
              <w:rPr>
                <w:rFonts w:ascii="宋体" w:hAnsi="宋体" w:cs="宋体" w:hint="eastAsia"/>
                <w:kern w:val="0"/>
                <w:szCs w:val="21"/>
              </w:rPr>
            </w:pPr>
          </w:p>
          <w:p w:rsidR="000918E4" w:rsidRPr="00FA1860" w:rsidRDefault="000918E4">
            <w:pPr>
              <w:widowControl/>
              <w:jc w:val="right"/>
              <w:rPr>
                <w:rFonts w:ascii="宋体" w:hAnsi="宋体" w:cs="宋体" w:hint="eastAsia"/>
                <w:kern w:val="0"/>
                <w:szCs w:val="21"/>
              </w:rPr>
            </w:pPr>
          </w:p>
          <w:p w:rsidR="000918E4" w:rsidRPr="00FA1860" w:rsidRDefault="000918E4">
            <w:pPr>
              <w:widowControl/>
              <w:jc w:val="right"/>
              <w:rPr>
                <w:rFonts w:ascii="宋体" w:hAnsi="宋体" w:cs="宋体" w:hint="eastAsia"/>
                <w:kern w:val="0"/>
                <w:szCs w:val="21"/>
              </w:rPr>
            </w:pPr>
          </w:p>
          <w:p w:rsidR="000918E4" w:rsidRPr="00FA1860" w:rsidRDefault="000918E4">
            <w:pPr>
              <w:widowControl/>
              <w:jc w:val="center"/>
              <w:rPr>
                <w:rFonts w:ascii="宋体" w:hAnsi="宋体" w:cs="宋体"/>
                <w:kern w:val="0"/>
                <w:szCs w:val="21"/>
              </w:rPr>
            </w:pPr>
            <w:r w:rsidRPr="00FA1860">
              <w:rPr>
                <w:rFonts w:ascii="宋体" w:hAnsi="宋体" w:cs="宋体" w:hint="eastAsia"/>
                <w:kern w:val="0"/>
                <w:szCs w:val="21"/>
              </w:rPr>
              <w:t>10</w:t>
            </w:r>
          </w:p>
        </w:tc>
        <w:tc>
          <w:tcPr>
            <w:tcW w:w="4531" w:type="dxa"/>
          </w:tcPr>
          <w:p w:rsidR="000918E4" w:rsidRPr="00FA1860" w:rsidRDefault="000918E4">
            <w:pPr>
              <w:widowControl/>
              <w:ind w:leftChars="50" w:left="105" w:rightChars="50" w:right="105" w:firstLineChars="200" w:firstLine="420"/>
              <w:jc w:val="left"/>
              <w:rPr>
                <w:rFonts w:ascii="宋体" w:hAnsi="宋体" w:cs="宋体"/>
                <w:kern w:val="0"/>
                <w:szCs w:val="21"/>
              </w:rPr>
            </w:pPr>
            <w:r w:rsidRPr="00FA1860">
              <w:rPr>
                <w:rFonts w:ascii="宋体" w:hAnsi="宋体" w:cs="宋体" w:hint="eastAsia"/>
                <w:kern w:val="0"/>
                <w:szCs w:val="21"/>
              </w:rPr>
              <w:t>未进行安全标准化系统持续改进的，不得分；未制定完善安全标准化工作计划和措施的，扣5分；修订完善的记录与安全生产标准化系统评定结果不一致的，每处扣1分。</w:t>
            </w:r>
          </w:p>
        </w:tc>
        <w:tc>
          <w:tcPr>
            <w:tcW w:w="1579" w:type="dxa"/>
          </w:tcPr>
          <w:p w:rsidR="000918E4" w:rsidRPr="00FA1860" w:rsidRDefault="000918E4">
            <w:pPr>
              <w:rPr>
                <w:rFonts w:ascii="宋体" w:hAnsi="宋体" w:hint="eastAsia"/>
                <w:szCs w:val="21"/>
              </w:rPr>
            </w:pPr>
          </w:p>
        </w:tc>
        <w:tc>
          <w:tcPr>
            <w:tcW w:w="539" w:type="dxa"/>
            <w:vAlign w:val="center"/>
          </w:tcPr>
          <w:p w:rsidR="000918E4" w:rsidRPr="00FA1860" w:rsidRDefault="000918E4">
            <w:pPr>
              <w:jc w:val="center"/>
              <w:rPr>
                <w:rFonts w:ascii="宋体" w:hAnsi="宋体" w:hint="eastAsia"/>
                <w:szCs w:val="21"/>
              </w:rPr>
            </w:pPr>
          </w:p>
        </w:tc>
      </w:tr>
      <w:tr w:rsidR="000918E4" w:rsidRPr="00FA1860">
        <w:tc>
          <w:tcPr>
            <w:tcW w:w="6091" w:type="dxa"/>
            <w:gridSpan w:val="3"/>
            <w:vAlign w:val="center"/>
          </w:tcPr>
          <w:p w:rsidR="000918E4" w:rsidRPr="00FA1860" w:rsidRDefault="000918E4">
            <w:pPr>
              <w:ind w:leftChars="50" w:left="105" w:rightChars="50" w:right="105" w:firstLineChars="200" w:firstLine="422"/>
              <w:rPr>
                <w:rFonts w:ascii="宋体" w:hAnsi="宋体" w:hint="eastAsia"/>
                <w:b/>
                <w:szCs w:val="21"/>
              </w:rPr>
            </w:pPr>
            <w:r w:rsidRPr="00FA1860">
              <w:rPr>
                <w:rFonts w:ascii="宋体" w:hAnsi="宋体" w:hint="eastAsia"/>
                <w:b/>
                <w:szCs w:val="21"/>
              </w:rPr>
              <w:t>小计</w:t>
            </w:r>
          </w:p>
        </w:tc>
        <w:tc>
          <w:tcPr>
            <w:tcW w:w="567" w:type="dxa"/>
            <w:vAlign w:val="center"/>
          </w:tcPr>
          <w:p w:rsidR="000918E4" w:rsidRPr="00FA1860" w:rsidRDefault="000918E4">
            <w:pPr>
              <w:jc w:val="center"/>
              <w:rPr>
                <w:rFonts w:ascii="宋体" w:hAnsi="宋体" w:hint="eastAsia"/>
                <w:b/>
                <w:szCs w:val="21"/>
              </w:rPr>
            </w:pPr>
            <w:r w:rsidRPr="00FA1860">
              <w:rPr>
                <w:rFonts w:ascii="宋体" w:hAnsi="宋体" w:hint="eastAsia"/>
                <w:b/>
                <w:szCs w:val="21"/>
              </w:rPr>
              <w:t>40</w:t>
            </w:r>
          </w:p>
        </w:tc>
        <w:tc>
          <w:tcPr>
            <w:tcW w:w="6110" w:type="dxa"/>
            <w:gridSpan w:val="2"/>
            <w:vAlign w:val="center"/>
          </w:tcPr>
          <w:p w:rsidR="000918E4" w:rsidRPr="00FA1860" w:rsidRDefault="000918E4">
            <w:pPr>
              <w:ind w:leftChars="50" w:left="105" w:rightChars="50" w:right="105" w:firstLineChars="200" w:firstLine="422"/>
              <w:rPr>
                <w:rFonts w:ascii="宋体" w:hAnsi="宋体" w:hint="eastAsia"/>
                <w:szCs w:val="21"/>
              </w:rPr>
            </w:pPr>
            <w:r w:rsidRPr="00FA1860">
              <w:rPr>
                <w:rFonts w:ascii="宋体" w:hAnsi="宋体" w:hint="eastAsia"/>
                <w:b/>
                <w:szCs w:val="21"/>
              </w:rPr>
              <w:t>得分小计</w:t>
            </w:r>
          </w:p>
        </w:tc>
        <w:tc>
          <w:tcPr>
            <w:tcW w:w="539" w:type="dxa"/>
          </w:tcPr>
          <w:p w:rsidR="000918E4" w:rsidRPr="00FA1860" w:rsidRDefault="000918E4">
            <w:pPr>
              <w:jc w:val="center"/>
              <w:rPr>
                <w:rFonts w:ascii="宋体" w:hAnsi="宋体" w:hint="eastAsia"/>
                <w:szCs w:val="21"/>
              </w:rPr>
            </w:pPr>
          </w:p>
        </w:tc>
      </w:tr>
      <w:tr w:rsidR="000918E4" w:rsidRPr="00FA1860">
        <w:tc>
          <w:tcPr>
            <w:tcW w:w="6091" w:type="dxa"/>
            <w:gridSpan w:val="3"/>
            <w:vAlign w:val="center"/>
          </w:tcPr>
          <w:p w:rsidR="000918E4" w:rsidRPr="00FA1860" w:rsidRDefault="000918E4">
            <w:pPr>
              <w:ind w:leftChars="50" w:left="105" w:rightChars="50" w:right="105" w:firstLineChars="200" w:firstLine="422"/>
              <w:rPr>
                <w:rFonts w:ascii="宋体" w:hAnsi="宋体" w:hint="eastAsia"/>
                <w:b/>
                <w:szCs w:val="21"/>
              </w:rPr>
            </w:pPr>
            <w:r w:rsidRPr="00FA1860">
              <w:rPr>
                <w:rFonts w:ascii="宋体" w:hAnsi="宋体" w:hint="eastAsia"/>
                <w:b/>
                <w:szCs w:val="21"/>
              </w:rPr>
              <w:t>总计</w:t>
            </w:r>
          </w:p>
        </w:tc>
        <w:tc>
          <w:tcPr>
            <w:tcW w:w="567" w:type="dxa"/>
            <w:vAlign w:val="center"/>
          </w:tcPr>
          <w:p w:rsidR="000918E4" w:rsidRPr="00FA1860" w:rsidRDefault="000918E4">
            <w:pPr>
              <w:jc w:val="center"/>
              <w:rPr>
                <w:rFonts w:ascii="宋体" w:hAnsi="宋体" w:hint="eastAsia"/>
                <w:b/>
                <w:szCs w:val="21"/>
              </w:rPr>
            </w:pPr>
            <w:r w:rsidRPr="00FA1860">
              <w:rPr>
                <w:rFonts w:ascii="宋体" w:hAnsi="宋体" w:hint="eastAsia"/>
                <w:b/>
                <w:szCs w:val="21"/>
              </w:rPr>
              <w:t>1000</w:t>
            </w:r>
          </w:p>
        </w:tc>
        <w:tc>
          <w:tcPr>
            <w:tcW w:w="6110" w:type="dxa"/>
            <w:gridSpan w:val="2"/>
            <w:vAlign w:val="center"/>
          </w:tcPr>
          <w:p w:rsidR="000918E4" w:rsidRPr="00FA1860" w:rsidRDefault="000918E4">
            <w:pPr>
              <w:ind w:leftChars="50" w:left="105" w:rightChars="50" w:right="105" w:firstLineChars="200" w:firstLine="422"/>
              <w:rPr>
                <w:rFonts w:ascii="宋体" w:hAnsi="宋体" w:hint="eastAsia"/>
                <w:szCs w:val="21"/>
              </w:rPr>
            </w:pPr>
            <w:r w:rsidRPr="00FA1860">
              <w:rPr>
                <w:rFonts w:ascii="宋体" w:hAnsi="宋体" w:hint="eastAsia"/>
                <w:b/>
                <w:szCs w:val="21"/>
              </w:rPr>
              <w:t>得分总计</w:t>
            </w:r>
          </w:p>
        </w:tc>
        <w:tc>
          <w:tcPr>
            <w:tcW w:w="539" w:type="dxa"/>
          </w:tcPr>
          <w:p w:rsidR="000918E4" w:rsidRPr="00FA1860" w:rsidRDefault="000918E4">
            <w:pPr>
              <w:jc w:val="center"/>
              <w:rPr>
                <w:rFonts w:ascii="宋体" w:hAnsi="宋体" w:hint="eastAsia"/>
                <w:szCs w:val="21"/>
              </w:rPr>
            </w:pPr>
          </w:p>
        </w:tc>
      </w:tr>
    </w:tbl>
    <w:p w:rsidR="00E511B9" w:rsidRPr="00FA1860" w:rsidRDefault="00E511B9">
      <w:pPr>
        <w:rPr>
          <w:rFonts w:ascii="宋体" w:hAnsi="宋体" w:hint="eastAsia"/>
          <w:szCs w:val="21"/>
        </w:rPr>
      </w:pPr>
    </w:p>
    <w:p w:rsidR="00E511B9" w:rsidRPr="00FA1860" w:rsidRDefault="00E511B9">
      <w:pPr>
        <w:rPr>
          <w:rFonts w:ascii="宋体" w:hAnsi="宋体" w:hint="eastAsia"/>
          <w:szCs w:val="21"/>
        </w:rPr>
        <w:sectPr w:rsidR="00E511B9" w:rsidRPr="00FA1860" w:rsidSect="009E4B11">
          <w:headerReference w:type="even" r:id="rId14"/>
          <w:headerReference w:type="default" r:id="rId15"/>
          <w:footerReference w:type="even" r:id="rId16"/>
          <w:footerReference w:type="default" r:id="rId17"/>
          <w:headerReference w:type="first" r:id="rId18"/>
          <w:footerReference w:type="first" r:id="rId19"/>
          <w:pgSz w:w="16838" w:h="11906" w:orient="landscape"/>
          <w:pgMar w:top="1701" w:right="1474" w:bottom="1588" w:left="1474" w:header="0" w:footer="907" w:gutter="0"/>
          <w:cols w:space="720"/>
          <w:docGrid w:type="lines" w:linePitch="312"/>
        </w:sectPr>
      </w:pPr>
    </w:p>
    <w:p w:rsidR="00E511B9" w:rsidRPr="00FA1860" w:rsidRDefault="00E511B9">
      <w:pPr>
        <w:rPr>
          <w:rFonts w:ascii="宋体" w:hAnsi="宋体" w:hint="eastAsia"/>
          <w:sz w:val="24"/>
          <w:szCs w:val="24"/>
        </w:rPr>
      </w:pPr>
      <w:r w:rsidRPr="00FA1860">
        <w:rPr>
          <w:rFonts w:ascii="宋体" w:hAnsi="宋体" w:hint="eastAsia"/>
          <w:sz w:val="24"/>
          <w:szCs w:val="24"/>
        </w:rPr>
        <w:t>附表</w:t>
      </w:r>
    </w:p>
    <w:p w:rsidR="00E511B9" w:rsidRPr="00FA1860" w:rsidRDefault="00E511B9">
      <w:pPr>
        <w:jc w:val="center"/>
        <w:rPr>
          <w:rFonts w:ascii="宋体" w:hAnsi="宋体" w:hint="eastAsia"/>
          <w:b/>
          <w:sz w:val="28"/>
          <w:szCs w:val="28"/>
        </w:rPr>
      </w:pPr>
      <w:r w:rsidRPr="00FA1860">
        <w:rPr>
          <w:rFonts w:ascii="宋体" w:hAnsi="宋体" w:cs="宋体" w:hint="eastAsia"/>
          <w:b/>
          <w:bCs/>
          <w:sz w:val="28"/>
          <w:szCs w:val="28"/>
        </w:rPr>
        <w:t>自评扣分点及原因说明汇总表</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70"/>
        <w:gridCol w:w="1891"/>
        <w:gridCol w:w="1891"/>
        <w:gridCol w:w="4208"/>
        <w:gridCol w:w="3975"/>
        <w:gridCol w:w="1403"/>
      </w:tblGrid>
      <w:tr w:rsidR="00E511B9" w:rsidRPr="00FA1860">
        <w:trPr>
          <w:trHeight w:val="568"/>
          <w:jc w:val="center"/>
        </w:trPr>
        <w:tc>
          <w:tcPr>
            <w:tcW w:w="870" w:type="dxa"/>
            <w:vAlign w:val="center"/>
          </w:tcPr>
          <w:p w:rsidR="00E511B9" w:rsidRPr="00FA1860" w:rsidRDefault="00E511B9">
            <w:pPr>
              <w:jc w:val="center"/>
              <w:rPr>
                <w:rFonts w:ascii="宋体" w:hAnsi="宋体" w:hint="eastAsia"/>
                <w:b/>
                <w:szCs w:val="21"/>
              </w:rPr>
            </w:pPr>
            <w:r w:rsidRPr="00FA1860">
              <w:rPr>
                <w:rFonts w:ascii="宋体" w:hAnsi="宋体" w:hint="eastAsia"/>
                <w:b/>
                <w:szCs w:val="21"/>
              </w:rPr>
              <w:t>序号</w:t>
            </w:r>
          </w:p>
        </w:tc>
        <w:tc>
          <w:tcPr>
            <w:tcW w:w="1891" w:type="dxa"/>
            <w:vAlign w:val="center"/>
          </w:tcPr>
          <w:p w:rsidR="00E511B9" w:rsidRPr="00FA1860" w:rsidRDefault="00E511B9">
            <w:pPr>
              <w:jc w:val="center"/>
              <w:rPr>
                <w:rFonts w:ascii="宋体" w:hAnsi="宋体" w:hint="eastAsia"/>
                <w:b/>
                <w:szCs w:val="21"/>
              </w:rPr>
            </w:pPr>
            <w:r w:rsidRPr="00FA1860">
              <w:rPr>
                <w:rFonts w:ascii="宋体" w:hAnsi="宋体" w:hint="eastAsia"/>
                <w:b/>
                <w:szCs w:val="21"/>
              </w:rPr>
              <w:t>考评类目</w:t>
            </w:r>
          </w:p>
        </w:tc>
        <w:tc>
          <w:tcPr>
            <w:tcW w:w="1891" w:type="dxa"/>
            <w:vAlign w:val="center"/>
          </w:tcPr>
          <w:p w:rsidR="00E511B9" w:rsidRPr="00FA1860" w:rsidRDefault="00E511B9">
            <w:pPr>
              <w:jc w:val="center"/>
              <w:rPr>
                <w:rFonts w:ascii="宋体" w:hAnsi="宋体" w:hint="eastAsia"/>
                <w:b/>
                <w:szCs w:val="21"/>
              </w:rPr>
            </w:pPr>
            <w:r w:rsidRPr="00FA1860">
              <w:rPr>
                <w:rFonts w:ascii="宋体" w:hAnsi="宋体" w:hint="eastAsia"/>
                <w:b/>
                <w:szCs w:val="21"/>
              </w:rPr>
              <w:t>考评项目</w:t>
            </w:r>
          </w:p>
        </w:tc>
        <w:tc>
          <w:tcPr>
            <w:tcW w:w="4208" w:type="dxa"/>
            <w:vAlign w:val="center"/>
          </w:tcPr>
          <w:p w:rsidR="00E511B9" w:rsidRPr="00FA1860" w:rsidRDefault="00E511B9">
            <w:pPr>
              <w:jc w:val="center"/>
              <w:rPr>
                <w:rFonts w:ascii="宋体" w:hAnsi="宋体" w:hint="eastAsia"/>
                <w:b/>
                <w:szCs w:val="21"/>
              </w:rPr>
            </w:pPr>
            <w:r w:rsidRPr="00FA1860">
              <w:rPr>
                <w:rFonts w:ascii="宋体" w:hAnsi="宋体" w:hint="eastAsia"/>
                <w:b/>
                <w:szCs w:val="21"/>
              </w:rPr>
              <w:t>考评内容</w:t>
            </w:r>
          </w:p>
        </w:tc>
        <w:tc>
          <w:tcPr>
            <w:tcW w:w="3975" w:type="dxa"/>
            <w:vAlign w:val="center"/>
          </w:tcPr>
          <w:p w:rsidR="00E511B9" w:rsidRPr="00FA1860" w:rsidRDefault="00E511B9">
            <w:pPr>
              <w:jc w:val="center"/>
              <w:rPr>
                <w:rFonts w:ascii="宋体" w:hAnsi="宋体" w:hint="eastAsia"/>
                <w:b/>
                <w:szCs w:val="21"/>
              </w:rPr>
            </w:pPr>
            <w:r w:rsidRPr="00FA1860">
              <w:rPr>
                <w:rFonts w:ascii="宋体" w:hAnsi="宋体" w:hint="eastAsia"/>
                <w:b/>
                <w:szCs w:val="21"/>
              </w:rPr>
              <w:t>扣分说明</w:t>
            </w:r>
          </w:p>
        </w:tc>
        <w:tc>
          <w:tcPr>
            <w:tcW w:w="1403" w:type="dxa"/>
            <w:vAlign w:val="center"/>
          </w:tcPr>
          <w:p w:rsidR="00E511B9" w:rsidRPr="00FA1860" w:rsidRDefault="00E511B9">
            <w:pPr>
              <w:jc w:val="center"/>
              <w:rPr>
                <w:rFonts w:ascii="宋体" w:hAnsi="宋体" w:hint="eastAsia"/>
                <w:b/>
                <w:szCs w:val="21"/>
              </w:rPr>
            </w:pPr>
            <w:r w:rsidRPr="00FA1860">
              <w:rPr>
                <w:rFonts w:ascii="宋体" w:hAnsi="宋体" w:hint="eastAsia"/>
                <w:b/>
                <w:szCs w:val="21"/>
              </w:rPr>
              <w:t>扣分分值</w:t>
            </w:r>
          </w:p>
        </w:tc>
      </w:tr>
      <w:tr w:rsidR="00E511B9" w:rsidRPr="00FA1860">
        <w:trPr>
          <w:trHeight w:val="588"/>
          <w:jc w:val="center"/>
        </w:trPr>
        <w:tc>
          <w:tcPr>
            <w:tcW w:w="870" w:type="dxa"/>
          </w:tcPr>
          <w:p w:rsidR="00E511B9" w:rsidRPr="00FA1860" w:rsidRDefault="00E511B9">
            <w:pPr>
              <w:rPr>
                <w:rFonts w:ascii="宋体" w:hAnsi="宋体" w:hint="eastAsia"/>
                <w:szCs w:val="21"/>
              </w:rPr>
            </w:pPr>
          </w:p>
        </w:tc>
        <w:tc>
          <w:tcPr>
            <w:tcW w:w="1891" w:type="dxa"/>
          </w:tcPr>
          <w:p w:rsidR="00E511B9" w:rsidRPr="00FA1860" w:rsidRDefault="00E511B9">
            <w:pPr>
              <w:rPr>
                <w:rFonts w:ascii="宋体" w:hAnsi="宋体" w:hint="eastAsia"/>
                <w:szCs w:val="21"/>
              </w:rPr>
            </w:pPr>
          </w:p>
        </w:tc>
        <w:tc>
          <w:tcPr>
            <w:tcW w:w="1891" w:type="dxa"/>
          </w:tcPr>
          <w:p w:rsidR="00E511B9" w:rsidRPr="00FA1860" w:rsidRDefault="00E511B9">
            <w:pPr>
              <w:rPr>
                <w:rFonts w:ascii="宋体" w:hAnsi="宋体" w:hint="eastAsia"/>
                <w:szCs w:val="21"/>
              </w:rPr>
            </w:pPr>
          </w:p>
        </w:tc>
        <w:tc>
          <w:tcPr>
            <w:tcW w:w="4208" w:type="dxa"/>
          </w:tcPr>
          <w:p w:rsidR="00E511B9" w:rsidRPr="00FA1860" w:rsidRDefault="00E511B9">
            <w:pPr>
              <w:rPr>
                <w:rFonts w:ascii="宋体" w:hAnsi="宋体" w:hint="eastAsia"/>
                <w:szCs w:val="21"/>
              </w:rPr>
            </w:pPr>
          </w:p>
        </w:tc>
        <w:tc>
          <w:tcPr>
            <w:tcW w:w="3975" w:type="dxa"/>
          </w:tcPr>
          <w:p w:rsidR="00E511B9" w:rsidRPr="00FA1860" w:rsidRDefault="00E511B9">
            <w:pPr>
              <w:rPr>
                <w:rFonts w:ascii="宋体" w:hAnsi="宋体" w:hint="eastAsia"/>
                <w:szCs w:val="21"/>
              </w:rPr>
            </w:pPr>
          </w:p>
        </w:tc>
        <w:tc>
          <w:tcPr>
            <w:tcW w:w="1403" w:type="dxa"/>
          </w:tcPr>
          <w:p w:rsidR="00E511B9" w:rsidRPr="00FA1860" w:rsidRDefault="00E511B9">
            <w:pPr>
              <w:rPr>
                <w:rFonts w:ascii="宋体" w:hAnsi="宋体" w:hint="eastAsia"/>
                <w:szCs w:val="21"/>
              </w:rPr>
            </w:pPr>
          </w:p>
        </w:tc>
      </w:tr>
      <w:tr w:rsidR="00E511B9" w:rsidRPr="00FA1860">
        <w:trPr>
          <w:trHeight w:val="588"/>
          <w:jc w:val="center"/>
        </w:trPr>
        <w:tc>
          <w:tcPr>
            <w:tcW w:w="870" w:type="dxa"/>
          </w:tcPr>
          <w:p w:rsidR="00E511B9" w:rsidRPr="00FA1860" w:rsidRDefault="00E511B9">
            <w:pPr>
              <w:rPr>
                <w:rFonts w:ascii="宋体" w:hAnsi="宋体" w:hint="eastAsia"/>
                <w:szCs w:val="21"/>
              </w:rPr>
            </w:pPr>
          </w:p>
        </w:tc>
        <w:tc>
          <w:tcPr>
            <w:tcW w:w="1891" w:type="dxa"/>
          </w:tcPr>
          <w:p w:rsidR="00E511B9" w:rsidRPr="00FA1860" w:rsidRDefault="00E511B9">
            <w:pPr>
              <w:rPr>
                <w:rFonts w:ascii="宋体" w:hAnsi="宋体" w:hint="eastAsia"/>
                <w:szCs w:val="21"/>
              </w:rPr>
            </w:pPr>
          </w:p>
        </w:tc>
        <w:tc>
          <w:tcPr>
            <w:tcW w:w="1891" w:type="dxa"/>
          </w:tcPr>
          <w:p w:rsidR="00E511B9" w:rsidRPr="00FA1860" w:rsidRDefault="00E511B9">
            <w:pPr>
              <w:rPr>
                <w:rFonts w:ascii="宋体" w:hAnsi="宋体" w:hint="eastAsia"/>
                <w:szCs w:val="21"/>
              </w:rPr>
            </w:pPr>
          </w:p>
        </w:tc>
        <w:tc>
          <w:tcPr>
            <w:tcW w:w="4208" w:type="dxa"/>
          </w:tcPr>
          <w:p w:rsidR="00E511B9" w:rsidRPr="00FA1860" w:rsidRDefault="00E511B9">
            <w:pPr>
              <w:rPr>
                <w:rFonts w:ascii="宋体" w:hAnsi="宋体" w:hint="eastAsia"/>
                <w:szCs w:val="21"/>
              </w:rPr>
            </w:pPr>
          </w:p>
        </w:tc>
        <w:tc>
          <w:tcPr>
            <w:tcW w:w="3975" w:type="dxa"/>
          </w:tcPr>
          <w:p w:rsidR="00E511B9" w:rsidRPr="00FA1860" w:rsidRDefault="00E511B9">
            <w:pPr>
              <w:rPr>
                <w:rFonts w:ascii="宋体" w:hAnsi="宋体" w:hint="eastAsia"/>
                <w:szCs w:val="21"/>
              </w:rPr>
            </w:pPr>
          </w:p>
        </w:tc>
        <w:tc>
          <w:tcPr>
            <w:tcW w:w="1403" w:type="dxa"/>
          </w:tcPr>
          <w:p w:rsidR="00E511B9" w:rsidRPr="00FA1860" w:rsidRDefault="00E511B9">
            <w:pPr>
              <w:rPr>
                <w:rFonts w:ascii="宋体" w:hAnsi="宋体" w:hint="eastAsia"/>
                <w:szCs w:val="21"/>
              </w:rPr>
            </w:pPr>
          </w:p>
        </w:tc>
      </w:tr>
      <w:tr w:rsidR="00E511B9" w:rsidRPr="00FA1860">
        <w:trPr>
          <w:trHeight w:val="568"/>
          <w:jc w:val="center"/>
        </w:trPr>
        <w:tc>
          <w:tcPr>
            <w:tcW w:w="870" w:type="dxa"/>
          </w:tcPr>
          <w:p w:rsidR="00E511B9" w:rsidRPr="00FA1860" w:rsidRDefault="00E511B9">
            <w:pPr>
              <w:rPr>
                <w:rFonts w:ascii="宋体" w:hAnsi="宋体" w:hint="eastAsia"/>
                <w:szCs w:val="21"/>
              </w:rPr>
            </w:pPr>
          </w:p>
        </w:tc>
        <w:tc>
          <w:tcPr>
            <w:tcW w:w="1891" w:type="dxa"/>
          </w:tcPr>
          <w:p w:rsidR="00E511B9" w:rsidRPr="00FA1860" w:rsidRDefault="00E511B9">
            <w:pPr>
              <w:rPr>
                <w:rFonts w:ascii="宋体" w:hAnsi="宋体" w:hint="eastAsia"/>
                <w:szCs w:val="21"/>
              </w:rPr>
            </w:pPr>
          </w:p>
        </w:tc>
        <w:tc>
          <w:tcPr>
            <w:tcW w:w="1891" w:type="dxa"/>
          </w:tcPr>
          <w:p w:rsidR="00E511B9" w:rsidRPr="00FA1860" w:rsidRDefault="00E511B9">
            <w:pPr>
              <w:rPr>
                <w:rFonts w:ascii="宋体" w:hAnsi="宋体" w:hint="eastAsia"/>
                <w:szCs w:val="21"/>
              </w:rPr>
            </w:pPr>
          </w:p>
        </w:tc>
        <w:tc>
          <w:tcPr>
            <w:tcW w:w="4208" w:type="dxa"/>
          </w:tcPr>
          <w:p w:rsidR="00E511B9" w:rsidRPr="00FA1860" w:rsidRDefault="00E511B9">
            <w:pPr>
              <w:rPr>
                <w:rFonts w:ascii="宋体" w:hAnsi="宋体" w:hint="eastAsia"/>
                <w:szCs w:val="21"/>
              </w:rPr>
            </w:pPr>
          </w:p>
        </w:tc>
        <w:tc>
          <w:tcPr>
            <w:tcW w:w="3975" w:type="dxa"/>
          </w:tcPr>
          <w:p w:rsidR="00E511B9" w:rsidRPr="00FA1860" w:rsidRDefault="00E511B9">
            <w:pPr>
              <w:rPr>
                <w:rFonts w:ascii="宋体" w:hAnsi="宋体" w:hint="eastAsia"/>
                <w:szCs w:val="21"/>
              </w:rPr>
            </w:pPr>
          </w:p>
        </w:tc>
        <w:tc>
          <w:tcPr>
            <w:tcW w:w="1403" w:type="dxa"/>
          </w:tcPr>
          <w:p w:rsidR="00E511B9" w:rsidRPr="00FA1860" w:rsidRDefault="00E511B9">
            <w:pPr>
              <w:rPr>
                <w:rFonts w:ascii="宋体" w:hAnsi="宋体" w:hint="eastAsia"/>
                <w:szCs w:val="21"/>
              </w:rPr>
            </w:pPr>
          </w:p>
        </w:tc>
      </w:tr>
      <w:tr w:rsidR="00E511B9" w:rsidRPr="00FA1860">
        <w:trPr>
          <w:trHeight w:val="588"/>
          <w:jc w:val="center"/>
        </w:trPr>
        <w:tc>
          <w:tcPr>
            <w:tcW w:w="870" w:type="dxa"/>
          </w:tcPr>
          <w:p w:rsidR="00E511B9" w:rsidRPr="00FA1860" w:rsidRDefault="00E511B9">
            <w:pPr>
              <w:rPr>
                <w:rFonts w:ascii="宋体" w:hAnsi="宋体" w:hint="eastAsia"/>
                <w:szCs w:val="21"/>
              </w:rPr>
            </w:pPr>
          </w:p>
        </w:tc>
        <w:tc>
          <w:tcPr>
            <w:tcW w:w="1891" w:type="dxa"/>
          </w:tcPr>
          <w:p w:rsidR="00E511B9" w:rsidRPr="00FA1860" w:rsidRDefault="00E511B9">
            <w:pPr>
              <w:rPr>
                <w:rFonts w:ascii="宋体" w:hAnsi="宋体" w:hint="eastAsia"/>
                <w:szCs w:val="21"/>
              </w:rPr>
            </w:pPr>
          </w:p>
        </w:tc>
        <w:tc>
          <w:tcPr>
            <w:tcW w:w="1891" w:type="dxa"/>
          </w:tcPr>
          <w:p w:rsidR="00E511B9" w:rsidRPr="00FA1860" w:rsidRDefault="00E511B9">
            <w:pPr>
              <w:rPr>
                <w:rFonts w:ascii="宋体" w:hAnsi="宋体" w:hint="eastAsia"/>
                <w:szCs w:val="21"/>
              </w:rPr>
            </w:pPr>
          </w:p>
        </w:tc>
        <w:tc>
          <w:tcPr>
            <w:tcW w:w="4208" w:type="dxa"/>
          </w:tcPr>
          <w:p w:rsidR="00E511B9" w:rsidRPr="00FA1860" w:rsidRDefault="00E511B9">
            <w:pPr>
              <w:rPr>
                <w:rFonts w:ascii="宋体" w:hAnsi="宋体" w:hint="eastAsia"/>
                <w:szCs w:val="21"/>
              </w:rPr>
            </w:pPr>
          </w:p>
        </w:tc>
        <w:tc>
          <w:tcPr>
            <w:tcW w:w="3975" w:type="dxa"/>
          </w:tcPr>
          <w:p w:rsidR="00E511B9" w:rsidRPr="00FA1860" w:rsidRDefault="00E511B9">
            <w:pPr>
              <w:rPr>
                <w:rFonts w:ascii="宋体" w:hAnsi="宋体" w:hint="eastAsia"/>
                <w:szCs w:val="21"/>
              </w:rPr>
            </w:pPr>
          </w:p>
        </w:tc>
        <w:tc>
          <w:tcPr>
            <w:tcW w:w="1403" w:type="dxa"/>
          </w:tcPr>
          <w:p w:rsidR="00E511B9" w:rsidRPr="00FA1860" w:rsidRDefault="00E511B9">
            <w:pPr>
              <w:rPr>
                <w:rFonts w:ascii="宋体" w:hAnsi="宋体" w:hint="eastAsia"/>
                <w:szCs w:val="21"/>
              </w:rPr>
            </w:pPr>
          </w:p>
        </w:tc>
      </w:tr>
      <w:tr w:rsidR="00E511B9" w:rsidRPr="00FA1860">
        <w:trPr>
          <w:trHeight w:val="588"/>
          <w:jc w:val="center"/>
        </w:trPr>
        <w:tc>
          <w:tcPr>
            <w:tcW w:w="870" w:type="dxa"/>
          </w:tcPr>
          <w:p w:rsidR="00E511B9" w:rsidRPr="00FA1860" w:rsidRDefault="00E511B9">
            <w:pPr>
              <w:rPr>
                <w:rFonts w:ascii="宋体" w:hAnsi="宋体" w:hint="eastAsia"/>
                <w:szCs w:val="21"/>
              </w:rPr>
            </w:pPr>
          </w:p>
        </w:tc>
        <w:tc>
          <w:tcPr>
            <w:tcW w:w="1891" w:type="dxa"/>
          </w:tcPr>
          <w:p w:rsidR="00E511B9" w:rsidRPr="00FA1860" w:rsidRDefault="00E511B9">
            <w:pPr>
              <w:rPr>
                <w:rFonts w:ascii="宋体" w:hAnsi="宋体" w:hint="eastAsia"/>
                <w:szCs w:val="21"/>
              </w:rPr>
            </w:pPr>
          </w:p>
        </w:tc>
        <w:tc>
          <w:tcPr>
            <w:tcW w:w="1891" w:type="dxa"/>
          </w:tcPr>
          <w:p w:rsidR="00E511B9" w:rsidRPr="00FA1860" w:rsidRDefault="00E511B9">
            <w:pPr>
              <w:rPr>
                <w:rFonts w:ascii="宋体" w:hAnsi="宋体" w:hint="eastAsia"/>
                <w:szCs w:val="21"/>
              </w:rPr>
            </w:pPr>
          </w:p>
        </w:tc>
        <w:tc>
          <w:tcPr>
            <w:tcW w:w="4208" w:type="dxa"/>
          </w:tcPr>
          <w:p w:rsidR="00E511B9" w:rsidRPr="00FA1860" w:rsidRDefault="00E511B9">
            <w:pPr>
              <w:rPr>
                <w:rFonts w:ascii="宋体" w:hAnsi="宋体" w:hint="eastAsia"/>
                <w:szCs w:val="21"/>
              </w:rPr>
            </w:pPr>
          </w:p>
        </w:tc>
        <w:tc>
          <w:tcPr>
            <w:tcW w:w="3975" w:type="dxa"/>
          </w:tcPr>
          <w:p w:rsidR="00E511B9" w:rsidRPr="00FA1860" w:rsidRDefault="00E511B9">
            <w:pPr>
              <w:rPr>
                <w:rFonts w:ascii="宋体" w:hAnsi="宋体" w:hint="eastAsia"/>
                <w:szCs w:val="21"/>
              </w:rPr>
            </w:pPr>
          </w:p>
        </w:tc>
        <w:tc>
          <w:tcPr>
            <w:tcW w:w="1403" w:type="dxa"/>
          </w:tcPr>
          <w:p w:rsidR="00E511B9" w:rsidRPr="00FA1860" w:rsidRDefault="00E511B9">
            <w:pPr>
              <w:rPr>
                <w:rFonts w:ascii="宋体" w:hAnsi="宋体" w:hint="eastAsia"/>
                <w:szCs w:val="21"/>
              </w:rPr>
            </w:pPr>
          </w:p>
        </w:tc>
      </w:tr>
      <w:tr w:rsidR="00E511B9" w:rsidRPr="00FA1860">
        <w:trPr>
          <w:trHeight w:val="568"/>
          <w:jc w:val="center"/>
        </w:trPr>
        <w:tc>
          <w:tcPr>
            <w:tcW w:w="870" w:type="dxa"/>
          </w:tcPr>
          <w:p w:rsidR="00E511B9" w:rsidRPr="00FA1860" w:rsidRDefault="00E511B9">
            <w:pPr>
              <w:rPr>
                <w:rFonts w:ascii="宋体" w:hAnsi="宋体" w:hint="eastAsia"/>
                <w:szCs w:val="21"/>
              </w:rPr>
            </w:pPr>
          </w:p>
        </w:tc>
        <w:tc>
          <w:tcPr>
            <w:tcW w:w="1891" w:type="dxa"/>
          </w:tcPr>
          <w:p w:rsidR="00E511B9" w:rsidRPr="00FA1860" w:rsidRDefault="00E511B9">
            <w:pPr>
              <w:rPr>
                <w:rFonts w:ascii="宋体" w:hAnsi="宋体" w:hint="eastAsia"/>
                <w:szCs w:val="21"/>
              </w:rPr>
            </w:pPr>
          </w:p>
        </w:tc>
        <w:tc>
          <w:tcPr>
            <w:tcW w:w="1891" w:type="dxa"/>
          </w:tcPr>
          <w:p w:rsidR="00E511B9" w:rsidRPr="00FA1860" w:rsidRDefault="00E511B9">
            <w:pPr>
              <w:rPr>
                <w:rFonts w:ascii="宋体" w:hAnsi="宋体" w:hint="eastAsia"/>
                <w:szCs w:val="21"/>
              </w:rPr>
            </w:pPr>
          </w:p>
        </w:tc>
        <w:tc>
          <w:tcPr>
            <w:tcW w:w="4208" w:type="dxa"/>
          </w:tcPr>
          <w:p w:rsidR="00E511B9" w:rsidRPr="00FA1860" w:rsidRDefault="00E511B9">
            <w:pPr>
              <w:rPr>
                <w:rFonts w:ascii="宋体" w:hAnsi="宋体" w:hint="eastAsia"/>
                <w:szCs w:val="21"/>
              </w:rPr>
            </w:pPr>
          </w:p>
        </w:tc>
        <w:tc>
          <w:tcPr>
            <w:tcW w:w="3975" w:type="dxa"/>
          </w:tcPr>
          <w:p w:rsidR="00E511B9" w:rsidRPr="00FA1860" w:rsidRDefault="00E511B9">
            <w:pPr>
              <w:rPr>
                <w:rFonts w:ascii="宋体" w:hAnsi="宋体" w:hint="eastAsia"/>
                <w:szCs w:val="21"/>
              </w:rPr>
            </w:pPr>
          </w:p>
        </w:tc>
        <w:tc>
          <w:tcPr>
            <w:tcW w:w="1403" w:type="dxa"/>
          </w:tcPr>
          <w:p w:rsidR="00E511B9" w:rsidRPr="00FA1860" w:rsidRDefault="00E511B9">
            <w:pPr>
              <w:rPr>
                <w:rFonts w:ascii="宋体" w:hAnsi="宋体" w:hint="eastAsia"/>
                <w:szCs w:val="21"/>
              </w:rPr>
            </w:pPr>
          </w:p>
        </w:tc>
      </w:tr>
      <w:tr w:rsidR="00E511B9" w:rsidRPr="00FA1860">
        <w:trPr>
          <w:trHeight w:val="568"/>
          <w:jc w:val="center"/>
        </w:trPr>
        <w:tc>
          <w:tcPr>
            <w:tcW w:w="870" w:type="dxa"/>
          </w:tcPr>
          <w:p w:rsidR="00E511B9" w:rsidRPr="00FA1860" w:rsidRDefault="00E511B9">
            <w:pPr>
              <w:rPr>
                <w:rFonts w:ascii="宋体" w:hAnsi="宋体" w:hint="eastAsia"/>
                <w:szCs w:val="21"/>
              </w:rPr>
            </w:pPr>
          </w:p>
        </w:tc>
        <w:tc>
          <w:tcPr>
            <w:tcW w:w="1891" w:type="dxa"/>
          </w:tcPr>
          <w:p w:rsidR="00E511B9" w:rsidRPr="00FA1860" w:rsidRDefault="00E511B9">
            <w:pPr>
              <w:rPr>
                <w:rFonts w:ascii="宋体" w:hAnsi="宋体" w:hint="eastAsia"/>
                <w:szCs w:val="21"/>
              </w:rPr>
            </w:pPr>
          </w:p>
        </w:tc>
        <w:tc>
          <w:tcPr>
            <w:tcW w:w="1891" w:type="dxa"/>
          </w:tcPr>
          <w:p w:rsidR="00E511B9" w:rsidRPr="00FA1860" w:rsidRDefault="00E511B9">
            <w:pPr>
              <w:rPr>
                <w:rFonts w:ascii="宋体" w:hAnsi="宋体" w:hint="eastAsia"/>
                <w:szCs w:val="21"/>
              </w:rPr>
            </w:pPr>
          </w:p>
        </w:tc>
        <w:tc>
          <w:tcPr>
            <w:tcW w:w="4208" w:type="dxa"/>
          </w:tcPr>
          <w:p w:rsidR="00E511B9" w:rsidRPr="00FA1860" w:rsidRDefault="00E511B9">
            <w:pPr>
              <w:rPr>
                <w:rFonts w:ascii="宋体" w:hAnsi="宋体" w:hint="eastAsia"/>
                <w:szCs w:val="21"/>
              </w:rPr>
            </w:pPr>
          </w:p>
        </w:tc>
        <w:tc>
          <w:tcPr>
            <w:tcW w:w="3975" w:type="dxa"/>
          </w:tcPr>
          <w:p w:rsidR="00E511B9" w:rsidRPr="00FA1860" w:rsidRDefault="00E511B9">
            <w:pPr>
              <w:rPr>
                <w:rFonts w:ascii="宋体" w:hAnsi="宋体" w:hint="eastAsia"/>
                <w:szCs w:val="21"/>
              </w:rPr>
            </w:pPr>
          </w:p>
        </w:tc>
        <w:tc>
          <w:tcPr>
            <w:tcW w:w="1403" w:type="dxa"/>
          </w:tcPr>
          <w:p w:rsidR="00E511B9" w:rsidRPr="00FA1860" w:rsidRDefault="00E511B9">
            <w:pPr>
              <w:rPr>
                <w:rFonts w:ascii="宋体" w:hAnsi="宋体" w:hint="eastAsia"/>
                <w:szCs w:val="21"/>
              </w:rPr>
            </w:pPr>
          </w:p>
        </w:tc>
      </w:tr>
      <w:tr w:rsidR="00E511B9" w:rsidRPr="00FA1860">
        <w:trPr>
          <w:trHeight w:val="568"/>
          <w:jc w:val="center"/>
        </w:trPr>
        <w:tc>
          <w:tcPr>
            <w:tcW w:w="870" w:type="dxa"/>
          </w:tcPr>
          <w:p w:rsidR="00E511B9" w:rsidRPr="00FA1860" w:rsidRDefault="00E511B9">
            <w:pPr>
              <w:rPr>
                <w:rFonts w:ascii="宋体" w:hAnsi="宋体" w:hint="eastAsia"/>
                <w:szCs w:val="21"/>
              </w:rPr>
            </w:pPr>
          </w:p>
        </w:tc>
        <w:tc>
          <w:tcPr>
            <w:tcW w:w="1891" w:type="dxa"/>
          </w:tcPr>
          <w:p w:rsidR="00E511B9" w:rsidRPr="00FA1860" w:rsidRDefault="00E511B9">
            <w:pPr>
              <w:rPr>
                <w:rFonts w:ascii="宋体" w:hAnsi="宋体" w:hint="eastAsia"/>
                <w:szCs w:val="21"/>
              </w:rPr>
            </w:pPr>
          </w:p>
        </w:tc>
        <w:tc>
          <w:tcPr>
            <w:tcW w:w="1891" w:type="dxa"/>
          </w:tcPr>
          <w:p w:rsidR="00E511B9" w:rsidRPr="00FA1860" w:rsidRDefault="00E511B9">
            <w:pPr>
              <w:rPr>
                <w:rFonts w:ascii="宋体" w:hAnsi="宋体" w:hint="eastAsia"/>
                <w:szCs w:val="21"/>
              </w:rPr>
            </w:pPr>
          </w:p>
        </w:tc>
        <w:tc>
          <w:tcPr>
            <w:tcW w:w="4208" w:type="dxa"/>
          </w:tcPr>
          <w:p w:rsidR="00E511B9" w:rsidRPr="00FA1860" w:rsidRDefault="00E511B9">
            <w:pPr>
              <w:rPr>
                <w:rFonts w:ascii="宋体" w:hAnsi="宋体" w:hint="eastAsia"/>
                <w:szCs w:val="21"/>
              </w:rPr>
            </w:pPr>
          </w:p>
        </w:tc>
        <w:tc>
          <w:tcPr>
            <w:tcW w:w="3975" w:type="dxa"/>
          </w:tcPr>
          <w:p w:rsidR="00E511B9" w:rsidRPr="00FA1860" w:rsidRDefault="00E511B9">
            <w:pPr>
              <w:rPr>
                <w:rFonts w:ascii="宋体" w:hAnsi="宋体" w:hint="eastAsia"/>
                <w:szCs w:val="21"/>
              </w:rPr>
            </w:pPr>
          </w:p>
        </w:tc>
        <w:tc>
          <w:tcPr>
            <w:tcW w:w="1403" w:type="dxa"/>
          </w:tcPr>
          <w:p w:rsidR="00E511B9" w:rsidRPr="00FA1860" w:rsidRDefault="00E511B9">
            <w:pPr>
              <w:rPr>
                <w:rFonts w:ascii="宋体" w:hAnsi="宋体" w:hint="eastAsia"/>
                <w:szCs w:val="21"/>
              </w:rPr>
            </w:pPr>
          </w:p>
        </w:tc>
      </w:tr>
      <w:tr w:rsidR="00E511B9" w:rsidRPr="00FA1860">
        <w:trPr>
          <w:trHeight w:val="568"/>
          <w:jc w:val="center"/>
        </w:trPr>
        <w:tc>
          <w:tcPr>
            <w:tcW w:w="870" w:type="dxa"/>
          </w:tcPr>
          <w:p w:rsidR="00E511B9" w:rsidRPr="00FA1860" w:rsidRDefault="00E511B9">
            <w:pPr>
              <w:rPr>
                <w:rFonts w:ascii="宋体" w:hAnsi="宋体" w:hint="eastAsia"/>
                <w:szCs w:val="21"/>
              </w:rPr>
            </w:pPr>
          </w:p>
        </w:tc>
        <w:tc>
          <w:tcPr>
            <w:tcW w:w="1891" w:type="dxa"/>
          </w:tcPr>
          <w:p w:rsidR="00E511B9" w:rsidRPr="00FA1860" w:rsidRDefault="00E511B9">
            <w:pPr>
              <w:rPr>
                <w:rFonts w:ascii="宋体" w:hAnsi="宋体" w:hint="eastAsia"/>
                <w:szCs w:val="21"/>
              </w:rPr>
            </w:pPr>
          </w:p>
        </w:tc>
        <w:tc>
          <w:tcPr>
            <w:tcW w:w="1891" w:type="dxa"/>
          </w:tcPr>
          <w:p w:rsidR="00E511B9" w:rsidRPr="00FA1860" w:rsidRDefault="00E511B9">
            <w:pPr>
              <w:rPr>
                <w:rFonts w:ascii="宋体" w:hAnsi="宋体" w:hint="eastAsia"/>
                <w:szCs w:val="21"/>
              </w:rPr>
            </w:pPr>
          </w:p>
        </w:tc>
        <w:tc>
          <w:tcPr>
            <w:tcW w:w="4208" w:type="dxa"/>
          </w:tcPr>
          <w:p w:rsidR="00E511B9" w:rsidRPr="00FA1860" w:rsidRDefault="00E511B9">
            <w:pPr>
              <w:rPr>
                <w:rFonts w:ascii="宋体" w:hAnsi="宋体" w:hint="eastAsia"/>
                <w:szCs w:val="21"/>
              </w:rPr>
            </w:pPr>
          </w:p>
        </w:tc>
        <w:tc>
          <w:tcPr>
            <w:tcW w:w="3975" w:type="dxa"/>
          </w:tcPr>
          <w:p w:rsidR="00E511B9" w:rsidRPr="00FA1860" w:rsidRDefault="00E511B9">
            <w:pPr>
              <w:rPr>
                <w:rFonts w:ascii="宋体" w:hAnsi="宋体" w:hint="eastAsia"/>
                <w:szCs w:val="21"/>
              </w:rPr>
            </w:pPr>
          </w:p>
        </w:tc>
        <w:tc>
          <w:tcPr>
            <w:tcW w:w="1403" w:type="dxa"/>
          </w:tcPr>
          <w:p w:rsidR="00E511B9" w:rsidRPr="00FA1860" w:rsidRDefault="00E511B9">
            <w:pPr>
              <w:rPr>
                <w:rFonts w:ascii="宋体" w:hAnsi="宋体" w:hint="eastAsia"/>
                <w:szCs w:val="21"/>
              </w:rPr>
            </w:pPr>
          </w:p>
        </w:tc>
      </w:tr>
      <w:tr w:rsidR="00E511B9" w:rsidRPr="00FA1860">
        <w:trPr>
          <w:trHeight w:val="568"/>
          <w:jc w:val="center"/>
        </w:trPr>
        <w:tc>
          <w:tcPr>
            <w:tcW w:w="870" w:type="dxa"/>
          </w:tcPr>
          <w:p w:rsidR="00E511B9" w:rsidRPr="00FA1860" w:rsidRDefault="00E511B9">
            <w:pPr>
              <w:rPr>
                <w:rFonts w:ascii="宋体" w:hAnsi="宋体" w:hint="eastAsia"/>
                <w:szCs w:val="21"/>
              </w:rPr>
            </w:pPr>
          </w:p>
        </w:tc>
        <w:tc>
          <w:tcPr>
            <w:tcW w:w="1891" w:type="dxa"/>
          </w:tcPr>
          <w:p w:rsidR="00E511B9" w:rsidRPr="00FA1860" w:rsidRDefault="00E511B9">
            <w:pPr>
              <w:rPr>
                <w:rFonts w:ascii="宋体" w:hAnsi="宋体" w:hint="eastAsia"/>
                <w:szCs w:val="21"/>
              </w:rPr>
            </w:pPr>
          </w:p>
        </w:tc>
        <w:tc>
          <w:tcPr>
            <w:tcW w:w="1891" w:type="dxa"/>
          </w:tcPr>
          <w:p w:rsidR="00E511B9" w:rsidRPr="00FA1860" w:rsidRDefault="00E511B9">
            <w:pPr>
              <w:rPr>
                <w:rFonts w:ascii="宋体" w:hAnsi="宋体" w:hint="eastAsia"/>
                <w:szCs w:val="21"/>
              </w:rPr>
            </w:pPr>
          </w:p>
        </w:tc>
        <w:tc>
          <w:tcPr>
            <w:tcW w:w="4208" w:type="dxa"/>
          </w:tcPr>
          <w:p w:rsidR="00E511B9" w:rsidRPr="00FA1860" w:rsidRDefault="00E511B9">
            <w:pPr>
              <w:rPr>
                <w:rFonts w:ascii="宋体" w:hAnsi="宋体" w:hint="eastAsia"/>
                <w:szCs w:val="21"/>
              </w:rPr>
            </w:pPr>
          </w:p>
        </w:tc>
        <w:tc>
          <w:tcPr>
            <w:tcW w:w="3975" w:type="dxa"/>
          </w:tcPr>
          <w:p w:rsidR="00E511B9" w:rsidRPr="00FA1860" w:rsidRDefault="00E511B9">
            <w:pPr>
              <w:rPr>
                <w:rFonts w:ascii="宋体" w:hAnsi="宋体" w:hint="eastAsia"/>
                <w:szCs w:val="21"/>
              </w:rPr>
            </w:pPr>
          </w:p>
        </w:tc>
        <w:tc>
          <w:tcPr>
            <w:tcW w:w="1403" w:type="dxa"/>
          </w:tcPr>
          <w:p w:rsidR="00E511B9" w:rsidRPr="00FA1860" w:rsidRDefault="00E511B9">
            <w:pPr>
              <w:rPr>
                <w:rFonts w:ascii="宋体" w:hAnsi="宋体" w:hint="eastAsia"/>
                <w:szCs w:val="21"/>
              </w:rPr>
            </w:pPr>
          </w:p>
        </w:tc>
      </w:tr>
    </w:tbl>
    <w:p w:rsidR="00E511B9" w:rsidRPr="00FA1860" w:rsidRDefault="00E511B9">
      <w:pPr>
        <w:rPr>
          <w:rFonts w:hint="eastAsia"/>
        </w:rPr>
      </w:pPr>
    </w:p>
    <w:sectPr w:rsidR="00E511B9" w:rsidRPr="00FA1860">
      <w:headerReference w:type="default" r:id="rId20"/>
      <w:footerReference w:type="even" r:id="rId21"/>
      <w:footerReference w:type="default" r:id="rId22"/>
      <w:pgSz w:w="16838" w:h="11906" w:orient="landscape"/>
      <w:pgMar w:top="1588" w:right="1701" w:bottom="1588" w:left="1474" w:header="0" w:footer="90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6BC9" w:rsidRDefault="006A6BC9">
      <w:r>
        <w:separator/>
      </w:r>
    </w:p>
  </w:endnote>
  <w:endnote w:type="continuationSeparator" w:id="0">
    <w:p w:rsidR="006A6BC9" w:rsidRDefault="006A6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2000000000000000000"/>
    <w:charset w:val="86"/>
    <w:family w:val="auto"/>
    <w:pitch w:val="variable"/>
    <w:sig w:usb0="A00002BF" w:usb1="184F6CFA" w:usb2="00000012" w:usb3="00000000" w:csb0="00040001" w:csb1="00000000"/>
  </w:font>
  <w:font w:name="华文中宋">
    <w:panose1 w:val="02010600040101010101"/>
    <w:charset w:val="86"/>
    <w:family w:val="auto"/>
    <w:pitch w:val="variable"/>
    <w:sig w:usb0="00000287" w:usb1="080F0000" w:usb2="00000010" w:usb3="00000000" w:csb0="0004009F" w:csb1="00000000"/>
  </w:font>
  <w:font w:name="Batang">
    <w:altName w:val="바탕"/>
    <w:panose1 w:val="02030600000101010101"/>
    <w:charset w:val="81"/>
    <w:family w:val="roman"/>
    <w:pitch w:val="variable"/>
    <w:sig w:usb0="B00002AF" w:usb1="69D77CFB" w:usb2="00000030" w:usb3="00000000" w:csb0="0008009F" w:csb1="00000000"/>
  </w:font>
  <w:font w:name="仿宋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0F10" w:rsidRDefault="00670F10">
    <w:pPr>
      <w:pStyle w:val="a6"/>
      <w:framePr w:h="0" w:wrap="around" w:vAnchor="text" w:hAnchor="margin" w:xAlign="center" w:y="1"/>
      <w:rPr>
        <w:rStyle w:val="a3"/>
      </w:rPr>
    </w:pPr>
    <w:r>
      <w:fldChar w:fldCharType="begin"/>
    </w:r>
    <w:r>
      <w:rPr>
        <w:rStyle w:val="a3"/>
      </w:rPr>
      <w:instrText xml:space="preserve">PAGE  </w:instrText>
    </w:r>
    <w:r>
      <w:fldChar w:fldCharType="separate"/>
    </w:r>
    <w:r>
      <w:fldChar w:fldCharType="end"/>
    </w:r>
  </w:p>
  <w:p w:rsidR="00670F10" w:rsidRDefault="00670F10">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0F10" w:rsidRDefault="00670F10">
    <w:pPr>
      <w:pStyle w:val="a6"/>
      <w:framePr w:h="0" w:wrap="around" w:vAnchor="text" w:hAnchor="margin" w:xAlign="center" w:y="1"/>
      <w:rPr>
        <w:rStyle w:val="a3"/>
      </w:rPr>
    </w:pPr>
    <w:r>
      <w:rPr>
        <w:rStyle w:val="a3"/>
        <w:rFonts w:ascii="宋体" w:hAnsi="宋体" w:hint="eastAsia"/>
        <w:sz w:val="28"/>
        <w:szCs w:val="28"/>
      </w:rPr>
      <w:t xml:space="preserve">— </w:t>
    </w:r>
    <w:r>
      <w:rPr>
        <w:rFonts w:ascii="宋体" w:hAnsi="宋体"/>
        <w:sz w:val="24"/>
        <w:szCs w:val="24"/>
      </w:rPr>
      <w:fldChar w:fldCharType="begin"/>
    </w:r>
    <w:r>
      <w:rPr>
        <w:rStyle w:val="a3"/>
        <w:rFonts w:ascii="宋体" w:hAnsi="宋体"/>
        <w:sz w:val="24"/>
        <w:szCs w:val="24"/>
      </w:rPr>
      <w:instrText xml:space="preserve">PAGE  </w:instrText>
    </w:r>
    <w:r>
      <w:rPr>
        <w:rFonts w:ascii="宋体" w:hAnsi="宋体"/>
        <w:sz w:val="24"/>
        <w:szCs w:val="24"/>
      </w:rPr>
      <w:fldChar w:fldCharType="separate"/>
    </w:r>
    <w:r w:rsidR="00F176D0">
      <w:rPr>
        <w:rStyle w:val="a3"/>
        <w:rFonts w:ascii="宋体" w:hAnsi="宋体"/>
        <w:noProof/>
        <w:sz w:val="24"/>
        <w:szCs w:val="24"/>
      </w:rPr>
      <w:t>1</w:t>
    </w:r>
    <w:r>
      <w:rPr>
        <w:rFonts w:ascii="宋体" w:hAnsi="宋体"/>
        <w:sz w:val="24"/>
        <w:szCs w:val="24"/>
      </w:rPr>
      <w:fldChar w:fldCharType="end"/>
    </w:r>
    <w:r>
      <w:rPr>
        <w:rStyle w:val="a3"/>
        <w:rFonts w:hint="eastAsia"/>
      </w:rPr>
      <w:t xml:space="preserve"> </w:t>
    </w:r>
    <w:r>
      <w:rPr>
        <w:rStyle w:val="a3"/>
        <w:rFonts w:ascii="宋体" w:hAnsi="宋体" w:hint="eastAsia"/>
        <w:sz w:val="28"/>
        <w:szCs w:val="28"/>
      </w:rPr>
      <w:t>—</w:t>
    </w:r>
  </w:p>
  <w:p w:rsidR="00670F10" w:rsidRDefault="00670F10">
    <w:pPr>
      <w:pStyle w:val="a6"/>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0F10" w:rsidRDefault="00670F10">
    <w:pPr>
      <w:pStyle w:val="a6"/>
      <w:framePr w:h="0" w:wrap="around" w:vAnchor="text" w:hAnchor="margin" w:xAlign="center" w:y="1"/>
      <w:rPr>
        <w:rStyle w:val="a3"/>
      </w:rPr>
    </w:pPr>
    <w:r>
      <w:fldChar w:fldCharType="begin"/>
    </w:r>
    <w:r>
      <w:rPr>
        <w:rStyle w:val="a3"/>
      </w:rPr>
      <w:instrText xml:space="preserve">PAGE  </w:instrText>
    </w:r>
    <w:r>
      <w:fldChar w:fldCharType="separate"/>
    </w:r>
    <w:r>
      <w:fldChar w:fldCharType="end"/>
    </w:r>
  </w:p>
  <w:p w:rsidR="00670F10" w:rsidRDefault="00670F10">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0F10" w:rsidRDefault="00670F10">
    <w:pPr>
      <w:pStyle w:val="a6"/>
      <w:framePr w:h="0" w:wrap="around" w:vAnchor="text" w:hAnchor="margin" w:xAlign="center" w:y="1"/>
      <w:rPr>
        <w:rStyle w:val="a3"/>
      </w:rPr>
    </w:pPr>
    <w:r>
      <w:rPr>
        <w:rStyle w:val="a3"/>
        <w:rFonts w:ascii="宋体" w:hAnsi="宋体" w:hint="eastAsia"/>
        <w:sz w:val="28"/>
        <w:szCs w:val="28"/>
      </w:rPr>
      <w:t xml:space="preserve">— </w:t>
    </w:r>
    <w:r>
      <w:rPr>
        <w:rFonts w:ascii="宋体" w:hAnsi="宋体"/>
        <w:sz w:val="24"/>
        <w:szCs w:val="24"/>
      </w:rPr>
      <w:fldChar w:fldCharType="begin"/>
    </w:r>
    <w:r>
      <w:rPr>
        <w:rStyle w:val="a3"/>
        <w:rFonts w:ascii="宋体" w:hAnsi="宋体"/>
        <w:sz w:val="24"/>
        <w:szCs w:val="24"/>
      </w:rPr>
      <w:instrText xml:space="preserve">PAGE  </w:instrText>
    </w:r>
    <w:r>
      <w:rPr>
        <w:rFonts w:ascii="宋体" w:hAnsi="宋体"/>
        <w:sz w:val="24"/>
        <w:szCs w:val="24"/>
      </w:rPr>
      <w:fldChar w:fldCharType="separate"/>
    </w:r>
    <w:r w:rsidR="00F176D0">
      <w:rPr>
        <w:rStyle w:val="a3"/>
        <w:rFonts w:ascii="宋体" w:hAnsi="宋体"/>
        <w:noProof/>
        <w:sz w:val="24"/>
        <w:szCs w:val="24"/>
      </w:rPr>
      <w:t>2</w:t>
    </w:r>
    <w:r>
      <w:rPr>
        <w:rFonts w:ascii="宋体" w:hAnsi="宋体"/>
        <w:sz w:val="24"/>
        <w:szCs w:val="24"/>
      </w:rPr>
      <w:fldChar w:fldCharType="end"/>
    </w:r>
    <w:r>
      <w:rPr>
        <w:rStyle w:val="a3"/>
        <w:rFonts w:hint="eastAsia"/>
      </w:rPr>
      <w:t xml:space="preserve"> </w:t>
    </w:r>
    <w:r>
      <w:rPr>
        <w:rStyle w:val="a3"/>
        <w:rFonts w:ascii="宋体" w:hAnsi="宋体" w:hint="eastAsia"/>
        <w:sz w:val="28"/>
        <w:szCs w:val="28"/>
      </w:rPr>
      <w:t>—</w:t>
    </w:r>
  </w:p>
  <w:p w:rsidR="00670F10" w:rsidRDefault="00670F10">
    <w:pPr>
      <w:pStyle w:val="a6"/>
      <w:rPr>
        <w:rFonts w:hint="eastAsia"/>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0F10" w:rsidRDefault="00670F10">
    <w:pPr>
      <w:pStyle w:val="a6"/>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0F10" w:rsidRDefault="00670F10">
    <w:pPr>
      <w:pStyle w:val="a6"/>
      <w:framePr w:h="0" w:wrap="around" w:vAnchor="text" w:hAnchor="margin" w:xAlign="center" w:y="1"/>
      <w:rPr>
        <w:rStyle w:val="a3"/>
      </w:rPr>
    </w:pPr>
    <w:r>
      <w:fldChar w:fldCharType="begin"/>
    </w:r>
    <w:r>
      <w:rPr>
        <w:rStyle w:val="a3"/>
      </w:rPr>
      <w:instrText xml:space="preserve">PAGE  </w:instrText>
    </w:r>
    <w:r>
      <w:fldChar w:fldCharType="separate"/>
    </w:r>
    <w:r>
      <w:fldChar w:fldCharType="end"/>
    </w:r>
  </w:p>
  <w:p w:rsidR="00670F10" w:rsidRDefault="00670F10">
    <w:pPr>
      <w:pStyle w:val="a6"/>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0F10" w:rsidRDefault="00670F10">
    <w:pPr>
      <w:pStyle w:val="a6"/>
      <w:framePr w:h="0" w:wrap="around" w:vAnchor="text" w:hAnchor="margin" w:xAlign="center" w:y="1"/>
      <w:rPr>
        <w:rStyle w:val="a3"/>
      </w:rPr>
    </w:pPr>
    <w:r>
      <w:rPr>
        <w:rStyle w:val="a3"/>
        <w:rFonts w:ascii="宋体" w:hAnsi="宋体" w:hint="eastAsia"/>
        <w:sz w:val="28"/>
        <w:szCs w:val="28"/>
      </w:rPr>
      <w:t xml:space="preserve">— </w:t>
    </w:r>
    <w:r>
      <w:rPr>
        <w:rFonts w:ascii="宋体" w:hAnsi="宋体"/>
        <w:sz w:val="24"/>
        <w:szCs w:val="24"/>
      </w:rPr>
      <w:fldChar w:fldCharType="begin"/>
    </w:r>
    <w:r>
      <w:rPr>
        <w:rStyle w:val="a3"/>
        <w:rFonts w:ascii="宋体" w:hAnsi="宋体"/>
        <w:sz w:val="24"/>
        <w:szCs w:val="24"/>
      </w:rPr>
      <w:instrText xml:space="preserve">PAGE  </w:instrText>
    </w:r>
    <w:r>
      <w:rPr>
        <w:rFonts w:ascii="宋体" w:hAnsi="宋体"/>
        <w:sz w:val="24"/>
        <w:szCs w:val="24"/>
      </w:rPr>
      <w:fldChar w:fldCharType="separate"/>
    </w:r>
    <w:r w:rsidR="00F176D0">
      <w:rPr>
        <w:rStyle w:val="a3"/>
        <w:rFonts w:ascii="宋体" w:hAnsi="宋体"/>
        <w:noProof/>
        <w:sz w:val="24"/>
        <w:szCs w:val="24"/>
      </w:rPr>
      <w:t>39</w:t>
    </w:r>
    <w:r>
      <w:rPr>
        <w:rFonts w:ascii="宋体" w:hAnsi="宋体"/>
        <w:sz w:val="24"/>
        <w:szCs w:val="24"/>
      </w:rPr>
      <w:fldChar w:fldCharType="end"/>
    </w:r>
    <w:r>
      <w:rPr>
        <w:rStyle w:val="a3"/>
        <w:rFonts w:hint="eastAsia"/>
      </w:rPr>
      <w:t xml:space="preserve"> </w:t>
    </w:r>
    <w:r>
      <w:rPr>
        <w:rStyle w:val="a3"/>
        <w:rFonts w:ascii="宋体" w:hAnsi="宋体" w:hint="eastAsia"/>
        <w:sz w:val="28"/>
        <w:szCs w:val="28"/>
      </w:rPr>
      <w:t>—</w:t>
    </w:r>
  </w:p>
  <w:p w:rsidR="00670F10" w:rsidRDefault="00670F1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6BC9" w:rsidRDefault="006A6BC9">
      <w:r>
        <w:separator/>
      </w:r>
    </w:p>
  </w:footnote>
  <w:footnote w:type="continuationSeparator" w:id="0">
    <w:p w:rsidR="006A6BC9" w:rsidRDefault="006A6B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0F10" w:rsidRDefault="00670F10" w:rsidP="00274CB1">
    <w:pPr>
      <w:pStyle w:val="a8"/>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0F10" w:rsidRDefault="00670F10">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0F10" w:rsidRDefault="00670F10">
    <w:pPr>
      <w:pStyle w:val="a8"/>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0F10" w:rsidRDefault="00670F10">
    <w:pPr>
      <w:pStyle w:val="a8"/>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0F10" w:rsidRDefault="00670F10">
    <w:pPr>
      <w:pStyle w:val="a8"/>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6"/>
    <w:multiLevelType w:val="multilevel"/>
    <w:tmpl w:val="00000006"/>
    <w:lvl w:ilvl="0">
      <w:start w:val="3"/>
      <w:numFmt w:val="japaneseCounting"/>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7"/>
    <w:multiLevelType w:val="multilevel"/>
    <w:tmpl w:val="00000007"/>
    <w:lvl w:ilvl="0">
      <w:start w:val="1"/>
      <w:numFmt w:val="none"/>
      <w:lvlText w:val="一、"/>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5DE44A72"/>
    <w:multiLevelType w:val="hybridMultilevel"/>
    <w:tmpl w:val="05E6B944"/>
    <w:lvl w:ilvl="0">
      <w:start w:val="3"/>
      <w:numFmt w:val="japaneseCounting"/>
      <w:lvlText w:val="%1、"/>
      <w:lvlJc w:val="left"/>
      <w:pPr>
        <w:tabs>
          <w:tab w:val="num" w:pos="420"/>
        </w:tabs>
        <w:ind w:left="420" w:hanging="42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7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10DAB"/>
    <w:rsid w:val="00026DB3"/>
    <w:rsid w:val="000379D4"/>
    <w:rsid w:val="00043B97"/>
    <w:rsid w:val="00047B23"/>
    <w:rsid w:val="00050C6F"/>
    <w:rsid w:val="00074DA6"/>
    <w:rsid w:val="000918E4"/>
    <w:rsid w:val="00131ED3"/>
    <w:rsid w:val="00157620"/>
    <w:rsid w:val="00170435"/>
    <w:rsid w:val="001B2233"/>
    <w:rsid w:val="001D05A7"/>
    <w:rsid w:val="00204D41"/>
    <w:rsid w:val="00226FFE"/>
    <w:rsid w:val="00230D9F"/>
    <w:rsid w:val="002337C8"/>
    <w:rsid w:val="0024690E"/>
    <w:rsid w:val="00246E79"/>
    <w:rsid w:val="00261684"/>
    <w:rsid w:val="00274CB1"/>
    <w:rsid w:val="00285FA6"/>
    <w:rsid w:val="00290863"/>
    <w:rsid w:val="002925AF"/>
    <w:rsid w:val="002D4FD4"/>
    <w:rsid w:val="002E2646"/>
    <w:rsid w:val="002F162A"/>
    <w:rsid w:val="002F213B"/>
    <w:rsid w:val="003746B1"/>
    <w:rsid w:val="003B0402"/>
    <w:rsid w:val="003B28BC"/>
    <w:rsid w:val="003C2038"/>
    <w:rsid w:val="003D56AD"/>
    <w:rsid w:val="003E564A"/>
    <w:rsid w:val="003F6E62"/>
    <w:rsid w:val="0041041C"/>
    <w:rsid w:val="0041124B"/>
    <w:rsid w:val="00437456"/>
    <w:rsid w:val="00444B77"/>
    <w:rsid w:val="00472A8A"/>
    <w:rsid w:val="00472B9B"/>
    <w:rsid w:val="00473288"/>
    <w:rsid w:val="00473304"/>
    <w:rsid w:val="00473FAF"/>
    <w:rsid w:val="004A0F35"/>
    <w:rsid w:val="004A7BC0"/>
    <w:rsid w:val="004B0B3B"/>
    <w:rsid w:val="004E5A20"/>
    <w:rsid w:val="004F68C9"/>
    <w:rsid w:val="00557AFE"/>
    <w:rsid w:val="0056479C"/>
    <w:rsid w:val="005752EE"/>
    <w:rsid w:val="005A1B05"/>
    <w:rsid w:val="005A34D4"/>
    <w:rsid w:val="005F45DB"/>
    <w:rsid w:val="005F7B92"/>
    <w:rsid w:val="006222C2"/>
    <w:rsid w:val="00670F10"/>
    <w:rsid w:val="006A6BC9"/>
    <w:rsid w:val="006B0DB0"/>
    <w:rsid w:val="006B53FB"/>
    <w:rsid w:val="006C41D9"/>
    <w:rsid w:val="006C4653"/>
    <w:rsid w:val="006C685E"/>
    <w:rsid w:val="006C6921"/>
    <w:rsid w:val="006D0B0D"/>
    <w:rsid w:val="0072709A"/>
    <w:rsid w:val="00752EE9"/>
    <w:rsid w:val="00765D68"/>
    <w:rsid w:val="00766120"/>
    <w:rsid w:val="007A46DA"/>
    <w:rsid w:val="007A5A68"/>
    <w:rsid w:val="007B45E0"/>
    <w:rsid w:val="007F463B"/>
    <w:rsid w:val="007F65E8"/>
    <w:rsid w:val="007F7664"/>
    <w:rsid w:val="00801299"/>
    <w:rsid w:val="00846472"/>
    <w:rsid w:val="0086691C"/>
    <w:rsid w:val="00866A2D"/>
    <w:rsid w:val="0087154F"/>
    <w:rsid w:val="008B2827"/>
    <w:rsid w:val="00963B8B"/>
    <w:rsid w:val="009826CC"/>
    <w:rsid w:val="00994A9C"/>
    <w:rsid w:val="009C4099"/>
    <w:rsid w:val="009D2361"/>
    <w:rsid w:val="009E4B11"/>
    <w:rsid w:val="009E6861"/>
    <w:rsid w:val="009F5507"/>
    <w:rsid w:val="00A05868"/>
    <w:rsid w:val="00A72811"/>
    <w:rsid w:val="00B03C62"/>
    <w:rsid w:val="00B24D0B"/>
    <w:rsid w:val="00B26631"/>
    <w:rsid w:val="00B645C8"/>
    <w:rsid w:val="00B717A1"/>
    <w:rsid w:val="00C10906"/>
    <w:rsid w:val="00C10958"/>
    <w:rsid w:val="00C24BE2"/>
    <w:rsid w:val="00C62441"/>
    <w:rsid w:val="00C97BC5"/>
    <w:rsid w:val="00CA47F2"/>
    <w:rsid w:val="00CA4B99"/>
    <w:rsid w:val="00CA5969"/>
    <w:rsid w:val="00CE6A31"/>
    <w:rsid w:val="00D0147A"/>
    <w:rsid w:val="00D043D5"/>
    <w:rsid w:val="00D15112"/>
    <w:rsid w:val="00D52EC4"/>
    <w:rsid w:val="00D64A74"/>
    <w:rsid w:val="00D67E96"/>
    <w:rsid w:val="00D80BBA"/>
    <w:rsid w:val="00D81755"/>
    <w:rsid w:val="00D83CA8"/>
    <w:rsid w:val="00D83D72"/>
    <w:rsid w:val="00DA7C99"/>
    <w:rsid w:val="00DB027D"/>
    <w:rsid w:val="00DE2059"/>
    <w:rsid w:val="00DF34A9"/>
    <w:rsid w:val="00E405D7"/>
    <w:rsid w:val="00E511B9"/>
    <w:rsid w:val="00E62953"/>
    <w:rsid w:val="00E93FDE"/>
    <w:rsid w:val="00EA47E1"/>
    <w:rsid w:val="00EC2478"/>
    <w:rsid w:val="00F0362E"/>
    <w:rsid w:val="00F176D0"/>
    <w:rsid w:val="00F87949"/>
    <w:rsid w:val="00F9568F"/>
    <w:rsid w:val="00FA1860"/>
    <w:rsid w:val="00FA685D"/>
    <w:rsid w:val="00FB00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61C3F332-C9B7-452A-AF49-2F91FA12C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2">
    <w:name w:val="heading 2"/>
    <w:basedOn w:val="a"/>
    <w:next w:val="a"/>
    <w:qFormat/>
    <w:pPr>
      <w:keepNext/>
      <w:ind w:firstLineChars="1492" w:firstLine="3595"/>
      <w:jc w:val="right"/>
      <w:outlineLvl w:val="1"/>
    </w:pPr>
    <w:rPr>
      <w:rFonts w:ascii="Times New Roman" w:hAnsi="Times New Roman"/>
      <w:b/>
      <w:bCs/>
      <w:sz w:val="24"/>
      <w:szCs w:val="24"/>
    </w:rPr>
  </w:style>
  <w:style w:type="paragraph" w:styleId="3">
    <w:name w:val="heading 3"/>
    <w:basedOn w:val="a"/>
    <w:next w:val="a"/>
    <w:qFormat/>
    <w:pPr>
      <w:keepNext/>
      <w:keepLines/>
      <w:spacing w:before="260" w:after="260" w:line="416" w:lineRule="auto"/>
      <w:outlineLvl w:val="2"/>
    </w:pPr>
    <w:rPr>
      <w:rFonts w:ascii="Times New Roman" w:hAnsi="Times New Roman"/>
      <w:b/>
      <w:bCs/>
      <w:sz w:val="32"/>
      <w:szCs w:val="32"/>
    </w:rPr>
  </w:style>
  <w:style w:type="character" w:default="1" w:styleId="a0">
    <w:name w:val="Default Paragraph Font"/>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character" w:styleId="a4">
    <w:name w:val="Strong"/>
    <w:basedOn w:val="a0"/>
    <w:qFormat/>
    <w:rPr>
      <w:b/>
      <w:bCs/>
    </w:rPr>
  </w:style>
  <w:style w:type="character" w:customStyle="1" w:styleId="a5">
    <w:name w:val="页脚 字符"/>
    <w:basedOn w:val="a0"/>
    <w:link w:val="a6"/>
    <w:rPr>
      <w:rFonts w:ascii="Calibri" w:eastAsia="宋体" w:hAnsi="Calibri"/>
      <w:kern w:val="2"/>
      <w:sz w:val="18"/>
      <w:szCs w:val="18"/>
      <w:lang w:val="en-US" w:eastAsia="zh-CN" w:bidi="ar-SA"/>
    </w:rPr>
  </w:style>
  <w:style w:type="character" w:customStyle="1" w:styleId="a7">
    <w:name w:val="页眉 字符"/>
    <w:basedOn w:val="a0"/>
    <w:link w:val="a8"/>
    <w:rPr>
      <w:rFonts w:ascii="Calibri" w:eastAsia="宋体" w:hAnsi="Calibri"/>
      <w:kern w:val="2"/>
      <w:sz w:val="18"/>
      <w:szCs w:val="18"/>
      <w:lang w:val="en-US" w:eastAsia="zh-CN" w:bidi="ar-SA"/>
    </w:rPr>
  </w:style>
  <w:style w:type="character" w:customStyle="1" w:styleId="a9">
    <w:name w:val="无间隔 字符"/>
    <w:basedOn w:val="a0"/>
    <w:link w:val="aa"/>
    <w:rPr>
      <w:rFonts w:ascii="Calibri" w:hAnsi="Calibri"/>
      <w:sz w:val="22"/>
      <w:szCs w:val="22"/>
      <w:lang w:val="en-US" w:eastAsia="zh-CN" w:bidi="ar-SA"/>
    </w:rPr>
  </w:style>
  <w:style w:type="character" w:customStyle="1" w:styleId="CharChar">
    <w:name w:val="段 Char Char"/>
    <w:basedOn w:val="a0"/>
    <w:link w:val="ab"/>
    <w:rPr>
      <w:rFonts w:ascii="宋体"/>
      <w:sz w:val="21"/>
      <w:lang w:val="en-US" w:eastAsia="zh-CN" w:bidi="ar-SA"/>
    </w:rPr>
  </w:style>
  <w:style w:type="paragraph" w:styleId="a8">
    <w:name w:val="header"/>
    <w:basedOn w:val="a"/>
    <w:link w:val="a7"/>
    <w:pPr>
      <w:pBdr>
        <w:bottom w:val="single" w:sz="6" w:space="1" w:color="auto"/>
      </w:pBdr>
      <w:tabs>
        <w:tab w:val="center" w:pos="4153"/>
        <w:tab w:val="right" w:pos="8306"/>
      </w:tabs>
      <w:snapToGrid w:val="0"/>
      <w:jc w:val="center"/>
    </w:pPr>
    <w:rPr>
      <w:sz w:val="18"/>
      <w:szCs w:val="18"/>
    </w:rPr>
  </w:style>
  <w:style w:type="paragraph" w:styleId="ac">
    <w:name w:val="Normal (Web)"/>
    <w:basedOn w:val="a"/>
    <w:pPr>
      <w:widowControl/>
      <w:spacing w:before="100" w:beforeAutospacing="1" w:after="100" w:afterAutospacing="1"/>
      <w:jc w:val="left"/>
    </w:pPr>
    <w:rPr>
      <w:rFonts w:ascii="宋体" w:hAnsi="宋体"/>
      <w:kern w:val="0"/>
      <w:sz w:val="24"/>
      <w:szCs w:val="24"/>
    </w:rPr>
  </w:style>
  <w:style w:type="paragraph" w:styleId="a6">
    <w:name w:val="footer"/>
    <w:basedOn w:val="a"/>
    <w:link w:val="a5"/>
    <w:pPr>
      <w:tabs>
        <w:tab w:val="center" w:pos="4153"/>
        <w:tab w:val="right" w:pos="8306"/>
      </w:tabs>
      <w:snapToGrid w:val="0"/>
      <w:jc w:val="left"/>
    </w:pPr>
    <w:rPr>
      <w:sz w:val="18"/>
      <w:szCs w:val="18"/>
    </w:rPr>
  </w:style>
  <w:style w:type="paragraph" w:styleId="ad">
    <w:name w:val="Balloon Text"/>
    <w:basedOn w:val="a"/>
    <w:rPr>
      <w:sz w:val="18"/>
      <w:szCs w:val="18"/>
    </w:rPr>
  </w:style>
  <w:style w:type="paragraph" w:styleId="ae">
    <w:name w:val="Body Text"/>
    <w:basedOn w:val="a"/>
    <w:rPr>
      <w:rFonts w:ascii="Times New Roman" w:hAnsi="Times New Roman"/>
      <w:sz w:val="28"/>
      <w:szCs w:val="24"/>
    </w:rPr>
  </w:style>
  <w:style w:type="paragraph" w:customStyle="1" w:styleId="af">
    <w:name w:val="列出段落"/>
    <w:basedOn w:val="a"/>
    <w:qFormat/>
    <w:pPr>
      <w:ind w:firstLineChars="200" w:firstLine="420"/>
    </w:pPr>
    <w:rPr>
      <w:rFonts w:ascii="Times New Roman" w:hAnsi="Times New Roman"/>
      <w:szCs w:val="21"/>
    </w:rPr>
  </w:style>
  <w:style w:type="paragraph" w:styleId="aa">
    <w:name w:val="No Spacing"/>
    <w:link w:val="a9"/>
    <w:qFormat/>
    <w:rPr>
      <w:rFonts w:ascii="Calibri" w:hAnsi="Calibri"/>
      <w:sz w:val="22"/>
      <w:szCs w:val="22"/>
    </w:rPr>
  </w:style>
  <w:style w:type="paragraph" w:customStyle="1" w:styleId="af0">
    <w:name w:val="二级条标题"/>
    <w:basedOn w:val="a"/>
    <w:next w:val="a"/>
    <w:pPr>
      <w:widowControl/>
      <w:ind w:left="735"/>
      <w:outlineLvl w:val="3"/>
    </w:pPr>
    <w:rPr>
      <w:rFonts w:ascii="黑体" w:eastAsia="黑体" w:hAnsi="Times New Roman"/>
      <w:kern w:val="0"/>
      <w:szCs w:val="20"/>
    </w:rPr>
  </w:style>
  <w:style w:type="paragraph" w:customStyle="1" w:styleId="af1">
    <w:name w:val="前言、引言标题"/>
    <w:next w:val="a"/>
    <w:pPr>
      <w:numPr>
        <w:numId w:val="1"/>
      </w:numPr>
      <w:shd w:val="clear" w:color="FFFFFF" w:fill="FFFFFF"/>
      <w:tabs>
        <w:tab w:val="left" w:pos="420"/>
      </w:tabs>
      <w:spacing w:before="640" w:after="560"/>
      <w:jc w:val="center"/>
      <w:outlineLvl w:val="0"/>
    </w:pPr>
    <w:rPr>
      <w:rFonts w:ascii="黑体" w:eastAsia="黑体"/>
      <w:sz w:val="32"/>
    </w:rPr>
  </w:style>
  <w:style w:type="paragraph" w:customStyle="1" w:styleId="ab">
    <w:name w:val="段"/>
    <w:link w:val="CharChar"/>
    <w:pPr>
      <w:autoSpaceDE w:val="0"/>
      <w:autoSpaceDN w:val="0"/>
      <w:ind w:firstLineChars="200" w:firstLine="200"/>
      <w:jc w:val="both"/>
    </w:pPr>
    <w:rPr>
      <w:rFonts w:ascii="宋体"/>
      <w:sz w:val="21"/>
    </w:rPr>
  </w:style>
  <w:style w:type="paragraph" w:customStyle="1" w:styleId="af2">
    <w:name w:val="实施日期"/>
    <w:basedOn w:val="a"/>
    <w:pPr>
      <w:widowControl/>
      <w:ind w:left="105"/>
      <w:jc w:val="right"/>
    </w:pPr>
    <w:rPr>
      <w:rFonts w:ascii="Times New Roman" w:eastAsia="黑体" w:hAnsi="Times New Roman"/>
      <w:kern w:val="0"/>
      <w:sz w:val="28"/>
      <w:szCs w:val="20"/>
    </w:rPr>
  </w:style>
  <w:style w:type="paragraph" w:customStyle="1" w:styleId="af3">
    <w:name w:val="图表脚注"/>
    <w:next w:val="a"/>
    <w:pPr>
      <w:jc w:val="both"/>
    </w:pPr>
    <w:rPr>
      <w:rFonts w:ascii="宋体"/>
      <w:sz w:val="18"/>
    </w:rPr>
  </w:style>
  <w:style w:type="paragraph" w:customStyle="1" w:styleId="af4">
    <w:name w:val="章标题"/>
    <w:next w:val="a"/>
    <w:pPr>
      <w:numPr>
        <w:ilvl w:val="1"/>
        <w:numId w:val="1"/>
      </w:numPr>
      <w:tabs>
        <w:tab w:val="left" w:pos="840"/>
      </w:tabs>
      <w:spacing w:beforeLines="50" w:before="156" w:afterLines="50" w:after="156"/>
      <w:jc w:val="both"/>
      <w:outlineLvl w:val="1"/>
    </w:pPr>
    <w:rPr>
      <w:rFonts w:ascii="黑体" w:eastAsia="黑体"/>
      <w:sz w:val="21"/>
    </w:rPr>
  </w:style>
  <w:style w:type="paragraph" w:customStyle="1" w:styleId="af5">
    <w:name w:val="一级条标题"/>
    <w:next w:val="a"/>
    <w:pPr>
      <w:numPr>
        <w:ilvl w:val="2"/>
        <w:numId w:val="1"/>
      </w:numPr>
      <w:tabs>
        <w:tab w:val="left" w:pos="1260"/>
      </w:tabs>
      <w:outlineLvl w:val="2"/>
    </w:pPr>
    <w:rPr>
      <w:rFonts w:eastAsia="黑体"/>
      <w:sz w:val="21"/>
    </w:rPr>
  </w:style>
  <w:style w:type="paragraph" w:customStyle="1" w:styleId="af6">
    <w:name w:val="四级无"/>
    <w:basedOn w:val="a"/>
    <w:pPr>
      <w:widowControl/>
      <w:numPr>
        <w:ilvl w:val="4"/>
        <w:numId w:val="2"/>
      </w:numPr>
      <w:tabs>
        <w:tab w:val="left" w:pos="2100"/>
      </w:tabs>
      <w:jc w:val="left"/>
      <w:outlineLvl w:val="5"/>
    </w:pPr>
    <w:rPr>
      <w:rFonts w:ascii="宋体" w:hAnsi="Times New Roman"/>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wmf"/><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header" Target="header2.xml"/><Relationship Id="rId22" Type="http://schemas.openxmlformats.org/officeDocument/2006/relationships/footer" Target="footer7.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3439</Words>
  <Characters>19606</Characters>
  <Application>Microsoft Office Word</Application>
  <DocSecurity>0</DocSecurity>
  <PresentationFormat/>
  <Lines>163</Lines>
  <Paragraphs>45</Paragraphs>
  <Slides>0</Slides>
  <Notes>0</Notes>
  <HiddenSlides>0</HiddenSlides>
  <MMClips>0</MMClips>
  <ScaleCrop>false</ScaleCrop>
  <Manager/>
  <Company>微软中国</Company>
  <LinksUpToDate>false</LinksUpToDate>
  <CharactersWithSpaces>23000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水泥企业安全生产标准化评定标准</dc:title>
  <dc:subject/>
  <dc:creator>微软用户</dc:creator>
  <cp:keywords/>
  <dc:description/>
  <cp:lastModifiedBy>HQU</cp:lastModifiedBy>
  <cp:revision>2</cp:revision>
  <cp:lastPrinted>2013-01-22T08:55:00Z</cp:lastPrinted>
  <dcterms:created xsi:type="dcterms:W3CDTF">2024-07-01T13:26:00Z</dcterms:created>
  <dcterms:modified xsi:type="dcterms:W3CDTF">2024-07-01T13:26:00Z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2052-8.1.0.3238</vt:lpwstr>
  </property>
</Properties>
</file>