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D21" w:rsidRPr="00E17B9E" w:rsidRDefault="00B15D21" w:rsidP="00E17B9E">
      <w:pPr>
        <w:widowControl/>
        <w:spacing w:line="560" w:lineRule="exact"/>
        <w:rPr>
          <w:rFonts w:ascii="Times New Roman" w:eastAsia="仿宋_GB2312" w:hAnsi="Times New Roman"/>
          <w:sz w:val="32"/>
          <w:szCs w:val="32"/>
        </w:rPr>
      </w:pPr>
      <w:bookmarkStart w:id="0" w:name="_GoBack"/>
      <w:bookmarkEnd w:id="0"/>
      <w:r w:rsidRPr="00E17B9E">
        <w:rPr>
          <w:rFonts w:ascii="Times New Roman" w:eastAsia="黑体" w:hAnsi="黑体"/>
          <w:bCs/>
          <w:sz w:val="32"/>
          <w:szCs w:val="32"/>
        </w:rPr>
        <w:t>附件</w:t>
      </w:r>
      <w:r w:rsidRPr="00E17B9E">
        <w:rPr>
          <w:rFonts w:ascii="Times New Roman" w:eastAsia="黑体" w:hAnsi="Times New Roman"/>
          <w:bCs/>
          <w:sz w:val="32"/>
          <w:szCs w:val="32"/>
        </w:rPr>
        <w:t>1</w:t>
      </w:r>
    </w:p>
    <w:p w:rsidR="00B15D21" w:rsidRPr="00E17B9E" w:rsidRDefault="00B15D21" w:rsidP="00E17B9E">
      <w:pPr>
        <w:spacing w:line="560" w:lineRule="exact"/>
        <w:jc w:val="left"/>
        <w:rPr>
          <w:rFonts w:ascii="Times New Roman" w:eastAsia="黑体" w:hAnsi="Times New Roman"/>
          <w:bCs/>
          <w:sz w:val="32"/>
          <w:szCs w:val="32"/>
        </w:rPr>
      </w:pPr>
    </w:p>
    <w:p w:rsidR="00B15D21" w:rsidRPr="00E17B9E" w:rsidRDefault="00B15D21" w:rsidP="00E17B9E">
      <w:pPr>
        <w:spacing w:line="560" w:lineRule="exact"/>
        <w:jc w:val="center"/>
        <w:rPr>
          <w:rFonts w:ascii="Times New Roman" w:eastAsia="方正小标宋简体" w:hAnsi="Times New Roman"/>
          <w:bCs/>
          <w:sz w:val="44"/>
          <w:szCs w:val="44"/>
        </w:rPr>
      </w:pPr>
      <w:r w:rsidRPr="00E17B9E">
        <w:rPr>
          <w:rFonts w:ascii="Times New Roman" w:eastAsia="方正小标宋简体" w:hAnsi="Times New Roman"/>
          <w:bCs/>
          <w:sz w:val="44"/>
          <w:szCs w:val="44"/>
        </w:rPr>
        <w:t>典型案例</w:t>
      </w:r>
      <w:r w:rsidR="002D725B">
        <w:rPr>
          <w:rFonts w:ascii="Times New Roman" w:eastAsia="方正小标宋简体" w:hAnsi="Times New Roman"/>
          <w:bCs/>
          <w:sz w:val="44"/>
          <w:szCs w:val="44"/>
        </w:rPr>
        <w:t>选编</w:t>
      </w:r>
      <w:r w:rsidRPr="00E17B9E">
        <w:rPr>
          <w:rFonts w:ascii="Times New Roman" w:eastAsia="方正小标宋简体" w:hAnsi="Times New Roman"/>
          <w:bCs/>
          <w:sz w:val="44"/>
          <w:szCs w:val="44"/>
        </w:rPr>
        <w:t>要求</w:t>
      </w:r>
    </w:p>
    <w:p w:rsidR="003D7667" w:rsidRPr="00E17B9E" w:rsidRDefault="003D7667" w:rsidP="00E17B9E">
      <w:pPr>
        <w:spacing w:line="560" w:lineRule="exact"/>
        <w:jc w:val="center"/>
        <w:rPr>
          <w:rFonts w:ascii="Times New Roman" w:eastAsia="方正小标宋简体" w:hAnsi="Times New Roman"/>
          <w:bCs/>
          <w:sz w:val="44"/>
          <w:szCs w:val="44"/>
        </w:rPr>
      </w:pPr>
    </w:p>
    <w:p w:rsidR="00B15D21" w:rsidRPr="00E17B9E" w:rsidRDefault="001D04C1" w:rsidP="00E17B9E">
      <w:pPr>
        <w:spacing w:line="560" w:lineRule="exact"/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E17B9E">
        <w:rPr>
          <w:rFonts w:ascii="Times New Roman" w:eastAsia="黑体" w:hAnsi="黑体"/>
          <w:sz w:val="32"/>
          <w:szCs w:val="32"/>
        </w:rPr>
        <w:t>一、安全监管执法典型案例</w:t>
      </w:r>
      <w:r w:rsidR="002D725B">
        <w:rPr>
          <w:rFonts w:ascii="Times New Roman" w:eastAsia="黑体" w:hAnsi="黑体"/>
          <w:sz w:val="32"/>
          <w:szCs w:val="32"/>
        </w:rPr>
        <w:t>选编</w:t>
      </w:r>
      <w:r w:rsidR="00B15D21" w:rsidRPr="00E17B9E">
        <w:rPr>
          <w:rFonts w:ascii="Times New Roman" w:eastAsia="黑体" w:hAnsi="黑体"/>
          <w:sz w:val="32"/>
          <w:szCs w:val="32"/>
        </w:rPr>
        <w:t>原则</w:t>
      </w:r>
    </w:p>
    <w:p w:rsidR="00B15D21" w:rsidRPr="00E17B9E" w:rsidRDefault="00B15D21" w:rsidP="00E17B9E">
      <w:pPr>
        <w:spacing w:line="560" w:lineRule="exact"/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E17B9E">
        <w:rPr>
          <w:rFonts w:ascii="Times New Roman" w:eastAsia="楷体_GB2312" w:hAnsi="Times New Roman"/>
          <w:sz w:val="32"/>
          <w:szCs w:val="32"/>
        </w:rPr>
        <w:t>（一）合法性公开性。</w:t>
      </w:r>
      <w:r w:rsidR="002D725B">
        <w:rPr>
          <w:rFonts w:ascii="Times New Roman" w:eastAsia="仿宋_GB2312" w:hAnsi="Times New Roman"/>
          <w:sz w:val="32"/>
          <w:szCs w:val="32"/>
        </w:rPr>
        <w:t>选编</w:t>
      </w:r>
      <w:r w:rsidRPr="00E17B9E">
        <w:rPr>
          <w:rFonts w:ascii="Times New Roman" w:eastAsia="仿宋_GB2312" w:hAnsi="Times New Roman"/>
          <w:sz w:val="32"/>
          <w:szCs w:val="32"/>
        </w:rPr>
        <w:t>案例应遵守相关法律、法规规定，符合国家相关保密规定及要求，不得</w:t>
      </w:r>
      <w:r w:rsidR="002D725B">
        <w:rPr>
          <w:rFonts w:ascii="Times New Roman" w:eastAsia="仿宋_GB2312" w:hAnsi="Times New Roman"/>
          <w:sz w:val="32"/>
          <w:szCs w:val="32"/>
        </w:rPr>
        <w:t>选编</w:t>
      </w:r>
      <w:r w:rsidRPr="00E17B9E">
        <w:rPr>
          <w:rFonts w:ascii="Times New Roman" w:eastAsia="仿宋_GB2312" w:hAnsi="Times New Roman"/>
          <w:sz w:val="32"/>
          <w:szCs w:val="32"/>
        </w:rPr>
        <w:t>涉及国家秘密、商业秘密、个人隐私等内容的案例。</w:t>
      </w:r>
    </w:p>
    <w:p w:rsidR="00B15D21" w:rsidRPr="00E17B9E" w:rsidRDefault="00B15D21" w:rsidP="00E17B9E">
      <w:pPr>
        <w:spacing w:line="560" w:lineRule="exact"/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E17B9E">
        <w:rPr>
          <w:rFonts w:ascii="Times New Roman" w:eastAsia="楷体_GB2312" w:hAnsi="Times New Roman"/>
          <w:sz w:val="32"/>
          <w:szCs w:val="32"/>
        </w:rPr>
        <w:t>（二）典型性指导性。</w:t>
      </w:r>
      <w:r w:rsidR="002D725B">
        <w:rPr>
          <w:rFonts w:ascii="Times New Roman" w:eastAsia="仿宋_GB2312" w:hAnsi="Times New Roman"/>
          <w:sz w:val="32"/>
          <w:szCs w:val="32"/>
        </w:rPr>
        <w:t>选编</w:t>
      </w:r>
      <w:r w:rsidRPr="00E17B9E">
        <w:rPr>
          <w:rFonts w:ascii="Times New Roman" w:eastAsia="仿宋_GB2312" w:hAnsi="Times New Roman"/>
          <w:sz w:val="32"/>
          <w:szCs w:val="32"/>
        </w:rPr>
        <w:t>数</w:t>
      </w:r>
      <w:r w:rsidR="00407D4B" w:rsidRPr="00E17B9E">
        <w:rPr>
          <w:rFonts w:ascii="Times New Roman" w:eastAsia="仿宋_GB2312" w:hAnsi="Times New Roman"/>
          <w:sz w:val="32"/>
          <w:szCs w:val="32"/>
        </w:rPr>
        <w:t>额</w:t>
      </w:r>
      <w:r w:rsidRPr="00E17B9E">
        <w:rPr>
          <w:rFonts w:ascii="Times New Roman" w:eastAsia="仿宋_GB2312" w:hAnsi="Times New Roman"/>
          <w:sz w:val="32"/>
          <w:szCs w:val="32"/>
        </w:rPr>
        <w:t>较大、疑难复杂、新类型、社会普遍关注的案例</w:t>
      </w:r>
      <w:r w:rsidR="00E6637B" w:rsidRPr="00E17B9E">
        <w:rPr>
          <w:rFonts w:ascii="Times New Roman" w:eastAsia="仿宋_GB2312" w:hAnsi="Times New Roman"/>
          <w:sz w:val="32"/>
          <w:szCs w:val="32"/>
        </w:rPr>
        <w:t>，</w:t>
      </w:r>
      <w:r w:rsidRPr="00E17B9E">
        <w:rPr>
          <w:rFonts w:ascii="Times New Roman" w:eastAsia="仿宋_GB2312" w:hAnsi="Times New Roman"/>
          <w:sz w:val="32"/>
          <w:szCs w:val="32"/>
        </w:rPr>
        <w:t>对执法</w:t>
      </w:r>
      <w:r w:rsidR="00E6637B" w:rsidRPr="00E17B9E">
        <w:rPr>
          <w:rFonts w:ascii="Times New Roman" w:eastAsia="仿宋_GB2312" w:hAnsi="Times New Roman"/>
          <w:sz w:val="32"/>
          <w:szCs w:val="32"/>
        </w:rPr>
        <w:t>工作</w:t>
      </w:r>
      <w:r w:rsidRPr="00E17B9E">
        <w:rPr>
          <w:rFonts w:ascii="Times New Roman" w:eastAsia="仿宋_GB2312" w:hAnsi="Times New Roman"/>
          <w:sz w:val="32"/>
          <w:szCs w:val="32"/>
        </w:rPr>
        <w:t>具有</w:t>
      </w:r>
      <w:r w:rsidR="00E6637B" w:rsidRPr="00E17B9E">
        <w:rPr>
          <w:rFonts w:ascii="Times New Roman" w:eastAsia="仿宋_GB2312" w:hAnsi="Times New Roman"/>
          <w:sz w:val="32"/>
          <w:szCs w:val="32"/>
        </w:rPr>
        <w:t>示范</w:t>
      </w:r>
      <w:r w:rsidRPr="00E17B9E">
        <w:rPr>
          <w:rFonts w:ascii="Times New Roman" w:eastAsia="仿宋_GB2312" w:hAnsi="Times New Roman"/>
          <w:sz w:val="32"/>
          <w:szCs w:val="32"/>
        </w:rPr>
        <w:t>指导意义。</w:t>
      </w:r>
    </w:p>
    <w:p w:rsidR="00B15D21" w:rsidRPr="00E17B9E" w:rsidRDefault="00B15D21" w:rsidP="00E17B9E">
      <w:pPr>
        <w:spacing w:line="560" w:lineRule="exact"/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E17B9E">
        <w:rPr>
          <w:rFonts w:ascii="Times New Roman" w:eastAsia="楷体_GB2312" w:hAnsi="Times New Roman"/>
          <w:sz w:val="32"/>
          <w:szCs w:val="32"/>
        </w:rPr>
        <w:t>（三）真实性客观性。</w:t>
      </w:r>
      <w:r w:rsidR="002D725B">
        <w:rPr>
          <w:rFonts w:ascii="Times New Roman" w:eastAsia="仿宋_GB2312" w:hAnsi="Times New Roman"/>
          <w:sz w:val="32"/>
          <w:szCs w:val="32"/>
        </w:rPr>
        <w:t>选编</w:t>
      </w:r>
      <w:r w:rsidRPr="00E17B9E">
        <w:rPr>
          <w:rFonts w:ascii="Times New Roman" w:eastAsia="仿宋_GB2312" w:hAnsi="Times New Roman"/>
          <w:sz w:val="32"/>
          <w:szCs w:val="32"/>
        </w:rPr>
        <w:t>案例应尊重并真实反映执法事实，且有明确的执法文书为依据，不得变动、篡改案例实质性内容。</w:t>
      </w:r>
    </w:p>
    <w:p w:rsidR="00B15D21" w:rsidRPr="00E17B9E" w:rsidRDefault="00B15D21" w:rsidP="00E17B9E">
      <w:pPr>
        <w:spacing w:line="560" w:lineRule="exact"/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E17B9E">
        <w:rPr>
          <w:rFonts w:ascii="Times New Roman" w:eastAsia="楷体_GB2312" w:hAnsi="Times New Roman"/>
          <w:sz w:val="32"/>
          <w:szCs w:val="32"/>
        </w:rPr>
        <w:t>（四）全面性及时性。</w:t>
      </w:r>
      <w:r w:rsidR="002D725B">
        <w:rPr>
          <w:rFonts w:ascii="Times New Roman" w:eastAsia="仿宋_GB2312" w:hAnsi="Times New Roman"/>
          <w:sz w:val="32"/>
          <w:szCs w:val="32"/>
        </w:rPr>
        <w:t>选编</w:t>
      </w:r>
      <w:r w:rsidRPr="00E17B9E">
        <w:rPr>
          <w:rFonts w:ascii="Times New Roman" w:eastAsia="仿宋_GB2312" w:hAnsi="Times New Roman"/>
          <w:sz w:val="32"/>
          <w:szCs w:val="32"/>
        </w:rPr>
        <w:t>案例应及时且全面反映执法现实、执法动态，</w:t>
      </w:r>
      <w:r w:rsidR="00407D4B" w:rsidRPr="00E17B9E">
        <w:rPr>
          <w:rFonts w:ascii="Times New Roman" w:eastAsia="仿宋_GB2312" w:hAnsi="Times New Roman"/>
          <w:sz w:val="32"/>
          <w:szCs w:val="32"/>
        </w:rPr>
        <w:t>能够</w:t>
      </w:r>
      <w:r w:rsidRPr="00E17B9E">
        <w:rPr>
          <w:rFonts w:ascii="Times New Roman" w:eastAsia="仿宋_GB2312" w:hAnsi="Times New Roman"/>
          <w:sz w:val="32"/>
          <w:szCs w:val="32"/>
        </w:rPr>
        <w:t>反映执法情况和问题。</w:t>
      </w:r>
    </w:p>
    <w:p w:rsidR="00B15D21" w:rsidRPr="00E17B9E" w:rsidRDefault="00AB0D00" w:rsidP="00E17B9E">
      <w:pPr>
        <w:spacing w:line="560" w:lineRule="exact"/>
        <w:ind w:firstLineChars="200" w:firstLine="640"/>
        <w:rPr>
          <w:rFonts w:ascii="Times New Roman" w:eastAsia="黑体" w:hAnsi="Times New Roman"/>
          <w:sz w:val="32"/>
          <w:szCs w:val="32"/>
        </w:rPr>
      </w:pPr>
      <w:r w:rsidRPr="00E17B9E">
        <w:rPr>
          <w:rFonts w:ascii="Times New Roman" w:eastAsia="黑体" w:hAnsi="黑体"/>
          <w:sz w:val="32"/>
          <w:szCs w:val="32"/>
        </w:rPr>
        <w:t>二</w:t>
      </w:r>
      <w:r w:rsidR="00B15D21" w:rsidRPr="00E17B9E">
        <w:rPr>
          <w:rFonts w:ascii="Times New Roman" w:eastAsia="黑体" w:hAnsi="黑体"/>
          <w:sz w:val="32"/>
          <w:szCs w:val="32"/>
        </w:rPr>
        <w:t>、安全监管执法典型案例编制要求</w:t>
      </w:r>
    </w:p>
    <w:p w:rsidR="00B15D21" w:rsidRPr="00E17B9E" w:rsidRDefault="00B15D21" w:rsidP="00E17B9E">
      <w:pPr>
        <w:spacing w:line="560" w:lineRule="exact"/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E17B9E">
        <w:rPr>
          <w:rFonts w:ascii="Times New Roman" w:eastAsia="仿宋_GB2312" w:hAnsi="Times New Roman"/>
          <w:sz w:val="32"/>
          <w:szCs w:val="32"/>
        </w:rPr>
        <w:t>典型案例在编写内容上，应包括标题、关键词、要旨、基本案情、处理理由及结果、案例评析、法律适用等要件，确保</w:t>
      </w:r>
      <w:r w:rsidR="00FE32E1" w:rsidRPr="00E17B9E">
        <w:rPr>
          <w:rFonts w:ascii="Times New Roman" w:eastAsia="仿宋_GB2312" w:hAnsi="Times New Roman"/>
          <w:sz w:val="32"/>
          <w:szCs w:val="32"/>
        </w:rPr>
        <w:t>典型</w:t>
      </w:r>
      <w:r w:rsidRPr="00E17B9E">
        <w:rPr>
          <w:rFonts w:ascii="Times New Roman" w:eastAsia="仿宋_GB2312" w:hAnsi="Times New Roman"/>
          <w:sz w:val="32"/>
          <w:szCs w:val="32"/>
        </w:rPr>
        <w:t>案例库编写格式规范统一。具体而言，</w:t>
      </w:r>
      <w:r w:rsidR="00FE32E1" w:rsidRPr="00E17B9E">
        <w:rPr>
          <w:rFonts w:ascii="Times New Roman" w:eastAsia="仿宋_GB2312" w:hAnsi="Times New Roman"/>
          <w:sz w:val="32"/>
          <w:szCs w:val="32"/>
        </w:rPr>
        <w:t>典型</w:t>
      </w:r>
      <w:r w:rsidRPr="00E17B9E">
        <w:rPr>
          <w:rFonts w:ascii="Times New Roman" w:eastAsia="仿宋_GB2312" w:hAnsi="Times New Roman"/>
          <w:sz w:val="32"/>
          <w:szCs w:val="32"/>
        </w:rPr>
        <w:t>案例编写可参照如下模板：</w:t>
      </w:r>
    </w:p>
    <w:p w:rsidR="00541345" w:rsidRPr="00E17B9E" w:rsidRDefault="00541345" w:rsidP="00E17B9E">
      <w:pPr>
        <w:spacing w:line="560" w:lineRule="exact"/>
        <w:ind w:firstLineChars="200" w:firstLine="640"/>
        <w:rPr>
          <w:rFonts w:ascii="Times New Roman" w:eastAsia="黑体" w:hAnsi="Times New Roman"/>
          <w:sz w:val="32"/>
          <w:szCs w:val="32"/>
        </w:rPr>
      </w:pPr>
      <w:r w:rsidRPr="00E17B9E">
        <w:rPr>
          <w:rFonts w:ascii="Times New Roman" w:eastAsia="黑体" w:hAnsi="黑体"/>
          <w:sz w:val="32"/>
          <w:szCs w:val="32"/>
        </w:rPr>
        <w:t>【标题】</w:t>
      </w:r>
    </w:p>
    <w:p w:rsidR="00B15D21" w:rsidRPr="00E17B9E" w:rsidRDefault="00B15D21" w:rsidP="00E17B9E">
      <w:pPr>
        <w:spacing w:line="560" w:lineRule="exact"/>
        <w:ind w:firstLineChars="200" w:firstLine="640"/>
        <w:rPr>
          <w:rFonts w:ascii="Times New Roman" w:eastAsia="黑体" w:hAnsi="Times New Roman"/>
          <w:sz w:val="32"/>
          <w:szCs w:val="32"/>
        </w:rPr>
      </w:pPr>
      <w:r w:rsidRPr="00E17B9E">
        <w:rPr>
          <w:rFonts w:ascii="Times New Roman" w:eastAsia="黑体" w:hAnsi="黑体"/>
          <w:sz w:val="32"/>
          <w:szCs w:val="32"/>
        </w:rPr>
        <w:t>【关键词】</w:t>
      </w:r>
    </w:p>
    <w:p w:rsidR="00B15D21" w:rsidRPr="00E17B9E" w:rsidRDefault="00B15D21" w:rsidP="00E17B9E">
      <w:pPr>
        <w:spacing w:line="560" w:lineRule="exact"/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E17B9E">
        <w:rPr>
          <w:rFonts w:ascii="Times New Roman" w:eastAsia="仿宋_GB2312" w:hAnsi="Times New Roman"/>
          <w:sz w:val="32"/>
          <w:szCs w:val="32"/>
        </w:rPr>
        <w:t>以三到五个重要关键词对案件内容进行归纳。</w:t>
      </w:r>
    </w:p>
    <w:p w:rsidR="00B15D21" w:rsidRPr="00E17B9E" w:rsidRDefault="00B15D21" w:rsidP="00E17B9E">
      <w:pPr>
        <w:spacing w:line="560" w:lineRule="exact"/>
        <w:ind w:firstLineChars="200" w:firstLine="640"/>
        <w:rPr>
          <w:rFonts w:ascii="Times New Roman" w:eastAsia="黑体" w:hAnsi="Times New Roman"/>
          <w:sz w:val="32"/>
          <w:szCs w:val="32"/>
        </w:rPr>
      </w:pPr>
      <w:r w:rsidRPr="00E17B9E">
        <w:rPr>
          <w:rFonts w:ascii="Times New Roman" w:eastAsia="黑体" w:hAnsi="黑体"/>
          <w:sz w:val="32"/>
          <w:szCs w:val="32"/>
        </w:rPr>
        <w:t>【要旨】</w:t>
      </w:r>
    </w:p>
    <w:p w:rsidR="00B15D21" w:rsidRPr="00E17B9E" w:rsidRDefault="00B15D21" w:rsidP="00E17B9E">
      <w:pPr>
        <w:spacing w:line="560" w:lineRule="exact"/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E17B9E">
        <w:rPr>
          <w:rFonts w:ascii="Times New Roman" w:eastAsia="仿宋_GB2312" w:hAnsi="Times New Roman"/>
          <w:sz w:val="32"/>
          <w:szCs w:val="32"/>
        </w:rPr>
        <w:lastRenderedPageBreak/>
        <w:t>说明该典型案例的安全生产监管执法要点。</w:t>
      </w:r>
    </w:p>
    <w:p w:rsidR="00B15D21" w:rsidRPr="00E17B9E" w:rsidRDefault="00B15D21" w:rsidP="00E17B9E">
      <w:pPr>
        <w:spacing w:line="560" w:lineRule="exact"/>
        <w:ind w:firstLineChars="200" w:firstLine="640"/>
        <w:rPr>
          <w:rFonts w:ascii="Times New Roman" w:eastAsia="黑体" w:hAnsi="Times New Roman"/>
          <w:sz w:val="32"/>
          <w:szCs w:val="32"/>
        </w:rPr>
      </w:pPr>
      <w:r w:rsidRPr="00E17B9E">
        <w:rPr>
          <w:rFonts w:ascii="Times New Roman" w:eastAsia="黑体" w:hAnsi="黑体"/>
          <w:sz w:val="32"/>
          <w:szCs w:val="32"/>
        </w:rPr>
        <w:t>【基本案情】</w:t>
      </w:r>
    </w:p>
    <w:p w:rsidR="00B15D21" w:rsidRPr="00E17B9E" w:rsidRDefault="00B15D21" w:rsidP="00E17B9E">
      <w:pPr>
        <w:spacing w:line="560" w:lineRule="exact"/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E17B9E">
        <w:rPr>
          <w:rFonts w:ascii="Times New Roman" w:eastAsia="仿宋_GB2312" w:hAnsi="Times New Roman"/>
          <w:sz w:val="32"/>
          <w:szCs w:val="32"/>
        </w:rPr>
        <w:t>详细介绍案件事实等基本情况。</w:t>
      </w:r>
    </w:p>
    <w:p w:rsidR="00B15D21" w:rsidRPr="00E17B9E" w:rsidRDefault="00B15D21" w:rsidP="00E17B9E">
      <w:pPr>
        <w:spacing w:line="560" w:lineRule="exact"/>
        <w:ind w:firstLineChars="200" w:firstLine="640"/>
        <w:rPr>
          <w:rFonts w:ascii="Times New Roman" w:eastAsia="黑体" w:hAnsi="Times New Roman"/>
          <w:sz w:val="32"/>
          <w:szCs w:val="32"/>
        </w:rPr>
      </w:pPr>
      <w:r w:rsidRPr="00E17B9E">
        <w:rPr>
          <w:rFonts w:ascii="Times New Roman" w:eastAsia="黑体" w:hAnsi="黑体"/>
          <w:sz w:val="32"/>
          <w:szCs w:val="32"/>
        </w:rPr>
        <w:t>【处理理由及结果】</w:t>
      </w:r>
    </w:p>
    <w:p w:rsidR="00B15D21" w:rsidRPr="00E17B9E" w:rsidRDefault="00B15D21" w:rsidP="00E17B9E">
      <w:pPr>
        <w:spacing w:line="560" w:lineRule="exact"/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E17B9E">
        <w:rPr>
          <w:rFonts w:ascii="Times New Roman" w:eastAsia="仿宋_GB2312" w:hAnsi="Times New Roman"/>
          <w:sz w:val="32"/>
          <w:szCs w:val="32"/>
        </w:rPr>
        <w:t>通过对相关法律、法规的适用，给出案件的处理理由及结果。理由应包括证据采信理由、依据选择理由、决定裁量理由等。</w:t>
      </w:r>
    </w:p>
    <w:p w:rsidR="00B15D21" w:rsidRPr="00E17B9E" w:rsidRDefault="00B15D21" w:rsidP="00E17B9E">
      <w:pPr>
        <w:spacing w:line="560" w:lineRule="exact"/>
        <w:ind w:firstLineChars="200" w:firstLine="640"/>
        <w:rPr>
          <w:rFonts w:ascii="Times New Roman" w:eastAsia="黑体" w:hAnsi="Times New Roman"/>
          <w:sz w:val="32"/>
          <w:szCs w:val="32"/>
        </w:rPr>
      </w:pPr>
      <w:r w:rsidRPr="00E17B9E">
        <w:rPr>
          <w:rFonts w:ascii="Times New Roman" w:eastAsia="黑体" w:hAnsi="黑体"/>
          <w:sz w:val="32"/>
          <w:szCs w:val="32"/>
        </w:rPr>
        <w:t>【案件评析】</w:t>
      </w:r>
    </w:p>
    <w:p w:rsidR="00B15D21" w:rsidRPr="00E17B9E" w:rsidRDefault="00B15D21" w:rsidP="00E17B9E">
      <w:pPr>
        <w:spacing w:line="560" w:lineRule="exact"/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E17B9E">
        <w:rPr>
          <w:rFonts w:ascii="Times New Roman" w:eastAsia="仿宋_GB2312" w:hAnsi="Times New Roman"/>
          <w:sz w:val="32"/>
          <w:szCs w:val="32"/>
        </w:rPr>
        <w:t>对典型案例进行评析，</w:t>
      </w:r>
      <w:r w:rsidR="00541345" w:rsidRPr="00E17B9E">
        <w:rPr>
          <w:rFonts w:ascii="Times New Roman" w:eastAsia="仿宋_GB2312" w:hAnsi="Times New Roman"/>
          <w:sz w:val="32"/>
          <w:szCs w:val="32"/>
        </w:rPr>
        <w:t>明确</w:t>
      </w:r>
      <w:r w:rsidRPr="00E17B9E">
        <w:rPr>
          <w:rFonts w:ascii="Times New Roman" w:eastAsia="仿宋_GB2312" w:hAnsi="Times New Roman"/>
          <w:sz w:val="32"/>
          <w:szCs w:val="32"/>
        </w:rPr>
        <w:t>在类似案件执法中的参考借鉴价值，</w:t>
      </w:r>
      <w:r w:rsidR="00541345" w:rsidRPr="00E17B9E">
        <w:rPr>
          <w:rFonts w:ascii="Times New Roman" w:eastAsia="仿宋_GB2312" w:hAnsi="Times New Roman"/>
          <w:sz w:val="32"/>
          <w:szCs w:val="32"/>
        </w:rPr>
        <w:t>指出需要完善改进的地方</w:t>
      </w:r>
      <w:r w:rsidRPr="00E17B9E">
        <w:rPr>
          <w:rFonts w:ascii="Times New Roman" w:eastAsia="仿宋_GB2312" w:hAnsi="Times New Roman"/>
          <w:sz w:val="32"/>
          <w:szCs w:val="32"/>
        </w:rPr>
        <w:t>。</w:t>
      </w:r>
    </w:p>
    <w:p w:rsidR="00B15D21" w:rsidRPr="00E17B9E" w:rsidRDefault="00B15D21" w:rsidP="00E17B9E">
      <w:pPr>
        <w:spacing w:line="560" w:lineRule="exact"/>
        <w:ind w:firstLineChars="200" w:firstLine="640"/>
        <w:rPr>
          <w:rFonts w:ascii="Times New Roman" w:eastAsia="黑体" w:hAnsi="Times New Roman"/>
          <w:sz w:val="32"/>
          <w:szCs w:val="32"/>
        </w:rPr>
      </w:pPr>
      <w:r w:rsidRPr="00E17B9E">
        <w:rPr>
          <w:rFonts w:ascii="Times New Roman" w:eastAsia="黑体" w:hAnsi="黑体"/>
          <w:sz w:val="32"/>
          <w:szCs w:val="32"/>
        </w:rPr>
        <w:t>【法律适用】</w:t>
      </w:r>
    </w:p>
    <w:p w:rsidR="00407D4B" w:rsidRPr="00E17B9E" w:rsidRDefault="00541345" w:rsidP="000845BE">
      <w:pPr>
        <w:spacing w:line="560" w:lineRule="exact"/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E17B9E">
        <w:rPr>
          <w:rFonts w:ascii="Times New Roman" w:eastAsia="仿宋_GB2312" w:hAnsi="Times New Roman"/>
          <w:sz w:val="32"/>
          <w:szCs w:val="32"/>
        </w:rPr>
        <w:t>列明</w:t>
      </w:r>
      <w:r w:rsidR="00B15D21" w:rsidRPr="00E17B9E">
        <w:rPr>
          <w:rFonts w:ascii="Times New Roman" w:eastAsia="仿宋_GB2312" w:hAnsi="Times New Roman"/>
          <w:sz w:val="32"/>
          <w:szCs w:val="32"/>
        </w:rPr>
        <w:t>适用的相关法律法规的规定</w:t>
      </w:r>
      <w:r w:rsidRPr="00E17B9E">
        <w:rPr>
          <w:rFonts w:ascii="Times New Roman" w:eastAsia="仿宋_GB2312" w:hAnsi="Times New Roman"/>
          <w:sz w:val="32"/>
          <w:szCs w:val="32"/>
        </w:rPr>
        <w:t>及条款</w:t>
      </w:r>
      <w:r w:rsidR="00B15D21" w:rsidRPr="00E17B9E">
        <w:rPr>
          <w:rFonts w:ascii="Times New Roman" w:eastAsia="仿宋_GB2312" w:hAnsi="Times New Roman"/>
          <w:sz w:val="32"/>
          <w:szCs w:val="32"/>
        </w:rPr>
        <w:t>。</w:t>
      </w:r>
    </w:p>
    <w:sectPr w:rsidR="00407D4B" w:rsidRPr="00E17B9E" w:rsidSect="009E03E1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7676" w:rsidRDefault="00417676" w:rsidP="009E03E1">
      <w:r>
        <w:separator/>
      </w:r>
    </w:p>
  </w:endnote>
  <w:endnote w:type="continuationSeparator" w:id="0">
    <w:p w:rsidR="00417676" w:rsidRDefault="00417676" w:rsidP="009E0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楷体_GB2312">
    <w:altName w:val="微软雅黑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03E1" w:rsidRDefault="008770C3">
    <w:pPr>
      <w:pStyle w:val="a4"/>
      <w:jc w:val="center"/>
    </w:pPr>
    <w:r w:rsidRPr="008770C3">
      <w:fldChar w:fldCharType="begin"/>
    </w:r>
    <w:r w:rsidR="00B37E0F">
      <w:instrText xml:space="preserve"> PAGE   \* MERGEFORMAT </w:instrText>
    </w:r>
    <w:r w:rsidRPr="008770C3">
      <w:fldChar w:fldCharType="separate"/>
    </w:r>
    <w:r w:rsidR="000845BE" w:rsidRPr="000845BE">
      <w:rPr>
        <w:noProof/>
        <w:lang w:val="zh-CN"/>
      </w:rPr>
      <w:t>2</w:t>
    </w:r>
    <w:r>
      <w:rPr>
        <w:lang w:val="zh-CN"/>
      </w:rPr>
      <w:fldChar w:fldCharType="end"/>
    </w:r>
  </w:p>
  <w:p w:rsidR="009E03E1" w:rsidRDefault="009E03E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7676" w:rsidRDefault="00417676" w:rsidP="009E03E1">
      <w:r>
        <w:separator/>
      </w:r>
    </w:p>
  </w:footnote>
  <w:footnote w:type="continuationSeparator" w:id="0">
    <w:p w:rsidR="00417676" w:rsidRDefault="00417676" w:rsidP="009E03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A3B70"/>
    <w:multiLevelType w:val="singleLevel"/>
    <w:tmpl w:val="541A3B70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0"/>
  <w:bordersDoNotSurroundHeader/>
  <w:bordersDoNotSurroundFooter/>
  <w:doNotTrackMoves/>
  <w:defaultTabStop w:val="420"/>
  <w:drawingGridVerticalSpacing w:val="156"/>
  <w:noPunctuationKerning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2978"/>
    <w:rsid w:val="00010CC5"/>
    <w:rsid w:val="0001556F"/>
    <w:rsid w:val="00020EC0"/>
    <w:rsid w:val="00046E92"/>
    <w:rsid w:val="00050C7C"/>
    <w:rsid w:val="0005323A"/>
    <w:rsid w:val="00063536"/>
    <w:rsid w:val="00075324"/>
    <w:rsid w:val="000845BE"/>
    <w:rsid w:val="00086CFB"/>
    <w:rsid w:val="000A52F1"/>
    <w:rsid w:val="000B092E"/>
    <w:rsid w:val="000C2978"/>
    <w:rsid w:val="000D38C0"/>
    <w:rsid w:val="00121AA2"/>
    <w:rsid w:val="00125B9A"/>
    <w:rsid w:val="001307A3"/>
    <w:rsid w:val="001323C9"/>
    <w:rsid w:val="001418F4"/>
    <w:rsid w:val="00152332"/>
    <w:rsid w:val="00156315"/>
    <w:rsid w:val="00157450"/>
    <w:rsid w:val="00157866"/>
    <w:rsid w:val="00164F38"/>
    <w:rsid w:val="00171C3B"/>
    <w:rsid w:val="00171DC2"/>
    <w:rsid w:val="00182AE2"/>
    <w:rsid w:val="00195E22"/>
    <w:rsid w:val="001A083F"/>
    <w:rsid w:val="001B5EF3"/>
    <w:rsid w:val="001D04C1"/>
    <w:rsid w:val="001F25CA"/>
    <w:rsid w:val="001F2876"/>
    <w:rsid w:val="00216CFD"/>
    <w:rsid w:val="002358DD"/>
    <w:rsid w:val="002453E8"/>
    <w:rsid w:val="00253188"/>
    <w:rsid w:val="00292B60"/>
    <w:rsid w:val="002971A6"/>
    <w:rsid w:val="002A05E2"/>
    <w:rsid w:val="002A3F5B"/>
    <w:rsid w:val="002A59D4"/>
    <w:rsid w:val="002B2B17"/>
    <w:rsid w:val="002C21B0"/>
    <w:rsid w:val="002C423C"/>
    <w:rsid w:val="002D725B"/>
    <w:rsid w:val="002E3D23"/>
    <w:rsid w:val="002F771D"/>
    <w:rsid w:val="0030145D"/>
    <w:rsid w:val="00346A54"/>
    <w:rsid w:val="00351BE3"/>
    <w:rsid w:val="0035767A"/>
    <w:rsid w:val="003605D4"/>
    <w:rsid w:val="003616B6"/>
    <w:rsid w:val="00370100"/>
    <w:rsid w:val="003728A3"/>
    <w:rsid w:val="003732B4"/>
    <w:rsid w:val="00397F6F"/>
    <w:rsid w:val="003A0FDC"/>
    <w:rsid w:val="003D67BD"/>
    <w:rsid w:val="003D7667"/>
    <w:rsid w:val="00400A07"/>
    <w:rsid w:val="00407D4B"/>
    <w:rsid w:val="00417676"/>
    <w:rsid w:val="00417875"/>
    <w:rsid w:val="004206FD"/>
    <w:rsid w:val="00435268"/>
    <w:rsid w:val="004354B3"/>
    <w:rsid w:val="0044146C"/>
    <w:rsid w:val="004500F1"/>
    <w:rsid w:val="0045288A"/>
    <w:rsid w:val="00456C74"/>
    <w:rsid w:val="00456F20"/>
    <w:rsid w:val="00472090"/>
    <w:rsid w:val="00473729"/>
    <w:rsid w:val="004808B0"/>
    <w:rsid w:val="004A2348"/>
    <w:rsid w:val="004B1513"/>
    <w:rsid w:val="004C05E8"/>
    <w:rsid w:val="004C0DA5"/>
    <w:rsid w:val="004D4BA3"/>
    <w:rsid w:val="004F1197"/>
    <w:rsid w:val="00506144"/>
    <w:rsid w:val="005067A6"/>
    <w:rsid w:val="00511B14"/>
    <w:rsid w:val="00533572"/>
    <w:rsid w:val="00541345"/>
    <w:rsid w:val="00561D52"/>
    <w:rsid w:val="00587B15"/>
    <w:rsid w:val="00595CBF"/>
    <w:rsid w:val="005A6557"/>
    <w:rsid w:val="005C0CFD"/>
    <w:rsid w:val="005C3149"/>
    <w:rsid w:val="005D6500"/>
    <w:rsid w:val="005F6DD7"/>
    <w:rsid w:val="005F7667"/>
    <w:rsid w:val="006378F5"/>
    <w:rsid w:val="00672F2F"/>
    <w:rsid w:val="00686F69"/>
    <w:rsid w:val="0069059D"/>
    <w:rsid w:val="00696714"/>
    <w:rsid w:val="006A0710"/>
    <w:rsid w:val="006A1A45"/>
    <w:rsid w:val="006C5E3A"/>
    <w:rsid w:val="006D22EB"/>
    <w:rsid w:val="006D232E"/>
    <w:rsid w:val="00721E0A"/>
    <w:rsid w:val="00744708"/>
    <w:rsid w:val="00760AA7"/>
    <w:rsid w:val="00763139"/>
    <w:rsid w:val="00764440"/>
    <w:rsid w:val="007A2637"/>
    <w:rsid w:val="007B5D28"/>
    <w:rsid w:val="007E398B"/>
    <w:rsid w:val="007E5893"/>
    <w:rsid w:val="007E6458"/>
    <w:rsid w:val="00802106"/>
    <w:rsid w:val="00812E4D"/>
    <w:rsid w:val="008209CF"/>
    <w:rsid w:val="0082623B"/>
    <w:rsid w:val="00833F10"/>
    <w:rsid w:val="00845E7D"/>
    <w:rsid w:val="00857A28"/>
    <w:rsid w:val="008603E3"/>
    <w:rsid w:val="0086416F"/>
    <w:rsid w:val="00865EC6"/>
    <w:rsid w:val="00871C17"/>
    <w:rsid w:val="008770C3"/>
    <w:rsid w:val="008806C2"/>
    <w:rsid w:val="00883962"/>
    <w:rsid w:val="00887262"/>
    <w:rsid w:val="00891473"/>
    <w:rsid w:val="008A0BFB"/>
    <w:rsid w:val="008A5F47"/>
    <w:rsid w:val="008B7007"/>
    <w:rsid w:val="008C026B"/>
    <w:rsid w:val="008C35CA"/>
    <w:rsid w:val="008E35C8"/>
    <w:rsid w:val="008E5943"/>
    <w:rsid w:val="00913AA0"/>
    <w:rsid w:val="0092292F"/>
    <w:rsid w:val="00942FD9"/>
    <w:rsid w:val="00945663"/>
    <w:rsid w:val="00946550"/>
    <w:rsid w:val="00951D99"/>
    <w:rsid w:val="009605E8"/>
    <w:rsid w:val="00963A93"/>
    <w:rsid w:val="00965428"/>
    <w:rsid w:val="00966F89"/>
    <w:rsid w:val="00973EEC"/>
    <w:rsid w:val="009C1F3A"/>
    <w:rsid w:val="009D053D"/>
    <w:rsid w:val="009D3299"/>
    <w:rsid w:val="009E03E1"/>
    <w:rsid w:val="009E1331"/>
    <w:rsid w:val="009E1816"/>
    <w:rsid w:val="009E734A"/>
    <w:rsid w:val="009F0295"/>
    <w:rsid w:val="00A068AD"/>
    <w:rsid w:val="00A27D44"/>
    <w:rsid w:val="00A27DDF"/>
    <w:rsid w:val="00A3136F"/>
    <w:rsid w:val="00A32CEE"/>
    <w:rsid w:val="00A334C0"/>
    <w:rsid w:val="00A81243"/>
    <w:rsid w:val="00A84563"/>
    <w:rsid w:val="00A9592A"/>
    <w:rsid w:val="00AA1124"/>
    <w:rsid w:val="00AA5484"/>
    <w:rsid w:val="00AA73A3"/>
    <w:rsid w:val="00AB0D00"/>
    <w:rsid w:val="00AB109E"/>
    <w:rsid w:val="00AB3867"/>
    <w:rsid w:val="00AB5AD2"/>
    <w:rsid w:val="00AB69C5"/>
    <w:rsid w:val="00AE326D"/>
    <w:rsid w:val="00AF6805"/>
    <w:rsid w:val="00B15D21"/>
    <w:rsid w:val="00B32DD8"/>
    <w:rsid w:val="00B37E0F"/>
    <w:rsid w:val="00B46965"/>
    <w:rsid w:val="00B51363"/>
    <w:rsid w:val="00B55105"/>
    <w:rsid w:val="00B603A5"/>
    <w:rsid w:val="00B63930"/>
    <w:rsid w:val="00B91A2A"/>
    <w:rsid w:val="00BB4682"/>
    <w:rsid w:val="00BB6064"/>
    <w:rsid w:val="00BC3CF1"/>
    <w:rsid w:val="00BE0146"/>
    <w:rsid w:val="00BE06EC"/>
    <w:rsid w:val="00BE492B"/>
    <w:rsid w:val="00C04422"/>
    <w:rsid w:val="00C07098"/>
    <w:rsid w:val="00C1158F"/>
    <w:rsid w:val="00C119C0"/>
    <w:rsid w:val="00C11A64"/>
    <w:rsid w:val="00C16D8D"/>
    <w:rsid w:val="00C258C6"/>
    <w:rsid w:val="00C360C2"/>
    <w:rsid w:val="00C555DE"/>
    <w:rsid w:val="00C7163F"/>
    <w:rsid w:val="00C72032"/>
    <w:rsid w:val="00C759D7"/>
    <w:rsid w:val="00CA0852"/>
    <w:rsid w:val="00CA3EB0"/>
    <w:rsid w:val="00CC1055"/>
    <w:rsid w:val="00CE63C2"/>
    <w:rsid w:val="00CF419C"/>
    <w:rsid w:val="00D00568"/>
    <w:rsid w:val="00D05F19"/>
    <w:rsid w:val="00D657EB"/>
    <w:rsid w:val="00D8270A"/>
    <w:rsid w:val="00D85ECE"/>
    <w:rsid w:val="00D86308"/>
    <w:rsid w:val="00D877F5"/>
    <w:rsid w:val="00D9721D"/>
    <w:rsid w:val="00DA1D40"/>
    <w:rsid w:val="00DA26E3"/>
    <w:rsid w:val="00DA6D18"/>
    <w:rsid w:val="00DB0543"/>
    <w:rsid w:val="00DB4A6C"/>
    <w:rsid w:val="00DC2869"/>
    <w:rsid w:val="00DF4AC0"/>
    <w:rsid w:val="00E069C0"/>
    <w:rsid w:val="00E11A4E"/>
    <w:rsid w:val="00E12709"/>
    <w:rsid w:val="00E17B9E"/>
    <w:rsid w:val="00E43D9E"/>
    <w:rsid w:val="00E5726F"/>
    <w:rsid w:val="00E6637B"/>
    <w:rsid w:val="00E778A6"/>
    <w:rsid w:val="00E922AD"/>
    <w:rsid w:val="00ED53EF"/>
    <w:rsid w:val="00EE7D7C"/>
    <w:rsid w:val="00F309C5"/>
    <w:rsid w:val="00F50773"/>
    <w:rsid w:val="00F60323"/>
    <w:rsid w:val="00F6247D"/>
    <w:rsid w:val="00F73DA8"/>
    <w:rsid w:val="00F85A25"/>
    <w:rsid w:val="00F947AB"/>
    <w:rsid w:val="00F9577D"/>
    <w:rsid w:val="00FB6B7D"/>
    <w:rsid w:val="00FC3174"/>
    <w:rsid w:val="00FE32E1"/>
    <w:rsid w:val="0CC92212"/>
    <w:rsid w:val="0E3213E8"/>
    <w:rsid w:val="12B22A10"/>
    <w:rsid w:val="15FF02EC"/>
    <w:rsid w:val="2564039A"/>
    <w:rsid w:val="27AF2B2A"/>
    <w:rsid w:val="314710BA"/>
    <w:rsid w:val="40C0695C"/>
    <w:rsid w:val="4371310C"/>
    <w:rsid w:val="46AF59BF"/>
    <w:rsid w:val="4EA44CBB"/>
    <w:rsid w:val="52080450"/>
    <w:rsid w:val="54387AEF"/>
    <w:rsid w:val="5A6C4EAE"/>
    <w:rsid w:val="5FA610CD"/>
    <w:rsid w:val="626228E4"/>
    <w:rsid w:val="62AC6535"/>
    <w:rsid w:val="637F3C05"/>
    <w:rsid w:val="69A57409"/>
    <w:rsid w:val="788A2006"/>
    <w:rsid w:val="7BB7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  <w15:chartTrackingRefBased/>
  <w15:docId w15:val="{FF9C8BB5-DE3F-4BFA-8670-3B1D9E4C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03E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9E03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9E0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9E0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E03E1"/>
    <w:pPr>
      <w:spacing w:beforeAutospacing="1" w:afterAutospacing="1"/>
      <w:jc w:val="left"/>
    </w:pPr>
    <w:rPr>
      <w:kern w:val="0"/>
      <w:sz w:val="24"/>
    </w:rPr>
  </w:style>
  <w:style w:type="character" w:styleId="a7">
    <w:name w:val="已访问的超链接"/>
    <w:basedOn w:val="a0"/>
    <w:uiPriority w:val="99"/>
    <w:semiHidden/>
    <w:unhideWhenUsed/>
    <w:qFormat/>
    <w:rsid w:val="009E03E1"/>
    <w:rPr>
      <w:color w:val="800080"/>
      <w:u w:val="none"/>
    </w:rPr>
  </w:style>
  <w:style w:type="character" w:styleId="a8">
    <w:name w:val="Hyperlink"/>
    <w:basedOn w:val="a0"/>
    <w:uiPriority w:val="99"/>
    <w:semiHidden/>
    <w:unhideWhenUsed/>
    <w:qFormat/>
    <w:rsid w:val="009E03E1"/>
    <w:rPr>
      <w:color w:val="0000FF"/>
      <w:u w:val="none"/>
    </w:rPr>
  </w:style>
  <w:style w:type="character" w:customStyle="1" w:styleId="Char1">
    <w:name w:val="页眉 Char"/>
    <w:basedOn w:val="a0"/>
    <w:link w:val="a5"/>
    <w:uiPriority w:val="99"/>
    <w:qFormat/>
    <w:rsid w:val="009E03E1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9E03E1"/>
    <w:rPr>
      <w:sz w:val="18"/>
      <w:szCs w:val="18"/>
    </w:rPr>
  </w:style>
  <w:style w:type="character" w:customStyle="1" w:styleId="hover67">
    <w:name w:val="hover67"/>
    <w:basedOn w:val="a0"/>
    <w:rsid w:val="009E03E1"/>
  </w:style>
  <w:style w:type="character" w:customStyle="1" w:styleId="hover68">
    <w:name w:val="hover68"/>
    <w:basedOn w:val="a0"/>
    <w:qFormat/>
    <w:rsid w:val="009E03E1"/>
  </w:style>
  <w:style w:type="character" w:customStyle="1" w:styleId="hover69">
    <w:name w:val="hover69"/>
    <w:basedOn w:val="a0"/>
    <w:qFormat/>
    <w:rsid w:val="009E03E1"/>
    <w:rPr>
      <w:color w:val="000000"/>
      <w:shd w:val="clear" w:color="auto" w:fill="FFFFFF"/>
    </w:rPr>
  </w:style>
  <w:style w:type="character" w:customStyle="1" w:styleId="hover70">
    <w:name w:val="hover70"/>
    <w:basedOn w:val="a0"/>
    <w:qFormat/>
    <w:rsid w:val="009E03E1"/>
    <w:rPr>
      <w:color w:val="000000"/>
      <w:shd w:val="clear" w:color="auto" w:fill="FFFFFF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9E03E1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47E5C1-8AAA-43BE-8645-AFD766B1E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邵国</dc:creator>
  <cp:keywords/>
  <cp:lastModifiedBy>HQU</cp:lastModifiedBy>
  <cp:revision>2</cp:revision>
  <cp:lastPrinted>2019-08-28T02:48:00Z</cp:lastPrinted>
  <dcterms:created xsi:type="dcterms:W3CDTF">2024-07-01T14:06:00Z</dcterms:created>
  <dcterms:modified xsi:type="dcterms:W3CDTF">2024-07-01T14:06:00Z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