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084" w:rsidRPr="00A55169" w:rsidRDefault="00841084" w:rsidP="00DD6FED">
      <w:pPr>
        <w:spacing w:line="560" w:lineRule="exact"/>
        <w:jc w:val="left"/>
        <w:rPr>
          <w:rFonts w:eastAsia="仿宋_GB2312" w:cs="黑体" w:hint="eastAsia"/>
          <w:sz w:val="30"/>
          <w:szCs w:val="30"/>
        </w:rPr>
      </w:pPr>
      <w:bookmarkStart w:id="0" w:name="_GoBack"/>
      <w:bookmarkEnd w:id="0"/>
      <w:r w:rsidRPr="00A55169">
        <w:rPr>
          <w:rFonts w:eastAsia="仿宋_GB2312" w:cs="黑体" w:hint="eastAsia"/>
          <w:sz w:val="30"/>
          <w:szCs w:val="30"/>
        </w:rPr>
        <w:t>附件</w:t>
      </w:r>
      <w:r w:rsidRPr="00A55169">
        <w:rPr>
          <w:rFonts w:eastAsia="仿宋_GB2312" w:cs="黑体" w:hint="eastAsia"/>
          <w:sz w:val="30"/>
          <w:szCs w:val="30"/>
        </w:rPr>
        <w:t>1</w:t>
      </w:r>
    </w:p>
    <w:p w:rsidR="00841084" w:rsidRPr="00335A8F" w:rsidRDefault="00841084" w:rsidP="00AC37C4">
      <w:pPr>
        <w:spacing w:beforeLines="100" w:before="319" w:afterLines="150" w:after="478" w:line="560" w:lineRule="exact"/>
        <w:jc w:val="center"/>
        <w:rPr>
          <w:rFonts w:ascii="华文中宋" w:eastAsia="华文中宋" w:hAnsi="华文中宋" w:cs="华文中宋" w:hint="eastAsia"/>
          <w:sz w:val="36"/>
          <w:szCs w:val="36"/>
        </w:rPr>
      </w:pPr>
      <w:r w:rsidRPr="00335A8F">
        <w:rPr>
          <w:rFonts w:ascii="华文中宋" w:eastAsia="华文中宋" w:hAnsi="华文中宋" w:cs="华文中宋" w:hint="eastAsia"/>
          <w:sz w:val="36"/>
          <w:szCs w:val="36"/>
        </w:rPr>
        <w:t>小型煤矿机械化调研提纲</w:t>
      </w:r>
    </w:p>
    <w:p w:rsidR="00AB41E0" w:rsidRDefault="00841084" w:rsidP="00943FD3">
      <w:pPr>
        <w:pStyle w:val="aa"/>
        <w:widowControl w:val="0"/>
        <w:spacing w:before="0" w:beforeAutospacing="0" w:after="0" w:afterAutospacing="0" w:line="560" w:lineRule="exact"/>
        <w:ind w:firstLineChars="200" w:firstLine="643"/>
        <w:jc w:val="both"/>
        <w:rPr>
          <w:rFonts w:ascii="Times New Roman" w:eastAsia="仿宋_GB2312" w:hAnsi="Times New Roman" w:cs="仿宋" w:hint="eastAsia"/>
          <w:sz w:val="32"/>
          <w:szCs w:val="32"/>
        </w:rPr>
      </w:pPr>
      <w:r w:rsidRPr="00AB41E0">
        <w:rPr>
          <w:rFonts w:ascii="Times New Roman" w:eastAsia="仿宋_GB2312" w:hAnsi="Times New Roman" w:cs="仿宋" w:hint="eastAsia"/>
          <w:b/>
          <w:sz w:val="32"/>
          <w:szCs w:val="32"/>
        </w:rPr>
        <w:t>一</w:t>
      </w:r>
      <w:r w:rsidR="001676E8">
        <w:rPr>
          <w:rFonts w:ascii="Times New Roman" w:eastAsia="仿宋_GB2312" w:hAnsi="Times New Roman" w:cs="仿宋" w:hint="eastAsia"/>
          <w:b/>
          <w:sz w:val="32"/>
          <w:szCs w:val="32"/>
        </w:rPr>
        <w:t>、</w:t>
      </w:r>
      <w:r w:rsidR="00AB41E0">
        <w:rPr>
          <w:rFonts w:ascii="Times New Roman" w:eastAsia="仿宋_GB2312" w:hAnsi="Times New Roman" w:cs="仿宋" w:hint="eastAsia"/>
          <w:b/>
          <w:sz w:val="32"/>
          <w:szCs w:val="32"/>
        </w:rPr>
        <w:t>开采条件</w:t>
      </w:r>
      <w:r w:rsidR="00AB41E0" w:rsidRPr="00AB41E0">
        <w:rPr>
          <w:rFonts w:ascii="Times New Roman" w:eastAsia="仿宋_GB2312" w:hAnsi="Times New Roman" w:cs="仿宋" w:hint="eastAsia"/>
          <w:b/>
          <w:sz w:val="32"/>
          <w:szCs w:val="32"/>
        </w:rPr>
        <w:t>。</w:t>
      </w:r>
      <w:r w:rsidR="00AB41E0" w:rsidRPr="00A55169">
        <w:rPr>
          <w:rFonts w:ascii="Times New Roman" w:eastAsia="仿宋_GB2312" w:hAnsi="Times New Roman" w:cs="仿宋" w:hint="eastAsia"/>
          <w:sz w:val="32"/>
          <w:szCs w:val="32"/>
        </w:rPr>
        <w:t>煤矿</w:t>
      </w:r>
      <w:r w:rsidR="00391363" w:rsidRPr="00A55169">
        <w:rPr>
          <w:rFonts w:ascii="Times New Roman" w:eastAsia="仿宋_GB2312" w:hAnsi="Times New Roman" w:cs="仿宋" w:hint="eastAsia"/>
          <w:sz w:val="32"/>
          <w:szCs w:val="32"/>
        </w:rPr>
        <w:t>生产能力</w:t>
      </w:r>
      <w:r w:rsidR="00391363">
        <w:rPr>
          <w:rFonts w:ascii="Times New Roman" w:eastAsia="仿宋_GB2312" w:hAnsi="Times New Roman" w:cs="仿宋" w:hint="eastAsia"/>
          <w:sz w:val="32"/>
          <w:szCs w:val="32"/>
        </w:rPr>
        <w:t>、实际</w:t>
      </w:r>
      <w:r w:rsidR="00391363" w:rsidRPr="00A55169">
        <w:rPr>
          <w:rFonts w:ascii="Times New Roman" w:eastAsia="仿宋_GB2312" w:hAnsi="Times New Roman" w:cs="仿宋" w:hint="eastAsia"/>
          <w:sz w:val="32"/>
          <w:szCs w:val="32"/>
        </w:rPr>
        <w:t>产量</w:t>
      </w:r>
      <w:r w:rsidR="00391363">
        <w:rPr>
          <w:rFonts w:ascii="Times New Roman" w:eastAsia="仿宋_GB2312" w:hAnsi="Times New Roman" w:cs="仿宋" w:hint="eastAsia"/>
          <w:sz w:val="32"/>
          <w:szCs w:val="32"/>
        </w:rPr>
        <w:t>、</w:t>
      </w:r>
      <w:r w:rsidR="00AB41E0" w:rsidRPr="00A55169">
        <w:rPr>
          <w:rFonts w:ascii="Times New Roman" w:eastAsia="仿宋_GB2312" w:hAnsi="Times New Roman" w:cs="仿宋" w:hint="eastAsia"/>
          <w:sz w:val="32"/>
          <w:szCs w:val="32"/>
        </w:rPr>
        <w:t>可采储量及服务年限，开采煤层厚度、倾角，地质构造、瓦斯</w:t>
      </w:r>
      <w:r w:rsidR="0081040C">
        <w:rPr>
          <w:rFonts w:ascii="Times New Roman" w:eastAsia="仿宋_GB2312" w:hAnsi="Times New Roman" w:cs="仿宋" w:hint="eastAsia"/>
          <w:sz w:val="32"/>
          <w:szCs w:val="32"/>
        </w:rPr>
        <w:t>赋存</w:t>
      </w:r>
      <w:r w:rsidR="00AB41E0" w:rsidRPr="00A55169">
        <w:rPr>
          <w:rFonts w:ascii="Times New Roman" w:eastAsia="仿宋_GB2312" w:hAnsi="Times New Roman" w:cs="仿宋" w:hint="eastAsia"/>
          <w:sz w:val="32"/>
          <w:szCs w:val="32"/>
        </w:rPr>
        <w:t>、自燃</w:t>
      </w:r>
      <w:r w:rsidR="0081040C">
        <w:rPr>
          <w:rFonts w:ascii="Times New Roman" w:eastAsia="仿宋_GB2312" w:hAnsi="Times New Roman" w:cs="仿宋" w:hint="eastAsia"/>
          <w:sz w:val="32"/>
          <w:szCs w:val="32"/>
        </w:rPr>
        <w:t>倾向性</w:t>
      </w:r>
      <w:r w:rsidR="00AB41E0" w:rsidRPr="00A55169">
        <w:rPr>
          <w:rFonts w:ascii="Times New Roman" w:eastAsia="仿宋_GB2312" w:hAnsi="Times New Roman" w:cs="仿宋" w:hint="eastAsia"/>
          <w:sz w:val="32"/>
          <w:szCs w:val="32"/>
        </w:rPr>
        <w:t>、煤尘爆炸</w:t>
      </w:r>
      <w:r w:rsidR="0081040C">
        <w:rPr>
          <w:rFonts w:ascii="Times New Roman" w:eastAsia="仿宋_GB2312" w:hAnsi="Times New Roman" w:cs="仿宋" w:hint="eastAsia"/>
          <w:sz w:val="32"/>
          <w:szCs w:val="32"/>
        </w:rPr>
        <w:t>危险</w:t>
      </w:r>
      <w:r w:rsidR="00AB41E0" w:rsidRPr="00A55169">
        <w:rPr>
          <w:rFonts w:ascii="Times New Roman" w:eastAsia="仿宋_GB2312" w:hAnsi="Times New Roman" w:cs="仿宋" w:hint="eastAsia"/>
          <w:sz w:val="32"/>
          <w:szCs w:val="32"/>
        </w:rPr>
        <w:t>性、水文地质、冲击地压等</w:t>
      </w:r>
      <w:r w:rsidR="0081040C">
        <w:rPr>
          <w:rFonts w:ascii="Times New Roman" w:eastAsia="仿宋_GB2312" w:hAnsi="Times New Roman" w:cs="仿宋" w:hint="eastAsia"/>
          <w:sz w:val="32"/>
          <w:szCs w:val="32"/>
        </w:rPr>
        <w:t>情况</w:t>
      </w:r>
      <w:r w:rsidR="00AB41E0">
        <w:rPr>
          <w:rFonts w:ascii="Times New Roman" w:eastAsia="仿宋_GB2312" w:hAnsi="Times New Roman" w:cs="仿宋" w:hint="eastAsia"/>
          <w:sz w:val="32"/>
          <w:szCs w:val="32"/>
        </w:rPr>
        <w:t>。</w:t>
      </w:r>
    </w:p>
    <w:p w:rsidR="00391363" w:rsidRDefault="00AB41E0" w:rsidP="00943FD3">
      <w:pPr>
        <w:pStyle w:val="aa"/>
        <w:widowControl w:val="0"/>
        <w:spacing w:before="0" w:beforeAutospacing="0" w:after="0" w:afterAutospacing="0" w:line="560" w:lineRule="exact"/>
        <w:ind w:firstLineChars="200" w:firstLine="643"/>
        <w:jc w:val="both"/>
        <w:rPr>
          <w:rFonts w:ascii="Times New Roman" w:eastAsia="仿宋_GB2312" w:hAnsi="Times New Roman" w:cs="仿宋" w:hint="eastAsia"/>
          <w:sz w:val="32"/>
          <w:szCs w:val="32"/>
        </w:rPr>
      </w:pPr>
      <w:r w:rsidRPr="00C46868">
        <w:rPr>
          <w:rFonts w:ascii="Times New Roman" w:eastAsia="仿宋_GB2312" w:hAnsi="Times New Roman" w:cs="仿宋" w:hint="eastAsia"/>
          <w:b/>
          <w:sz w:val="32"/>
          <w:szCs w:val="32"/>
        </w:rPr>
        <w:t>二</w:t>
      </w:r>
      <w:r w:rsidR="001676E8">
        <w:rPr>
          <w:rFonts w:ascii="Times New Roman" w:eastAsia="仿宋_GB2312" w:hAnsi="Times New Roman" w:cs="仿宋" w:hint="eastAsia"/>
          <w:b/>
          <w:sz w:val="32"/>
          <w:szCs w:val="32"/>
        </w:rPr>
        <w:t>、</w:t>
      </w:r>
      <w:r w:rsidR="00391363" w:rsidRPr="00C46868">
        <w:rPr>
          <w:rFonts w:ascii="Times New Roman" w:eastAsia="仿宋_GB2312" w:hAnsi="Times New Roman" w:cs="仿宋" w:hint="eastAsia"/>
          <w:b/>
          <w:sz w:val="32"/>
          <w:szCs w:val="32"/>
        </w:rPr>
        <w:t>发展模式。</w:t>
      </w:r>
      <w:r w:rsidR="00C46868" w:rsidRPr="00A55169">
        <w:rPr>
          <w:rFonts w:ascii="Times New Roman" w:eastAsia="仿宋_GB2312" w:hAnsi="Times New Roman" w:cs="仿宋" w:hint="eastAsia"/>
          <w:sz w:val="32"/>
          <w:szCs w:val="32"/>
        </w:rPr>
        <w:t>煤矿采掘机械化发展、技术改造和管理</w:t>
      </w:r>
      <w:r w:rsidR="00E00AE4">
        <w:rPr>
          <w:rFonts w:ascii="Times New Roman" w:eastAsia="仿宋_GB2312" w:hAnsi="Times New Roman" w:cs="仿宋" w:hint="eastAsia"/>
          <w:sz w:val="32"/>
          <w:szCs w:val="32"/>
        </w:rPr>
        <w:t>现状</w:t>
      </w:r>
      <w:r w:rsidR="00C46868" w:rsidRPr="00A55169">
        <w:rPr>
          <w:rFonts w:ascii="Times New Roman" w:eastAsia="仿宋_GB2312" w:hAnsi="Times New Roman" w:cs="仿宋" w:hint="eastAsia"/>
          <w:sz w:val="32"/>
          <w:szCs w:val="32"/>
        </w:rPr>
        <w:t>，</w:t>
      </w:r>
      <w:r w:rsidR="00C46868">
        <w:rPr>
          <w:rFonts w:ascii="Times New Roman" w:eastAsia="仿宋_GB2312" w:hAnsi="Times New Roman" w:cs="仿宋" w:hint="eastAsia"/>
          <w:sz w:val="32"/>
          <w:szCs w:val="32"/>
        </w:rPr>
        <w:t>实现机械化的</w:t>
      </w:r>
      <w:r w:rsidR="00C46868" w:rsidRPr="00A55169">
        <w:rPr>
          <w:rFonts w:ascii="Times New Roman" w:eastAsia="仿宋_GB2312" w:hAnsi="Times New Roman" w:cs="仿宋" w:hint="eastAsia"/>
          <w:sz w:val="32"/>
          <w:szCs w:val="32"/>
        </w:rPr>
        <w:t>资金来源、装备采购使用方式、机械化升级改造技术合作模式、</w:t>
      </w:r>
      <w:r w:rsidR="009C059E">
        <w:rPr>
          <w:rFonts w:ascii="Times New Roman" w:eastAsia="仿宋_GB2312" w:hAnsi="Times New Roman" w:cs="仿宋" w:hint="eastAsia"/>
          <w:sz w:val="32"/>
          <w:szCs w:val="32"/>
        </w:rPr>
        <w:t>服务</w:t>
      </w:r>
      <w:r w:rsidR="00C46868" w:rsidRPr="00A55169">
        <w:rPr>
          <w:rFonts w:ascii="Times New Roman" w:eastAsia="仿宋_GB2312" w:hAnsi="Times New Roman" w:cs="仿宋" w:hint="eastAsia"/>
          <w:sz w:val="32"/>
          <w:szCs w:val="32"/>
        </w:rPr>
        <w:t>支撑和人员培训等方面</w:t>
      </w:r>
      <w:r w:rsidR="00C46868">
        <w:rPr>
          <w:rFonts w:ascii="Times New Roman" w:eastAsia="仿宋_GB2312" w:hAnsi="Times New Roman" w:cs="仿宋" w:hint="eastAsia"/>
          <w:sz w:val="32"/>
          <w:szCs w:val="32"/>
        </w:rPr>
        <w:t>情况。</w:t>
      </w:r>
    </w:p>
    <w:p w:rsidR="00E00AE4" w:rsidRDefault="00C46868" w:rsidP="00943FD3">
      <w:pPr>
        <w:pStyle w:val="aa"/>
        <w:widowControl w:val="0"/>
        <w:spacing w:before="0" w:beforeAutospacing="0" w:after="0" w:afterAutospacing="0" w:line="560" w:lineRule="exact"/>
        <w:ind w:firstLineChars="200" w:firstLine="643"/>
        <w:jc w:val="both"/>
        <w:rPr>
          <w:rFonts w:ascii="Times New Roman" w:eastAsia="仿宋_GB2312" w:hAnsi="Times New Roman" w:cs="仿宋" w:hint="eastAsia"/>
          <w:sz w:val="32"/>
          <w:szCs w:val="32"/>
        </w:rPr>
      </w:pPr>
      <w:r w:rsidRPr="00E00AE4">
        <w:rPr>
          <w:rFonts w:ascii="Times New Roman" w:eastAsia="仿宋_GB2312" w:hAnsi="Times New Roman" w:cs="仿宋" w:hint="eastAsia"/>
          <w:b/>
          <w:sz w:val="32"/>
          <w:szCs w:val="32"/>
        </w:rPr>
        <w:t>三</w:t>
      </w:r>
      <w:r w:rsidR="001676E8">
        <w:rPr>
          <w:rFonts w:ascii="Times New Roman" w:eastAsia="仿宋_GB2312" w:hAnsi="Times New Roman" w:cs="仿宋" w:hint="eastAsia"/>
          <w:b/>
          <w:sz w:val="32"/>
          <w:szCs w:val="32"/>
        </w:rPr>
        <w:t>、</w:t>
      </w:r>
      <w:r w:rsidR="00E00AE4">
        <w:rPr>
          <w:rFonts w:ascii="Times New Roman" w:eastAsia="仿宋_GB2312" w:hAnsi="Times New Roman" w:cs="仿宋" w:hint="eastAsia"/>
          <w:b/>
          <w:sz w:val="32"/>
          <w:szCs w:val="32"/>
        </w:rPr>
        <w:t>技术装备</w:t>
      </w:r>
      <w:r w:rsidR="00E00AE4" w:rsidRPr="00C46868">
        <w:rPr>
          <w:rFonts w:ascii="Times New Roman" w:eastAsia="仿宋_GB2312" w:hAnsi="Times New Roman" w:cs="仿宋" w:hint="eastAsia"/>
          <w:b/>
          <w:sz w:val="32"/>
          <w:szCs w:val="32"/>
        </w:rPr>
        <w:t>。</w:t>
      </w:r>
      <w:r w:rsidR="00E00AE4" w:rsidRPr="00A55169">
        <w:rPr>
          <w:rFonts w:ascii="Times New Roman" w:eastAsia="仿宋_GB2312" w:hAnsi="Times New Roman" w:cs="仿宋" w:hint="eastAsia"/>
          <w:sz w:val="32"/>
          <w:szCs w:val="32"/>
        </w:rPr>
        <w:t>煤矿</w:t>
      </w:r>
      <w:r w:rsidR="00E00AE4">
        <w:rPr>
          <w:rFonts w:ascii="Times New Roman" w:eastAsia="仿宋_GB2312" w:hAnsi="Times New Roman" w:cs="仿宋" w:hint="eastAsia"/>
          <w:sz w:val="32"/>
          <w:szCs w:val="32"/>
        </w:rPr>
        <w:t>开采</w:t>
      </w:r>
      <w:r w:rsidR="00E00AE4" w:rsidRPr="00A55169">
        <w:rPr>
          <w:rFonts w:ascii="Times New Roman" w:eastAsia="仿宋_GB2312" w:hAnsi="Times New Roman" w:cs="仿宋" w:hint="eastAsia"/>
          <w:sz w:val="32"/>
          <w:szCs w:val="32"/>
        </w:rPr>
        <w:t>、掘进和井下运输机械化程度</w:t>
      </w:r>
      <w:r w:rsidR="00E00AE4">
        <w:rPr>
          <w:rFonts w:ascii="Times New Roman" w:eastAsia="仿宋_GB2312" w:hAnsi="Times New Roman" w:cs="仿宋" w:hint="eastAsia"/>
          <w:sz w:val="32"/>
          <w:szCs w:val="32"/>
        </w:rPr>
        <w:t>，</w:t>
      </w:r>
      <w:r w:rsidR="00E00AE4" w:rsidRPr="00A55169">
        <w:rPr>
          <w:rFonts w:ascii="Times New Roman" w:eastAsia="仿宋_GB2312" w:hAnsi="Times New Roman" w:cs="仿宋" w:hint="eastAsia"/>
          <w:sz w:val="32"/>
          <w:szCs w:val="32"/>
        </w:rPr>
        <w:t>安全监测监控、采掘自动控制、灾害预警、应急救援等系统</w:t>
      </w:r>
      <w:r w:rsidR="00E00AE4">
        <w:rPr>
          <w:rFonts w:ascii="Times New Roman" w:eastAsia="仿宋_GB2312" w:hAnsi="Times New Roman" w:cs="仿宋" w:hint="eastAsia"/>
          <w:sz w:val="32"/>
          <w:szCs w:val="32"/>
        </w:rPr>
        <w:t>现状，</w:t>
      </w:r>
      <w:r w:rsidR="00E00AE4" w:rsidRPr="00A55169">
        <w:rPr>
          <w:rFonts w:ascii="Times New Roman" w:eastAsia="仿宋_GB2312" w:hAnsi="Times New Roman" w:cs="仿宋" w:hint="eastAsia"/>
          <w:sz w:val="32"/>
          <w:szCs w:val="32"/>
        </w:rPr>
        <w:t>主要设备</w:t>
      </w:r>
      <w:r w:rsidR="001676E8">
        <w:rPr>
          <w:rFonts w:ascii="Times New Roman" w:eastAsia="仿宋_GB2312" w:hAnsi="Times New Roman" w:cs="仿宋" w:hint="eastAsia"/>
          <w:sz w:val="32"/>
          <w:szCs w:val="32"/>
        </w:rPr>
        <w:t>及其</w:t>
      </w:r>
      <w:r w:rsidR="00E00AE4" w:rsidRPr="00A55169">
        <w:rPr>
          <w:rFonts w:ascii="Times New Roman" w:eastAsia="仿宋_GB2312" w:hAnsi="Times New Roman" w:cs="仿宋" w:hint="eastAsia"/>
          <w:sz w:val="32"/>
          <w:szCs w:val="32"/>
        </w:rPr>
        <w:t>生产厂家</w:t>
      </w:r>
      <w:r w:rsidR="001676E8">
        <w:rPr>
          <w:rFonts w:ascii="Times New Roman" w:eastAsia="仿宋_GB2312" w:hAnsi="Times New Roman" w:cs="仿宋" w:hint="eastAsia"/>
          <w:sz w:val="32"/>
          <w:szCs w:val="32"/>
        </w:rPr>
        <w:t>和</w:t>
      </w:r>
      <w:r w:rsidR="00E00AE4" w:rsidRPr="00A55169">
        <w:rPr>
          <w:rFonts w:ascii="Times New Roman" w:eastAsia="仿宋_GB2312" w:hAnsi="Times New Roman" w:cs="仿宋" w:hint="eastAsia"/>
          <w:sz w:val="32"/>
          <w:szCs w:val="32"/>
        </w:rPr>
        <w:t>使用情况</w:t>
      </w:r>
      <w:r w:rsidR="00E00AE4">
        <w:rPr>
          <w:rFonts w:ascii="Times New Roman" w:eastAsia="仿宋_GB2312" w:hAnsi="Times New Roman" w:cs="仿宋" w:hint="eastAsia"/>
          <w:sz w:val="32"/>
          <w:szCs w:val="32"/>
        </w:rPr>
        <w:t>、成本</w:t>
      </w:r>
      <w:r w:rsidR="00E00AE4" w:rsidRPr="00A55169">
        <w:rPr>
          <w:rFonts w:ascii="Times New Roman" w:eastAsia="仿宋_GB2312" w:hAnsi="Times New Roman" w:cs="仿宋" w:hint="eastAsia"/>
          <w:sz w:val="32"/>
          <w:szCs w:val="32"/>
        </w:rPr>
        <w:t>和可靠程度</w:t>
      </w:r>
      <w:r w:rsidR="00E00AE4">
        <w:rPr>
          <w:rFonts w:ascii="Times New Roman" w:eastAsia="仿宋_GB2312" w:hAnsi="Times New Roman" w:cs="仿宋" w:hint="eastAsia"/>
          <w:sz w:val="32"/>
          <w:szCs w:val="32"/>
        </w:rPr>
        <w:t>。</w:t>
      </w:r>
    </w:p>
    <w:p w:rsidR="00E00AE4" w:rsidRDefault="00E00AE4" w:rsidP="00943FD3">
      <w:pPr>
        <w:pStyle w:val="aa"/>
        <w:widowControl w:val="0"/>
        <w:spacing w:before="0" w:beforeAutospacing="0" w:after="0" w:afterAutospacing="0" w:line="560" w:lineRule="exact"/>
        <w:ind w:firstLineChars="200" w:firstLine="643"/>
        <w:jc w:val="both"/>
        <w:rPr>
          <w:rFonts w:ascii="Times New Roman" w:eastAsia="仿宋_GB2312" w:hAnsi="Times New Roman" w:cs="仿宋" w:hint="eastAsia"/>
          <w:sz w:val="32"/>
          <w:szCs w:val="32"/>
        </w:rPr>
      </w:pPr>
      <w:r w:rsidRPr="00C65EAF">
        <w:rPr>
          <w:rFonts w:ascii="Times New Roman" w:eastAsia="仿宋_GB2312" w:hAnsi="Times New Roman" w:cs="仿宋" w:hint="eastAsia"/>
          <w:b/>
          <w:sz w:val="32"/>
          <w:szCs w:val="32"/>
        </w:rPr>
        <w:t>四</w:t>
      </w:r>
      <w:r w:rsidR="001676E8">
        <w:rPr>
          <w:rFonts w:ascii="Times New Roman" w:eastAsia="仿宋_GB2312" w:hAnsi="Times New Roman" w:cs="仿宋" w:hint="eastAsia"/>
          <w:b/>
          <w:sz w:val="32"/>
          <w:szCs w:val="32"/>
        </w:rPr>
        <w:t>、</w:t>
      </w:r>
      <w:r w:rsidR="00C65EAF" w:rsidRPr="00C65EAF">
        <w:rPr>
          <w:rFonts w:ascii="Times New Roman" w:eastAsia="仿宋_GB2312" w:hAnsi="Times New Roman" w:cs="仿宋" w:hint="eastAsia"/>
          <w:b/>
          <w:sz w:val="32"/>
          <w:szCs w:val="32"/>
        </w:rPr>
        <w:t>效益对比。</w:t>
      </w:r>
      <w:r w:rsidR="00C65EAF" w:rsidRPr="00A55169">
        <w:rPr>
          <w:rFonts w:ascii="Times New Roman" w:eastAsia="仿宋_GB2312" w:hAnsi="Times New Roman" w:cs="仿宋" w:hint="eastAsia"/>
          <w:sz w:val="32"/>
          <w:szCs w:val="32"/>
        </w:rPr>
        <w:t>煤矿机械化升级改造前后，安全</w:t>
      </w:r>
      <w:r w:rsidR="00C65EAF">
        <w:rPr>
          <w:rFonts w:ascii="Times New Roman" w:eastAsia="仿宋_GB2312" w:hAnsi="Times New Roman" w:cs="仿宋" w:hint="eastAsia"/>
          <w:sz w:val="32"/>
          <w:szCs w:val="32"/>
        </w:rPr>
        <w:t>生产状况</w:t>
      </w:r>
      <w:r w:rsidR="00C65EAF" w:rsidRPr="00A55169">
        <w:rPr>
          <w:rFonts w:ascii="Times New Roman" w:eastAsia="仿宋_GB2312" w:hAnsi="Times New Roman" w:cs="仿宋" w:hint="eastAsia"/>
          <w:sz w:val="32"/>
          <w:szCs w:val="32"/>
        </w:rPr>
        <w:t>、</w:t>
      </w:r>
      <w:r w:rsidR="00C65EAF">
        <w:rPr>
          <w:rFonts w:ascii="Times New Roman" w:eastAsia="仿宋_GB2312" w:hAnsi="Times New Roman" w:cs="仿宋" w:hint="eastAsia"/>
          <w:sz w:val="32"/>
          <w:szCs w:val="32"/>
        </w:rPr>
        <w:t>生产效率等</w:t>
      </w:r>
      <w:r w:rsidR="001676E8">
        <w:rPr>
          <w:rFonts w:ascii="Times New Roman" w:eastAsia="仿宋_GB2312" w:hAnsi="Times New Roman" w:cs="仿宋" w:hint="eastAsia"/>
          <w:sz w:val="32"/>
          <w:szCs w:val="32"/>
        </w:rPr>
        <w:t>变化</w:t>
      </w:r>
      <w:r w:rsidR="00C65EAF">
        <w:rPr>
          <w:rFonts w:ascii="Times New Roman" w:eastAsia="仿宋_GB2312" w:hAnsi="Times New Roman" w:cs="仿宋" w:hint="eastAsia"/>
          <w:sz w:val="32"/>
          <w:szCs w:val="32"/>
        </w:rPr>
        <w:t>情况，如</w:t>
      </w:r>
      <w:r w:rsidRPr="00A55169">
        <w:rPr>
          <w:rFonts w:ascii="Times New Roman" w:eastAsia="仿宋_GB2312" w:hAnsi="Times New Roman" w:cs="仿宋" w:hint="eastAsia"/>
          <w:sz w:val="32"/>
          <w:szCs w:val="32"/>
        </w:rPr>
        <w:t>煤矿事故起数、死亡人数、百万吨死亡率、事故类型，煤矿采煤工作面工效、井下</w:t>
      </w:r>
      <w:r w:rsidR="00C65EAF">
        <w:rPr>
          <w:rFonts w:ascii="Times New Roman" w:eastAsia="仿宋_GB2312" w:hAnsi="Times New Roman" w:cs="仿宋" w:hint="eastAsia"/>
          <w:sz w:val="32"/>
          <w:szCs w:val="32"/>
        </w:rPr>
        <w:t>人员</w:t>
      </w:r>
      <w:r w:rsidRPr="00A55169">
        <w:rPr>
          <w:rFonts w:ascii="Times New Roman" w:eastAsia="仿宋_GB2312" w:hAnsi="Times New Roman" w:cs="仿宋" w:hint="eastAsia"/>
          <w:sz w:val="32"/>
          <w:szCs w:val="32"/>
        </w:rPr>
        <w:t>数量、开采成本等</w:t>
      </w:r>
      <w:r w:rsidR="00C65EAF">
        <w:rPr>
          <w:rFonts w:ascii="Times New Roman" w:eastAsia="仿宋_GB2312" w:hAnsi="Times New Roman" w:cs="仿宋" w:hint="eastAsia"/>
          <w:sz w:val="32"/>
          <w:szCs w:val="32"/>
        </w:rPr>
        <w:t>。</w:t>
      </w:r>
    </w:p>
    <w:p w:rsidR="00841084" w:rsidRPr="00A55169" w:rsidRDefault="00C65EAF" w:rsidP="00943FD3">
      <w:pPr>
        <w:pStyle w:val="aa"/>
        <w:widowControl w:val="0"/>
        <w:spacing w:before="0" w:beforeAutospacing="0" w:after="0" w:afterAutospacing="0" w:line="560" w:lineRule="exact"/>
        <w:ind w:firstLineChars="200" w:firstLine="643"/>
        <w:jc w:val="both"/>
        <w:rPr>
          <w:rFonts w:ascii="Times New Roman" w:eastAsia="仿宋_GB2312" w:hAnsi="Times New Roman" w:cs="仿宋" w:hint="eastAsia"/>
          <w:sz w:val="32"/>
          <w:szCs w:val="32"/>
        </w:rPr>
      </w:pPr>
      <w:r w:rsidRPr="000B202D">
        <w:rPr>
          <w:rFonts w:ascii="Times New Roman" w:eastAsia="仿宋_GB2312" w:hAnsi="Times New Roman" w:cs="仿宋" w:hint="eastAsia"/>
          <w:b/>
          <w:sz w:val="32"/>
          <w:szCs w:val="32"/>
        </w:rPr>
        <w:t>五</w:t>
      </w:r>
      <w:r w:rsidR="001676E8">
        <w:rPr>
          <w:rFonts w:ascii="Times New Roman" w:eastAsia="仿宋_GB2312" w:hAnsi="Times New Roman" w:cs="仿宋" w:hint="eastAsia"/>
          <w:b/>
          <w:sz w:val="32"/>
          <w:szCs w:val="32"/>
        </w:rPr>
        <w:t>、</w:t>
      </w:r>
      <w:r w:rsidR="000B202D" w:rsidRPr="000B202D">
        <w:rPr>
          <w:rFonts w:ascii="Times New Roman" w:eastAsia="仿宋_GB2312" w:hAnsi="Times New Roman" w:cs="仿宋" w:hint="eastAsia"/>
          <w:b/>
          <w:sz w:val="32"/>
          <w:szCs w:val="32"/>
        </w:rPr>
        <w:t>问题建议。</w:t>
      </w:r>
      <w:r w:rsidR="001676E8" w:rsidRPr="00A55169">
        <w:rPr>
          <w:rFonts w:ascii="Times New Roman" w:eastAsia="仿宋_GB2312" w:hAnsi="Times New Roman" w:cs="仿宋" w:hint="eastAsia"/>
          <w:sz w:val="32"/>
          <w:szCs w:val="32"/>
        </w:rPr>
        <w:t>实施</w:t>
      </w:r>
      <w:r w:rsidR="000B202D">
        <w:rPr>
          <w:rFonts w:ascii="Times New Roman" w:eastAsia="仿宋_GB2312" w:hAnsi="Times New Roman" w:cs="仿宋" w:hint="eastAsia"/>
          <w:sz w:val="32"/>
          <w:szCs w:val="32"/>
        </w:rPr>
        <w:t>煤矿</w:t>
      </w:r>
      <w:r w:rsidR="000B202D" w:rsidRPr="00A55169">
        <w:rPr>
          <w:rFonts w:ascii="Times New Roman" w:eastAsia="仿宋_GB2312" w:hAnsi="Times New Roman" w:cs="仿宋" w:hint="eastAsia"/>
          <w:sz w:val="32"/>
          <w:szCs w:val="32"/>
        </w:rPr>
        <w:t>采掘机械化</w:t>
      </w:r>
      <w:r w:rsidR="003211A8">
        <w:rPr>
          <w:rFonts w:ascii="Times New Roman" w:eastAsia="仿宋_GB2312" w:hAnsi="Times New Roman" w:cs="仿宋" w:hint="eastAsia"/>
          <w:sz w:val="32"/>
          <w:szCs w:val="32"/>
        </w:rPr>
        <w:t>改造</w:t>
      </w:r>
      <w:r w:rsidR="000B202D">
        <w:rPr>
          <w:rFonts w:ascii="Times New Roman" w:eastAsia="仿宋_GB2312" w:hAnsi="Times New Roman" w:cs="仿宋" w:hint="eastAsia"/>
          <w:sz w:val="32"/>
          <w:szCs w:val="32"/>
        </w:rPr>
        <w:t>过程中</w:t>
      </w:r>
      <w:r w:rsidR="000B202D" w:rsidRPr="00A55169">
        <w:rPr>
          <w:rFonts w:ascii="Times New Roman" w:eastAsia="仿宋_GB2312" w:hAnsi="Times New Roman" w:cs="仿宋" w:hint="eastAsia"/>
          <w:sz w:val="32"/>
          <w:szCs w:val="32"/>
        </w:rPr>
        <w:t>存在的主要问题，</w:t>
      </w:r>
      <w:r w:rsidR="000B202D">
        <w:rPr>
          <w:rFonts w:ascii="Times New Roman" w:eastAsia="仿宋_GB2312" w:hAnsi="Times New Roman" w:cs="仿宋" w:hint="eastAsia"/>
          <w:sz w:val="32"/>
          <w:szCs w:val="32"/>
        </w:rPr>
        <w:t>对</w:t>
      </w:r>
      <w:r w:rsidR="000B202D" w:rsidRPr="00A55169">
        <w:rPr>
          <w:rFonts w:ascii="Times New Roman" w:eastAsia="仿宋_GB2312" w:hAnsi="Times New Roman" w:cs="仿宋" w:hint="eastAsia"/>
          <w:sz w:val="32"/>
          <w:szCs w:val="32"/>
        </w:rPr>
        <w:t>本地区推进小型煤矿机械化</w:t>
      </w:r>
      <w:r w:rsidR="000B202D">
        <w:rPr>
          <w:rFonts w:ascii="Times New Roman" w:eastAsia="仿宋_GB2312" w:hAnsi="Times New Roman" w:cs="仿宋" w:hint="eastAsia"/>
          <w:sz w:val="32"/>
          <w:szCs w:val="32"/>
        </w:rPr>
        <w:t>升级改造</w:t>
      </w:r>
      <w:r w:rsidR="000B202D" w:rsidRPr="00A55169">
        <w:rPr>
          <w:rFonts w:ascii="Times New Roman" w:eastAsia="仿宋_GB2312" w:hAnsi="Times New Roman" w:cs="仿宋" w:hint="eastAsia"/>
          <w:sz w:val="32"/>
          <w:szCs w:val="32"/>
        </w:rPr>
        <w:t>的</w:t>
      </w:r>
      <w:r w:rsidR="000B202D">
        <w:rPr>
          <w:rFonts w:ascii="Times New Roman" w:eastAsia="仿宋_GB2312" w:hAnsi="Times New Roman" w:cs="仿宋" w:hint="eastAsia"/>
          <w:sz w:val="32"/>
          <w:szCs w:val="32"/>
        </w:rPr>
        <w:t>有关</w:t>
      </w:r>
      <w:r w:rsidR="000B202D" w:rsidRPr="00A55169">
        <w:rPr>
          <w:rFonts w:ascii="Times New Roman" w:eastAsia="仿宋_GB2312" w:hAnsi="Times New Roman" w:cs="仿宋" w:hint="eastAsia"/>
          <w:sz w:val="32"/>
          <w:szCs w:val="32"/>
        </w:rPr>
        <w:t>措施</w:t>
      </w:r>
      <w:r w:rsidR="000B202D">
        <w:rPr>
          <w:rFonts w:ascii="Times New Roman" w:eastAsia="仿宋_GB2312" w:hAnsi="Times New Roman" w:cs="仿宋" w:hint="eastAsia"/>
          <w:sz w:val="32"/>
          <w:szCs w:val="32"/>
        </w:rPr>
        <w:t>和建议。</w:t>
      </w:r>
    </w:p>
    <w:p w:rsidR="00841084" w:rsidRPr="00A55169" w:rsidRDefault="00841084" w:rsidP="00AC37C4">
      <w:pPr>
        <w:spacing w:line="480" w:lineRule="auto"/>
        <w:rPr>
          <w:rFonts w:eastAsia="仿宋_GB2312"/>
          <w:sz w:val="32"/>
          <w:szCs w:val="32"/>
        </w:rPr>
      </w:pPr>
    </w:p>
    <w:sectPr w:rsidR="00841084" w:rsidRPr="00A55169" w:rsidSect="00AC37C4">
      <w:pgSz w:w="11906" w:h="16838"/>
      <w:pgMar w:top="1440" w:right="1803" w:bottom="1440" w:left="1803" w:header="851" w:footer="992" w:gutter="0"/>
      <w:cols w:space="72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2BE" w:rsidRDefault="00F442BE" w:rsidP="00E2070D">
      <w:r>
        <w:separator/>
      </w:r>
    </w:p>
  </w:endnote>
  <w:endnote w:type="continuationSeparator" w:id="0">
    <w:p w:rsidR="00F442BE" w:rsidRDefault="00F442BE" w:rsidP="00E2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2BE" w:rsidRDefault="00F442BE" w:rsidP="00E2070D">
      <w:r>
        <w:separator/>
      </w:r>
    </w:p>
  </w:footnote>
  <w:footnote w:type="continuationSeparator" w:id="0">
    <w:p w:rsidR="00F442BE" w:rsidRDefault="00F442BE" w:rsidP="00E20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1AD"/>
    <w:rsid w:val="0004163E"/>
    <w:rsid w:val="000A639A"/>
    <w:rsid w:val="000B202D"/>
    <w:rsid w:val="000F4124"/>
    <w:rsid w:val="000F7087"/>
    <w:rsid w:val="001510B7"/>
    <w:rsid w:val="001676E8"/>
    <w:rsid w:val="001A4E4E"/>
    <w:rsid w:val="001F086F"/>
    <w:rsid w:val="001F4B79"/>
    <w:rsid w:val="00306EB9"/>
    <w:rsid w:val="003211A8"/>
    <w:rsid w:val="00335A8F"/>
    <w:rsid w:val="003641B0"/>
    <w:rsid w:val="00391363"/>
    <w:rsid w:val="003C57C9"/>
    <w:rsid w:val="003D0D29"/>
    <w:rsid w:val="003F170D"/>
    <w:rsid w:val="00407218"/>
    <w:rsid w:val="00426969"/>
    <w:rsid w:val="004600F9"/>
    <w:rsid w:val="004A0DDC"/>
    <w:rsid w:val="004E7040"/>
    <w:rsid w:val="0059056D"/>
    <w:rsid w:val="005A6DC3"/>
    <w:rsid w:val="005E6A12"/>
    <w:rsid w:val="005E7A90"/>
    <w:rsid w:val="006221D2"/>
    <w:rsid w:val="00622DDD"/>
    <w:rsid w:val="00631BA9"/>
    <w:rsid w:val="00634C00"/>
    <w:rsid w:val="006554C5"/>
    <w:rsid w:val="006D44A1"/>
    <w:rsid w:val="006D5C66"/>
    <w:rsid w:val="006E1813"/>
    <w:rsid w:val="006F3EDC"/>
    <w:rsid w:val="006F4CD0"/>
    <w:rsid w:val="006F7E77"/>
    <w:rsid w:val="00756B49"/>
    <w:rsid w:val="00790D25"/>
    <w:rsid w:val="0081040C"/>
    <w:rsid w:val="00841084"/>
    <w:rsid w:val="008519C4"/>
    <w:rsid w:val="008611FD"/>
    <w:rsid w:val="008E2210"/>
    <w:rsid w:val="009208A8"/>
    <w:rsid w:val="00931A46"/>
    <w:rsid w:val="00943FD3"/>
    <w:rsid w:val="009C059E"/>
    <w:rsid w:val="00A07471"/>
    <w:rsid w:val="00A1099C"/>
    <w:rsid w:val="00A55169"/>
    <w:rsid w:val="00AA13DB"/>
    <w:rsid w:val="00AA743F"/>
    <w:rsid w:val="00AB41E0"/>
    <w:rsid w:val="00AC37C4"/>
    <w:rsid w:val="00AC7644"/>
    <w:rsid w:val="00B400D6"/>
    <w:rsid w:val="00B50DD6"/>
    <w:rsid w:val="00B7039A"/>
    <w:rsid w:val="00C46868"/>
    <w:rsid w:val="00C54A7C"/>
    <w:rsid w:val="00C65EAF"/>
    <w:rsid w:val="00C76C55"/>
    <w:rsid w:val="00C932BA"/>
    <w:rsid w:val="00CA0F44"/>
    <w:rsid w:val="00CA2CC8"/>
    <w:rsid w:val="00CE487D"/>
    <w:rsid w:val="00D14CE7"/>
    <w:rsid w:val="00DA352C"/>
    <w:rsid w:val="00DA514D"/>
    <w:rsid w:val="00DD6FED"/>
    <w:rsid w:val="00E00AE4"/>
    <w:rsid w:val="00E2070D"/>
    <w:rsid w:val="00E37841"/>
    <w:rsid w:val="00E46FD7"/>
    <w:rsid w:val="00E740EC"/>
    <w:rsid w:val="00F2027A"/>
    <w:rsid w:val="00F442BE"/>
    <w:rsid w:val="00F8779E"/>
    <w:rsid w:val="00FB40E8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D731ED1-ECED-4D56-88BB-A1663D35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Date" w:uiPriority="99" w:unhideWhenUsed="1"/>
    <w:lsdException w:name="Strong" w:uiPriority="22" w:qFormat="1"/>
    <w:lsdException w:name="Emphasis" w:qFormat="1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styleId="a4">
    <w:name w:val="page number"/>
    <w:basedOn w:val="a0"/>
  </w:style>
  <w:style w:type="character" w:customStyle="1" w:styleId="Char0">
    <w:name w:val="批注框文本 Char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character" w:styleId="a7">
    <w:name w:val="Strong"/>
    <w:uiPriority w:val="22"/>
    <w:qFormat/>
    <w:rPr>
      <w:b/>
      <w:bCs/>
    </w:rPr>
  </w:style>
  <w:style w:type="character" w:customStyle="1" w:styleId="2Char">
    <w:name w:val="标题 2 Char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Char2">
    <w:name w:val="文档结构图 Char"/>
    <w:link w:val="a8"/>
    <w:uiPriority w:val="99"/>
    <w:rPr>
      <w:rFonts w:ascii="宋体" w:hAnsi="Calibri"/>
      <w:kern w:val="2"/>
      <w:sz w:val="18"/>
      <w:szCs w:val="18"/>
    </w:rPr>
  </w:style>
  <w:style w:type="character" w:customStyle="1" w:styleId="Char3">
    <w:name w:val="日期 Char"/>
    <w:link w:val="a9"/>
    <w:uiPriority w:val="99"/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link w:val="1"/>
    <w:uiPriority w:val="9"/>
    <w:rPr>
      <w:rFonts w:ascii="Calibri" w:hAnsi="Calibri"/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4">
    <w:name w:val="Char"/>
    <w:basedOn w:val="a"/>
    <w:pPr>
      <w:widowControl/>
      <w:spacing w:after="160" w:line="240" w:lineRule="exact"/>
      <w:jc w:val="left"/>
    </w:pPr>
    <w:rPr>
      <w:szCs w:val="20"/>
    </w:rPr>
  </w:style>
  <w:style w:type="paragraph" w:styleId="a6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Balloon Text"/>
    <w:basedOn w:val="a"/>
    <w:link w:val="Char0"/>
    <w:uiPriority w:val="99"/>
    <w:unhideWhenUsed/>
    <w:rPr>
      <w:rFonts w:ascii="Calibri" w:hAnsi="Calibri"/>
      <w:sz w:val="18"/>
      <w:szCs w:val="18"/>
      <w:lang w:val="x-none" w:eastAsia="x-none"/>
    </w:rPr>
  </w:style>
  <w:style w:type="paragraph" w:styleId="a8">
    <w:name w:val="Document Map"/>
    <w:basedOn w:val="a"/>
    <w:link w:val="Char2"/>
    <w:uiPriority w:val="99"/>
    <w:unhideWhenUsed/>
    <w:rPr>
      <w:rFonts w:ascii="宋体" w:hAnsi="Calibri"/>
      <w:sz w:val="18"/>
      <w:szCs w:val="18"/>
      <w:lang w:val="x-none" w:eastAsia="x-none"/>
    </w:rPr>
  </w:style>
  <w:style w:type="paragraph" w:styleId="a9">
    <w:name w:val="Date"/>
    <w:basedOn w:val="a"/>
    <w:next w:val="a"/>
    <w:link w:val="Char3"/>
    <w:uiPriority w:val="99"/>
    <w:unhideWhenUsed/>
    <w:pPr>
      <w:ind w:leftChars="2500" w:left="100"/>
    </w:pPr>
    <w:rPr>
      <w:rFonts w:ascii="Calibri" w:hAnsi="Calibri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WWW.YlmF.CoM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煤矿工人劳动防护用品安全性</dc:title>
  <dc:subject/>
  <dc:creator>雨林木风</dc:creator>
  <cp:keywords/>
  <cp:lastModifiedBy>HQU</cp:lastModifiedBy>
  <cp:revision>2</cp:revision>
  <cp:lastPrinted>2014-06-10T04:37:00Z</cp:lastPrinted>
  <dcterms:created xsi:type="dcterms:W3CDTF">2024-07-01T13:47:00Z</dcterms:created>
  <dcterms:modified xsi:type="dcterms:W3CDTF">2024-07-01T13:47:00Z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