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246" w:rsidRPr="00435168" w:rsidRDefault="00764246" w:rsidP="00764246">
      <w:pPr>
        <w:jc w:val="center"/>
        <w:rPr>
          <w:b/>
          <w:sz w:val="30"/>
          <w:szCs w:val="30"/>
          <w:lang w:val="en-GB"/>
        </w:rPr>
      </w:pPr>
      <w:proofErr w:type="spellStart"/>
      <w:r w:rsidRPr="00435168">
        <w:rPr>
          <w:b/>
          <w:sz w:val="30"/>
          <w:szCs w:val="30"/>
          <w:lang w:val="en-GB"/>
        </w:rPr>
        <w:t>Mustahkamlash</w:t>
      </w:r>
      <w:proofErr w:type="spellEnd"/>
      <w:r w:rsidRPr="00435168">
        <w:rPr>
          <w:b/>
          <w:sz w:val="30"/>
          <w:szCs w:val="30"/>
          <w:lang w:val="en-GB"/>
        </w:rPr>
        <w:t xml:space="preserve"> </w:t>
      </w:r>
      <w:proofErr w:type="spellStart"/>
      <w:r w:rsidRPr="00435168">
        <w:rPr>
          <w:b/>
          <w:sz w:val="30"/>
          <w:szCs w:val="30"/>
          <w:lang w:val="en-GB"/>
        </w:rPr>
        <w:t>uhun</w:t>
      </w:r>
      <w:proofErr w:type="spellEnd"/>
      <w:r w:rsidRPr="00435168">
        <w:rPr>
          <w:b/>
          <w:sz w:val="30"/>
          <w:szCs w:val="30"/>
          <w:lang w:val="en-GB"/>
        </w:rPr>
        <w:t xml:space="preserve"> </w:t>
      </w:r>
      <w:proofErr w:type="spellStart"/>
      <w:r w:rsidRPr="00435168">
        <w:rPr>
          <w:b/>
          <w:sz w:val="30"/>
          <w:szCs w:val="30"/>
          <w:lang w:val="en-GB"/>
        </w:rPr>
        <w:t>savol</w:t>
      </w:r>
      <w:proofErr w:type="spellEnd"/>
      <w:r w:rsidRPr="00435168">
        <w:rPr>
          <w:b/>
          <w:sz w:val="30"/>
          <w:szCs w:val="30"/>
          <w:lang w:val="en-GB"/>
        </w:rPr>
        <w:t xml:space="preserve"> </w:t>
      </w:r>
      <w:proofErr w:type="spellStart"/>
      <w:proofErr w:type="gramStart"/>
      <w:r w:rsidRPr="00435168">
        <w:rPr>
          <w:b/>
          <w:sz w:val="30"/>
          <w:szCs w:val="30"/>
          <w:lang w:val="en-GB"/>
        </w:rPr>
        <w:t>va</w:t>
      </w:r>
      <w:proofErr w:type="spellEnd"/>
      <w:proofErr w:type="gramEnd"/>
      <w:r w:rsidRPr="00435168">
        <w:rPr>
          <w:b/>
          <w:sz w:val="30"/>
          <w:szCs w:val="30"/>
          <w:lang w:val="en-GB"/>
        </w:rPr>
        <w:t xml:space="preserve"> </w:t>
      </w:r>
      <w:proofErr w:type="spellStart"/>
      <w:r w:rsidRPr="00435168">
        <w:rPr>
          <w:b/>
          <w:sz w:val="30"/>
          <w:szCs w:val="30"/>
          <w:lang w:val="en-GB"/>
        </w:rPr>
        <w:t>topshiriqlar</w:t>
      </w:r>
      <w:proofErr w:type="spellEnd"/>
      <w:r w:rsidRPr="00435168">
        <w:rPr>
          <w:b/>
          <w:sz w:val="30"/>
          <w:szCs w:val="30"/>
          <w:lang w:val="en-GB"/>
        </w:rPr>
        <w:t>:</w:t>
      </w:r>
    </w:p>
    <w:p w:rsidR="00764246" w:rsidRDefault="00764246" w:rsidP="00764246">
      <w:pPr>
        <w:tabs>
          <w:tab w:val="left" w:pos="2355"/>
        </w:tabs>
        <w:rPr>
          <w:sz w:val="30"/>
          <w:szCs w:val="30"/>
          <w:lang w:val="en-GB"/>
        </w:rPr>
      </w:pPr>
    </w:p>
    <w:p w:rsidR="00764246" w:rsidRPr="00435168" w:rsidRDefault="00764246" w:rsidP="00764246">
      <w:pPr>
        <w:tabs>
          <w:tab w:val="left" w:pos="2355"/>
        </w:tabs>
        <w:spacing w:line="360" w:lineRule="auto"/>
        <w:rPr>
          <w:b/>
          <w:sz w:val="30"/>
          <w:szCs w:val="30"/>
          <w:lang w:val="en-GB"/>
        </w:rPr>
      </w:pPr>
      <w:r w:rsidRPr="00435168">
        <w:rPr>
          <w:sz w:val="30"/>
          <w:szCs w:val="30"/>
          <w:lang w:val="en-GB"/>
        </w:rPr>
        <w:t>.</w:t>
      </w:r>
    </w:p>
    <w:p w:rsidR="00764246" w:rsidRDefault="00764246" w:rsidP="00764246">
      <w:pPr>
        <w:ind w:left="880"/>
        <w:jc w:val="both"/>
        <w:rPr>
          <w:sz w:val="26"/>
          <w:szCs w:val="26"/>
          <w:lang w:val="es-US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E93EE9" wp14:editId="2C1F477D">
                <wp:simplePos x="0" y="0"/>
                <wp:positionH relativeFrom="column">
                  <wp:posOffset>-511175</wp:posOffset>
                </wp:positionH>
                <wp:positionV relativeFrom="paragraph">
                  <wp:posOffset>220345</wp:posOffset>
                </wp:positionV>
                <wp:extent cx="6399530" cy="2550160"/>
                <wp:effectExtent l="0" t="781050" r="39370" b="59690"/>
                <wp:wrapNone/>
                <wp:docPr id="1" name="Выноска-облако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9530" cy="2550160"/>
                        </a:xfrm>
                        <a:prstGeom prst="cloudCallout">
                          <a:avLst>
                            <a:gd name="adj1" fmla="val -24764"/>
                            <a:gd name="adj2" fmla="val -77394"/>
                          </a:avLst>
                        </a:prstGeom>
                        <a:gradFill rotWithShape="0">
                          <a:gsLst>
                            <a:gs pos="0">
                              <a:srgbClr val="C2D69B"/>
                            </a:gs>
                            <a:gs pos="50000">
                              <a:srgbClr val="EAF1DD"/>
                            </a:gs>
                            <a:gs pos="100000">
                              <a:srgbClr val="C2D69B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C2D69B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64246" w:rsidRPr="00435168" w:rsidRDefault="00764246" w:rsidP="00764246">
                            <w:pPr>
                              <w:tabs>
                                <w:tab w:val="left" w:pos="2355"/>
                              </w:tabs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435168"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Mehnat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muhofazasi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o’zi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nima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?</w:t>
                            </w:r>
                            <w:r w:rsidRPr="00435168"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</w:p>
                          <w:p w:rsidR="00764246" w:rsidRDefault="00764246" w:rsidP="00764246">
                            <w:pPr>
                              <w:tabs>
                                <w:tab w:val="left" w:pos="2355"/>
                              </w:tabs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</w:p>
                          <w:p w:rsidR="00764246" w:rsidRPr="00435168" w:rsidRDefault="00764246" w:rsidP="00764246">
                            <w:pPr>
                              <w:tabs>
                                <w:tab w:val="left" w:pos="2355"/>
                              </w:tabs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435168"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Elektr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asboblari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bilan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ishlashda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texnika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xavfsizligi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qoidalarini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aytib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bering</w:t>
                            </w:r>
                            <w:proofErr w:type="spellEnd"/>
                            <w:proofErr w:type="gram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?</w:t>
                            </w:r>
                          </w:p>
                          <w:p w:rsidR="00764246" w:rsidRDefault="00764246" w:rsidP="00764246">
                            <w:pPr>
                              <w:tabs>
                                <w:tab w:val="left" w:pos="2355"/>
                              </w:tabs>
                              <w:spacing w:line="360" w:lineRule="auto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</w:p>
                          <w:p w:rsidR="00764246" w:rsidRPr="003B0077" w:rsidRDefault="00764246" w:rsidP="00764246">
                            <w:pPr>
                              <w:rPr>
                                <w:lang w:val="en-US"/>
                              </w:rPr>
                            </w:pPr>
                            <w:r w:rsidRPr="00435168"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3.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Hayot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faoliyati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xavfsizligini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bilasizmi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Выноска-облако 1" o:spid="_x0000_s1026" type="#_x0000_t106" style="position:absolute;left:0;text-align:left;margin-left:-40.25pt;margin-top:17.35pt;width:503.9pt;height:20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" adj="5451,-5917" fillcolor="#c2d69b" strokecolor="#c2d69b" strokeweight="1pt">
                <v:fill color2="#eaf1dd" angle="135" focus="50%" type="gradient"/>
                <v:shadow on="t" color="#4e6128" opacity=".5" offset="1pt"/>
                <v:textbox>
                  <w:txbxContent>
                    <w:p w:rsidR="00764246" w:rsidRPr="00435168" w:rsidRDefault="00764246" w:rsidP="00764246">
                      <w:pPr>
                        <w:tabs>
                          <w:tab w:val="left" w:pos="2355"/>
                        </w:tabs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435168">
                        <w:rPr>
                          <w:sz w:val="30"/>
                          <w:szCs w:val="30"/>
                          <w:lang w:val="en-GB"/>
                        </w:rPr>
                        <w:t xml:space="preserve">1.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Mehnat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muhofazasi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o’zi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nima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>?</w:t>
                      </w:r>
                      <w:r w:rsidRPr="00435168"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</w:p>
                    <w:p w:rsidR="00764246" w:rsidRDefault="00764246" w:rsidP="00764246">
                      <w:pPr>
                        <w:tabs>
                          <w:tab w:val="left" w:pos="2355"/>
                        </w:tabs>
                        <w:rPr>
                          <w:sz w:val="30"/>
                          <w:szCs w:val="30"/>
                          <w:lang w:val="en-GB"/>
                        </w:rPr>
                      </w:pPr>
                    </w:p>
                    <w:p w:rsidR="00764246" w:rsidRPr="00435168" w:rsidRDefault="00764246" w:rsidP="00764246">
                      <w:pPr>
                        <w:tabs>
                          <w:tab w:val="left" w:pos="2355"/>
                        </w:tabs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435168">
                        <w:rPr>
                          <w:sz w:val="30"/>
                          <w:szCs w:val="3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Elektr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asboblari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bilan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ishlashda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texnika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xavfsizligi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qoidalarini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aytib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30"/>
                          <w:szCs w:val="30"/>
                          <w:lang w:val="en-GB"/>
                        </w:rPr>
                        <w:t>bering</w:t>
                      </w:r>
                      <w:proofErr w:type="spellEnd"/>
                      <w:proofErr w:type="gramEnd"/>
                      <w:r>
                        <w:rPr>
                          <w:sz w:val="30"/>
                          <w:szCs w:val="30"/>
                          <w:lang w:val="en-GB"/>
                        </w:rPr>
                        <w:t>?</w:t>
                      </w:r>
                    </w:p>
                    <w:p w:rsidR="00764246" w:rsidRDefault="00764246" w:rsidP="00764246">
                      <w:pPr>
                        <w:tabs>
                          <w:tab w:val="left" w:pos="2355"/>
                        </w:tabs>
                        <w:spacing w:line="360" w:lineRule="auto"/>
                        <w:rPr>
                          <w:sz w:val="30"/>
                          <w:szCs w:val="30"/>
                          <w:lang w:val="en-GB"/>
                        </w:rPr>
                      </w:pPr>
                    </w:p>
                    <w:p w:rsidR="00764246" w:rsidRPr="003B0077" w:rsidRDefault="00764246" w:rsidP="00764246">
                      <w:pPr>
                        <w:rPr>
                          <w:lang w:val="en-US"/>
                        </w:rPr>
                      </w:pPr>
                      <w:r w:rsidRPr="00435168">
                        <w:rPr>
                          <w:sz w:val="30"/>
                          <w:szCs w:val="30"/>
                          <w:lang w:val="en-GB"/>
                        </w:rPr>
                        <w:t xml:space="preserve">3.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Hayot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faoliyati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xavfsizligini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en-GB"/>
                        </w:rPr>
                        <w:t>bilasizmi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en-GB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:rsidR="00764246" w:rsidRPr="003B0077" w:rsidRDefault="00764246" w:rsidP="00764246">
      <w:pPr>
        <w:rPr>
          <w:sz w:val="26"/>
          <w:szCs w:val="26"/>
          <w:lang w:val="es-US"/>
        </w:rPr>
      </w:pPr>
    </w:p>
    <w:p w:rsidR="00764246" w:rsidRPr="003B0077" w:rsidRDefault="00764246" w:rsidP="00764246">
      <w:pPr>
        <w:rPr>
          <w:sz w:val="26"/>
          <w:szCs w:val="26"/>
          <w:lang w:val="es-US"/>
        </w:rPr>
      </w:pPr>
    </w:p>
    <w:p w:rsidR="00764246" w:rsidRPr="003B0077" w:rsidRDefault="00764246" w:rsidP="00764246">
      <w:pPr>
        <w:rPr>
          <w:sz w:val="26"/>
          <w:szCs w:val="26"/>
          <w:lang w:val="es-US"/>
        </w:rPr>
      </w:pPr>
    </w:p>
    <w:p w:rsidR="00764246" w:rsidRPr="003B0077" w:rsidRDefault="00764246" w:rsidP="00764246">
      <w:pPr>
        <w:rPr>
          <w:sz w:val="26"/>
          <w:szCs w:val="26"/>
          <w:lang w:val="es-US"/>
        </w:rPr>
      </w:pPr>
    </w:p>
    <w:p w:rsidR="00764246" w:rsidRPr="003B0077" w:rsidRDefault="00764246" w:rsidP="00764246">
      <w:pPr>
        <w:rPr>
          <w:sz w:val="26"/>
          <w:szCs w:val="26"/>
          <w:lang w:val="es-US"/>
        </w:rPr>
      </w:pPr>
    </w:p>
    <w:p w:rsidR="00764246" w:rsidRPr="003B0077" w:rsidRDefault="00764246" w:rsidP="00764246">
      <w:pPr>
        <w:rPr>
          <w:sz w:val="26"/>
          <w:szCs w:val="26"/>
          <w:lang w:val="es-US"/>
        </w:rPr>
      </w:pPr>
    </w:p>
    <w:p w:rsidR="00764246" w:rsidRPr="003B0077" w:rsidRDefault="00764246" w:rsidP="00764246">
      <w:pPr>
        <w:rPr>
          <w:sz w:val="26"/>
          <w:szCs w:val="26"/>
          <w:lang w:val="es-US"/>
        </w:rPr>
      </w:pPr>
    </w:p>
    <w:p w:rsidR="00764246" w:rsidRPr="003B0077" w:rsidRDefault="00764246" w:rsidP="00764246">
      <w:pPr>
        <w:rPr>
          <w:sz w:val="26"/>
          <w:szCs w:val="26"/>
          <w:lang w:val="es-US"/>
        </w:rPr>
      </w:pPr>
    </w:p>
    <w:p w:rsidR="00764246" w:rsidRPr="003B0077" w:rsidRDefault="00764246" w:rsidP="00764246">
      <w:pPr>
        <w:rPr>
          <w:sz w:val="26"/>
          <w:szCs w:val="26"/>
          <w:lang w:val="es-US"/>
        </w:rPr>
      </w:pPr>
    </w:p>
    <w:p w:rsidR="00764246" w:rsidRDefault="00764246" w:rsidP="00764246">
      <w:pPr>
        <w:ind w:left="880"/>
        <w:jc w:val="both"/>
        <w:rPr>
          <w:sz w:val="26"/>
          <w:szCs w:val="26"/>
          <w:lang w:val="es-US"/>
        </w:rPr>
      </w:pPr>
    </w:p>
    <w:p w:rsidR="00764246" w:rsidRPr="003B0077" w:rsidRDefault="00764246" w:rsidP="00764246">
      <w:pPr>
        <w:rPr>
          <w:sz w:val="26"/>
          <w:szCs w:val="26"/>
          <w:lang w:val="es-US"/>
        </w:rPr>
      </w:pPr>
    </w:p>
    <w:p w:rsidR="00764246" w:rsidRDefault="00764246" w:rsidP="00764246">
      <w:pPr>
        <w:ind w:left="880"/>
        <w:jc w:val="both"/>
        <w:rPr>
          <w:sz w:val="26"/>
          <w:szCs w:val="26"/>
          <w:lang w:val="es-US"/>
        </w:rPr>
      </w:pPr>
    </w:p>
    <w:p w:rsidR="00764246" w:rsidRDefault="00764246" w:rsidP="00764246">
      <w:pPr>
        <w:ind w:left="880"/>
        <w:jc w:val="right"/>
        <w:rPr>
          <w:sz w:val="26"/>
          <w:szCs w:val="26"/>
          <w:lang w:val="es-US"/>
        </w:rPr>
      </w:pPr>
    </w:p>
    <w:p w:rsidR="00764246" w:rsidRDefault="00764246" w:rsidP="00764246">
      <w:pPr>
        <w:ind w:left="880"/>
        <w:jc w:val="right"/>
        <w:rPr>
          <w:sz w:val="26"/>
          <w:szCs w:val="26"/>
          <w:lang w:val="es-US"/>
        </w:rPr>
      </w:pPr>
    </w:p>
    <w:p w:rsidR="00764246" w:rsidRDefault="00764246" w:rsidP="00764246">
      <w:pPr>
        <w:ind w:left="880"/>
        <w:jc w:val="right"/>
        <w:rPr>
          <w:sz w:val="26"/>
          <w:szCs w:val="26"/>
          <w:lang w:val="es-US"/>
        </w:rPr>
      </w:pPr>
    </w:p>
    <w:p w:rsidR="00764246" w:rsidRDefault="00764246" w:rsidP="00764246">
      <w:pPr>
        <w:ind w:left="880"/>
        <w:jc w:val="right"/>
        <w:rPr>
          <w:sz w:val="26"/>
          <w:szCs w:val="26"/>
          <w:lang w:val="es-US"/>
        </w:rPr>
      </w:pPr>
    </w:p>
    <w:p w:rsidR="00764246" w:rsidRPr="009558E7" w:rsidRDefault="00764246" w:rsidP="00764246">
      <w:pPr>
        <w:ind w:left="-851"/>
        <w:jc w:val="center"/>
        <w:rPr>
          <w:b/>
          <w:sz w:val="28"/>
          <w:szCs w:val="26"/>
          <w:lang w:val="es-US"/>
        </w:rPr>
      </w:pPr>
      <w:r w:rsidRPr="009558E7">
        <w:rPr>
          <w:b/>
          <w:sz w:val="28"/>
          <w:szCs w:val="26"/>
          <w:lang w:val="es-US"/>
        </w:rPr>
        <w:t>MEHNAT MUHOFAZASI VA XAVFSIZLIK TEXNIKASIDAN TEST SAVOLLARI.</w:t>
      </w:r>
    </w:p>
    <w:p w:rsidR="00764246" w:rsidRPr="009558E7" w:rsidRDefault="00764246" w:rsidP="00764246">
      <w:pPr>
        <w:ind w:left="-851"/>
        <w:jc w:val="center"/>
        <w:rPr>
          <w:b/>
          <w:sz w:val="28"/>
          <w:szCs w:val="26"/>
          <w:lang w:val="es-US"/>
        </w:rPr>
      </w:pPr>
    </w:p>
    <w:p w:rsidR="00764246" w:rsidRPr="009558E7" w:rsidRDefault="00764246" w:rsidP="00764246">
      <w:pPr>
        <w:ind w:left="-851"/>
        <w:jc w:val="both"/>
        <w:rPr>
          <w:sz w:val="26"/>
          <w:szCs w:val="26"/>
          <w:lang w:val="es-US"/>
        </w:rPr>
      </w:pP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1.Mehnat muhоfazasi nima?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a)Insоnga ishlash qоida sini o’rgatadigan fan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b) Ishlab chiqarishdagi rentabellik.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s) Insоn xavfsizligini, sоg’ligi va ish qоbiliyatini ta`minlaydigan gigienik va tashkiliy tadbirlar tizimi.</w:t>
      </w:r>
    </w:p>
    <w:p w:rsidR="00764246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d) Insоn xavfsizligi, sоg’ligi va ish qоbiliyatini ta`minlaydigan qоnunchilik xujjatlari, ijtimоiy-iqtisоdiy, texnikaviy, gigienik hamda tashkiliy tadbirlar tizimi.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2. Xavfsizlik texnikasi nima?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a) Ishlоvchilarga ishlab chiqarishdagi xavfli оmillarning оldini оluvchi tashkiliy va texnikaviy xamda vоsitalar tizimi.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b) Ishlоvchilarga ishlab chiqarishdagi qоnunchilik asоslarini o’rgatuvchi bo’lim.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s) Ishlоvchilarga ishlab chiqarishdagi fiziоlоgik оmillarning оldini оluvchi tashkiliy va texnikaviy tadbirlar hamda vоsitalar tizimi.</w:t>
      </w:r>
    </w:p>
    <w:p w:rsidR="00764246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d) Ishlab chiqarishda baxtsiz hоdisalarni hisоbga оluvchi kuzatishlar.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3. Changning eng tug’ri ta`rifini ko’rsating.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a) Transpоrt vоsitalari yurishidan hоsil bo’lgan mayda zarrachalar.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lastRenderedPageBreak/>
        <w:t>b) Mоddalarning havоda muallaq suzib yurishi mumkin bo’lgan mayda zarrachalari.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s) Faqatgina tuprоqning mayda zarralari.</w:t>
      </w:r>
    </w:p>
    <w:p w:rsidR="00764246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d) Kоrxоnada buyumlar ustidagi mayda zarralar.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4. Aralash chang nima?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a) O’simlik changlari.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b) Оrganik mоddalarning changlari.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s) Mineral mоddalarning changlari.</w:t>
      </w:r>
    </w:p>
    <w:p w:rsidR="00764246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d) Оrganik va nооrganik mоddalarning birgalikdagi changlari.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5. Ruxsat etilgan chegaraviy me`yor nimani bildiradi?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a)Zararli оmilning insоnga ta`sir etishi mumkin bo’lgan kоntsentratsiyasi.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b) Zararli оmilning insоnga ta`sir qilishi mumkin bo’lgan yuqоri chegara kоntsentratsiyasi.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s) Zararli mоddaning shu kоntsentratsiyadan оrtiq hоlda ishlash zarur ligi.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d) Zararli mоddaning zarar qilishi mumkin bo’lgan minimal kоntsentratsiya.</w:t>
      </w:r>
    </w:p>
    <w:p w:rsidR="00764246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6. 1000 nafargacha ishchisi bo’lgan kоrxоnaning mehnat muhоfazasi xоnasining sahni(yuzi) kamida qancha bo’lishi kerak?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a) 100m2 b) 72 m2 s) 24 m2 d) 34m2</w:t>
      </w:r>
    </w:p>
    <w:p w:rsidR="00764246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7. Tabiiy yoritilganlik kоeffitsienti qaysi fоrmulaga binоan aniqlanadi? - xоnadagi yoritilganlik, lyuks; - tashqaridagi yoritilganlik, lyuks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a)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b)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s)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d)</w:t>
      </w:r>
    </w:p>
    <w:p w:rsidR="00764246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8. Titrash nima?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a) Elastik muhit zarralarining to’lqinsimоn tarqaladigan tebranma harakati.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b) Ilgarilanma harakatlanuvchi kuch.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s) Ko’ndalang harakatlanuvchi kuch.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d) Elastik muhit zarralarining faqat vertikal tоmоnga tarqaladigan harakat.</w:t>
      </w:r>
    </w:p>
    <w:p w:rsidR="00764246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9. Xоna harоrati nimada o’lchanadi?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a) Lyuksmetrda.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b) Assman psixrоmetrida.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s) Termоmetrda.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d) Barоmetr anerоidda.</w:t>
      </w:r>
    </w:p>
    <w:p w:rsidR="00764246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10. O’zbekistоn Respublikasining Mehnatni muhоfaza qilish to’g’risidagi qоnuni qachоn qabul qilindi?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a) 1993 yil 6 may.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lastRenderedPageBreak/>
        <w:t>b) 1991 yil 1 sentyabr.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s) 1991 yil 21 dekabr.</w:t>
      </w:r>
    </w:p>
    <w:p w:rsidR="00764246" w:rsidRPr="009558E7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  <w:r w:rsidRPr="009558E7">
        <w:rPr>
          <w:rFonts w:asciiTheme="minorHAnsi" w:hAnsiTheme="minorHAnsi" w:cstheme="minorHAnsi"/>
          <w:sz w:val="28"/>
          <w:szCs w:val="28"/>
          <w:lang w:val="es-US"/>
        </w:rPr>
        <w:t>d) 1996 yil 1 aprel.</w:t>
      </w:r>
    </w:p>
    <w:p w:rsidR="00764246" w:rsidRDefault="00764246" w:rsidP="00764246">
      <w:pPr>
        <w:ind w:left="-851"/>
        <w:jc w:val="both"/>
        <w:rPr>
          <w:rFonts w:asciiTheme="minorHAnsi" w:hAnsiTheme="minorHAnsi" w:cstheme="minorHAnsi"/>
          <w:sz w:val="28"/>
          <w:szCs w:val="28"/>
          <w:lang w:val="es-US"/>
        </w:rPr>
      </w:pPr>
    </w:p>
    <w:p w:rsidR="00764246" w:rsidRPr="005B31B1" w:rsidRDefault="00764246" w:rsidP="00764246">
      <w:pPr>
        <w:ind w:left="-851"/>
        <w:jc w:val="both"/>
        <w:rPr>
          <w:rStyle w:val="320"/>
          <w:rFonts w:asciiTheme="minorHAnsi" w:hAnsiTheme="minorHAnsi" w:cstheme="minorHAnsi"/>
          <w:sz w:val="28"/>
          <w:szCs w:val="28"/>
          <w:lang w:val="en-US"/>
        </w:rPr>
      </w:pPr>
      <w:bookmarkStart w:id="0" w:name="_GoBack"/>
      <w:bookmarkEnd w:id="0"/>
    </w:p>
    <w:p w:rsidR="00764246" w:rsidRPr="005B31B1" w:rsidRDefault="00764246" w:rsidP="00764246">
      <w:pPr>
        <w:tabs>
          <w:tab w:val="left" w:pos="6368"/>
        </w:tabs>
        <w:spacing w:line="276" w:lineRule="auto"/>
        <w:jc w:val="both"/>
        <w:rPr>
          <w:rFonts w:asciiTheme="minorHAnsi" w:hAnsiTheme="minorHAnsi" w:cstheme="minorHAnsi"/>
          <w:sz w:val="28"/>
          <w:szCs w:val="28"/>
          <w:lang w:val="en-US"/>
        </w:rPr>
      </w:pPr>
    </w:p>
    <w:p w:rsidR="00F212E3" w:rsidRDefault="00F212E3" w:rsidP="0093264D">
      <w:pPr>
        <w:ind w:left="880"/>
        <w:jc w:val="both"/>
        <w:rPr>
          <w:rFonts w:asciiTheme="minorHAnsi" w:hAnsiTheme="minorHAnsi" w:cstheme="minorHAnsi"/>
          <w:b/>
          <w:sz w:val="28"/>
          <w:szCs w:val="28"/>
          <w:lang w:val="en-US"/>
        </w:rPr>
      </w:pPr>
      <w:proofErr w:type="spellStart"/>
      <w:r w:rsidRPr="0093264D">
        <w:rPr>
          <w:rFonts w:asciiTheme="minorHAnsi" w:hAnsiTheme="minorHAnsi" w:cstheme="minorHAnsi"/>
          <w:b/>
          <w:sz w:val="28"/>
          <w:szCs w:val="28"/>
          <w:lang w:val="en-US"/>
        </w:rPr>
        <w:t>O’quvchilar</w:t>
      </w:r>
      <w:proofErr w:type="spellEnd"/>
      <w:r w:rsidRPr="0093264D">
        <w:rPr>
          <w:rFonts w:asciiTheme="minorHAnsi" w:hAnsiTheme="minorHAnsi" w:cstheme="minorHAnsi"/>
          <w:b/>
          <w:sz w:val="28"/>
          <w:szCs w:val="28"/>
          <w:lang w:val="en-US"/>
        </w:rPr>
        <w:t xml:space="preserve"> </w:t>
      </w:r>
      <w:proofErr w:type="spellStart"/>
      <w:r w:rsidRPr="0093264D">
        <w:rPr>
          <w:rFonts w:asciiTheme="minorHAnsi" w:hAnsiTheme="minorHAnsi" w:cstheme="minorHAnsi"/>
          <w:b/>
          <w:sz w:val="28"/>
          <w:szCs w:val="28"/>
          <w:lang w:val="en-US"/>
        </w:rPr>
        <w:t>bilimini</w:t>
      </w:r>
      <w:proofErr w:type="spellEnd"/>
      <w:r w:rsidRPr="0093264D">
        <w:rPr>
          <w:rFonts w:asciiTheme="minorHAnsi" w:hAnsiTheme="minorHAnsi" w:cstheme="minorHAnsi"/>
          <w:b/>
          <w:sz w:val="28"/>
          <w:szCs w:val="28"/>
          <w:lang w:val="en-US"/>
        </w:rPr>
        <w:t xml:space="preserve"> </w:t>
      </w:r>
      <w:proofErr w:type="spellStart"/>
      <w:r w:rsidRPr="0093264D">
        <w:rPr>
          <w:rFonts w:asciiTheme="minorHAnsi" w:hAnsiTheme="minorHAnsi" w:cstheme="minorHAnsi"/>
          <w:b/>
          <w:sz w:val="28"/>
          <w:szCs w:val="28"/>
          <w:lang w:val="en-US"/>
        </w:rPr>
        <w:t>baholash</w:t>
      </w:r>
      <w:proofErr w:type="spellEnd"/>
      <w:r w:rsidRPr="0093264D">
        <w:rPr>
          <w:rFonts w:asciiTheme="minorHAnsi" w:hAnsiTheme="minorHAnsi" w:cstheme="minorHAnsi"/>
          <w:b/>
          <w:sz w:val="28"/>
          <w:szCs w:val="28"/>
          <w:lang w:val="en-US"/>
        </w:rPr>
        <w:t xml:space="preserve"> </w:t>
      </w:r>
      <w:proofErr w:type="spellStart"/>
      <w:r w:rsidRPr="0093264D">
        <w:rPr>
          <w:rFonts w:asciiTheme="minorHAnsi" w:hAnsiTheme="minorHAnsi" w:cstheme="minorHAnsi"/>
          <w:b/>
          <w:sz w:val="28"/>
          <w:szCs w:val="28"/>
          <w:lang w:val="en-US"/>
        </w:rPr>
        <w:t>ko’rsatgichlari</w:t>
      </w:r>
      <w:proofErr w:type="spellEnd"/>
      <w:r w:rsidRPr="0093264D">
        <w:rPr>
          <w:rFonts w:asciiTheme="minorHAnsi" w:hAnsiTheme="minorHAnsi" w:cstheme="minorHAnsi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93264D">
        <w:rPr>
          <w:rFonts w:asciiTheme="minorHAnsi" w:hAnsiTheme="minorHAnsi" w:cstheme="minorHAnsi"/>
          <w:b/>
          <w:sz w:val="28"/>
          <w:szCs w:val="28"/>
          <w:lang w:val="en-US"/>
        </w:rPr>
        <w:t>va</w:t>
      </w:r>
      <w:proofErr w:type="spellEnd"/>
      <w:proofErr w:type="gramEnd"/>
      <w:r w:rsidRPr="0093264D">
        <w:rPr>
          <w:rFonts w:asciiTheme="minorHAnsi" w:hAnsiTheme="minorHAnsi" w:cstheme="minorHAnsi"/>
          <w:b/>
          <w:sz w:val="28"/>
          <w:szCs w:val="28"/>
          <w:lang w:val="en-US"/>
        </w:rPr>
        <w:t xml:space="preserve"> </w:t>
      </w:r>
      <w:proofErr w:type="spellStart"/>
      <w:r w:rsidRPr="0093264D">
        <w:rPr>
          <w:rFonts w:asciiTheme="minorHAnsi" w:hAnsiTheme="minorHAnsi" w:cstheme="minorHAnsi"/>
          <w:b/>
          <w:sz w:val="28"/>
          <w:szCs w:val="28"/>
          <w:lang w:val="en-US"/>
        </w:rPr>
        <w:t>me’zonlari</w:t>
      </w:r>
      <w:proofErr w:type="spellEnd"/>
    </w:p>
    <w:p w:rsidR="0093264D" w:rsidRPr="0093264D" w:rsidRDefault="0093264D" w:rsidP="0093264D">
      <w:pPr>
        <w:ind w:left="880"/>
        <w:jc w:val="both"/>
        <w:rPr>
          <w:rFonts w:asciiTheme="minorHAnsi" w:hAnsiTheme="minorHAnsi" w:cstheme="minorHAnsi"/>
          <w:b/>
          <w:sz w:val="28"/>
          <w:szCs w:val="28"/>
          <w:lang w:val="en-US"/>
        </w:rPr>
      </w:pPr>
    </w:p>
    <w:tbl>
      <w:tblPr>
        <w:tblStyle w:val="TableGrid"/>
        <w:tblW w:w="9627" w:type="dxa"/>
        <w:tblInd w:w="180" w:type="dxa"/>
        <w:tblCellMar>
          <w:left w:w="112" w:type="dxa"/>
          <w:right w:w="90" w:type="dxa"/>
        </w:tblCellMar>
        <w:tblLook w:val="04A0" w:firstRow="1" w:lastRow="0" w:firstColumn="1" w:lastColumn="0" w:noHBand="0" w:noVBand="1"/>
      </w:tblPr>
      <w:tblGrid>
        <w:gridCol w:w="528"/>
        <w:gridCol w:w="5970"/>
        <w:gridCol w:w="708"/>
        <w:gridCol w:w="428"/>
        <w:gridCol w:w="708"/>
        <w:gridCol w:w="712"/>
        <w:gridCol w:w="573"/>
      </w:tblGrid>
      <w:tr w:rsidR="00F212E3" w:rsidRPr="0093264D" w:rsidTr="00F212E3">
        <w:trPr>
          <w:trHeight w:val="332"/>
        </w:trPr>
        <w:tc>
          <w:tcPr>
            <w:tcW w:w="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T/ r 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>Ko‘rs</w:t>
            </w:r>
            <w:proofErr w:type="gramStart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>а</w:t>
            </w:r>
            <w:proofErr w:type="gramEnd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>tkichlаr</w:t>
            </w:r>
            <w:proofErr w:type="spellEnd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42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ind w:left="124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>M</w:t>
            </w:r>
            <w:proofErr w:type="gramEnd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>е’zоnlаr</w:t>
            </w:r>
            <w:proofErr w:type="spellEnd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</w:t>
            </w:r>
          </w:p>
        </w:tc>
      </w:tr>
      <w:tr w:rsidR="00F212E3" w:rsidRPr="0093264D" w:rsidTr="00F212E3">
        <w:trPr>
          <w:trHeight w:val="33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>Bahol</w:t>
            </w:r>
            <w:proofErr w:type="gramStart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>а</w:t>
            </w:r>
            <w:proofErr w:type="gramEnd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>sh</w:t>
            </w:r>
            <w:proofErr w:type="spellEnd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>mе’zоni</w:t>
            </w:r>
            <w:proofErr w:type="spellEnd"/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5 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ind w:left="32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3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2 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</w:t>
            </w:r>
          </w:p>
        </w:tc>
      </w:tr>
      <w:tr w:rsidR="00F212E3" w:rsidRPr="0093264D" w:rsidTr="00F212E3">
        <w:trPr>
          <w:trHeight w:val="162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:rsidR="00F212E3" w:rsidRPr="0093264D" w:rsidRDefault="00F212E3" w:rsidP="0093264D">
            <w:pPr>
              <w:spacing w:after="2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:rsidR="00F212E3" w:rsidRPr="0093264D" w:rsidRDefault="00F212E3" w:rsidP="0093264D">
            <w:pPr>
              <w:ind w:left="44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1. 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D</w:t>
            </w:r>
            <w:proofErr w:type="gram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а</w:t>
            </w:r>
            <w:proofErr w:type="gram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vlаt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tа’lim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stаndаrtlаridаn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kеlib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chiqib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,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dаrslаrdа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95%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gаchа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qаtnаshgаn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,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mа’ruzа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matnini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yozgаn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,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o‘quv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qurоllаri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to‘lа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bo‘lgаn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.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Jihozlar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va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asbob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uskunalardan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xom-ashyolardan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f</w:t>
            </w:r>
            <w:proofErr w:type="gram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о</w:t>
            </w:r>
            <w:proofErr w:type="gram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ydаlаnishni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bilgаn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.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F212E3" w:rsidRPr="005B31B1" w:rsidTr="00F212E3">
        <w:trPr>
          <w:trHeight w:val="2313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12E3" w:rsidRPr="0093264D" w:rsidRDefault="00F212E3" w:rsidP="0093264D">
            <w:pPr>
              <w:ind w:left="44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2. 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spacing w:after="6" w:line="232" w:lineRule="auto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Ish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o‘rni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va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ish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jarayonlarini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to‘gri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tashkil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etish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amaliy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bajariladigan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topshiriqni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xatosiz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bajarish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Mavzu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o`quvchi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tomonidan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mustaqil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ravishda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atroflicha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to‘liq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yoritilsa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.  </w:t>
            </w:r>
          </w:p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Ма</w:t>
            </w:r>
            <w:proofErr w:type="gram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vzu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o`quvchi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tomonidan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mustaqil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to‘liq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yoritilsa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amaliy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topshiriqda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bartaraf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qilsa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bo‘ladigan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kamchilik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topilsa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. 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</w:p>
        </w:tc>
      </w:tr>
      <w:tr w:rsidR="00F212E3" w:rsidRPr="005B31B1" w:rsidTr="00F212E3">
        <w:trPr>
          <w:trHeight w:val="194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12E3" w:rsidRPr="0093264D" w:rsidRDefault="00F212E3" w:rsidP="0093264D">
            <w:pPr>
              <w:ind w:left="44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3. 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spacing w:after="2" w:line="232" w:lineRule="auto"/>
              <w:ind w:right="19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Mavzu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o`quvchi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tomonidan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mustaqil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ravishda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qisman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yoritilsa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. 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Mavzuning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ba’zi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elementlarini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mustaqil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ravishda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qisman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yoritilsa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.  </w:t>
            </w:r>
          </w:p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Mavzuning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yoritilishi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yuqoridagi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talablar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darajasida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bo`lmasa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. 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</w:p>
        </w:tc>
      </w:tr>
      <w:tr w:rsidR="00F212E3" w:rsidRPr="0093264D" w:rsidTr="00F212E3">
        <w:trPr>
          <w:trHeight w:val="972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12E3" w:rsidRPr="0093264D" w:rsidRDefault="00F212E3" w:rsidP="0093264D">
            <w:pPr>
              <w:ind w:left="44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4. 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ind w:right="849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Yuq</w:t>
            </w:r>
            <w:proofErr w:type="gram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о</w:t>
            </w:r>
            <w:proofErr w:type="gram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ridаgi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shаrtlаrni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50-60%ni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bаjаrishdа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qiynаlgаn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o‘quvchilаr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qo‘shimchа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vа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qаytа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>tоpshirgаn</w:t>
            </w:r>
            <w:proofErr w:type="spellEnd"/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. 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12E3" w:rsidRPr="0093264D" w:rsidRDefault="00F212E3" w:rsidP="0093264D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64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</w:tbl>
    <w:p w:rsidR="00F212E3" w:rsidRPr="0093264D" w:rsidRDefault="00F212E3" w:rsidP="0093264D">
      <w:pPr>
        <w:jc w:val="both"/>
        <w:rPr>
          <w:rStyle w:val="320"/>
          <w:rFonts w:asciiTheme="minorHAnsi" w:hAnsiTheme="minorHAnsi" w:cstheme="minorHAnsi"/>
          <w:sz w:val="28"/>
          <w:szCs w:val="28"/>
        </w:rPr>
      </w:pPr>
    </w:p>
    <w:p w:rsidR="00296429" w:rsidRPr="0093264D" w:rsidRDefault="00296429" w:rsidP="0093264D">
      <w:pPr>
        <w:tabs>
          <w:tab w:val="left" w:pos="6368"/>
        </w:tabs>
        <w:spacing w:line="276" w:lineRule="auto"/>
        <w:jc w:val="both"/>
        <w:rPr>
          <w:rFonts w:asciiTheme="minorHAnsi" w:hAnsiTheme="minorHAnsi" w:cstheme="minorHAnsi"/>
          <w:sz w:val="28"/>
          <w:szCs w:val="28"/>
        </w:rPr>
      </w:pPr>
    </w:p>
    <w:sectPr w:rsidR="00296429" w:rsidRPr="00932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296429"/>
    <w:rsid w:val="005B31B1"/>
    <w:rsid w:val="00764246"/>
    <w:rsid w:val="0084298B"/>
    <w:rsid w:val="0093264D"/>
    <w:rsid w:val="00D3606B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3627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4</cp:revision>
  <dcterms:created xsi:type="dcterms:W3CDTF">2023-10-29T15:10:00Z</dcterms:created>
  <dcterms:modified xsi:type="dcterms:W3CDTF">2023-11-20T10:52:00Z</dcterms:modified>
</cp:coreProperties>
</file>