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b/>
          <w:bCs/>
          <w:color w:val="auto"/>
          <w:sz w:val="32"/>
          <w:szCs w:val="32"/>
        </w:rPr>
      </w:pPr>
      <w:r>
        <w:rPr>
          <w:rFonts w:hint="eastAsia"/>
          <w:b/>
          <w:bCs/>
          <w:color w:val="auto"/>
          <w:sz w:val="32"/>
          <w:szCs w:val="32"/>
        </w:rPr>
        <w:t>飞比-樱花-有家动态密码生成运算说明</w:t>
      </w:r>
    </w:p>
    <w:p>
      <w:pPr>
        <w:ind w:firstLine="420" w:firstLineChars="0"/>
        <w:jc w:val="center"/>
        <w:rPr>
          <w:rFonts w:hint="eastAsia"/>
          <w:b/>
          <w:bCs/>
          <w:color w:val="auto"/>
          <w:sz w:val="32"/>
          <w:szCs w:val="32"/>
        </w:rPr>
      </w:pPr>
    </w:p>
    <w:p>
      <w:pPr>
        <w:rPr>
          <w:rFonts w:hint="eastAsia"/>
          <w:b/>
          <w:bCs/>
          <w:color w:val="auto"/>
          <w:lang w:eastAsia="zh-CN"/>
        </w:rPr>
      </w:pPr>
      <w:r>
        <w:rPr>
          <w:rFonts w:hint="eastAsia"/>
          <w:b/>
          <w:bCs/>
          <w:color w:val="auto"/>
          <w:lang w:eastAsia="zh-CN"/>
        </w:rPr>
        <w:t>一、加密因子的概述：</w:t>
      </w:r>
    </w:p>
    <w:p>
      <w:pPr>
        <w:ind w:firstLine="420" w:firstLineChars="0"/>
        <w:rPr>
          <w:rFonts w:hint="eastAsia" w:eastAsiaTheme="minorEastAsia"/>
          <w:b/>
          <w:bCs/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1、</w:t>
      </w:r>
      <w:r>
        <w:rPr>
          <w:rFonts w:hint="eastAsia"/>
          <w:color w:val="auto"/>
        </w:rPr>
        <w:t>用户种子</w:t>
      </w:r>
      <w:r>
        <w:rPr>
          <w:rFonts w:hint="eastAsia"/>
          <w:color w:val="auto"/>
          <w:lang w:eastAsia="zh-CN"/>
        </w:rPr>
        <w:t>的概念：是用于区分保洁、用户等不同类型用户的唯一数值，由服务端单独下发给门锁，门锁需要保存；种子另区分</w:t>
      </w:r>
      <w:r>
        <w:rPr>
          <w:rFonts w:hint="eastAsia"/>
          <w:color w:val="auto"/>
          <w:lang w:val="en-US" w:eastAsia="zh-CN"/>
        </w:rPr>
        <w:t>1</w:t>
      </w:r>
      <w:r>
        <w:rPr>
          <w:rFonts w:hint="eastAsia"/>
          <w:color w:val="auto"/>
          <w:lang w:eastAsia="zh-CN"/>
        </w:rPr>
        <w:t>次性用户种子、</w:t>
      </w:r>
      <w:r>
        <w:rPr>
          <w:rFonts w:hint="eastAsia"/>
          <w:color w:val="auto"/>
          <w:lang w:val="en-US" w:eastAsia="zh-CN"/>
        </w:rPr>
        <w:t>2</w:t>
      </w:r>
      <w:r>
        <w:rPr>
          <w:rFonts w:hint="eastAsia"/>
          <w:color w:val="auto"/>
          <w:lang w:eastAsia="zh-CN"/>
        </w:rPr>
        <w:t>次性用户种子、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  <w:lang w:eastAsia="zh-CN"/>
        </w:rPr>
        <w:t>次性用户种子……</w:t>
      </w:r>
      <w:r>
        <w:rPr>
          <w:rFonts w:hint="eastAsia"/>
          <w:color w:val="auto"/>
          <w:lang w:val="en-US" w:eastAsia="zh-CN"/>
        </w:rPr>
        <w:t>n</w:t>
      </w:r>
      <w:r>
        <w:rPr>
          <w:rFonts w:hint="eastAsia"/>
          <w:color w:val="auto"/>
          <w:lang w:eastAsia="zh-CN"/>
        </w:rPr>
        <w:t>次性用户种子，服务器下发时会指明</w:t>
      </w:r>
      <w:bookmarkStart w:id="0" w:name="_GoBack"/>
      <w:bookmarkEnd w:id="0"/>
      <w:r>
        <w:rPr>
          <w:rFonts w:hint="eastAsia"/>
          <w:color w:val="auto"/>
          <w:lang w:eastAsia="zh-CN"/>
        </w:rPr>
        <w:t>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2、秘钥Key来源：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</w:rPr>
        <w:t>用户种子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+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IEEE地址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作为秘钥key。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3、原始密码Source 来源：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 xml:space="preserve">当天有效的时间 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作为原始密码Source 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4、将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秘钥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与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原始密码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以xxTea方式进行加密运算，将计算结果的十进制显示方式(低4位)作为“</w:t>
      </w:r>
      <w:r>
        <w:rPr>
          <w:rFonts w:hint="eastAsia"/>
          <w:b w:val="0"/>
          <w:bCs w:val="0"/>
          <w:color w:val="auto"/>
          <w:lang w:val="en-US" w:eastAsia="zh-CN"/>
        </w:rPr>
        <w:t>动态密码</w:t>
      </w:r>
      <w:r>
        <w:rPr>
          <w:rFonts w:hint="eastAsia"/>
          <w:color w:val="auto"/>
          <w:lang w:val="en-US" w:eastAsia="zh-CN"/>
        </w:rPr>
        <w:t>”的</w:t>
      </w:r>
      <w:r>
        <w:rPr>
          <w:rFonts w:hint="eastAsia"/>
          <w:b w:val="0"/>
          <w:bCs w:val="0"/>
          <w:color w:val="auto"/>
          <w:lang w:val="en-US" w:eastAsia="zh-CN"/>
        </w:rPr>
        <w:t>前四位十进制数，“前四位十进制数”与“当天有效的时间段”做混淆运算其得数作为</w:t>
      </w:r>
      <w:r>
        <w:rPr>
          <w:rFonts w:hint="eastAsia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动态密码</w:t>
      </w:r>
      <w:r>
        <w:rPr>
          <w:rFonts w:hint="eastAsia"/>
          <w:color w:val="auto"/>
          <w:lang w:val="en-US" w:eastAsia="zh-CN"/>
        </w:rPr>
        <w:t>”的后</w:t>
      </w:r>
      <w:r>
        <w:rPr>
          <w:rFonts w:hint="eastAsia"/>
          <w:b w:val="0"/>
          <w:bCs w:val="0"/>
          <w:color w:val="auto"/>
          <w:lang w:val="en-US" w:eastAsia="zh-CN"/>
        </w:rPr>
        <w:t>四位十进制数</w:t>
      </w:r>
      <w:r>
        <w:rPr>
          <w:rFonts w:hint="eastAsia"/>
          <w:color w:val="auto"/>
          <w:lang w:val="en-US" w:eastAsia="zh-CN"/>
        </w:rPr>
        <w:t>。</w:t>
      </w:r>
    </w:p>
    <w:p>
      <w:p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用户在锁键盘输入固定8位数值的意义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例如：用户输入了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5482 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4268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解析：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前四位十进制数</w:t>
      </w:r>
      <w:r>
        <w:rPr>
          <w:rFonts w:hint="eastAsia"/>
          <w:b w:val="0"/>
          <w:bCs w:val="0"/>
          <w:color w:val="FF0000"/>
          <w:lang w:val="en-US" w:eastAsia="zh-CN"/>
        </w:rPr>
        <w:t>5482</w:t>
      </w:r>
      <w:r>
        <w:rPr>
          <w:rFonts w:hint="eastAsia"/>
          <w:b w:val="0"/>
          <w:bCs w:val="0"/>
          <w:color w:val="auto"/>
          <w:lang w:val="en-US" w:eastAsia="zh-CN"/>
        </w:rPr>
        <w:t>表示加密运算后的</w:t>
      </w:r>
      <w:r>
        <w:rPr>
          <w:rFonts w:hint="eastAsia"/>
          <w:color w:val="FF0000"/>
          <w:lang w:val="en-US" w:eastAsia="zh-CN"/>
        </w:rPr>
        <w:t>验证码</w:t>
      </w:r>
      <w:r>
        <w:rPr>
          <w:rFonts w:hint="eastAsia"/>
          <w:b w:val="0"/>
          <w:bCs w:val="0"/>
          <w:color w:val="auto"/>
          <w:lang w:val="en-US" w:eastAsia="zh-CN"/>
        </w:rPr>
        <w:t>，</w:t>
      </w:r>
      <w:r>
        <w:rPr>
          <w:rFonts w:hint="eastAsia"/>
          <w:b w:val="0"/>
          <w:bCs w:val="0"/>
          <w:color w:val="FF0000"/>
          <w:lang w:val="en-US" w:eastAsia="zh-CN"/>
        </w:rPr>
        <w:t>需锁端进行解密验证，验证请看下文</w:t>
      </w:r>
      <w:r>
        <w:rPr>
          <w:rFonts w:hint="eastAsia"/>
          <w:b w:val="0"/>
          <w:bCs w:val="0"/>
          <w:color w:val="auto"/>
          <w:lang w:val="en-US" w:eastAsia="zh-CN"/>
        </w:rPr>
        <w:t>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后四位十进制数</w:t>
      </w:r>
      <w:r>
        <w:rPr>
          <w:rFonts w:hint="eastAsia"/>
          <w:b w:val="0"/>
          <w:bCs w:val="0"/>
          <w:color w:val="0000FF"/>
          <w:lang w:val="en-US" w:eastAsia="zh-CN"/>
        </w:rPr>
        <w:t>4268</w:t>
      </w:r>
      <w:r>
        <w:rPr>
          <w:rFonts w:hint="eastAsia"/>
          <w:b w:val="0"/>
          <w:bCs w:val="0"/>
          <w:color w:val="auto"/>
          <w:lang w:val="en-US" w:eastAsia="zh-CN"/>
        </w:rPr>
        <w:t>表示</w:t>
      </w:r>
      <w:r>
        <w:rPr>
          <w:rFonts w:hint="eastAsia"/>
          <w:b w:val="0"/>
          <w:bCs w:val="0"/>
          <w:color w:val="FF0000"/>
          <w:lang w:val="en-US" w:eastAsia="zh-CN"/>
        </w:rPr>
        <w:t>5482与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“当天有效的时间段”与减法得数的绝对值，则当天有效的时间段的计算方式为 </w:t>
      </w:r>
      <w:r>
        <w:rPr>
          <w:rFonts w:hint="eastAsia"/>
          <w:b/>
          <w:bCs/>
          <w:color w:val="2F5597" w:themeColor="accent5" w:themeShade="BF"/>
          <w:u w:val="single"/>
          <w:lang w:val="en-US" w:eastAsia="zh-CN"/>
        </w:rPr>
        <w:t>|5482-4268|=1214（</w:t>
      </w:r>
      <w:r>
        <w:rPr>
          <w:rFonts w:hint="eastAsia"/>
          <w:b w:val="0"/>
          <w:bCs w:val="0"/>
          <w:color w:val="auto"/>
          <w:lang w:val="en-US" w:eastAsia="zh-CN"/>
        </w:rPr>
        <w:t>混淆运算</w:t>
      </w:r>
      <w:r>
        <w:rPr>
          <w:rFonts w:hint="eastAsia"/>
          <w:b/>
          <w:bCs/>
          <w:color w:val="2F5597" w:themeColor="accent5" w:themeShade="BF"/>
          <w:u w:val="single"/>
          <w:lang w:val="en-US" w:eastAsia="zh-CN"/>
        </w:rPr>
        <w:t>）</w:t>
      </w:r>
      <w:r>
        <w:rPr>
          <w:rFonts w:hint="eastAsia"/>
          <w:b w:val="0"/>
          <w:bCs w:val="0"/>
          <w:color w:val="auto"/>
          <w:lang w:val="en-US" w:eastAsia="zh-CN"/>
        </w:rPr>
        <w:t>，表示当天的12：00-14：00期间有效。</w:t>
      </w:r>
    </w:p>
    <w:p>
      <w:p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三、动态密码生成举例：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例：生成保洁啊姨A其用户种子为123456，于</w:t>
      </w:r>
      <w:r>
        <w:rPr>
          <w:rFonts w:hint="eastAsia"/>
          <w:b w:val="0"/>
          <w:bCs w:val="0"/>
          <w:color w:val="auto"/>
          <w:lang w:val="en-US" w:eastAsia="zh-CN"/>
        </w:rPr>
        <w:t>12：00-14：00</w:t>
      </w:r>
      <w:r>
        <w:rPr>
          <w:rFonts w:hint="eastAsia"/>
          <w:color w:val="auto"/>
          <w:lang w:val="en-US" w:eastAsia="zh-CN"/>
        </w:rPr>
        <w:t>之间有效的动态密码xxxx xxxx，。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>保洁</w:t>
      </w:r>
      <w:r>
        <w:rPr>
          <w:rFonts w:hint="eastAsia"/>
          <w:color w:val="auto"/>
          <w:lang w:val="en-US" w:eastAsia="zh-CN"/>
        </w:rPr>
        <w:t>啊姨A</w:t>
      </w:r>
      <w:r>
        <w:rPr>
          <w:rFonts w:hint="eastAsia"/>
          <w:color w:val="auto"/>
          <w:lang w:eastAsia="zh-CN"/>
        </w:rPr>
        <w:t>的用户</w:t>
      </w:r>
      <w:r>
        <w:rPr>
          <w:rFonts w:hint="eastAsia"/>
          <w:color w:val="auto"/>
        </w:rPr>
        <w:t>种子</w:t>
      </w:r>
      <w:r>
        <w:rPr>
          <w:rFonts w:hint="eastAsia"/>
          <w:color w:val="auto"/>
          <w:lang w:val="en-US" w:eastAsia="zh-CN"/>
        </w:rPr>
        <w:t>：123456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读取门锁IEEE为：00 12 4B 00 0F F4 31 40 (低三字节为：F4 31 40)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即秘钥key为: 第一步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eastAsia="zh-CN"/>
        </w:rPr>
        <w:t>用户</w:t>
      </w:r>
      <w:r>
        <w:rPr>
          <w:rFonts w:hint="eastAsia"/>
          <w:color w:val="auto"/>
        </w:rPr>
        <w:t>种子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+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IEEE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 = 12 34 56 F4 31 40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rFonts w:hint="eastAsia"/>
          <w:color w:val="auto"/>
          <w:lang w:val="en-US" w:eastAsia="zh-CN"/>
        </w:rPr>
        <w:t xml:space="preserve">              第二步 修改</w:t>
      </w:r>
      <w:r>
        <w:rPr>
          <w:color w:val="auto"/>
        </w:rPr>
        <w:t xml:space="preserve">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eastAsia="zh-CN"/>
        </w:rPr>
        <w:t>用户</w:t>
      </w:r>
      <w:r>
        <w:rPr>
          <w:rFonts w:hint="eastAsia"/>
          <w:color w:val="auto"/>
        </w:rPr>
        <w:t>种子</w:t>
      </w:r>
      <w:r>
        <w:rPr>
          <w:rFonts w:hint="default"/>
          <w:color w:val="auto"/>
          <w:lang w:val="en-US" w:eastAsia="zh-CN"/>
        </w:rPr>
        <w:t>”</w:t>
      </w:r>
      <w:r>
        <w:rPr>
          <w:color w:val="auto"/>
        </w:rPr>
        <w:t xml:space="preserve"> </w:t>
      </w:r>
      <w:r>
        <w:rPr>
          <w:rFonts w:hint="eastAsia"/>
          <w:color w:val="auto"/>
          <w:lang w:eastAsia="zh-CN"/>
        </w:rPr>
        <w:t>，用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IEEE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对其进行异或运算，如下所示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color w:val="auto"/>
        </w:rPr>
        <w:t xml:space="preserve">key[0] </w:t>
      </w:r>
      <w:r>
        <w:rPr>
          <w:rFonts w:hint="eastAsia"/>
          <w:color w:val="auto"/>
          <w:lang w:val="en-US" w:eastAsia="zh-CN"/>
        </w:rPr>
        <w:t>^</w:t>
      </w:r>
      <w:r>
        <w:rPr>
          <w:color w:val="auto"/>
        </w:rPr>
        <w:t>= key[3];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color w:val="auto"/>
        </w:rPr>
        <w:t xml:space="preserve">key[1] </w:t>
      </w:r>
      <w:r>
        <w:rPr>
          <w:rFonts w:hint="eastAsia"/>
          <w:color w:val="auto"/>
          <w:lang w:val="en-US" w:eastAsia="zh-CN"/>
        </w:rPr>
        <w:t>^</w:t>
      </w:r>
      <w:r>
        <w:rPr>
          <w:color w:val="auto"/>
        </w:rPr>
        <w:t>= key[4];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rFonts w:hint="eastAsia"/>
          <w:color w:val="auto"/>
          <w:lang w:val="en-US" w:eastAsia="zh-CN"/>
        </w:rPr>
        <w:tab/>
      </w:r>
      <w:r>
        <w:rPr>
          <w:color w:val="auto"/>
        </w:rPr>
        <w:t xml:space="preserve">    </w:t>
      </w:r>
      <w:r>
        <w:rPr>
          <w:rFonts w:hint="eastAsia"/>
          <w:color w:val="auto"/>
          <w:lang w:val="en-US" w:eastAsia="zh-CN"/>
        </w:rPr>
        <w:t xml:space="preserve">     </w:t>
      </w:r>
      <w:r>
        <w:rPr>
          <w:color w:val="auto"/>
        </w:rPr>
        <w:t xml:space="preserve">key[2] </w:t>
      </w:r>
      <w:r>
        <w:rPr>
          <w:rFonts w:hint="eastAsia"/>
          <w:color w:val="auto"/>
          <w:lang w:val="en-US" w:eastAsia="zh-CN"/>
        </w:rPr>
        <w:t>^</w:t>
      </w:r>
      <w:r>
        <w:rPr>
          <w:color w:val="auto"/>
        </w:rPr>
        <w:t>= key[5];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 w:val="0"/>
          <w:bCs w:val="0"/>
          <w:color w:val="7030A0"/>
          <w:lang w:val="en-US" w:eastAsia="zh-CN"/>
        </w:rPr>
      </w:pPr>
      <w:r>
        <w:rPr>
          <w:rFonts w:hint="eastAsia"/>
          <w:color w:val="auto"/>
          <w:lang w:val="en-US" w:eastAsia="zh-CN"/>
        </w:rPr>
        <w:t>原始密码Source：由有效时间段</w:t>
      </w:r>
      <w:r>
        <w:rPr>
          <w:rFonts w:hint="eastAsia"/>
          <w:b w:val="0"/>
          <w:bCs w:val="0"/>
          <w:color w:val="auto"/>
          <w:lang w:val="en-US" w:eastAsia="zh-CN"/>
        </w:rPr>
        <w:t>12：00-14：00得00</w:t>
      </w:r>
      <w:r>
        <w:rPr>
          <w:rFonts w:hint="eastAsia"/>
          <w:b w:val="0"/>
          <w:bCs w:val="0"/>
          <w:color w:val="7030A0"/>
          <w:lang w:val="en-US" w:eastAsia="zh-CN"/>
        </w:rPr>
        <w:t>1214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 w:val="0"/>
          <w:bCs w:val="0"/>
          <w:color w:val="7030A0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使用秘钥key，对原始密码Source 进行xxTea加密，进行运算后Source加密成为</w:t>
      </w:r>
      <w:r>
        <w:rPr>
          <w:rFonts w:hint="eastAsia"/>
          <w:color w:val="FF0000"/>
          <w:lang w:val="en-US" w:eastAsia="zh-CN"/>
        </w:rPr>
        <w:t xml:space="preserve">0xBB 11 AD </w:t>
      </w:r>
      <w:r>
        <w:rPr>
          <w:rFonts w:hint="eastAsia"/>
          <w:color w:val="auto"/>
          <w:lang w:val="en-US" w:eastAsia="zh-CN"/>
        </w:rPr>
        <w:t>(十进制表示为12,259,757)；将结果低4位9,757作为“</w:t>
      </w:r>
      <w:r>
        <w:rPr>
          <w:rFonts w:hint="eastAsia"/>
          <w:b w:val="0"/>
          <w:bCs w:val="0"/>
          <w:color w:val="auto"/>
          <w:lang w:val="en-US" w:eastAsia="zh-CN"/>
        </w:rPr>
        <w:t>动态密码</w:t>
      </w:r>
      <w:r>
        <w:rPr>
          <w:rFonts w:hint="eastAsia"/>
          <w:color w:val="auto"/>
          <w:lang w:val="en-US" w:eastAsia="zh-CN"/>
        </w:rPr>
        <w:t>”的</w:t>
      </w:r>
      <w:r>
        <w:rPr>
          <w:rFonts w:hint="eastAsia"/>
          <w:b w:val="0"/>
          <w:bCs w:val="0"/>
          <w:color w:val="auto"/>
          <w:lang w:val="en-US" w:eastAsia="zh-CN"/>
        </w:rPr>
        <w:t>前四位十进制数；运算|</w:t>
      </w:r>
      <w:r>
        <w:rPr>
          <w:rFonts w:hint="eastAsia"/>
          <w:color w:val="auto"/>
          <w:lang w:val="en-US" w:eastAsia="zh-CN"/>
        </w:rPr>
        <w:t>9757-</w:t>
      </w:r>
      <w:r>
        <w:rPr>
          <w:rFonts w:hint="eastAsia"/>
          <w:b w:val="0"/>
          <w:bCs w:val="0"/>
          <w:color w:val="7030A0"/>
          <w:lang w:val="en-US" w:eastAsia="zh-CN"/>
        </w:rPr>
        <w:t>1214</w:t>
      </w:r>
      <w:r>
        <w:rPr>
          <w:rFonts w:hint="eastAsia"/>
          <w:color w:val="auto"/>
          <w:lang w:val="en-US" w:eastAsia="zh-CN"/>
        </w:rPr>
        <w:t>|=8543（</w:t>
      </w:r>
      <w:r>
        <w:rPr>
          <w:rFonts w:hint="eastAsia"/>
          <w:b w:val="0"/>
          <w:bCs w:val="0"/>
          <w:color w:val="auto"/>
          <w:lang w:val="en-US" w:eastAsia="zh-CN"/>
        </w:rPr>
        <w:t>混淆运算</w:t>
      </w:r>
      <w:r>
        <w:rPr>
          <w:rFonts w:hint="eastAsia"/>
          <w:color w:val="auto"/>
          <w:lang w:val="en-US" w:eastAsia="zh-CN"/>
        </w:rPr>
        <w:t>）作为“</w:t>
      </w:r>
      <w:r>
        <w:rPr>
          <w:rFonts w:hint="eastAsia"/>
          <w:b w:val="0"/>
          <w:bCs w:val="0"/>
          <w:color w:val="auto"/>
          <w:lang w:val="en-US" w:eastAsia="zh-CN"/>
        </w:rPr>
        <w:t>动态密码</w:t>
      </w:r>
      <w:r>
        <w:rPr>
          <w:rFonts w:hint="eastAsia"/>
          <w:color w:val="auto"/>
          <w:lang w:val="en-US" w:eastAsia="zh-CN"/>
        </w:rPr>
        <w:t>”的后</w:t>
      </w:r>
      <w:r>
        <w:rPr>
          <w:rFonts w:hint="eastAsia"/>
          <w:b w:val="0"/>
          <w:bCs w:val="0"/>
          <w:color w:val="auto"/>
          <w:lang w:val="en-US" w:eastAsia="zh-CN"/>
        </w:rPr>
        <w:t>四位十进制数；最后得出的完整8位动态密码为</w:t>
      </w:r>
      <w:r>
        <w:rPr>
          <w:rFonts w:hint="eastAsia"/>
          <w:b/>
          <w:bCs/>
          <w:color w:val="FF0000"/>
          <w:u w:val="single"/>
          <w:lang w:val="en-US" w:eastAsia="zh-CN"/>
        </w:rPr>
        <w:t>9757 8543</w:t>
      </w:r>
      <w:r>
        <w:rPr>
          <w:rFonts w:hint="eastAsia"/>
          <w:color w:val="auto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64B1F"/>
    <w:multiLevelType w:val="singleLevel"/>
    <w:tmpl w:val="23864B1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7BE9"/>
    <w:rsid w:val="005C6A62"/>
    <w:rsid w:val="00A31D1A"/>
    <w:rsid w:val="01821694"/>
    <w:rsid w:val="01DE031A"/>
    <w:rsid w:val="027618B9"/>
    <w:rsid w:val="05AE15E1"/>
    <w:rsid w:val="0870374D"/>
    <w:rsid w:val="09982F91"/>
    <w:rsid w:val="09BE54DF"/>
    <w:rsid w:val="0B347C6A"/>
    <w:rsid w:val="0DE34614"/>
    <w:rsid w:val="0EC134E3"/>
    <w:rsid w:val="105011DD"/>
    <w:rsid w:val="10BC11C2"/>
    <w:rsid w:val="120A6BD5"/>
    <w:rsid w:val="142D7A09"/>
    <w:rsid w:val="16957563"/>
    <w:rsid w:val="179A5E3B"/>
    <w:rsid w:val="19895F39"/>
    <w:rsid w:val="19914B1C"/>
    <w:rsid w:val="19C315DC"/>
    <w:rsid w:val="1A313805"/>
    <w:rsid w:val="1B9469AC"/>
    <w:rsid w:val="1C282629"/>
    <w:rsid w:val="1DD07CDE"/>
    <w:rsid w:val="1F916422"/>
    <w:rsid w:val="1FF81871"/>
    <w:rsid w:val="201A7ED2"/>
    <w:rsid w:val="20E71C7A"/>
    <w:rsid w:val="20EA1B3B"/>
    <w:rsid w:val="211001B7"/>
    <w:rsid w:val="22CE2EF8"/>
    <w:rsid w:val="24D81738"/>
    <w:rsid w:val="258F6679"/>
    <w:rsid w:val="26A271BE"/>
    <w:rsid w:val="271B2270"/>
    <w:rsid w:val="28114D9D"/>
    <w:rsid w:val="2A862FC7"/>
    <w:rsid w:val="2AEB35A4"/>
    <w:rsid w:val="2B4D05E0"/>
    <w:rsid w:val="2F9C26CA"/>
    <w:rsid w:val="2FB7398A"/>
    <w:rsid w:val="30B13A79"/>
    <w:rsid w:val="31186E04"/>
    <w:rsid w:val="3464125F"/>
    <w:rsid w:val="35056661"/>
    <w:rsid w:val="38D65A36"/>
    <w:rsid w:val="39904C99"/>
    <w:rsid w:val="39985C22"/>
    <w:rsid w:val="39F366C7"/>
    <w:rsid w:val="3C5815DE"/>
    <w:rsid w:val="3CC54F62"/>
    <w:rsid w:val="3D6E2360"/>
    <w:rsid w:val="3DE84F84"/>
    <w:rsid w:val="3E395E9B"/>
    <w:rsid w:val="3FB932F7"/>
    <w:rsid w:val="41615453"/>
    <w:rsid w:val="4387568A"/>
    <w:rsid w:val="446E5CB4"/>
    <w:rsid w:val="450E24E5"/>
    <w:rsid w:val="460A4E23"/>
    <w:rsid w:val="46771FB0"/>
    <w:rsid w:val="46CD169D"/>
    <w:rsid w:val="46CE039C"/>
    <w:rsid w:val="46CE0FDF"/>
    <w:rsid w:val="46DD0709"/>
    <w:rsid w:val="481F5BEB"/>
    <w:rsid w:val="48340278"/>
    <w:rsid w:val="492569AA"/>
    <w:rsid w:val="49986E70"/>
    <w:rsid w:val="49F46817"/>
    <w:rsid w:val="4BB26AC5"/>
    <w:rsid w:val="4BE93321"/>
    <w:rsid w:val="4E5A3DA3"/>
    <w:rsid w:val="4F6161B1"/>
    <w:rsid w:val="50D02189"/>
    <w:rsid w:val="52615477"/>
    <w:rsid w:val="53D92AB7"/>
    <w:rsid w:val="547E2E7A"/>
    <w:rsid w:val="54F8553F"/>
    <w:rsid w:val="55B34199"/>
    <w:rsid w:val="56A14A74"/>
    <w:rsid w:val="58A171AA"/>
    <w:rsid w:val="58E402DD"/>
    <w:rsid w:val="5B816D6F"/>
    <w:rsid w:val="5BDF0F12"/>
    <w:rsid w:val="5EB652EB"/>
    <w:rsid w:val="5F274D45"/>
    <w:rsid w:val="61580192"/>
    <w:rsid w:val="616A4AE6"/>
    <w:rsid w:val="62951AA1"/>
    <w:rsid w:val="63003B0A"/>
    <w:rsid w:val="63031368"/>
    <w:rsid w:val="637E68DC"/>
    <w:rsid w:val="64051DA9"/>
    <w:rsid w:val="6930527C"/>
    <w:rsid w:val="69F1295F"/>
    <w:rsid w:val="69F8719A"/>
    <w:rsid w:val="6A8100A1"/>
    <w:rsid w:val="6B090150"/>
    <w:rsid w:val="6C7E2F26"/>
    <w:rsid w:val="6D78318F"/>
    <w:rsid w:val="6EC707CD"/>
    <w:rsid w:val="6F7720A9"/>
    <w:rsid w:val="70225454"/>
    <w:rsid w:val="708E4F18"/>
    <w:rsid w:val="72C47197"/>
    <w:rsid w:val="72CE6A63"/>
    <w:rsid w:val="73A166C9"/>
    <w:rsid w:val="73F75569"/>
    <w:rsid w:val="74E24D4E"/>
    <w:rsid w:val="74E25E8C"/>
    <w:rsid w:val="7575527D"/>
    <w:rsid w:val="76984008"/>
    <w:rsid w:val="778A12DC"/>
    <w:rsid w:val="78300695"/>
    <w:rsid w:val="78F45082"/>
    <w:rsid w:val="7AFE7BF4"/>
    <w:rsid w:val="7B414E2C"/>
    <w:rsid w:val="7BCC00A2"/>
    <w:rsid w:val="7CE760CC"/>
    <w:rsid w:val="7D0009D1"/>
    <w:rsid w:val="7D333E65"/>
    <w:rsid w:val="7E827CAA"/>
    <w:rsid w:val="7F7A075F"/>
    <w:rsid w:val="7FE9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林进城</cp:lastModifiedBy>
  <dcterms:modified xsi:type="dcterms:W3CDTF">2019-03-04T01:45:28Z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