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42D" w:rsidRDefault="00F57050" w:rsidP="00CC0B30">
      <w:pPr>
        <w:spacing w:after="0" w:line="240" w:lineRule="auto"/>
        <w:jc w:val="center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ABSTRACTION</w:t>
      </w:r>
    </w:p>
    <w:p w:rsidR="004B442D" w:rsidRDefault="004B442D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4B442D" w:rsidRDefault="00F57050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Definition:</w:t>
      </w:r>
    </w:p>
    <w:p w:rsidR="004B442D" w:rsidRDefault="00F57050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Abstraction represents the </w:t>
      </w:r>
      <w:r w:rsidR="008D6E72">
        <w:rPr>
          <w:rFonts w:ascii="Courier New" w:eastAsia="Courier New" w:hAnsi="Courier New" w:cs="Courier New"/>
          <w:sz w:val="28"/>
          <w:szCs w:val="28"/>
        </w:rPr>
        <w:t xml:space="preserve">showing only </w:t>
      </w:r>
      <w:bookmarkStart w:id="0" w:name="_GoBack"/>
      <w:r w:rsidRPr="003B41DD">
        <w:rPr>
          <w:rFonts w:ascii="Courier New" w:eastAsia="Courier New" w:hAnsi="Courier New" w:cs="Courier New"/>
          <w:b/>
          <w:sz w:val="28"/>
          <w:szCs w:val="28"/>
        </w:rPr>
        <w:t>essential feature of a system, partially or without involving the complexity</w:t>
      </w:r>
      <w:bookmarkEnd w:id="0"/>
      <w:r>
        <w:rPr>
          <w:rFonts w:ascii="Courier New" w:eastAsia="Courier New" w:hAnsi="Courier New" w:cs="Courier New"/>
          <w:sz w:val="28"/>
          <w:szCs w:val="28"/>
        </w:rPr>
        <w:t>. In java, abstraction is implemented using abstract class and interfaces. Implementing the class will define actual working.</w:t>
      </w:r>
    </w:p>
    <w:p w:rsidR="00F57050" w:rsidRDefault="00F57050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F66FB5" w:rsidRPr="006E7163" w:rsidRDefault="00F66FB5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NOTE:</w:t>
      </w:r>
      <w:r w:rsidRPr="00F66FB5">
        <w:rPr>
          <w:rFonts w:ascii="Arial" w:hAnsi="Arial" w:cs="Arial"/>
          <w:color w:val="000000"/>
          <w:sz w:val="27"/>
          <w:szCs w:val="27"/>
        </w:rPr>
        <w:t xml:space="preserve"> </w:t>
      </w:r>
      <w:r w:rsidRPr="006E7163">
        <w:rPr>
          <w:rFonts w:ascii="Courier New" w:eastAsia="Courier New" w:hAnsi="Courier New" w:cs="Courier New"/>
          <w:sz w:val="28"/>
          <w:szCs w:val="28"/>
        </w:rPr>
        <w:t xml:space="preserve">Inside the abstract class, when we create an abstract method, we use a </w:t>
      </w:r>
      <w:r w:rsidRPr="006E7163">
        <w:rPr>
          <w:rFonts w:ascii="Courier New" w:eastAsia="Courier New" w:hAnsi="Courier New" w:cs="Courier New"/>
          <w:b/>
          <w:sz w:val="28"/>
          <w:szCs w:val="28"/>
        </w:rPr>
        <w:t>semicolon (;)</w:t>
      </w:r>
      <w:r w:rsidRPr="006E7163">
        <w:rPr>
          <w:rFonts w:ascii="Courier New" w:eastAsia="Courier New" w:hAnsi="Courier New" w:cs="Courier New"/>
          <w:sz w:val="28"/>
          <w:szCs w:val="28"/>
        </w:rPr>
        <w:t xml:space="preserve"> instead of </w:t>
      </w:r>
      <w:r w:rsidRPr="006E7163">
        <w:rPr>
          <w:rFonts w:ascii="Courier New" w:eastAsia="Courier New" w:hAnsi="Courier New" w:cs="Courier New"/>
          <w:b/>
          <w:sz w:val="28"/>
          <w:szCs w:val="28"/>
        </w:rPr>
        <w:t>curly brackets ({}).</w:t>
      </w:r>
    </w:p>
    <w:p w:rsidR="00F66FB5" w:rsidRDefault="00F66FB5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6B554F" w:rsidRDefault="006B554F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Example: using smart phones without knowing how it is made</w:t>
      </w:r>
    </w:p>
    <w:p w:rsidR="004B442D" w:rsidRDefault="004B442D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4B442D" w:rsidRDefault="00F57050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Abstract class:</w:t>
      </w:r>
    </w:p>
    <w:p w:rsidR="004B442D" w:rsidRDefault="00F57050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 method </w:t>
      </w:r>
      <w:r w:rsidRPr="00021715">
        <w:rPr>
          <w:rFonts w:ascii="Courier New" w:eastAsia="Courier New" w:hAnsi="Courier New" w:cs="Courier New"/>
          <w:b/>
          <w:sz w:val="28"/>
          <w:szCs w:val="28"/>
        </w:rPr>
        <w:t>without a body</w:t>
      </w:r>
      <w:r>
        <w:rPr>
          <w:rFonts w:ascii="Courier New" w:eastAsia="Courier New" w:hAnsi="Courier New" w:cs="Courier New"/>
          <w:sz w:val="28"/>
          <w:szCs w:val="28"/>
        </w:rPr>
        <w:t xml:space="preserve"> is called as abstract method</w:t>
      </w:r>
    </w:p>
    <w:p w:rsidR="004B442D" w:rsidRDefault="00F57050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The abstract method should be defined using keyword </w:t>
      </w:r>
      <w:r>
        <w:rPr>
          <w:rFonts w:ascii="Courier New" w:eastAsia="Courier New" w:hAnsi="Courier New" w:cs="Courier New"/>
          <w:b/>
          <w:sz w:val="28"/>
          <w:szCs w:val="28"/>
        </w:rPr>
        <w:t>“abstract”.</w:t>
      </w:r>
    </w:p>
    <w:p w:rsidR="004B442D" w:rsidRDefault="00F57050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If a </w:t>
      </w:r>
      <w:r w:rsidRPr="00021715">
        <w:rPr>
          <w:rFonts w:ascii="Courier New" w:eastAsia="Courier New" w:hAnsi="Courier New" w:cs="Courier New"/>
          <w:b/>
          <w:sz w:val="28"/>
          <w:szCs w:val="28"/>
        </w:rPr>
        <w:t>class contains abstract ke</w:t>
      </w:r>
      <w:r>
        <w:rPr>
          <w:rFonts w:ascii="Courier New" w:eastAsia="Courier New" w:hAnsi="Courier New" w:cs="Courier New"/>
          <w:sz w:val="28"/>
          <w:szCs w:val="28"/>
        </w:rPr>
        <w:t xml:space="preserve">yword then the class is called </w:t>
      </w:r>
      <w:r>
        <w:rPr>
          <w:rFonts w:ascii="Courier New" w:eastAsia="Courier New" w:hAnsi="Courier New" w:cs="Courier New"/>
          <w:b/>
          <w:sz w:val="28"/>
          <w:szCs w:val="28"/>
        </w:rPr>
        <w:t>abstract class.</w:t>
      </w:r>
    </w:p>
    <w:p w:rsidR="004B442D" w:rsidRDefault="004B442D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4B442D" w:rsidRDefault="00F57050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Concrete class:</w:t>
      </w:r>
    </w:p>
    <w:p w:rsidR="004B442D" w:rsidRPr="004716C8" w:rsidRDefault="00F57050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 </w:t>
      </w:r>
      <w:r w:rsidRPr="004716C8">
        <w:rPr>
          <w:rFonts w:ascii="Courier New" w:eastAsia="Courier New" w:hAnsi="Courier New" w:cs="Courier New"/>
          <w:b/>
          <w:sz w:val="28"/>
          <w:szCs w:val="28"/>
        </w:rPr>
        <w:t>method which contains body</w:t>
      </w:r>
      <w:r>
        <w:rPr>
          <w:rFonts w:ascii="Courier New" w:eastAsia="Courier New" w:hAnsi="Courier New" w:cs="Courier New"/>
          <w:sz w:val="28"/>
          <w:szCs w:val="28"/>
        </w:rPr>
        <w:t xml:space="preserve"> is called </w:t>
      </w:r>
      <w:r w:rsidRPr="004716C8">
        <w:rPr>
          <w:rFonts w:ascii="Courier New" w:eastAsia="Courier New" w:hAnsi="Courier New" w:cs="Courier New"/>
          <w:b/>
          <w:sz w:val="28"/>
          <w:szCs w:val="28"/>
        </w:rPr>
        <w:t>concrete method</w:t>
      </w:r>
    </w:p>
    <w:p w:rsidR="004B442D" w:rsidRDefault="00F57050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If a class contains </w:t>
      </w:r>
      <w:r w:rsidRPr="004716C8">
        <w:rPr>
          <w:rFonts w:ascii="Courier New" w:eastAsia="Courier New" w:hAnsi="Courier New" w:cs="Courier New"/>
          <w:b/>
          <w:sz w:val="28"/>
          <w:szCs w:val="28"/>
        </w:rPr>
        <w:t>only concrete methods</w:t>
      </w:r>
      <w:r>
        <w:rPr>
          <w:rFonts w:ascii="Courier New" w:eastAsia="Courier New" w:hAnsi="Courier New" w:cs="Courier New"/>
          <w:sz w:val="28"/>
          <w:szCs w:val="28"/>
        </w:rPr>
        <w:t xml:space="preserve"> is called </w:t>
      </w:r>
      <w:r w:rsidRPr="004716C8">
        <w:rPr>
          <w:rFonts w:ascii="Courier New" w:eastAsia="Courier New" w:hAnsi="Courier New" w:cs="Courier New"/>
          <w:b/>
          <w:sz w:val="28"/>
          <w:szCs w:val="28"/>
        </w:rPr>
        <w:t>concrete class</w:t>
      </w:r>
    </w:p>
    <w:p w:rsidR="004B442D" w:rsidRDefault="004B442D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4B442D" w:rsidRPr="004A0D9C" w:rsidRDefault="00F57050">
      <w:pPr>
        <w:spacing w:after="0"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 w:rsidRPr="004A0D9C">
        <w:rPr>
          <w:rFonts w:ascii="Courier New" w:eastAsia="Courier New" w:hAnsi="Courier New" w:cs="Courier New"/>
          <w:b/>
          <w:color w:val="FF0000"/>
          <w:sz w:val="28"/>
          <w:szCs w:val="28"/>
        </w:rPr>
        <w:t>Important points:</w:t>
      </w:r>
    </w:p>
    <w:p w:rsidR="004B442D" w:rsidRDefault="00F57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An </w:t>
      </w:r>
      <w:r w:rsidRPr="00BC6CBE">
        <w:rPr>
          <w:rFonts w:ascii="Courier New" w:eastAsia="Courier New" w:hAnsi="Courier New" w:cs="Courier New"/>
          <w:b/>
          <w:color w:val="000000"/>
          <w:sz w:val="28"/>
          <w:szCs w:val="28"/>
        </w:rPr>
        <w:t>abstract class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can have any number of abstract methods/concrete methods or it can contain only abstract methods or only concrete methods or mix of both.</w:t>
      </w:r>
    </w:p>
    <w:p w:rsidR="004B442D" w:rsidRDefault="00F57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If class contains </w:t>
      </w:r>
      <w:r w:rsidRPr="003C1CA1">
        <w:rPr>
          <w:rFonts w:ascii="Courier New" w:eastAsia="Courier New" w:hAnsi="Courier New" w:cs="Courier New"/>
          <w:b/>
          <w:color w:val="000000"/>
          <w:sz w:val="28"/>
          <w:szCs w:val="28"/>
        </w:rPr>
        <w:t>at least one abstract method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then the class is called </w:t>
      </w:r>
      <w:r w:rsidRPr="003C1CA1">
        <w:rPr>
          <w:rFonts w:ascii="Courier New" w:eastAsia="Courier New" w:hAnsi="Courier New" w:cs="Courier New"/>
          <w:b/>
          <w:color w:val="000000"/>
          <w:sz w:val="28"/>
          <w:szCs w:val="28"/>
        </w:rPr>
        <w:t>abstract class</w:t>
      </w:r>
    </w:p>
    <w:p w:rsidR="004B442D" w:rsidRDefault="00F57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An </w:t>
      </w:r>
      <w:r w:rsidRPr="00214AD9">
        <w:rPr>
          <w:rFonts w:ascii="Courier New" w:eastAsia="Courier New" w:hAnsi="Courier New" w:cs="Courier New"/>
          <w:b/>
          <w:color w:val="000000"/>
          <w:sz w:val="28"/>
          <w:szCs w:val="28"/>
        </w:rPr>
        <w:t>abstract method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should only be </w:t>
      </w:r>
      <w:r w:rsidRPr="00214AD9">
        <w:rPr>
          <w:rFonts w:ascii="Courier New" w:eastAsia="Courier New" w:hAnsi="Courier New" w:cs="Courier New"/>
          <w:b/>
          <w:color w:val="000000"/>
          <w:sz w:val="28"/>
          <w:szCs w:val="28"/>
        </w:rPr>
        <w:t>non-static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.</w:t>
      </w:r>
    </w:p>
    <w:p w:rsidR="004B442D" w:rsidRDefault="00F57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We </w:t>
      </w:r>
      <w:proofErr w:type="gramStart"/>
      <w:r w:rsidRPr="00214AD9">
        <w:rPr>
          <w:rFonts w:ascii="Courier New" w:eastAsia="Courier New" w:hAnsi="Courier New" w:cs="Courier New"/>
          <w:b/>
          <w:color w:val="000000"/>
          <w:sz w:val="28"/>
          <w:szCs w:val="28"/>
        </w:rPr>
        <w:t>Cannot</w:t>
      </w:r>
      <w:proofErr w:type="gramEnd"/>
      <w:r w:rsidRPr="00214AD9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instantiate abstract class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.</w:t>
      </w:r>
    </w:p>
    <w:p w:rsidR="004B442D" w:rsidRDefault="00F57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If you want to </w:t>
      </w:r>
      <w:r w:rsidRPr="00214AD9">
        <w:rPr>
          <w:rFonts w:ascii="Courier New" w:eastAsia="Courier New" w:hAnsi="Courier New" w:cs="Courier New"/>
          <w:b/>
          <w:color w:val="000000"/>
          <w:sz w:val="28"/>
          <w:szCs w:val="28"/>
        </w:rPr>
        <w:t>create the object of abstract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class then </w:t>
      </w:r>
      <w:r w:rsidRPr="00214AD9">
        <w:rPr>
          <w:rFonts w:ascii="Courier New" w:eastAsia="Courier New" w:hAnsi="Courier New" w:cs="Courier New"/>
          <w:b/>
          <w:color w:val="000000"/>
          <w:sz w:val="28"/>
          <w:szCs w:val="28"/>
        </w:rPr>
        <w:t>inherit the members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of abstract class and </w:t>
      </w:r>
      <w:r w:rsidRPr="00214AD9">
        <w:rPr>
          <w:rFonts w:ascii="Courier New" w:eastAsia="Courier New" w:hAnsi="Courier New" w:cs="Courier New"/>
          <w:b/>
          <w:color w:val="000000"/>
          <w:sz w:val="28"/>
          <w:szCs w:val="28"/>
        </w:rPr>
        <w:t>override it in sub class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.</w:t>
      </w:r>
    </w:p>
    <w:p w:rsidR="004B442D" w:rsidRDefault="00F57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An abstract method should be extended to the sub class, the sub class should </w:t>
      </w:r>
      <w:r w:rsidRPr="00E12D33"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implemented all </w:t>
      </w:r>
      <w:r w:rsidRPr="00E12D33">
        <w:rPr>
          <w:rFonts w:ascii="Courier New" w:eastAsia="Courier New" w:hAnsi="Courier New" w:cs="Courier New"/>
          <w:b/>
          <w:color w:val="FF0000"/>
          <w:sz w:val="28"/>
          <w:szCs w:val="28"/>
        </w:rPr>
        <w:lastRenderedPageBreak/>
        <w:t>method(abstract) or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else the </w:t>
      </w:r>
      <w:r w:rsidRPr="00D547CD">
        <w:rPr>
          <w:rFonts w:ascii="Courier New" w:eastAsia="Courier New" w:hAnsi="Courier New" w:cs="Courier New"/>
          <w:b/>
          <w:color w:val="FF0000"/>
          <w:sz w:val="28"/>
          <w:szCs w:val="28"/>
        </w:rPr>
        <w:t>sub class should also be declared as abstract class</w:t>
      </w:r>
    </w:p>
    <w:p w:rsidR="004B442D" w:rsidRDefault="004B442D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Sony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abstract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TV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extends</w:t>
      </w:r>
      <w:r>
        <w:rPr>
          <w:rFonts w:ascii="Courier New" w:eastAsia="Courier New" w:hAnsi="Courier New" w:cs="Courier New"/>
          <w:sz w:val="20"/>
          <w:szCs w:val="20"/>
        </w:rPr>
        <w:t xml:space="preserve"> Sony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abstract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display();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abstract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speaker();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//abstract void </w:t>
      </w:r>
      <w:proofErr w:type="gramStart"/>
      <w:r>
        <w:rPr>
          <w:rFonts w:ascii="Courier New" w:eastAsia="Courier New" w:hAnsi="Courier New" w:cs="Courier New"/>
          <w:color w:val="3F7F5F"/>
          <w:sz w:val="20"/>
          <w:szCs w:val="20"/>
        </w:rPr>
        <w:t>internet(</w:t>
      </w:r>
      <w:proofErr w:type="gramEnd"/>
      <w:r>
        <w:rPr>
          <w:rFonts w:ascii="Courier New" w:eastAsia="Courier New" w:hAnsi="Courier New" w:cs="Courier New"/>
          <w:color w:val="3F7F5F"/>
          <w:sz w:val="20"/>
          <w:szCs w:val="20"/>
        </w:rPr>
        <w:t>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Bravia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extends</w:t>
      </w:r>
      <w:r>
        <w:rPr>
          <w:rFonts w:ascii="Courier New" w:eastAsia="Courier New" w:hAnsi="Courier New" w:cs="Courier New"/>
          <w:sz w:val="20"/>
          <w:szCs w:val="20"/>
        </w:rPr>
        <w:t xml:space="preserve"> TV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display()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"display : 1080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px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speaker()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00FF"/>
          <w:sz w:val="20"/>
          <w:szCs w:val="20"/>
        </w:rPr>
        <w:t>"speaker : 50 W"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Bravia4k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extends</w:t>
      </w:r>
      <w:r>
        <w:rPr>
          <w:rFonts w:ascii="Courier New" w:eastAsia="Courier New" w:hAnsi="Courier New" w:cs="Courier New"/>
          <w:sz w:val="20"/>
          <w:szCs w:val="20"/>
        </w:rPr>
        <w:t xml:space="preserve"> TV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display()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"display : 1920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px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speaker()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00FF"/>
          <w:sz w:val="20"/>
          <w:szCs w:val="20"/>
        </w:rPr>
        <w:t>"speaker : 150 W"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simple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extends</w:t>
      </w:r>
      <w:r>
        <w:rPr>
          <w:rFonts w:ascii="Courier New" w:eastAsia="Courier New" w:hAnsi="Courier New" w:cs="Courier New"/>
          <w:sz w:val="20"/>
          <w:szCs w:val="20"/>
        </w:rPr>
        <w:t xml:space="preserve"> TV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display()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"display : 780 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px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speaker()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00FF"/>
          <w:sz w:val="20"/>
          <w:szCs w:val="20"/>
        </w:rPr>
        <w:t>"speaker : 10 W"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Run6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Bravia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Bravia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//TV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tv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eastAsia="Courier New" w:hAnsi="Courier New" w:cs="Courier New"/>
          <w:color w:val="3F7F5F"/>
          <w:sz w:val="20"/>
          <w:szCs w:val="20"/>
        </w:rPr>
        <w:t>TV(</w:t>
      </w:r>
      <w:proofErr w:type="gramEnd"/>
      <w:r>
        <w:rPr>
          <w:rFonts w:ascii="Courier New" w:eastAsia="Courier New" w:hAnsi="Courier New" w:cs="Courier New"/>
          <w:color w:val="3F7F5F"/>
          <w:sz w:val="20"/>
          <w:szCs w:val="20"/>
        </w:rPr>
        <w:t>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B442D" w:rsidRDefault="004B442D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4B442D" w:rsidRDefault="004B442D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4B442D" w:rsidRDefault="00F57050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INTERFACES</w:t>
      </w:r>
    </w:p>
    <w:p w:rsidR="004B442D" w:rsidRDefault="004B442D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</w:p>
    <w:p w:rsidR="004B442D" w:rsidRDefault="00F57050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Definition:</w:t>
      </w:r>
    </w:p>
    <w:p w:rsidR="004B442D" w:rsidRDefault="004B442D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</w:p>
    <w:p w:rsidR="004B442D" w:rsidRDefault="00F57050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An </w:t>
      </w:r>
      <w:r w:rsidRPr="00096994">
        <w:rPr>
          <w:rFonts w:ascii="Courier New" w:eastAsia="Courier New" w:hAnsi="Courier New" w:cs="Courier New"/>
          <w:b/>
          <w:sz w:val="28"/>
          <w:szCs w:val="28"/>
        </w:rPr>
        <w:t>Interface is a type</w:t>
      </w:r>
      <w:r>
        <w:rPr>
          <w:rFonts w:ascii="Courier New" w:eastAsia="Courier New" w:hAnsi="Courier New" w:cs="Courier New"/>
          <w:sz w:val="28"/>
          <w:szCs w:val="28"/>
        </w:rPr>
        <w:t xml:space="preserve"> and it’s a definition block which contains </w:t>
      </w:r>
      <w:r w:rsidRPr="00096994">
        <w:rPr>
          <w:rFonts w:ascii="Courier New" w:eastAsia="Courier New" w:hAnsi="Courier New" w:cs="Courier New"/>
          <w:b/>
          <w:sz w:val="28"/>
          <w:szCs w:val="28"/>
        </w:rPr>
        <w:t>only abstract methods</w:t>
      </w:r>
      <w:r w:rsidR="00752995">
        <w:rPr>
          <w:rFonts w:ascii="Courier New" w:eastAsia="Courier New" w:hAnsi="Courier New" w:cs="Courier New"/>
          <w:b/>
          <w:sz w:val="28"/>
          <w:szCs w:val="28"/>
        </w:rPr>
        <w:t>.</w:t>
      </w:r>
    </w:p>
    <w:p w:rsidR="004B442D" w:rsidRDefault="00F57050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It is like </w:t>
      </w:r>
      <w:r w:rsidRPr="007C767E">
        <w:rPr>
          <w:rFonts w:ascii="Courier New" w:eastAsia="Courier New" w:hAnsi="Courier New" w:cs="Courier New"/>
          <w:b/>
          <w:sz w:val="28"/>
          <w:szCs w:val="28"/>
        </w:rPr>
        <w:t>100% abstract class.</w:t>
      </w:r>
    </w:p>
    <w:p w:rsidR="004B442D" w:rsidRDefault="004B442D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</w:p>
    <w:p w:rsidR="004B442D" w:rsidRDefault="00F57050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Ex:</w:t>
      </w:r>
    </w:p>
    <w:p w:rsidR="004B442D" w:rsidRDefault="004B442D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</w:p>
    <w:p w:rsidR="004B442D" w:rsidRDefault="00F57050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interfacename</w:t>
      </w:r>
      <w:proofErr w:type="spellEnd"/>
    </w:p>
    <w:p w:rsidR="004B442D" w:rsidRDefault="00F57050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4B442D" w:rsidRDefault="00F57050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---------------</w:t>
      </w:r>
    </w:p>
    <w:p w:rsidR="004B442D" w:rsidRDefault="00F57050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---------------- //interface body</w:t>
      </w:r>
    </w:p>
    <w:p w:rsidR="004B442D" w:rsidRDefault="00F57050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----------------</w:t>
      </w:r>
    </w:p>
    <w:p w:rsidR="004B442D" w:rsidRDefault="00F57050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4B442D" w:rsidRDefault="004B442D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</w:p>
    <w:p w:rsidR="004B442D" w:rsidRDefault="00F57050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Notes:</w:t>
      </w:r>
    </w:p>
    <w:p w:rsidR="004B442D" w:rsidRDefault="00F57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An </w:t>
      </w:r>
      <w:r w:rsidRPr="00024E98">
        <w:rPr>
          <w:rFonts w:ascii="Courier New" w:eastAsia="Courier New" w:hAnsi="Courier New" w:cs="Courier New"/>
          <w:b/>
          <w:color w:val="000000"/>
          <w:sz w:val="28"/>
          <w:szCs w:val="28"/>
        </w:rPr>
        <w:t>interface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type starts with a keyword “</w:t>
      </w:r>
      <w:r w:rsidRPr="00024E98">
        <w:rPr>
          <w:rFonts w:ascii="Courier New" w:eastAsia="Courier New" w:hAnsi="Courier New" w:cs="Courier New"/>
          <w:b/>
          <w:color w:val="000000"/>
          <w:sz w:val="28"/>
          <w:szCs w:val="28"/>
        </w:rPr>
        <w:t>interface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”.</w:t>
      </w:r>
    </w:p>
    <w:p w:rsidR="004B442D" w:rsidRDefault="00F57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A </w:t>
      </w:r>
      <w:r w:rsidRPr="00024E98">
        <w:rPr>
          <w:rFonts w:ascii="Courier New" w:eastAsia="Courier New" w:hAnsi="Courier New" w:cs="Courier New"/>
          <w:b/>
          <w:color w:val="000000"/>
          <w:sz w:val="28"/>
          <w:szCs w:val="28"/>
        </w:rPr>
        <w:t>java file can contain only interface definition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block.</w:t>
      </w:r>
    </w:p>
    <w:p w:rsidR="004B442D" w:rsidRDefault="00F57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Java file can have both class definition block and interface definition block. </w:t>
      </w:r>
    </w:p>
    <w:p w:rsidR="004B442D" w:rsidRPr="004D5213" w:rsidRDefault="00F57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Inside </w:t>
      </w:r>
      <w:r w:rsidRPr="00F10944">
        <w:rPr>
          <w:rFonts w:ascii="Courier New" w:eastAsia="Courier New" w:hAnsi="Courier New" w:cs="Courier New"/>
          <w:b/>
          <w:color w:val="000000"/>
          <w:sz w:val="28"/>
          <w:szCs w:val="28"/>
        </w:rPr>
        <w:t>interface definition block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r w:rsidRPr="004D5213">
        <w:rPr>
          <w:rFonts w:ascii="Courier New" w:eastAsia="Courier New" w:hAnsi="Courier New" w:cs="Courier New"/>
          <w:b/>
          <w:color w:val="FF0000"/>
          <w:sz w:val="28"/>
          <w:szCs w:val="28"/>
        </w:rPr>
        <w:t>concrete methods are not allowed.</w:t>
      </w:r>
    </w:p>
    <w:p w:rsidR="004B442D" w:rsidRDefault="00F57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The interfaces should contain only abstract methods(˘which is non-static)</w:t>
      </w:r>
    </w:p>
    <w:p w:rsidR="004B442D" w:rsidRDefault="00F57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By default the methods in interfaces are abstract and </w:t>
      </w:r>
      <w:r w:rsidRPr="00A5533D">
        <w:rPr>
          <w:rFonts w:ascii="Courier New" w:eastAsia="Courier New" w:hAnsi="Courier New" w:cs="Courier New"/>
          <w:b/>
          <w:color w:val="000000"/>
          <w:sz w:val="28"/>
          <w:szCs w:val="28"/>
        </w:rPr>
        <w:t>public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, Other than “</w:t>
      </w:r>
      <w:r w:rsidRPr="00B87CAB">
        <w:rPr>
          <w:rFonts w:ascii="Courier New" w:eastAsia="Courier New" w:hAnsi="Courier New" w:cs="Courier New"/>
          <w:b/>
          <w:color w:val="000000"/>
          <w:sz w:val="28"/>
          <w:szCs w:val="28"/>
        </w:rPr>
        <w:t>public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” we cannot use any other access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specifier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in interface block.</w:t>
      </w:r>
    </w:p>
    <w:p w:rsidR="004B442D" w:rsidRDefault="00F57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All variables in an interface must be </w:t>
      </w:r>
      <w:r w:rsidRPr="00A5533D">
        <w:rPr>
          <w:rFonts w:ascii="Courier New" w:eastAsia="Courier New" w:hAnsi="Courier New" w:cs="Courier New"/>
          <w:b/>
          <w:color w:val="000000"/>
          <w:sz w:val="28"/>
          <w:szCs w:val="28"/>
        </w:rPr>
        <w:t>public static and final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i.e. it should declare only constants and should be initialized at the declaration time.</w:t>
      </w:r>
    </w:p>
    <w:p w:rsidR="004B442D" w:rsidRDefault="00F57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A class cannot extend more than one class (java doesn’t support multi inheritance through classes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)but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a class can implement more than 1 interface(Ex: class A implement Idemo1,Idemo2).</w:t>
      </w:r>
    </w:p>
    <w:p w:rsidR="006C099C" w:rsidRPr="006C099C" w:rsidRDefault="003A7E73" w:rsidP="006C09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The class which implements 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interface </w:t>
      </w:r>
      <w:r w:rsidR="00BE2AC3">
        <w:rPr>
          <w:rFonts w:ascii="Courier New" w:eastAsia="Courier New" w:hAnsi="Courier New" w:cs="Courier New"/>
          <w:color w:val="000000"/>
          <w:sz w:val="28"/>
          <w:szCs w:val="28"/>
        </w:rPr>
        <w:t>,</w:t>
      </w:r>
      <w:proofErr w:type="gramEnd"/>
      <w:r w:rsidR="00BE2AC3">
        <w:rPr>
          <w:rFonts w:ascii="Courier New" w:eastAsia="Courier New" w:hAnsi="Courier New" w:cs="Courier New"/>
          <w:color w:val="000000"/>
          <w:sz w:val="28"/>
          <w:szCs w:val="28"/>
        </w:rPr>
        <w:t xml:space="preserve"> while defining the abstract methods of interface , we should make inherited method as </w:t>
      </w:r>
      <w:r w:rsidR="00BE2AC3" w:rsidRPr="008340C0">
        <w:rPr>
          <w:rFonts w:ascii="Courier New" w:eastAsia="Courier New" w:hAnsi="Courier New" w:cs="Courier New"/>
          <w:b/>
          <w:color w:val="FF0000"/>
          <w:sz w:val="28"/>
          <w:szCs w:val="28"/>
        </w:rPr>
        <w:t>public</w:t>
      </w:r>
      <w:r w:rsidR="006C099C">
        <w:rPr>
          <w:rFonts w:ascii="Courier New" w:eastAsia="Courier New" w:hAnsi="Courier New" w:cs="Courier New"/>
          <w:color w:val="000000"/>
          <w:sz w:val="28"/>
          <w:szCs w:val="28"/>
        </w:rPr>
        <w:t>. Since in class by default the type of method is ‘</w:t>
      </w:r>
      <w:r w:rsidR="006C099C" w:rsidRPr="006C099C">
        <w:rPr>
          <w:rFonts w:ascii="Courier New" w:eastAsia="Courier New" w:hAnsi="Courier New" w:cs="Courier New"/>
          <w:b/>
          <w:color w:val="000000"/>
          <w:sz w:val="28"/>
          <w:szCs w:val="28"/>
        </w:rPr>
        <w:t>default’</w:t>
      </w:r>
      <w:r w:rsidR="006C099C">
        <w:rPr>
          <w:rFonts w:ascii="Courier New" w:eastAsia="Courier New" w:hAnsi="Courier New" w:cs="Courier New"/>
          <w:color w:val="000000"/>
          <w:sz w:val="28"/>
          <w:szCs w:val="28"/>
        </w:rPr>
        <w:t>, and in interface by default the methods are ‘</w:t>
      </w:r>
      <w:r w:rsidR="006C099C" w:rsidRPr="008340C0">
        <w:rPr>
          <w:rFonts w:ascii="Courier New" w:eastAsia="Courier New" w:hAnsi="Courier New" w:cs="Courier New"/>
          <w:b/>
          <w:color w:val="000000"/>
          <w:sz w:val="28"/>
          <w:szCs w:val="28"/>
        </w:rPr>
        <w:t>public’</w:t>
      </w:r>
      <w:r w:rsidR="006C099C">
        <w:rPr>
          <w:rFonts w:ascii="Courier New" w:eastAsia="Courier New" w:hAnsi="Courier New" w:cs="Courier New"/>
          <w:color w:val="000000"/>
          <w:sz w:val="28"/>
          <w:szCs w:val="28"/>
        </w:rPr>
        <w:t>, so when class inheriting interface the visibility of method</w:t>
      </w:r>
      <w:r w:rsidR="008340C0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r w:rsidR="006C099C">
        <w:rPr>
          <w:rFonts w:ascii="Courier New" w:eastAsia="Courier New" w:hAnsi="Courier New" w:cs="Courier New"/>
          <w:color w:val="000000"/>
          <w:sz w:val="28"/>
          <w:szCs w:val="28"/>
        </w:rPr>
        <w:t xml:space="preserve">we should explicitly convert the access </w:t>
      </w:r>
      <w:proofErr w:type="spellStart"/>
      <w:r w:rsidR="006C099C">
        <w:rPr>
          <w:rFonts w:ascii="Courier New" w:eastAsia="Courier New" w:hAnsi="Courier New" w:cs="Courier New"/>
          <w:color w:val="000000"/>
          <w:sz w:val="28"/>
          <w:szCs w:val="28"/>
        </w:rPr>
        <w:t>specifier</w:t>
      </w:r>
      <w:proofErr w:type="spellEnd"/>
      <w:r w:rsidR="006C099C">
        <w:rPr>
          <w:rFonts w:ascii="Courier New" w:eastAsia="Courier New" w:hAnsi="Courier New" w:cs="Courier New"/>
          <w:color w:val="000000"/>
          <w:sz w:val="28"/>
          <w:szCs w:val="28"/>
        </w:rPr>
        <w:t xml:space="preserve"> of method from default to public because so the visibility of default type is less compare to public- </w:t>
      </w:r>
      <w:r w:rsidR="00971CCA">
        <w:rPr>
          <w:rFonts w:ascii="Courier New" w:eastAsia="Courier New" w:hAnsi="Courier New" w:cs="Courier New"/>
          <w:color w:val="000000"/>
          <w:sz w:val="28"/>
          <w:szCs w:val="28"/>
        </w:rPr>
        <w:t>cannot</w:t>
      </w:r>
      <w:r w:rsidR="006C099C">
        <w:rPr>
          <w:rFonts w:ascii="Courier New" w:eastAsia="Courier New" w:hAnsi="Courier New" w:cs="Courier New"/>
          <w:color w:val="000000"/>
          <w:sz w:val="28"/>
          <w:szCs w:val="28"/>
        </w:rPr>
        <w:t xml:space="preserve"> convert from </w:t>
      </w:r>
      <w:r w:rsidR="006C099C" w:rsidRPr="00971CCA">
        <w:rPr>
          <w:rFonts w:ascii="Courier New" w:eastAsia="Courier New" w:hAnsi="Courier New" w:cs="Courier New"/>
          <w:b/>
          <w:color w:val="000000"/>
          <w:sz w:val="28"/>
          <w:szCs w:val="28"/>
        </w:rPr>
        <w:t>higher visibility to lower visibility</w:t>
      </w:r>
      <w:r w:rsidR="006C099C">
        <w:rPr>
          <w:rFonts w:ascii="Courier New" w:eastAsia="Courier New" w:hAnsi="Courier New" w:cs="Courier New"/>
          <w:color w:val="000000"/>
          <w:sz w:val="28"/>
          <w:szCs w:val="28"/>
        </w:rPr>
        <w:t>.</w:t>
      </w:r>
    </w:p>
    <w:p w:rsidR="00BE2AC3" w:rsidRDefault="00BE2AC3" w:rsidP="00BE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BE2AC3" w:rsidRDefault="00BE2AC3" w:rsidP="00BE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interface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Idemo</w:t>
      </w:r>
      <w:proofErr w:type="spellEnd"/>
    </w:p>
    <w:p w:rsidR="00BE2AC3" w:rsidRDefault="00BE2AC3" w:rsidP="00BE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{</w:t>
      </w:r>
    </w:p>
    <w:p w:rsidR="006C099C" w:rsidRDefault="006C099C" w:rsidP="00BE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Void display)</w:t>
      </w:r>
    </w:p>
    <w:p w:rsidR="00BE2AC3" w:rsidRDefault="00BE2AC3" w:rsidP="00BE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}</w:t>
      </w:r>
    </w:p>
    <w:p w:rsidR="00BE2AC3" w:rsidRDefault="00BE2AC3" w:rsidP="00BE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Class </w:t>
      </w:r>
      <w:r w:rsidR="00C63FD9">
        <w:rPr>
          <w:rFonts w:ascii="Courier New" w:eastAsia="Courier New" w:hAnsi="Courier New" w:cs="Courier New"/>
          <w:color w:val="000000"/>
          <w:sz w:val="28"/>
          <w:szCs w:val="28"/>
        </w:rPr>
        <w:t xml:space="preserve">ABC implements </w:t>
      </w:r>
      <w:proofErr w:type="spellStart"/>
      <w:r w:rsidR="00C63FD9">
        <w:rPr>
          <w:rFonts w:ascii="Courier New" w:eastAsia="Courier New" w:hAnsi="Courier New" w:cs="Courier New"/>
          <w:color w:val="000000"/>
          <w:sz w:val="28"/>
          <w:szCs w:val="28"/>
        </w:rPr>
        <w:t>Idemo</w:t>
      </w:r>
      <w:proofErr w:type="spellEnd"/>
    </w:p>
    <w:p w:rsidR="00C63FD9" w:rsidRDefault="00C63FD9" w:rsidP="00BE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{</w:t>
      </w:r>
    </w:p>
    <w:p w:rsidR="006C099C" w:rsidRDefault="006C099C" w:rsidP="00BE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C63FD9" w:rsidRDefault="00C63FD9" w:rsidP="00BE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}</w:t>
      </w:r>
    </w:p>
    <w:p w:rsidR="00BE2AC3" w:rsidRDefault="00BE2AC3" w:rsidP="00BE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BE2AC3" w:rsidRDefault="00BE2AC3" w:rsidP="00BE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4B442D" w:rsidRDefault="00F57050" w:rsidP="00B836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We cannot instantiate (create an object) an interface.</w:t>
      </w:r>
    </w:p>
    <w:p w:rsidR="004B442D" w:rsidRDefault="00F57050" w:rsidP="00B836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An interface can extend one or more other interfaces.</w:t>
      </w:r>
    </w:p>
    <w:p w:rsidR="004B442D" w:rsidRDefault="00F57050" w:rsidP="00A5533D">
      <w:pPr>
        <w:shd w:val="clear" w:color="auto" w:fill="FFFFFF"/>
        <w:spacing w:after="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F5FBF"/>
          <w:sz w:val="20"/>
          <w:szCs w:val="20"/>
        </w:rPr>
        <w:t>clas</w:t>
      </w:r>
      <w:proofErr w:type="spellEnd"/>
      <w:proofErr w:type="gram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7F9F"/>
          <w:sz w:val="20"/>
          <w:szCs w:val="20"/>
        </w:rPr>
        <w:t>---&gt;</w:t>
      </w: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class [extends][is</w:t>
      </w:r>
      <w:r>
        <w:rPr>
          <w:rFonts w:ascii="Courier New" w:eastAsia="Courier New" w:hAnsi="Courier New" w:cs="Courier New"/>
          <w:color w:val="7F7F9F"/>
          <w:sz w:val="20"/>
          <w:szCs w:val="20"/>
        </w:rPr>
        <w:t>-</w:t>
      </w:r>
      <w:r>
        <w:rPr>
          <w:rFonts w:ascii="Courier New" w:eastAsia="Courier New" w:hAnsi="Courier New" w:cs="Courier New"/>
          <w:color w:val="3F5FBF"/>
          <w:sz w:val="20"/>
          <w:szCs w:val="20"/>
        </w:rPr>
        <w:t>a relationship]</w:t>
      </w:r>
    </w:p>
    <w:p w:rsidR="004B442D" w:rsidRDefault="00F57050" w:rsidP="00A5533D">
      <w:pPr>
        <w:shd w:val="clear" w:color="auto" w:fill="FFFFFF"/>
        <w:spacing w:after="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* </w:t>
      </w:r>
      <w:proofErr w:type="gramStart"/>
      <w:r>
        <w:rPr>
          <w:rFonts w:ascii="Courier New" w:eastAsia="Courier New" w:hAnsi="Courier New" w:cs="Courier New"/>
          <w:color w:val="3F5FBF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7F9F"/>
          <w:sz w:val="20"/>
          <w:szCs w:val="20"/>
        </w:rPr>
        <w:t>----&gt;</w:t>
      </w: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interface [implements]</w:t>
      </w:r>
    </w:p>
    <w:p w:rsidR="004B442D" w:rsidRDefault="00F57050" w:rsidP="00A5533D">
      <w:pPr>
        <w:shd w:val="clear" w:color="auto" w:fill="FFFFFF"/>
        <w:spacing w:after="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 New" w:eastAsia="Courier New" w:hAnsi="Courier New" w:cs="Courier New"/>
          <w:color w:val="3F5FBF"/>
          <w:sz w:val="20"/>
          <w:szCs w:val="20"/>
        </w:rPr>
        <w:t>interfcae</w:t>
      </w:r>
      <w:proofErr w:type="spellEnd"/>
      <w:proofErr w:type="gram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7F9F"/>
          <w:sz w:val="20"/>
          <w:szCs w:val="20"/>
        </w:rPr>
        <w:t>----&gt;</w:t>
      </w: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interface [extends][has</w:t>
      </w:r>
      <w:r>
        <w:rPr>
          <w:rFonts w:ascii="Courier New" w:eastAsia="Courier New" w:hAnsi="Courier New" w:cs="Courier New"/>
          <w:color w:val="7F7F9F"/>
          <w:sz w:val="20"/>
          <w:szCs w:val="20"/>
        </w:rPr>
        <w:t>-</w:t>
      </w:r>
      <w:r>
        <w:rPr>
          <w:rFonts w:ascii="Courier New" w:eastAsia="Courier New" w:hAnsi="Courier New" w:cs="Courier New"/>
          <w:color w:val="3F5FBF"/>
          <w:sz w:val="20"/>
          <w:szCs w:val="20"/>
        </w:rPr>
        <w:t>a relationship]</w:t>
      </w:r>
    </w:p>
    <w:p w:rsidR="004B442D" w:rsidRDefault="00F57050" w:rsidP="00A5533D">
      <w:pPr>
        <w:shd w:val="clear" w:color="auto" w:fill="FFFFFF"/>
        <w:spacing w:after="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* </w:t>
      </w:r>
      <w:proofErr w:type="gramStart"/>
      <w:r>
        <w:rPr>
          <w:rFonts w:ascii="Courier New" w:eastAsia="Courier New" w:hAnsi="Courier New" w:cs="Courier New"/>
          <w:color w:val="3F5FBF"/>
          <w:sz w:val="20"/>
          <w:szCs w:val="20"/>
        </w:rPr>
        <w:t>interface</w:t>
      </w:r>
      <w:proofErr w:type="gram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7F9F"/>
          <w:sz w:val="20"/>
          <w:szCs w:val="20"/>
        </w:rPr>
        <w:t>----&gt;</w:t>
      </w: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class [It is not possible]</w:t>
      </w:r>
    </w:p>
    <w:p w:rsidR="004B442D" w:rsidRDefault="004B4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4B442D" w:rsidRDefault="004B4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4B442D" w:rsidRDefault="00F57050">
      <w:pPr>
        <w:spacing w:after="0" w:line="240" w:lineRule="auto"/>
        <w:ind w:firstLine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Ex: 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interface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IParent1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 = 10;</w:t>
      </w:r>
    </w:p>
    <w:p w:rsidR="004B442D" w:rsidRPr="00B8365A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b/>
          <w:color w:val="3F7F5F"/>
          <w:sz w:val="24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test</w:t>
      </w:r>
      <w:r w:rsidRPr="00B8365A">
        <w:rPr>
          <w:rFonts w:ascii="Courier New" w:eastAsia="Courier New" w:hAnsi="Courier New" w:cs="Courier New"/>
          <w:b/>
          <w:sz w:val="24"/>
          <w:szCs w:val="20"/>
        </w:rPr>
        <w:t>();</w:t>
      </w:r>
      <w:r w:rsidRPr="00B8365A">
        <w:rPr>
          <w:rFonts w:ascii="Courier New" w:eastAsia="Courier New" w:hAnsi="Courier New" w:cs="Courier New"/>
          <w:b/>
          <w:color w:val="FF0000"/>
          <w:sz w:val="28"/>
          <w:szCs w:val="20"/>
        </w:rPr>
        <w:t>// public and abstract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interface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IParent2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extends</w:t>
      </w:r>
      <w:r>
        <w:rPr>
          <w:rFonts w:ascii="Courier New" w:eastAsia="Courier New" w:hAnsi="Courier New" w:cs="Courier New"/>
          <w:sz w:val="20"/>
          <w:szCs w:val="20"/>
        </w:rPr>
        <w:t xml:space="preserve"> IParent1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test();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Sub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implements</w:t>
      </w:r>
      <w:r>
        <w:rPr>
          <w:rFonts w:ascii="Courier New" w:eastAsia="Courier New" w:hAnsi="Courier New" w:cs="Courier New"/>
          <w:sz w:val="20"/>
          <w:szCs w:val="20"/>
        </w:rPr>
        <w:t xml:space="preserve"> IParent1, IParent2 {</w:t>
      </w:r>
    </w:p>
    <w:p w:rsidR="004B442D" w:rsidRPr="001E01BE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b/>
          <w:color w:val="FF0000"/>
          <w:sz w:val="32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test() </w:t>
      </w:r>
      <w:r w:rsidRPr="00B8365A">
        <w:rPr>
          <w:rFonts w:ascii="Courier New" w:eastAsia="Courier New" w:hAnsi="Courier New" w:cs="Courier New"/>
          <w:b/>
          <w:color w:val="FF0000"/>
          <w:sz w:val="24"/>
          <w:szCs w:val="20"/>
        </w:rPr>
        <w:t xml:space="preserve">{ </w:t>
      </w:r>
      <w:r w:rsidRPr="001E01BE">
        <w:rPr>
          <w:rFonts w:ascii="Courier New" w:eastAsia="Courier New" w:hAnsi="Courier New" w:cs="Courier New"/>
          <w:b/>
          <w:color w:val="FF0000"/>
          <w:sz w:val="32"/>
          <w:szCs w:val="20"/>
        </w:rPr>
        <w:t>//default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00FF"/>
          <w:sz w:val="20"/>
          <w:szCs w:val="20"/>
        </w:rPr>
        <w:t>"Test method"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Run7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Sub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s1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Sub(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s1</w:t>
      </w:r>
      <w:r>
        <w:rPr>
          <w:rFonts w:ascii="Courier New" w:eastAsia="Courier New" w:hAnsi="Courier New" w:cs="Courier New"/>
          <w:sz w:val="20"/>
          <w:szCs w:val="20"/>
        </w:rPr>
        <w:t>.test(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4B442D" w:rsidRDefault="00F5705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4B442D" w:rsidRDefault="004B442D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tbl>
      <w:tblPr>
        <w:tblStyle w:val="a"/>
        <w:tblW w:w="8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70"/>
      </w:tblGrid>
      <w:tr w:rsidR="004B442D" w:rsidRPr="00A25E0E" w:rsidTr="00F66FB5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b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ABSTRACT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b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INTERFACE</w:t>
            </w:r>
          </w:p>
        </w:tc>
      </w:tr>
      <w:tr w:rsidR="004B442D" w:rsidRPr="00A25E0E" w:rsidTr="00F66FB5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>An Abstract class should be declared with the keyword “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abstract</w:t>
            </w: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>”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>An interface should start with the keyword “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interface</w:t>
            </w: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>” and by default it’s abstract.</w:t>
            </w:r>
          </w:p>
        </w:tc>
      </w:tr>
      <w:tr w:rsidR="004B442D" w:rsidRPr="00A25E0E" w:rsidTr="00F66FB5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>An abstract class can contain both concrete and abstract methods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>An interface contains only abstract methods</w:t>
            </w:r>
          </w:p>
        </w:tc>
      </w:tr>
      <w:tr w:rsidR="004B442D" w:rsidRPr="00A25E0E" w:rsidTr="00F66FB5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lastRenderedPageBreak/>
              <w:t xml:space="preserve">In abstract class, the method is explicitly declared as 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abstract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In interface, by 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default</w:t>
            </w: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 all the methods are abstract.</w:t>
            </w:r>
          </w:p>
        </w:tc>
      </w:tr>
      <w:tr w:rsidR="004B442D" w:rsidRPr="00A25E0E" w:rsidTr="00F66FB5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In abstract class, we can use 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all access</w:t>
            </w: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>specifiers</w:t>
            </w:r>
            <w:proofErr w:type="spellEnd"/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 except private.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In interface we can use only 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public access</w:t>
            </w: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>specifier</w:t>
            </w:r>
            <w:proofErr w:type="spellEnd"/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>.</w:t>
            </w:r>
          </w:p>
        </w:tc>
      </w:tr>
      <w:tr w:rsidR="004B442D" w:rsidRPr="00A25E0E" w:rsidTr="00F66FB5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In abstract class, abstract methods are 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non-static</w:t>
            </w: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 and the 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concrete</w:t>
            </w: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 methods are both 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static and non-static.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Interface has only 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non-static method</w:t>
            </w: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>s.</w:t>
            </w:r>
          </w:p>
        </w:tc>
      </w:tr>
      <w:tr w:rsidR="004B442D" w:rsidRPr="00A25E0E" w:rsidTr="00F66FB5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In abstract class, we can 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have static, non-static, and final variables.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 w:rsidP="0004504B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In interfaces, </w:t>
            </w:r>
            <w:r w:rsidR="0004504B">
              <w:rPr>
                <w:rFonts w:ascii="Courier New" w:eastAsia="Courier New" w:hAnsi="Courier New" w:cs="Courier New"/>
                <w:sz w:val="24"/>
                <w:szCs w:val="28"/>
              </w:rPr>
              <w:t xml:space="preserve">by default variable are static and 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final variables</w:t>
            </w: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 (Ex: public static final </w:t>
            </w:r>
            <w:proofErr w:type="spellStart"/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>int</w:t>
            </w:r>
            <w:proofErr w:type="spellEnd"/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 I ;)</w:t>
            </w:r>
          </w:p>
        </w:tc>
      </w:tr>
      <w:tr w:rsidR="004B442D" w:rsidRPr="00A25E0E" w:rsidTr="00F66FB5"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In abstract class, when a concrete method is added it will not affect 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 xml:space="preserve">the sub class, but when we add an abstract method, it will affect the sub class 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2D" w:rsidRPr="00A25E0E" w:rsidRDefault="00F5705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24"/>
                <w:szCs w:val="28"/>
              </w:rPr>
            </w:pPr>
            <w:r w:rsidRPr="00A25E0E">
              <w:rPr>
                <w:rFonts w:ascii="Courier New" w:eastAsia="Courier New" w:hAnsi="Courier New" w:cs="Courier New"/>
                <w:sz w:val="24"/>
                <w:szCs w:val="28"/>
              </w:rPr>
              <w:t xml:space="preserve">In interface, if you add new method then all the classes which implements the interfaces will </w:t>
            </w:r>
            <w:r w:rsidRPr="00A25E0E">
              <w:rPr>
                <w:rFonts w:ascii="Courier New" w:eastAsia="Courier New" w:hAnsi="Courier New" w:cs="Courier New"/>
                <w:b/>
                <w:sz w:val="24"/>
                <w:szCs w:val="28"/>
              </w:rPr>
              <w:t>fail/break</w:t>
            </w:r>
          </w:p>
        </w:tc>
      </w:tr>
    </w:tbl>
    <w:p w:rsidR="004B442D" w:rsidRDefault="004B442D" w:rsidP="00B87CAB">
      <w:bookmarkStart w:id="1" w:name="_heading=h.gjdgxs" w:colFirst="0" w:colLast="0"/>
      <w:bookmarkEnd w:id="1"/>
    </w:p>
    <w:sectPr w:rsidR="004B442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6D78"/>
    <w:multiLevelType w:val="multilevel"/>
    <w:tmpl w:val="B46AF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309E4"/>
    <w:multiLevelType w:val="multilevel"/>
    <w:tmpl w:val="25940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442D"/>
    <w:rsid w:val="00021715"/>
    <w:rsid w:val="00024E98"/>
    <w:rsid w:val="0004504B"/>
    <w:rsid w:val="00096994"/>
    <w:rsid w:val="0015172B"/>
    <w:rsid w:val="001E01BE"/>
    <w:rsid w:val="00214AD9"/>
    <w:rsid w:val="003A7E73"/>
    <w:rsid w:val="003B41DD"/>
    <w:rsid w:val="003C1CA1"/>
    <w:rsid w:val="004716C8"/>
    <w:rsid w:val="004A0D9C"/>
    <w:rsid w:val="004B442D"/>
    <w:rsid w:val="004D5213"/>
    <w:rsid w:val="006B554F"/>
    <w:rsid w:val="006C099C"/>
    <w:rsid w:val="006E7163"/>
    <w:rsid w:val="00701EC4"/>
    <w:rsid w:val="00752995"/>
    <w:rsid w:val="007C767E"/>
    <w:rsid w:val="00816BB2"/>
    <w:rsid w:val="008340C0"/>
    <w:rsid w:val="008D6E72"/>
    <w:rsid w:val="00971CCA"/>
    <w:rsid w:val="00A25E0E"/>
    <w:rsid w:val="00A30ECF"/>
    <w:rsid w:val="00A5533D"/>
    <w:rsid w:val="00B64F19"/>
    <w:rsid w:val="00B8365A"/>
    <w:rsid w:val="00B87CAB"/>
    <w:rsid w:val="00BC6CBE"/>
    <w:rsid w:val="00BE2AC3"/>
    <w:rsid w:val="00C63FD9"/>
    <w:rsid w:val="00CC0B30"/>
    <w:rsid w:val="00D547CD"/>
    <w:rsid w:val="00E12D33"/>
    <w:rsid w:val="00E6797F"/>
    <w:rsid w:val="00F10944"/>
    <w:rsid w:val="00F57050"/>
    <w:rsid w:val="00F60A2E"/>
    <w:rsid w:val="00F6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F5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E7F5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F5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E7F5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SDsj7HIpUXSNjUC2P0VCeV5bDg==">CgMxLjAyCGguZ2pkZ3hzOAByITFMck9MSHNVQVR3N0o2SV9xcDVsbGFpWURhUFh6Tkw3Sg==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</dc:creator>
  <cp:lastModifiedBy>admin</cp:lastModifiedBy>
  <cp:revision>64</cp:revision>
  <dcterms:created xsi:type="dcterms:W3CDTF">2024-07-01T07:04:00Z</dcterms:created>
  <dcterms:modified xsi:type="dcterms:W3CDTF">2024-07-10T15:31:00Z</dcterms:modified>
</cp:coreProperties>
</file>