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44656" w14:textId="722AB6DF" w:rsidR="000D7958" w:rsidRPr="00EA0164" w:rsidRDefault="000D7958" w:rsidP="000D7958">
      <w:pPr>
        <w:pStyle w:val="af0"/>
        <w:rPr>
          <w:rFonts w:ascii="Times New Roman" w:hAnsi="Times New Roman" w:cs="Times New Roman"/>
        </w:rPr>
      </w:pPr>
      <w:r w:rsidRPr="00AE534E">
        <w:rPr>
          <w:rFonts w:ascii="Times New Roman" w:hAnsi="Times New Roman" w:cs="Times New Roman"/>
          <w:b/>
        </w:rPr>
        <w:t xml:space="preserve">Supplementary </w:t>
      </w:r>
      <w:r w:rsidR="00D3360C">
        <w:rPr>
          <w:rFonts w:ascii="Times New Roman" w:hAnsi="Times New Roman" w:cs="Times New Roman"/>
          <w:b/>
        </w:rPr>
        <w:t>File 7</w:t>
      </w:r>
      <w:r w:rsidRPr="00AE534E">
        <w:rPr>
          <w:rFonts w:ascii="Times New Roman" w:hAnsi="Times New Roman" w:cs="Times New Roman"/>
          <w:b/>
        </w:rPr>
        <w:t>: Most downregulated</w:t>
      </w:r>
      <w:r w:rsidR="00CB319F" w:rsidRPr="00AE534E">
        <w:rPr>
          <w:rFonts w:ascii="Times New Roman" w:hAnsi="Times New Roman" w:cs="Times New Roman"/>
          <w:b/>
        </w:rPr>
        <w:t xml:space="preserve"> pathways among PSC-EV treated BMSC</w:t>
      </w:r>
      <w:r w:rsidRPr="00AE534E">
        <w:rPr>
          <w:rFonts w:ascii="Times New Roman" w:hAnsi="Times New Roman" w:cs="Times New Roman"/>
          <w:b/>
        </w:rPr>
        <w:t xml:space="preserve"> by Ingenuity </w:t>
      </w:r>
      <w:r w:rsidR="00AE534E" w:rsidRPr="00AE534E">
        <w:rPr>
          <w:rFonts w:ascii="Times New Roman" w:hAnsi="Times New Roman" w:cs="Times New Roman"/>
          <w:b/>
        </w:rPr>
        <w:t>P</w:t>
      </w:r>
      <w:r w:rsidRPr="00AE534E">
        <w:rPr>
          <w:rFonts w:ascii="Times New Roman" w:hAnsi="Times New Roman" w:cs="Times New Roman"/>
          <w:b/>
        </w:rPr>
        <w:t xml:space="preserve">athway </w:t>
      </w:r>
      <w:r w:rsidR="00AE534E" w:rsidRPr="00AE534E">
        <w:rPr>
          <w:rFonts w:ascii="Times New Roman" w:hAnsi="Times New Roman" w:cs="Times New Roman"/>
          <w:b/>
        </w:rPr>
        <w:t>A</w:t>
      </w:r>
      <w:r w:rsidRPr="00AE534E">
        <w:rPr>
          <w:rFonts w:ascii="Times New Roman" w:hAnsi="Times New Roman" w:cs="Times New Roman"/>
          <w:b/>
        </w:rPr>
        <w:t>nalysis.</w:t>
      </w:r>
      <w:r w:rsidRPr="00EA0164">
        <w:rPr>
          <w:rFonts w:ascii="Times New Roman" w:hAnsi="Times New Roman" w:cs="Times New Roman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12"/>
        <w:gridCol w:w="1134"/>
        <w:gridCol w:w="2344"/>
      </w:tblGrid>
      <w:tr w:rsidR="000D7958" w:rsidRPr="00EA0164" w14:paraId="37E3AD56" w14:textId="77777777" w:rsidTr="00331A90">
        <w:tc>
          <w:tcPr>
            <w:tcW w:w="4812" w:type="dxa"/>
            <w:tcBorders>
              <w:top w:val="single" w:sz="18" w:space="0" w:color="4472C4" w:themeColor="accent1"/>
              <w:left w:val="nil"/>
              <w:bottom w:val="single" w:sz="12" w:space="0" w:color="4472C4" w:themeColor="accent1"/>
              <w:right w:val="nil"/>
            </w:tcBorders>
          </w:tcPr>
          <w:p w14:paraId="7C8B4980" w14:textId="77777777" w:rsidR="000D7958" w:rsidRPr="00EA0164" w:rsidRDefault="000D7958" w:rsidP="00331A90">
            <w:pPr>
              <w:rPr>
                <w:rFonts w:ascii="Times New Roman" w:hAnsi="Times New Roman" w:cs="Times New Roman"/>
                <w:b/>
              </w:rPr>
            </w:pPr>
            <w:r w:rsidRPr="00EA0164">
              <w:rPr>
                <w:rFonts w:ascii="Times New Roman" w:hAnsi="Times New Roman" w:cs="Times New Roman"/>
                <w:b/>
              </w:rPr>
              <w:t>Pathway</w:t>
            </w:r>
          </w:p>
        </w:tc>
        <w:tc>
          <w:tcPr>
            <w:tcW w:w="1134" w:type="dxa"/>
            <w:tcBorders>
              <w:top w:val="single" w:sz="18" w:space="0" w:color="4472C4" w:themeColor="accent1"/>
              <w:left w:val="nil"/>
              <w:bottom w:val="single" w:sz="12" w:space="0" w:color="4472C4" w:themeColor="accent1"/>
              <w:right w:val="nil"/>
            </w:tcBorders>
          </w:tcPr>
          <w:p w14:paraId="068FA1CC" w14:textId="77777777" w:rsidR="000D7958" w:rsidRPr="00EA0164" w:rsidRDefault="000D7958" w:rsidP="00331A90">
            <w:pPr>
              <w:rPr>
                <w:rFonts w:ascii="Times New Roman" w:hAnsi="Times New Roman" w:cs="Times New Roman"/>
                <w:b/>
              </w:rPr>
            </w:pPr>
            <w:r w:rsidRPr="00EA0164">
              <w:rPr>
                <w:rFonts w:ascii="Times New Roman" w:hAnsi="Times New Roman" w:cs="Times New Roman"/>
                <w:b/>
              </w:rPr>
              <w:t>Z score</w:t>
            </w:r>
          </w:p>
        </w:tc>
        <w:tc>
          <w:tcPr>
            <w:tcW w:w="2344" w:type="dxa"/>
            <w:tcBorders>
              <w:top w:val="single" w:sz="18" w:space="0" w:color="4472C4" w:themeColor="accent1"/>
              <w:left w:val="nil"/>
              <w:bottom w:val="single" w:sz="12" w:space="0" w:color="4472C4" w:themeColor="accent1"/>
              <w:right w:val="nil"/>
            </w:tcBorders>
          </w:tcPr>
          <w:p w14:paraId="4F3ED0F9" w14:textId="77777777" w:rsidR="000D7958" w:rsidRPr="00EA0164" w:rsidRDefault="000D7958" w:rsidP="00331A90">
            <w:pPr>
              <w:rPr>
                <w:rFonts w:ascii="Times New Roman" w:hAnsi="Times New Roman" w:cs="Times New Roman"/>
                <w:b/>
              </w:rPr>
            </w:pPr>
            <w:r w:rsidRPr="00EA0164">
              <w:rPr>
                <w:rFonts w:ascii="Times New Roman" w:hAnsi="Times New Roman" w:cs="Times New Roman"/>
                <w:b/>
              </w:rPr>
              <w:t>Negative log P value</w:t>
            </w:r>
          </w:p>
        </w:tc>
      </w:tr>
      <w:tr w:rsidR="000D7958" w:rsidRPr="00EA0164" w14:paraId="76026FE8" w14:textId="77777777" w:rsidTr="00331A90">
        <w:tc>
          <w:tcPr>
            <w:tcW w:w="4812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  <w:vAlign w:val="bottom"/>
          </w:tcPr>
          <w:p w14:paraId="347D7DA8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RhoA Signaling</w:t>
            </w:r>
          </w:p>
        </w:tc>
        <w:tc>
          <w:tcPr>
            <w:tcW w:w="1134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  <w:vAlign w:val="bottom"/>
          </w:tcPr>
          <w:p w14:paraId="4D4A5F76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-1.897</w:t>
            </w:r>
          </w:p>
        </w:tc>
        <w:tc>
          <w:tcPr>
            <w:tcW w:w="2344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  <w:vAlign w:val="bottom"/>
          </w:tcPr>
          <w:p w14:paraId="393D0C02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0.765</w:t>
            </w:r>
          </w:p>
        </w:tc>
      </w:tr>
      <w:tr w:rsidR="000D7958" w:rsidRPr="00EA0164" w14:paraId="295E2D17" w14:textId="77777777" w:rsidTr="00331A90"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C068C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Oxidative Phosphorylation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E41F05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-1.89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86EDD0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0.432</w:t>
            </w:r>
          </w:p>
        </w:tc>
      </w:tr>
      <w:tr w:rsidR="000D7958" w:rsidRPr="00EA0164" w14:paraId="7FEB761B" w14:textId="77777777" w:rsidTr="00331A90"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F48DBF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Signaling by Rho Family GTPases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EE8950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-1.5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16B35B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0.864</w:t>
            </w:r>
          </w:p>
        </w:tc>
      </w:tr>
      <w:tr w:rsidR="000D7958" w:rsidRPr="00EA0164" w14:paraId="6A5E8F5B" w14:textId="77777777" w:rsidTr="00331A90"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1EF807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Th2 Pathway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DCEBA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-1.414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909986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0.516</w:t>
            </w:r>
          </w:p>
        </w:tc>
      </w:tr>
      <w:tr w:rsidR="000D7958" w:rsidRPr="00EA0164" w14:paraId="44196DC9" w14:textId="77777777" w:rsidTr="00331A90"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E82A1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Opioid Signaling Pathway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D63BE5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-1.069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49F20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0.284</w:t>
            </w:r>
          </w:p>
        </w:tc>
      </w:tr>
      <w:tr w:rsidR="000D7958" w:rsidRPr="00EA0164" w14:paraId="3B16340D" w14:textId="77777777" w:rsidTr="00331A90"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9585B9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Death Receptor Signaling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37CB8B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-1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887C53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1.05</w:t>
            </w:r>
          </w:p>
        </w:tc>
      </w:tr>
      <w:tr w:rsidR="000D7958" w:rsidRPr="00EA0164" w14:paraId="2E4C9AE9" w14:textId="77777777" w:rsidTr="00331A90"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D79D87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Stearate Biosynthesis I (Animals)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336D6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-1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1B6DB5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0.614</w:t>
            </w:r>
          </w:p>
        </w:tc>
      </w:tr>
      <w:tr w:rsidR="000D7958" w:rsidRPr="00EA0164" w14:paraId="7A9086BF" w14:textId="77777777" w:rsidTr="00331A90"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DFB489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14-3-3-mediated Signaling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1DC814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-0.816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919F13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1.38</w:t>
            </w:r>
          </w:p>
        </w:tc>
      </w:tr>
      <w:tr w:rsidR="000D7958" w:rsidRPr="00EA0164" w14:paraId="0BE1E3E0" w14:textId="77777777" w:rsidTr="00331A90"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E4E7E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IL-9 Signaling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65EA0E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-0.816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D0C9FD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1.34</w:t>
            </w:r>
          </w:p>
        </w:tc>
      </w:tr>
      <w:tr w:rsidR="000D7958" w:rsidRPr="00EA0164" w14:paraId="02E1DEE6" w14:textId="77777777" w:rsidTr="00331A90"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EFD09A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ErbB2-ErbB3 Signaling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2A80B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-0.816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9590D4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0.684</w:t>
            </w:r>
          </w:p>
        </w:tc>
      </w:tr>
      <w:tr w:rsidR="000D7958" w:rsidRPr="00EA0164" w14:paraId="3261B331" w14:textId="77777777" w:rsidTr="00331A90"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0D4C7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GP6 Signaling Pathway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FAB1E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-0.632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459B1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0.636</w:t>
            </w:r>
          </w:p>
        </w:tc>
      </w:tr>
      <w:tr w:rsidR="000D7958" w:rsidRPr="00EA0164" w14:paraId="7C24CD7E" w14:textId="77777777" w:rsidTr="00331A90"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243B1C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Actin Cytoskeleton Signaling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C98FC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-0.577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85C008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0.376</w:t>
            </w:r>
          </w:p>
        </w:tc>
      </w:tr>
      <w:tr w:rsidR="000D7958" w:rsidRPr="00EA0164" w14:paraId="6A68B952" w14:textId="77777777" w:rsidTr="00331A90"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EC4BC4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ILK Signaling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2374BF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-0.577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2955B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0.346</w:t>
            </w:r>
          </w:p>
        </w:tc>
      </w:tr>
      <w:tr w:rsidR="000D7958" w:rsidRPr="00EA0164" w14:paraId="50F8AA86" w14:textId="77777777" w:rsidTr="00331A90"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A62E5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AMPK Signaling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D0B872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-0.535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40AB4E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1.63</w:t>
            </w:r>
          </w:p>
        </w:tc>
      </w:tr>
      <w:tr w:rsidR="000D7958" w:rsidRPr="00EA0164" w14:paraId="32D98BF3" w14:textId="77777777" w:rsidTr="00331A90"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2B2B0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Angiopoietin Signaling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E0C3D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-0.447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A85533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1.09</w:t>
            </w:r>
          </w:p>
        </w:tc>
      </w:tr>
      <w:tr w:rsidR="000D7958" w:rsidRPr="00EA0164" w14:paraId="72572D65" w14:textId="77777777" w:rsidTr="00331A90"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DABE05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Retinoic acid Mediated Apoptosis Signaling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B8B05E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-0.447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52C4DD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0.58</w:t>
            </w:r>
          </w:p>
        </w:tc>
      </w:tr>
      <w:tr w:rsidR="000D7958" w:rsidRPr="00EA0164" w14:paraId="7F34EBFC" w14:textId="77777777" w:rsidTr="00331A90"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5771A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TREM1 Signaling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6DA37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-0.447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CE4B8B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0.408</w:t>
            </w:r>
          </w:p>
        </w:tc>
      </w:tr>
      <w:tr w:rsidR="000D7958" w:rsidRPr="00EA0164" w14:paraId="34788745" w14:textId="77777777" w:rsidTr="00331A90"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4E103E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LXR/RXR Activation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D1F15D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-0.447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56AA2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0.266</w:t>
            </w:r>
          </w:p>
        </w:tc>
      </w:tr>
      <w:tr w:rsidR="000D7958" w:rsidRPr="00EA0164" w14:paraId="4CF26F26" w14:textId="77777777" w:rsidTr="00331A90"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EA214F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IL-3 Signaling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C92DD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-0.378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B06D8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0.673</w:t>
            </w:r>
          </w:p>
        </w:tc>
      </w:tr>
      <w:tr w:rsidR="000D7958" w:rsidRPr="00EA0164" w14:paraId="60E6E3BC" w14:textId="77777777" w:rsidTr="00331A90"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9EE71D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G Beta Gamma Signaling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1502FF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-0.378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0EB12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0.305</w:t>
            </w:r>
          </w:p>
        </w:tc>
      </w:tr>
      <w:tr w:rsidR="000D7958" w:rsidRPr="00EA0164" w14:paraId="3618B067" w14:textId="77777777" w:rsidTr="00331A90"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BB871B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PTEN Signaling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AC82F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-0.333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EA7D0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0.608</w:t>
            </w:r>
          </w:p>
        </w:tc>
      </w:tr>
      <w:tr w:rsidR="000D7958" w:rsidRPr="00EA0164" w14:paraId="21D8A3A9" w14:textId="77777777" w:rsidTr="00331A90"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343116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PI3K/AKT Signaling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C18BF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-0.302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5E25AF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1.29</w:t>
            </w:r>
          </w:p>
        </w:tc>
      </w:tr>
      <w:tr w:rsidR="000D7958" w:rsidRPr="00EA0164" w14:paraId="5D9DE01B" w14:textId="77777777" w:rsidTr="00331A90"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B5241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Insulin Receptor Signaling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5F4282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-0.302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7463A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0.991</w:t>
            </w:r>
          </w:p>
        </w:tc>
      </w:tr>
      <w:tr w:rsidR="000D7958" w:rsidRPr="00EA0164" w14:paraId="751BCCC8" w14:textId="77777777" w:rsidTr="00331A90">
        <w:tc>
          <w:tcPr>
            <w:tcW w:w="4812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  <w:vAlign w:val="bottom"/>
          </w:tcPr>
          <w:p w14:paraId="0CAB5F20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IL-8 Signaling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  <w:vAlign w:val="bottom"/>
          </w:tcPr>
          <w:p w14:paraId="256D1702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-0.258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  <w:vAlign w:val="bottom"/>
          </w:tcPr>
          <w:p w14:paraId="65186D09" w14:textId="77777777" w:rsidR="000D7958" w:rsidRPr="00EA0164" w:rsidRDefault="000D7958" w:rsidP="00331A90">
            <w:pPr>
              <w:rPr>
                <w:rFonts w:ascii="Times New Roman" w:hAnsi="Times New Roman" w:cs="Times New Roman"/>
              </w:rPr>
            </w:pPr>
            <w:r w:rsidRPr="00EA0164">
              <w:rPr>
                <w:rFonts w:ascii="Times New Roman" w:eastAsia="DengXian" w:hAnsi="Times New Roman" w:cs="Times New Roman"/>
                <w:color w:val="000000"/>
              </w:rPr>
              <w:t>0.963</w:t>
            </w:r>
          </w:p>
        </w:tc>
      </w:tr>
    </w:tbl>
    <w:p w14:paraId="5E73BBFE" w14:textId="18CA7D34" w:rsidR="00D3360C" w:rsidRPr="00FC2F4F" w:rsidRDefault="00D3360C" w:rsidP="00D3360C">
      <w:pPr>
        <w:pStyle w:val="af0"/>
        <w:rPr>
          <w:rFonts w:ascii="Times New Roman" w:hAnsi="Times New Roman" w:cs="Times New Roman"/>
          <w:bCs/>
          <w:color w:val="4472C4" w:themeColor="accent1"/>
        </w:rPr>
      </w:pPr>
      <w:bookmarkStart w:id="0" w:name="_GoBack"/>
      <w:bookmarkEnd w:id="0"/>
    </w:p>
    <w:sectPr w:rsidR="00D3360C" w:rsidRPr="00FC2F4F" w:rsidSect="00D3360C">
      <w:footerReference w:type="even" r:id="rId6"/>
      <w:footerReference w:type="default" r:id="rId7"/>
      <w:type w:val="continuous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C3BB2" w14:textId="77777777" w:rsidR="00A9590D" w:rsidRDefault="00A9590D" w:rsidP="0057386A">
      <w:r>
        <w:separator/>
      </w:r>
    </w:p>
  </w:endnote>
  <w:endnote w:type="continuationSeparator" w:id="0">
    <w:p w14:paraId="4C6BB689" w14:textId="77777777" w:rsidR="00A9590D" w:rsidRDefault="00A9590D" w:rsidP="00573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11989500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57CFA58B" w14:textId="5392AEEB" w:rsidR="00B93EF9" w:rsidRDefault="00B93EF9" w:rsidP="00D67966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394644F1" w14:textId="77777777" w:rsidR="00B93EF9" w:rsidRDefault="00B93EF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1264266959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6153658C" w14:textId="6EF69D58" w:rsidR="00B93EF9" w:rsidRDefault="00B93EF9" w:rsidP="00D67966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21</w:t>
        </w:r>
        <w:r>
          <w:rPr>
            <w:rStyle w:val="a6"/>
          </w:rPr>
          <w:fldChar w:fldCharType="end"/>
        </w:r>
      </w:p>
    </w:sdtContent>
  </w:sdt>
  <w:p w14:paraId="7D953D08" w14:textId="77777777" w:rsidR="00B93EF9" w:rsidRDefault="00B93EF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ACC00" w14:textId="77777777" w:rsidR="00A9590D" w:rsidRDefault="00A9590D" w:rsidP="0057386A">
      <w:r>
        <w:separator/>
      </w:r>
    </w:p>
  </w:footnote>
  <w:footnote w:type="continuationSeparator" w:id="0">
    <w:p w14:paraId="4A29C645" w14:textId="77777777" w:rsidR="00A9590D" w:rsidRDefault="00A9590D" w:rsidP="005738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ell Metabolism&lt;/Style&gt;&lt;LeftDelim&gt;{&lt;/LeftDelim&gt;&lt;RightDelim&gt;}&lt;/RightDelim&gt;&lt;FontName&gt;DengXi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xvds9xz4fa5wze5tsuv2px3wztpvsszfxtw&quot;&gt;My EndNote Library&lt;record-ids&gt;&lt;item&gt;238&lt;/item&gt;&lt;item&gt;246&lt;/item&gt;&lt;item&gt;257&lt;/item&gt;&lt;item&gt;258&lt;/item&gt;&lt;item&gt;259&lt;/item&gt;&lt;item&gt;260&lt;/item&gt;&lt;item&gt;262&lt;/item&gt;&lt;item&gt;263&lt;/item&gt;&lt;item&gt;264&lt;/item&gt;&lt;item&gt;265&lt;/item&gt;&lt;item&gt;266&lt;/item&gt;&lt;item&gt;267&lt;/item&gt;&lt;item&gt;268&lt;/item&gt;&lt;item&gt;269&lt;/item&gt;&lt;item&gt;270&lt;/item&gt;&lt;item&gt;271&lt;/item&gt;&lt;item&gt;272&lt;/item&gt;&lt;item&gt;273&lt;/item&gt;&lt;item&gt;274&lt;/item&gt;&lt;item&gt;275&lt;/item&gt;&lt;item&gt;276&lt;/item&gt;&lt;item&gt;277&lt;/item&gt;&lt;item&gt;278&lt;/item&gt;&lt;item&gt;279&lt;/item&gt;&lt;item&gt;280&lt;/item&gt;&lt;item&gt;281&lt;/item&gt;&lt;item&gt;282&lt;/item&gt;&lt;item&gt;283&lt;/item&gt;&lt;item&gt;284&lt;/item&gt;&lt;item&gt;285&lt;/item&gt;&lt;item&gt;286&lt;/item&gt;&lt;item&gt;287&lt;/item&gt;&lt;item&gt;294&lt;/item&gt;&lt;item&gt;295&lt;/item&gt;&lt;item&gt;296&lt;/item&gt;&lt;item&gt;297&lt;/item&gt;&lt;/record-ids&gt;&lt;/item&gt;&lt;/Libraries&gt;"/>
  </w:docVars>
  <w:rsids>
    <w:rsidRoot w:val="00A12C93"/>
    <w:rsid w:val="0000001A"/>
    <w:rsid w:val="00001ACE"/>
    <w:rsid w:val="0000329F"/>
    <w:rsid w:val="00007993"/>
    <w:rsid w:val="00010EDB"/>
    <w:rsid w:val="00016567"/>
    <w:rsid w:val="000221C4"/>
    <w:rsid w:val="000223C4"/>
    <w:rsid w:val="0002293A"/>
    <w:rsid w:val="00025E63"/>
    <w:rsid w:val="0002770B"/>
    <w:rsid w:val="0003228A"/>
    <w:rsid w:val="000451A1"/>
    <w:rsid w:val="00046515"/>
    <w:rsid w:val="00046567"/>
    <w:rsid w:val="00047A04"/>
    <w:rsid w:val="00050269"/>
    <w:rsid w:val="000531DB"/>
    <w:rsid w:val="00055ECC"/>
    <w:rsid w:val="00056BA1"/>
    <w:rsid w:val="000576FC"/>
    <w:rsid w:val="00060B16"/>
    <w:rsid w:val="00061B54"/>
    <w:rsid w:val="00061F8A"/>
    <w:rsid w:val="0006394A"/>
    <w:rsid w:val="00065CCA"/>
    <w:rsid w:val="00067853"/>
    <w:rsid w:val="00071063"/>
    <w:rsid w:val="00072743"/>
    <w:rsid w:val="00073868"/>
    <w:rsid w:val="00080F27"/>
    <w:rsid w:val="000815EC"/>
    <w:rsid w:val="000840E2"/>
    <w:rsid w:val="000857DE"/>
    <w:rsid w:val="00094E34"/>
    <w:rsid w:val="000971E2"/>
    <w:rsid w:val="00097C10"/>
    <w:rsid w:val="000A0873"/>
    <w:rsid w:val="000A5889"/>
    <w:rsid w:val="000B162D"/>
    <w:rsid w:val="000B38F6"/>
    <w:rsid w:val="000B7872"/>
    <w:rsid w:val="000C05E0"/>
    <w:rsid w:val="000C4C7B"/>
    <w:rsid w:val="000C4F8C"/>
    <w:rsid w:val="000C71E5"/>
    <w:rsid w:val="000D28DB"/>
    <w:rsid w:val="000D5290"/>
    <w:rsid w:val="000D7958"/>
    <w:rsid w:val="000E32DA"/>
    <w:rsid w:val="000E460F"/>
    <w:rsid w:val="000F1480"/>
    <w:rsid w:val="000F57A4"/>
    <w:rsid w:val="000F6BA1"/>
    <w:rsid w:val="000F6F83"/>
    <w:rsid w:val="00101F12"/>
    <w:rsid w:val="00102631"/>
    <w:rsid w:val="00110834"/>
    <w:rsid w:val="00115ABD"/>
    <w:rsid w:val="0011792C"/>
    <w:rsid w:val="00117A6E"/>
    <w:rsid w:val="001203CF"/>
    <w:rsid w:val="00123F3D"/>
    <w:rsid w:val="00125602"/>
    <w:rsid w:val="001277A6"/>
    <w:rsid w:val="001279D3"/>
    <w:rsid w:val="00127DBD"/>
    <w:rsid w:val="00130761"/>
    <w:rsid w:val="001322C8"/>
    <w:rsid w:val="001455E5"/>
    <w:rsid w:val="00151F3E"/>
    <w:rsid w:val="00152796"/>
    <w:rsid w:val="00153E46"/>
    <w:rsid w:val="00162464"/>
    <w:rsid w:val="00165614"/>
    <w:rsid w:val="00166F59"/>
    <w:rsid w:val="00171EAE"/>
    <w:rsid w:val="00174E7F"/>
    <w:rsid w:val="0017609A"/>
    <w:rsid w:val="00181074"/>
    <w:rsid w:val="00185995"/>
    <w:rsid w:val="0019155E"/>
    <w:rsid w:val="00192276"/>
    <w:rsid w:val="0019395F"/>
    <w:rsid w:val="00193B3B"/>
    <w:rsid w:val="00195AF5"/>
    <w:rsid w:val="00196A59"/>
    <w:rsid w:val="001971F3"/>
    <w:rsid w:val="001A76E9"/>
    <w:rsid w:val="001A794E"/>
    <w:rsid w:val="001B052F"/>
    <w:rsid w:val="001B2CCC"/>
    <w:rsid w:val="001C0CAE"/>
    <w:rsid w:val="001C0DB8"/>
    <w:rsid w:val="001C21F6"/>
    <w:rsid w:val="001C3EAB"/>
    <w:rsid w:val="001C571D"/>
    <w:rsid w:val="001D4B9A"/>
    <w:rsid w:val="001E1839"/>
    <w:rsid w:val="001E3775"/>
    <w:rsid w:val="001E72D5"/>
    <w:rsid w:val="001E779C"/>
    <w:rsid w:val="001F19AC"/>
    <w:rsid w:val="001F37A3"/>
    <w:rsid w:val="001F3951"/>
    <w:rsid w:val="00201351"/>
    <w:rsid w:val="00202FFF"/>
    <w:rsid w:val="002063B6"/>
    <w:rsid w:val="00207E02"/>
    <w:rsid w:val="00211492"/>
    <w:rsid w:val="0021199E"/>
    <w:rsid w:val="00212EDE"/>
    <w:rsid w:val="00214209"/>
    <w:rsid w:val="00226F7E"/>
    <w:rsid w:val="00230179"/>
    <w:rsid w:val="00236185"/>
    <w:rsid w:val="0024179C"/>
    <w:rsid w:val="00243D9F"/>
    <w:rsid w:val="002450D2"/>
    <w:rsid w:val="00245317"/>
    <w:rsid w:val="002454AD"/>
    <w:rsid w:val="00250345"/>
    <w:rsid w:val="00250B19"/>
    <w:rsid w:val="002512BF"/>
    <w:rsid w:val="00251AC8"/>
    <w:rsid w:val="0025576F"/>
    <w:rsid w:val="002561CB"/>
    <w:rsid w:val="00256914"/>
    <w:rsid w:val="00257B37"/>
    <w:rsid w:val="00265456"/>
    <w:rsid w:val="00266C11"/>
    <w:rsid w:val="00277112"/>
    <w:rsid w:val="002773C1"/>
    <w:rsid w:val="00277853"/>
    <w:rsid w:val="00282B8F"/>
    <w:rsid w:val="002830EC"/>
    <w:rsid w:val="00291699"/>
    <w:rsid w:val="00291B81"/>
    <w:rsid w:val="00293BF0"/>
    <w:rsid w:val="002945F9"/>
    <w:rsid w:val="00295121"/>
    <w:rsid w:val="002977FF"/>
    <w:rsid w:val="002979CA"/>
    <w:rsid w:val="002A0D34"/>
    <w:rsid w:val="002A556A"/>
    <w:rsid w:val="002B247B"/>
    <w:rsid w:val="002B4D05"/>
    <w:rsid w:val="002C4C70"/>
    <w:rsid w:val="002C5649"/>
    <w:rsid w:val="002C60AD"/>
    <w:rsid w:val="002D0CB1"/>
    <w:rsid w:val="002D1A68"/>
    <w:rsid w:val="002D3BFD"/>
    <w:rsid w:val="002E42D8"/>
    <w:rsid w:val="002E75A1"/>
    <w:rsid w:val="002F3B6C"/>
    <w:rsid w:val="002F62D5"/>
    <w:rsid w:val="002F761D"/>
    <w:rsid w:val="00301B74"/>
    <w:rsid w:val="003060F7"/>
    <w:rsid w:val="00310EFD"/>
    <w:rsid w:val="003156EA"/>
    <w:rsid w:val="00317664"/>
    <w:rsid w:val="00322425"/>
    <w:rsid w:val="003243F4"/>
    <w:rsid w:val="0032662E"/>
    <w:rsid w:val="00330474"/>
    <w:rsid w:val="00332665"/>
    <w:rsid w:val="00337832"/>
    <w:rsid w:val="00337F25"/>
    <w:rsid w:val="00351083"/>
    <w:rsid w:val="00352624"/>
    <w:rsid w:val="00352798"/>
    <w:rsid w:val="00354133"/>
    <w:rsid w:val="00354429"/>
    <w:rsid w:val="0036030E"/>
    <w:rsid w:val="00363873"/>
    <w:rsid w:val="00365085"/>
    <w:rsid w:val="00365791"/>
    <w:rsid w:val="00367463"/>
    <w:rsid w:val="00374431"/>
    <w:rsid w:val="0037485F"/>
    <w:rsid w:val="00374AF7"/>
    <w:rsid w:val="00375E76"/>
    <w:rsid w:val="00376242"/>
    <w:rsid w:val="0038183C"/>
    <w:rsid w:val="00382D37"/>
    <w:rsid w:val="00386C85"/>
    <w:rsid w:val="003920EA"/>
    <w:rsid w:val="003950E1"/>
    <w:rsid w:val="003A50D2"/>
    <w:rsid w:val="003B24CC"/>
    <w:rsid w:val="003C4A57"/>
    <w:rsid w:val="003C4B46"/>
    <w:rsid w:val="003C5C41"/>
    <w:rsid w:val="003C62A9"/>
    <w:rsid w:val="003D002F"/>
    <w:rsid w:val="003D1155"/>
    <w:rsid w:val="003D2AA1"/>
    <w:rsid w:val="003D4530"/>
    <w:rsid w:val="003D5915"/>
    <w:rsid w:val="003D5EA5"/>
    <w:rsid w:val="003E0181"/>
    <w:rsid w:val="003E6297"/>
    <w:rsid w:val="003F1F46"/>
    <w:rsid w:val="003F2ECB"/>
    <w:rsid w:val="003F78D5"/>
    <w:rsid w:val="004043DE"/>
    <w:rsid w:val="00410AA7"/>
    <w:rsid w:val="004139AE"/>
    <w:rsid w:val="00413E55"/>
    <w:rsid w:val="00415AAF"/>
    <w:rsid w:val="0042036D"/>
    <w:rsid w:val="00421F09"/>
    <w:rsid w:val="00422173"/>
    <w:rsid w:val="00422CDE"/>
    <w:rsid w:val="00424F23"/>
    <w:rsid w:val="00426E94"/>
    <w:rsid w:val="00427806"/>
    <w:rsid w:val="004303EE"/>
    <w:rsid w:val="00435517"/>
    <w:rsid w:val="00435557"/>
    <w:rsid w:val="00441343"/>
    <w:rsid w:val="004414AB"/>
    <w:rsid w:val="00442FBF"/>
    <w:rsid w:val="00445137"/>
    <w:rsid w:val="0047199F"/>
    <w:rsid w:val="004727E5"/>
    <w:rsid w:val="0047547E"/>
    <w:rsid w:val="004765DE"/>
    <w:rsid w:val="00477FF1"/>
    <w:rsid w:val="00485140"/>
    <w:rsid w:val="00487EC9"/>
    <w:rsid w:val="004908C7"/>
    <w:rsid w:val="004B0790"/>
    <w:rsid w:val="004B5AED"/>
    <w:rsid w:val="004C33C8"/>
    <w:rsid w:val="004C4188"/>
    <w:rsid w:val="004C779B"/>
    <w:rsid w:val="004D043C"/>
    <w:rsid w:val="004D440B"/>
    <w:rsid w:val="004D5534"/>
    <w:rsid w:val="004D59F9"/>
    <w:rsid w:val="004E3D5D"/>
    <w:rsid w:val="004E60AF"/>
    <w:rsid w:val="004F011D"/>
    <w:rsid w:val="004F0429"/>
    <w:rsid w:val="004F45DF"/>
    <w:rsid w:val="004F4815"/>
    <w:rsid w:val="004F5ED8"/>
    <w:rsid w:val="004F66AF"/>
    <w:rsid w:val="004F7C69"/>
    <w:rsid w:val="00500F14"/>
    <w:rsid w:val="0050146A"/>
    <w:rsid w:val="00502156"/>
    <w:rsid w:val="00502E50"/>
    <w:rsid w:val="00503798"/>
    <w:rsid w:val="005054CB"/>
    <w:rsid w:val="005076D5"/>
    <w:rsid w:val="00516EC9"/>
    <w:rsid w:val="005204AD"/>
    <w:rsid w:val="00520D40"/>
    <w:rsid w:val="00526152"/>
    <w:rsid w:val="00533D68"/>
    <w:rsid w:val="005369C1"/>
    <w:rsid w:val="00540881"/>
    <w:rsid w:val="00540B63"/>
    <w:rsid w:val="005415F8"/>
    <w:rsid w:val="0054385D"/>
    <w:rsid w:val="005519E6"/>
    <w:rsid w:val="0055510D"/>
    <w:rsid w:val="0055521D"/>
    <w:rsid w:val="00555DAF"/>
    <w:rsid w:val="00555F45"/>
    <w:rsid w:val="00561C16"/>
    <w:rsid w:val="005633C6"/>
    <w:rsid w:val="005674C0"/>
    <w:rsid w:val="00567C4E"/>
    <w:rsid w:val="00571A2E"/>
    <w:rsid w:val="0057386A"/>
    <w:rsid w:val="005741B5"/>
    <w:rsid w:val="00580F36"/>
    <w:rsid w:val="00581C98"/>
    <w:rsid w:val="005840B9"/>
    <w:rsid w:val="00592A7F"/>
    <w:rsid w:val="005A14D8"/>
    <w:rsid w:val="005A2EE0"/>
    <w:rsid w:val="005A3343"/>
    <w:rsid w:val="005A65CA"/>
    <w:rsid w:val="005A727F"/>
    <w:rsid w:val="005B1A7F"/>
    <w:rsid w:val="005B6880"/>
    <w:rsid w:val="005C6C84"/>
    <w:rsid w:val="005D1483"/>
    <w:rsid w:val="005D1DE9"/>
    <w:rsid w:val="005D52A3"/>
    <w:rsid w:val="005D7F6C"/>
    <w:rsid w:val="005E1D81"/>
    <w:rsid w:val="005E20C6"/>
    <w:rsid w:val="005E33A9"/>
    <w:rsid w:val="005E3BC0"/>
    <w:rsid w:val="005F0D10"/>
    <w:rsid w:val="005F110C"/>
    <w:rsid w:val="005F590D"/>
    <w:rsid w:val="005F5CB6"/>
    <w:rsid w:val="005F7F01"/>
    <w:rsid w:val="00600EF8"/>
    <w:rsid w:val="00604FB8"/>
    <w:rsid w:val="006065F3"/>
    <w:rsid w:val="006106B0"/>
    <w:rsid w:val="006215C9"/>
    <w:rsid w:val="00624FE0"/>
    <w:rsid w:val="00625DDB"/>
    <w:rsid w:val="00632371"/>
    <w:rsid w:val="00634F26"/>
    <w:rsid w:val="006357BE"/>
    <w:rsid w:val="00637AF9"/>
    <w:rsid w:val="00640772"/>
    <w:rsid w:val="00642E80"/>
    <w:rsid w:val="00651D4B"/>
    <w:rsid w:val="00652C33"/>
    <w:rsid w:val="006555CA"/>
    <w:rsid w:val="00655720"/>
    <w:rsid w:val="00662F20"/>
    <w:rsid w:val="006669DD"/>
    <w:rsid w:val="00670E28"/>
    <w:rsid w:val="006712A2"/>
    <w:rsid w:val="00683E6E"/>
    <w:rsid w:val="00685CEE"/>
    <w:rsid w:val="00685D32"/>
    <w:rsid w:val="00687A4E"/>
    <w:rsid w:val="00691663"/>
    <w:rsid w:val="00692A5F"/>
    <w:rsid w:val="00696FA6"/>
    <w:rsid w:val="00697B2F"/>
    <w:rsid w:val="006A009D"/>
    <w:rsid w:val="006A36E3"/>
    <w:rsid w:val="006A39AC"/>
    <w:rsid w:val="006A615D"/>
    <w:rsid w:val="006A622D"/>
    <w:rsid w:val="006A6F2B"/>
    <w:rsid w:val="006B4801"/>
    <w:rsid w:val="006B4B2A"/>
    <w:rsid w:val="006B5E30"/>
    <w:rsid w:val="006C2343"/>
    <w:rsid w:val="006C3CB9"/>
    <w:rsid w:val="006C4794"/>
    <w:rsid w:val="006C5906"/>
    <w:rsid w:val="006C6A72"/>
    <w:rsid w:val="006D3A65"/>
    <w:rsid w:val="006D3C1E"/>
    <w:rsid w:val="006D675D"/>
    <w:rsid w:val="006D67E9"/>
    <w:rsid w:val="006D774C"/>
    <w:rsid w:val="006D7842"/>
    <w:rsid w:val="006E0650"/>
    <w:rsid w:val="006E73E9"/>
    <w:rsid w:val="006F0E73"/>
    <w:rsid w:val="006F14B7"/>
    <w:rsid w:val="006F459B"/>
    <w:rsid w:val="006F4BBA"/>
    <w:rsid w:val="006F69FC"/>
    <w:rsid w:val="006F7AEA"/>
    <w:rsid w:val="00701791"/>
    <w:rsid w:val="00702C0A"/>
    <w:rsid w:val="00710EE4"/>
    <w:rsid w:val="00712800"/>
    <w:rsid w:val="00717AFB"/>
    <w:rsid w:val="007201B0"/>
    <w:rsid w:val="007208FE"/>
    <w:rsid w:val="00724B83"/>
    <w:rsid w:val="00725E80"/>
    <w:rsid w:val="007444A6"/>
    <w:rsid w:val="00744D6C"/>
    <w:rsid w:val="00746E45"/>
    <w:rsid w:val="00751208"/>
    <w:rsid w:val="00752A8B"/>
    <w:rsid w:val="00753AB6"/>
    <w:rsid w:val="00756074"/>
    <w:rsid w:val="007601A5"/>
    <w:rsid w:val="007629FD"/>
    <w:rsid w:val="00762DDA"/>
    <w:rsid w:val="00765C0A"/>
    <w:rsid w:val="00771571"/>
    <w:rsid w:val="00771BEF"/>
    <w:rsid w:val="00771EB2"/>
    <w:rsid w:val="00775B6E"/>
    <w:rsid w:val="00782770"/>
    <w:rsid w:val="00782C0E"/>
    <w:rsid w:val="00786B35"/>
    <w:rsid w:val="007939D9"/>
    <w:rsid w:val="00794A33"/>
    <w:rsid w:val="007A1013"/>
    <w:rsid w:val="007A20F0"/>
    <w:rsid w:val="007A793D"/>
    <w:rsid w:val="007B07AA"/>
    <w:rsid w:val="007B1C90"/>
    <w:rsid w:val="007B26B0"/>
    <w:rsid w:val="007B2B69"/>
    <w:rsid w:val="007B7EBC"/>
    <w:rsid w:val="007C0A7C"/>
    <w:rsid w:val="007C3BF3"/>
    <w:rsid w:val="007C7AA2"/>
    <w:rsid w:val="007D0887"/>
    <w:rsid w:val="007D142F"/>
    <w:rsid w:val="007D2F22"/>
    <w:rsid w:val="007D5E03"/>
    <w:rsid w:val="007E2C78"/>
    <w:rsid w:val="007F0979"/>
    <w:rsid w:val="007F3240"/>
    <w:rsid w:val="007F5439"/>
    <w:rsid w:val="007F60D6"/>
    <w:rsid w:val="00802554"/>
    <w:rsid w:val="00805229"/>
    <w:rsid w:val="0081095D"/>
    <w:rsid w:val="00810CE1"/>
    <w:rsid w:val="00817129"/>
    <w:rsid w:val="0081744E"/>
    <w:rsid w:val="00820A61"/>
    <w:rsid w:val="008223EF"/>
    <w:rsid w:val="008240DC"/>
    <w:rsid w:val="00824EA7"/>
    <w:rsid w:val="0082758D"/>
    <w:rsid w:val="00827C1C"/>
    <w:rsid w:val="00830A18"/>
    <w:rsid w:val="008354F2"/>
    <w:rsid w:val="00835C3A"/>
    <w:rsid w:val="00836788"/>
    <w:rsid w:val="00844BEA"/>
    <w:rsid w:val="00847D17"/>
    <w:rsid w:val="00852F8F"/>
    <w:rsid w:val="00854168"/>
    <w:rsid w:val="008548EE"/>
    <w:rsid w:val="00854A89"/>
    <w:rsid w:val="0085610B"/>
    <w:rsid w:val="00856C16"/>
    <w:rsid w:val="00857B55"/>
    <w:rsid w:val="00864038"/>
    <w:rsid w:val="0086639C"/>
    <w:rsid w:val="0086677D"/>
    <w:rsid w:val="008755E5"/>
    <w:rsid w:val="00880643"/>
    <w:rsid w:val="00880AFF"/>
    <w:rsid w:val="00881750"/>
    <w:rsid w:val="00881DB8"/>
    <w:rsid w:val="008825A9"/>
    <w:rsid w:val="00886641"/>
    <w:rsid w:val="008903EA"/>
    <w:rsid w:val="00892761"/>
    <w:rsid w:val="008970B0"/>
    <w:rsid w:val="008B1209"/>
    <w:rsid w:val="008B4DFE"/>
    <w:rsid w:val="008B4E0C"/>
    <w:rsid w:val="008B70F6"/>
    <w:rsid w:val="008B7336"/>
    <w:rsid w:val="008C00C0"/>
    <w:rsid w:val="008C200A"/>
    <w:rsid w:val="008D1DE2"/>
    <w:rsid w:val="008D434F"/>
    <w:rsid w:val="008D69C0"/>
    <w:rsid w:val="008D6E30"/>
    <w:rsid w:val="008E47AA"/>
    <w:rsid w:val="008E67DF"/>
    <w:rsid w:val="008E69FA"/>
    <w:rsid w:val="00901C37"/>
    <w:rsid w:val="00905A8C"/>
    <w:rsid w:val="00913F98"/>
    <w:rsid w:val="0091546D"/>
    <w:rsid w:val="00916BA2"/>
    <w:rsid w:val="00921AB7"/>
    <w:rsid w:val="00924365"/>
    <w:rsid w:val="00932E46"/>
    <w:rsid w:val="009404D0"/>
    <w:rsid w:val="009506BE"/>
    <w:rsid w:val="00953597"/>
    <w:rsid w:val="0095537B"/>
    <w:rsid w:val="009608A8"/>
    <w:rsid w:val="00962301"/>
    <w:rsid w:val="009627D5"/>
    <w:rsid w:val="009649BD"/>
    <w:rsid w:val="009710F2"/>
    <w:rsid w:val="00971336"/>
    <w:rsid w:val="00972AF2"/>
    <w:rsid w:val="00977F46"/>
    <w:rsid w:val="00980B33"/>
    <w:rsid w:val="00980D5D"/>
    <w:rsid w:val="00983367"/>
    <w:rsid w:val="00991AF4"/>
    <w:rsid w:val="009927B9"/>
    <w:rsid w:val="009A1E3F"/>
    <w:rsid w:val="009A2126"/>
    <w:rsid w:val="009A4646"/>
    <w:rsid w:val="009A5D1A"/>
    <w:rsid w:val="009A69BE"/>
    <w:rsid w:val="009A7ABA"/>
    <w:rsid w:val="009B0B84"/>
    <w:rsid w:val="009B5A3C"/>
    <w:rsid w:val="009C2F72"/>
    <w:rsid w:val="009C7326"/>
    <w:rsid w:val="009D02B1"/>
    <w:rsid w:val="009D06D8"/>
    <w:rsid w:val="009D1FE1"/>
    <w:rsid w:val="009D44CF"/>
    <w:rsid w:val="009D474A"/>
    <w:rsid w:val="009D6DD2"/>
    <w:rsid w:val="009E246B"/>
    <w:rsid w:val="009E32FD"/>
    <w:rsid w:val="009E3FC8"/>
    <w:rsid w:val="009E497A"/>
    <w:rsid w:val="009F733B"/>
    <w:rsid w:val="009F7837"/>
    <w:rsid w:val="00A01394"/>
    <w:rsid w:val="00A1197B"/>
    <w:rsid w:val="00A11E35"/>
    <w:rsid w:val="00A12AC4"/>
    <w:rsid w:val="00A12C93"/>
    <w:rsid w:val="00A13154"/>
    <w:rsid w:val="00A20484"/>
    <w:rsid w:val="00A30196"/>
    <w:rsid w:val="00A34699"/>
    <w:rsid w:val="00A34758"/>
    <w:rsid w:val="00A42858"/>
    <w:rsid w:val="00A42B34"/>
    <w:rsid w:val="00A440C2"/>
    <w:rsid w:val="00A46E77"/>
    <w:rsid w:val="00A511E8"/>
    <w:rsid w:val="00A537A6"/>
    <w:rsid w:val="00A61FDE"/>
    <w:rsid w:val="00A71B4E"/>
    <w:rsid w:val="00A71E3B"/>
    <w:rsid w:val="00A82D9D"/>
    <w:rsid w:val="00A861A8"/>
    <w:rsid w:val="00A879D6"/>
    <w:rsid w:val="00A906C3"/>
    <w:rsid w:val="00A928F7"/>
    <w:rsid w:val="00A954E0"/>
    <w:rsid w:val="00A9590D"/>
    <w:rsid w:val="00AB17DB"/>
    <w:rsid w:val="00AB41CC"/>
    <w:rsid w:val="00AC1493"/>
    <w:rsid w:val="00AC3196"/>
    <w:rsid w:val="00AC6D5B"/>
    <w:rsid w:val="00AD49E6"/>
    <w:rsid w:val="00AD5EF2"/>
    <w:rsid w:val="00AE05BC"/>
    <w:rsid w:val="00AE27AB"/>
    <w:rsid w:val="00AE534E"/>
    <w:rsid w:val="00AE5B9A"/>
    <w:rsid w:val="00AE776D"/>
    <w:rsid w:val="00AF0211"/>
    <w:rsid w:val="00AF353F"/>
    <w:rsid w:val="00AF5D0D"/>
    <w:rsid w:val="00AF72D8"/>
    <w:rsid w:val="00B0116C"/>
    <w:rsid w:val="00B01E25"/>
    <w:rsid w:val="00B04209"/>
    <w:rsid w:val="00B10680"/>
    <w:rsid w:val="00B219B6"/>
    <w:rsid w:val="00B23DED"/>
    <w:rsid w:val="00B300EC"/>
    <w:rsid w:val="00B31088"/>
    <w:rsid w:val="00B36CA3"/>
    <w:rsid w:val="00B41909"/>
    <w:rsid w:val="00B47B27"/>
    <w:rsid w:val="00B57012"/>
    <w:rsid w:val="00B57074"/>
    <w:rsid w:val="00B61B6B"/>
    <w:rsid w:val="00B63CD4"/>
    <w:rsid w:val="00B64689"/>
    <w:rsid w:val="00B65E9B"/>
    <w:rsid w:val="00B66EB2"/>
    <w:rsid w:val="00B73322"/>
    <w:rsid w:val="00B74887"/>
    <w:rsid w:val="00B7603E"/>
    <w:rsid w:val="00B76965"/>
    <w:rsid w:val="00B7725C"/>
    <w:rsid w:val="00B772BD"/>
    <w:rsid w:val="00B77804"/>
    <w:rsid w:val="00B77CAA"/>
    <w:rsid w:val="00B83E0D"/>
    <w:rsid w:val="00B8434D"/>
    <w:rsid w:val="00B873CF"/>
    <w:rsid w:val="00B876F6"/>
    <w:rsid w:val="00B91F14"/>
    <w:rsid w:val="00B933C9"/>
    <w:rsid w:val="00B93EF9"/>
    <w:rsid w:val="00B9456E"/>
    <w:rsid w:val="00B94AB4"/>
    <w:rsid w:val="00B95C90"/>
    <w:rsid w:val="00BA128D"/>
    <w:rsid w:val="00BB1525"/>
    <w:rsid w:val="00BB3820"/>
    <w:rsid w:val="00BB3FA5"/>
    <w:rsid w:val="00BC41C8"/>
    <w:rsid w:val="00BC508E"/>
    <w:rsid w:val="00BC54B8"/>
    <w:rsid w:val="00BC6B4A"/>
    <w:rsid w:val="00BC6C52"/>
    <w:rsid w:val="00BC7242"/>
    <w:rsid w:val="00BD0758"/>
    <w:rsid w:val="00BD2BC7"/>
    <w:rsid w:val="00BE0E1F"/>
    <w:rsid w:val="00BE18D4"/>
    <w:rsid w:val="00BE7C8E"/>
    <w:rsid w:val="00BF01D9"/>
    <w:rsid w:val="00BF687A"/>
    <w:rsid w:val="00C05AA7"/>
    <w:rsid w:val="00C0632E"/>
    <w:rsid w:val="00C11387"/>
    <w:rsid w:val="00C1205C"/>
    <w:rsid w:val="00C135F0"/>
    <w:rsid w:val="00C136B5"/>
    <w:rsid w:val="00C15F2E"/>
    <w:rsid w:val="00C2443C"/>
    <w:rsid w:val="00C247DF"/>
    <w:rsid w:val="00C24DD9"/>
    <w:rsid w:val="00C33A35"/>
    <w:rsid w:val="00C35C38"/>
    <w:rsid w:val="00C373D3"/>
    <w:rsid w:val="00C4645B"/>
    <w:rsid w:val="00C46D96"/>
    <w:rsid w:val="00C4750D"/>
    <w:rsid w:val="00C52978"/>
    <w:rsid w:val="00C52DC2"/>
    <w:rsid w:val="00C552A5"/>
    <w:rsid w:val="00C562E3"/>
    <w:rsid w:val="00C576BC"/>
    <w:rsid w:val="00C57E12"/>
    <w:rsid w:val="00C61D39"/>
    <w:rsid w:val="00C62848"/>
    <w:rsid w:val="00C649C6"/>
    <w:rsid w:val="00C7267E"/>
    <w:rsid w:val="00C747F7"/>
    <w:rsid w:val="00C75C15"/>
    <w:rsid w:val="00C76067"/>
    <w:rsid w:val="00C777D3"/>
    <w:rsid w:val="00C811C3"/>
    <w:rsid w:val="00C81EB6"/>
    <w:rsid w:val="00C83AE5"/>
    <w:rsid w:val="00C841CC"/>
    <w:rsid w:val="00C84E50"/>
    <w:rsid w:val="00C86969"/>
    <w:rsid w:val="00C8773B"/>
    <w:rsid w:val="00C908FE"/>
    <w:rsid w:val="00C92009"/>
    <w:rsid w:val="00C96B16"/>
    <w:rsid w:val="00C96B86"/>
    <w:rsid w:val="00C96CA6"/>
    <w:rsid w:val="00C97498"/>
    <w:rsid w:val="00CA311C"/>
    <w:rsid w:val="00CA56AF"/>
    <w:rsid w:val="00CB0ECE"/>
    <w:rsid w:val="00CB1D1D"/>
    <w:rsid w:val="00CB319F"/>
    <w:rsid w:val="00CB6204"/>
    <w:rsid w:val="00CC19D3"/>
    <w:rsid w:val="00CC1ACA"/>
    <w:rsid w:val="00CD1659"/>
    <w:rsid w:val="00CD21F4"/>
    <w:rsid w:val="00CE5E14"/>
    <w:rsid w:val="00CF336E"/>
    <w:rsid w:val="00CF3E3D"/>
    <w:rsid w:val="00CF4132"/>
    <w:rsid w:val="00CF5BDE"/>
    <w:rsid w:val="00D02871"/>
    <w:rsid w:val="00D049F6"/>
    <w:rsid w:val="00D05E0F"/>
    <w:rsid w:val="00D072F0"/>
    <w:rsid w:val="00D13687"/>
    <w:rsid w:val="00D14710"/>
    <w:rsid w:val="00D14812"/>
    <w:rsid w:val="00D2045A"/>
    <w:rsid w:val="00D23830"/>
    <w:rsid w:val="00D26EB4"/>
    <w:rsid w:val="00D31BB4"/>
    <w:rsid w:val="00D32647"/>
    <w:rsid w:val="00D332FF"/>
    <w:rsid w:val="00D3360C"/>
    <w:rsid w:val="00D3507D"/>
    <w:rsid w:val="00D40238"/>
    <w:rsid w:val="00D4320F"/>
    <w:rsid w:val="00D44152"/>
    <w:rsid w:val="00D51F03"/>
    <w:rsid w:val="00D636C2"/>
    <w:rsid w:val="00D64DB9"/>
    <w:rsid w:val="00D6552D"/>
    <w:rsid w:val="00D66C4C"/>
    <w:rsid w:val="00D67966"/>
    <w:rsid w:val="00D7086E"/>
    <w:rsid w:val="00D730E9"/>
    <w:rsid w:val="00D73CE8"/>
    <w:rsid w:val="00D74104"/>
    <w:rsid w:val="00D7505E"/>
    <w:rsid w:val="00D76366"/>
    <w:rsid w:val="00D77C7C"/>
    <w:rsid w:val="00D871A1"/>
    <w:rsid w:val="00D9618A"/>
    <w:rsid w:val="00D96A55"/>
    <w:rsid w:val="00DA04B7"/>
    <w:rsid w:val="00DA0AA1"/>
    <w:rsid w:val="00DA0DDF"/>
    <w:rsid w:val="00DA3A80"/>
    <w:rsid w:val="00DA5546"/>
    <w:rsid w:val="00DB063F"/>
    <w:rsid w:val="00DB0880"/>
    <w:rsid w:val="00DB3FF1"/>
    <w:rsid w:val="00DB72BE"/>
    <w:rsid w:val="00DC08CF"/>
    <w:rsid w:val="00DC15D0"/>
    <w:rsid w:val="00DC1FA7"/>
    <w:rsid w:val="00DC5392"/>
    <w:rsid w:val="00DC5527"/>
    <w:rsid w:val="00DC6BD7"/>
    <w:rsid w:val="00DD4541"/>
    <w:rsid w:val="00DE0EFB"/>
    <w:rsid w:val="00DE1F47"/>
    <w:rsid w:val="00DE36A8"/>
    <w:rsid w:val="00DE6901"/>
    <w:rsid w:val="00DE7BB5"/>
    <w:rsid w:val="00DF3582"/>
    <w:rsid w:val="00E03E0C"/>
    <w:rsid w:val="00E04C0D"/>
    <w:rsid w:val="00E07FC6"/>
    <w:rsid w:val="00E11E59"/>
    <w:rsid w:val="00E13C72"/>
    <w:rsid w:val="00E155D2"/>
    <w:rsid w:val="00E219A3"/>
    <w:rsid w:val="00E224DC"/>
    <w:rsid w:val="00E24C13"/>
    <w:rsid w:val="00E26D5B"/>
    <w:rsid w:val="00E27BB1"/>
    <w:rsid w:val="00E330B7"/>
    <w:rsid w:val="00E34E7D"/>
    <w:rsid w:val="00E36D7E"/>
    <w:rsid w:val="00E42716"/>
    <w:rsid w:val="00E4299A"/>
    <w:rsid w:val="00E50A99"/>
    <w:rsid w:val="00E5422D"/>
    <w:rsid w:val="00E55977"/>
    <w:rsid w:val="00E56C22"/>
    <w:rsid w:val="00E57077"/>
    <w:rsid w:val="00E6206C"/>
    <w:rsid w:val="00E7175C"/>
    <w:rsid w:val="00E726D2"/>
    <w:rsid w:val="00E75198"/>
    <w:rsid w:val="00E75657"/>
    <w:rsid w:val="00E9103A"/>
    <w:rsid w:val="00EA0164"/>
    <w:rsid w:val="00EA133F"/>
    <w:rsid w:val="00EA3C0D"/>
    <w:rsid w:val="00EB2104"/>
    <w:rsid w:val="00EB29AB"/>
    <w:rsid w:val="00EB75DD"/>
    <w:rsid w:val="00EC16E1"/>
    <w:rsid w:val="00EC34B3"/>
    <w:rsid w:val="00EC5910"/>
    <w:rsid w:val="00ED1155"/>
    <w:rsid w:val="00ED146A"/>
    <w:rsid w:val="00ED161D"/>
    <w:rsid w:val="00ED1CBF"/>
    <w:rsid w:val="00ED4421"/>
    <w:rsid w:val="00ED54CF"/>
    <w:rsid w:val="00EE1216"/>
    <w:rsid w:val="00EE216D"/>
    <w:rsid w:val="00EE2E67"/>
    <w:rsid w:val="00EE3665"/>
    <w:rsid w:val="00EE5152"/>
    <w:rsid w:val="00EE7563"/>
    <w:rsid w:val="00EF2D01"/>
    <w:rsid w:val="00EF705E"/>
    <w:rsid w:val="00F07C99"/>
    <w:rsid w:val="00F12B70"/>
    <w:rsid w:val="00F13424"/>
    <w:rsid w:val="00F142E2"/>
    <w:rsid w:val="00F14EF9"/>
    <w:rsid w:val="00F16ED6"/>
    <w:rsid w:val="00F24EC3"/>
    <w:rsid w:val="00F3068E"/>
    <w:rsid w:val="00F3296C"/>
    <w:rsid w:val="00F3576C"/>
    <w:rsid w:val="00F364F3"/>
    <w:rsid w:val="00F46AD6"/>
    <w:rsid w:val="00F471CF"/>
    <w:rsid w:val="00F51D09"/>
    <w:rsid w:val="00F5536B"/>
    <w:rsid w:val="00F55408"/>
    <w:rsid w:val="00F57177"/>
    <w:rsid w:val="00F57823"/>
    <w:rsid w:val="00F621E4"/>
    <w:rsid w:val="00F63355"/>
    <w:rsid w:val="00F65404"/>
    <w:rsid w:val="00F67C4A"/>
    <w:rsid w:val="00F70B92"/>
    <w:rsid w:val="00F73268"/>
    <w:rsid w:val="00F803D2"/>
    <w:rsid w:val="00F80579"/>
    <w:rsid w:val="00F83626"/>
    <w:rsid w:val="00F85350"/>
    <w:rsid w:val="00F86478"/>
    <w:rsid w:val="00F8718F"/>
    <w:rsid w:val="00F95028"/>
    <w:rsid w:val="00F958AF"/>
    <w:rsid w:val="00F96F7E"/>
    <w:rsid w:val="00F97A56"/>
    <w:rsid w:val="00F97D1C"/>
    <w:rsid w:val="00FA3FCC"/>
    <w:rsid w:val="00FB5196"/>
    <w:rsid w:val="00FC1956"/>
    <w:rsid w:val="00FC2F4F"/>
    <w:rsid w:val="00FC34C2"/>
    <w:rsid w:val="00FC38A2"/>
    <w:rsid w:val="00FC3D40"/>
    <w:rsid w:val="00FC7EDB"/>
    <w:rsid w:val="00FD2360"/>
    <w:rsid w:val="00FD2748"/>
    <w:rsid w:val="00FD40B4"/>
    <w:rsid w:val="00FE0EA2"/>
    <w:rsid w:val="00FE3FEF"/>
    <w:rsid w:val="00FF3A81"/>
    <w:rsid w:val="00FF4D8E"/>
    <w:rsid w:val="00FF5FD6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D7FF"/>
  <w14:defaultImageDpi w14:val="32767"/>
  <w15:chartTrackingRefBased/>
  <w15:docId w15:val="{3FA57C18-5686-3B43-9721-03C37F94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30474"/>
    <w:rPr>
      <w:rFonts w:ascii="宋体" w:eastAsia="宋体" w:hAnsi="宋体" w:cs="宋体"/>
      <w:kern w:val="0"/>
    </w:rPr>
  </w:style>
  <w:style w:type="paragraph" w:styleId="1">
    <w:name w:val="heading 1"/>
    <w:basedOn w:val="a"/>
    <w:link w:val="10"/>
    <w:uiPriority w:val="9"/>
    <w:qFormat/>
    <w:rsid w:val="00386C8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rsid w:val="007B26B0"/>
    <w:pPr>
      <w:spacing w:line="259" w:lineRule="auto"/>
      <w:jc w:val="center"/>
    </w:pPr>
    <w:rPr>
      <w:rFonts w:ascii="DengXian" w:eastAsia="DengXian" w:hAnsi="DengXian" w:cstheme="minorBidi"/>
      <w:sz w:val="22"/>
      <w:szCs w:val="22"/>
      <w:lang w:eastAsia="en-US"/>
    </w:rPr>
  </w:style>
  <w:style w:type="paragraph" w:customStyle="1" w:styleId="EndNoteBibliography">
    <w:name w:val="EndNote Bibliography"/>
    <w:basedOn w:val="a"/>
    <w:rsid w:val="007B26B0"/>
    <w:pPr>
      <w:spacing w:after="160"/>
    </w:pPr>
    <w:rPr>
      <w:rFonts w:ascii="DengXian" w:eastAsia="DengXian" w:hAnsi="DengXian" w:cstheme="minorBidi"/>
      <w:sz w:val="22"/>
      <w:szCs w:val="22"/>
      <w:lang w:eastAsia="en-US"/>
    </w:rPr>
  </w:style>
  <w:style w:type="paragraph" w:customStyle="1" w:styleId="Normal1">
    <w:name w:val="Normal1"/>
    <w:rsid w:val="0057386A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0"/>
      <w:lang w:eastAsia="en-US"/>
    </w:rPr>
  </w:style>
  <w:style w:type="character" w:styleId="a3">
    <w:name w:val="Hyperlink"/>
    <w:basedOn w:val="a0"/>
    <w:uiPriority w:val="99"/>
    <w:unhideWhenUsed/>
    <w:rsid w:val="0057386A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57386A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5">
    <w:name w:val="页脚 字符"/>
    <w:basedOn w:val="a0"/>
    <w:link w:val="a4"/>
    <w:uiPriority w:val="99"/>
    <w:rsid w:val="0057386A"/>
    <w:rPr>
      <w:kern w:val="0"/>
      <w:sz w:val="22"/>
      <w:szCs w:val="22"/>
      <w:lang w:eastAsia="en-US"/>
    </w:rPr>
  </w:style>
  <w:style w:type="character" w:styleId="a6">
    <w:name w:val="page number"/>
    <w:basedOn w:val="a0"/>
    <w:uiPriority w:val="99"/>
    <w:semiHidden/>
    <w:unhideWhenUsed/>
    <w:rsid w:val="0057386A"/>
  </w:style>
  <w:style w:type="character" w:styleId="a7">
    <w:name w:val="FollowedHyperlink"/>
    <w:basedOn w:val="a0"/>
    <w:uiPriority w:val="99"/>
    <w:semiHidden/>
    <w:unhideWhenUsed/>
    <w:rsid w:val="00ED161D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29512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9">
    <w:name w:val="annotation reference"/>
    <w:basedOn w:val="a0"/>
    <w:uiPriority w:val="99"/>
    <w:semiHidden/>
    <w:unhideWhenUsed/>
    <w:rsid w:val="0081095D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81095D"/>
    <w:pPr>
      <w:spacing w:after="160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ab">
    <w:name w:val="批注文字 字符"/>
    <w:basedOn w:val="a0"/>
    <w:link w:val="aa"/>
    <w:uiPriority w:val="99"/>
    <w:rsid w:val="0081095D"/>
    <w:rPr>
      <w:kern w:val="0"/>
      <w:sz w:val="20"/>
      <w:szCs w:val="20"/>
      <w:lang w:eastAsia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1095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81095D"/>
    <w:rPr>
      <w:b/>
      <w:bCs/>
      <w:kern w:val="0"/>
      <w:sz w:val="20"/>
      <w:szCs w:val="20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81095D"/>
    <w:rPr>
      <w:rFonts w:ascii="Times New Roman" w:eastAsiaTheme="minorEastAsia" w:hAnsi="Times New Roman" w:cs="Times New Roman"/>
      <w:sz w:val="18"/>
      <w:szCs w:val="18"/>
      <w:lang w:eastAsia="en-US"/>
    </w:rPr>
  </w:style>
  <w:style w:type="character" w:customStyle="1" w:styleId="af">
    <w:name w:val="批注框文本 字符"/>
    <w:basedOn w:val="a0"/>
    <w:link w:val="ae"/>
    <w:uiPriority w:val="99"/>
    <w:semiHidden/>
    <w:rsid w:val="0081095D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f0">
    <w:name w:val="No Spacing"/>
    <w:uiPriority w:val="1"/>
    <w:qFormat/>
    <w:rsid w:val="0047199F"/>
    <w:rPr>
      <w:kern w:val="0"/>
      <w:sz w:val="22"/>
      <w:szCs w:val="22"/>
      <w:lang w:eastAsia="en-US"/>
    </w:rPr>
  </w:style>
  <w:style w:type="table" w:styleId="af1">
    <w:name w:val="Table Grid"/>
    <w:basedOn w:val="a1"/>
    <w:uiPriority w:val="39"/>
    <w:rsid w:val="001322C8"/>
    <w:rPr>
      <w:rFonts w:eastAsiaTheme="minorHAnsi"/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86C85"/>
    <w:rPr>
      <w:rFonts w:ascii="宋体" w:eastAsia="宋体" w:hAnsi="宋体" w:cs="宋体"/>
      <w:b/>
      <w:bCs/>
      <w:kern w:val="36"/>
      <w:sz w:val="48"/>
      <w:szCs w:val="48"/>
    </w:rPr>
  </w:style>
  <w:style w:type="character" w:styleId="af2">
    <w:name w:val="Placeholder Text"/>
    <w:basedOn w:val="a0"/>
    <w:uiPriority w:val="99"/>
    <w:semiHidden/>
    <w:rsid w:val="00ED54CF"/>
    <w:rPr>
      <w:color w:val="808080"/>
    </w:rPr>
  </w:style>
  <w:style w:type="paragraph" w:styleId="af3">
    <w:name w:val="header"/>
    <w:basedOn w:val="a"/>
    <w:link w:val="af4"/>
    <w:uiPriority w:val="99"/>
    <w:unhideWhenUsed/>
    <w:rsid w:val="002F3B6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f4">
    <w:name w:val="页眉 字符"/>
    <w:basedOn w:val="a0"/>
    <w:link w:val="af3"/>
    <w:uiPriority w:val="99"/>
    <w:rsid w:val="002F3B6C"/>
    <w:rPr>
      <w:kern w:val="0"/>
      <w:sz w:val="22"/>
      <w:szCs w:val="22"/>
      <w:lang w:eastAsia="en-US"/>
    </w:rPr>
  </w:style>
  <w:style w:type="paragraph" w:styleId="af5">
    <w:name w:val="Normal (Web)"/>
    <w:basedOn w:val="a"/>
    <w:uiPriority w:val="99"/>
    <w:unhideWhenUsed/>
    <w:rsid w:val="002A556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Jiajia Xu</cp:lastModifiedBy>
  <cp:revision>13</cp:revision>
  <dcterms:created xsi:type="dcterms:W3CDTF">2019-08-23T21:41:00Z</dcterms:created>
  <dcterms:modified xsi:type="dcterms:W3CDTF">2019-08-29T16:36:00Z</dcterms:modified>
</cp:coreProperties>
</file>