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B7B4" w14:textId="18657A44" w:rsidR="00A347E6" w:rsidRDefault="00E563EC" w:rsidP="00E563EC">
      <w:pPr>
        <w:jc w:val="center"/>
        <w:rPr>
          <w:b/>
          <w:bCs/>
          <w:sz w:val="36"/>
          <w:szCs w:val="36"/>
        </w:rPr>
      </w:pPr>
      <w:r w:rsidRPr="00E563EC">
        <w:rPr>
          <w:b/>
          <w:bCs/>
          <w:sz w:val="36"/>
          <w:szCs w:val="36"/>
        </w:rPr>
        <w:t>ANALISI DINAMICA</w:t>
      </w:r>
    </w:p>
    <w:p w14:paraId="31F6C2C4" w14:textId="044E09B7" w:rsidR="002E065D" w:rsidRDefault="002E065D" w:rsidP="002E065D">
      <w:r w:rsidRPr="002E065D">
        <w:t xml:space="preserve">Il nostro processo di testing è stato suddiviso in due parti: una </w:t>
      </w:r>
      <w:r>
        <w:t xml:space="preserve">parte </w:t>
      </w:r>
      <w:r w:rsidRPr="002E065D">
        <w:t xml:space="preserve">in cui abbiamo utilizzato test manuali tramite chiamate HTTP e una seconda in cui abbiamo utilizzato test automatici. </w:t>
      </w:r>
      <w:r>
        <w:br/>
      </w:r>
      <w:r w:rsidRPr="002E065D">
        <w:t xml:space="preserve">Durante la prima fase, ci siamo occupati di verificare la correttezza del back-end Spring Boot man mano che i servizi REST venivano scritti, utilizzando il tool Postman. </w:t>
      </w:r>
      <w:r>
        <w:br/>
      </w:r>
      <w:r w:rsidRPr="002E065D">
        <w:t xml:space="preserve">Durante la seconda fase, al termine dell’implementazione della logica di business e dei requisiti principali, abbiamo proseguito creando test automatizzati di unità e di integrazione utilizzando </w:t>
      </w:r>
      <w:proofErr w:type="spellStart"/>
      <w:r w:rsidRPr="002E065D">
        <w:t>JUnit</w:t>
      </w:r>
      <w:proofErr w:type="spellEnd"/>
      <w:r w:rsidRPr="002E065D">
        <w:t xml:space="preserve"> 5 e il framework </w:t>
      </w:r>
      <w:proofErr w:type="spellStart"/>
      <w:r w:rsidRPr="002E065D">
        <w:t>Mockito</w:t>
      </w:r>
      <w:proofErr w:type="spellEnd"/>
      <w:r w:rsidRPr="002E065D">
        <w:t xml:space="preserve"> all'interno del package src/test/java.</w:t>
      </w:r>
    </w:p>
    <w:p w14:paraId="0F94D19E" w14:textId="77777777" w:rsidR="002E065D" w:rsidRDefault="002E065D" w:rsidP="002E065D"/>
    <w:p w14:paraId="713FFBF2" w14:textId="2741358A" w:rsidR="002E065D" w:rsidRDefault="002E065D" w:rsidP="002E065D">
      <w:r w:rsidRPr="002E065D">
        <w:rPr>
          <w:b/>
          <w:bCs/>
        </w:rPr>
        <w:t xml:space="preserve">CASI DI </w:t>
      </w:r>
      <w:r>
        <w:rPr>
          <w:b/>
          <w:bCs/>
        </w:rPr>
        <w:t>T</w:t>
      </w:r>
      <w:r w:rsidRPr="002E065D">
        <w:rPr>
          <w:b/>
          <w:bCs/>
        </w:rPr>
        <w:t xml:space="preserve">EST API </w:t>
      </w:r>
      <w:r>
        <w:rPr>
          <w:b/>
          <w:bCs/>
        </w:rPr>
        <w:t xml:space="preserve">TRAMITE </w:t>
      </w:r>
      <w:r w:rsidRPr="002E065D">
        <w:rPr>
          <w:b/>
          <w:bCs/>
        </w:rPr>
        <w:t>POSTMAN</w:t>
      </w:r>
    </w:p>
    <w:p w14:paraId="56DCBFD5" w14:textId="4313FF8F" w:rsidR="002E065D" w:rsidRPr="002E065D" w:rsidRDefault="002E065D" w:rsidP="002E065D">
      <w:r w:rsidRPr="002E065D">
        <w:t>Per validare l'integrazione del sistema e la corretta esposizione degli endpoint REST, abbiamo effettuato dei test funzionali tramite Postman, simulando le richieste che farebbe l'interfaccia utente front-end.</w:t>
      </w:r>
    </w:p>
    <w:p w14:paraId="2CF43704" w14:textId="76FD5005" w:rsidR="002E065D" w:rsidRPr="002E065D" w:rsidRDefault="002E065D" w:rsidP="002E065D">
      <w:pPr>
        <w:rPr>
          <w:i/>
          <w:iCs/>
        </w:rPr>
      </w:pPr>
      <w:r w:rsidRPr="002E065D">
        <w:rPr>
          <w:b/>
          <w:bCs/>
          <w:i/>
          <w:iCs/>
        </w:rPr>
        <w:t>RECUPERO LISTA DIPENDENTI</w:t>
      </w:r>
      <w:r w:rsidRPr="002E065D">
        <w:rPr>
          <w:i/>
          <w:iCs/>
        </w:rPr>
        <w:t xml:space="preserve"> </w:t>
      </w:r>
    </w:p>
    <w:p w14:paraId="6DB842E4" w14:textId="2633F741" w:rsidR="002E065D" w:rsidRDefault="002E065D" w:rsidP="002E065D">
      <w:r w:rsidRPr="00E563EC">
        <w:drawing>
          <wp:anchor distT="0" distB="0" distL="114300" distR="114300" simplePos="0" relativeHeight="251658240" behindDoc="1" locked="0" layoutInCell="1" allowOverlap="1" wp14:anchorId="7E971E8D" wp14:editId="76A9F8FB">
            <wp:simplePos x="0" y="0"/>
            <wp:positionH relativeFrom="margin">
              <wp:align>center</wp:align>
            </wp:positionH>
            <wp:positionV relativeFrom="paragraph">
              <wp:posOffset>826135</wp:posOffset>
            </wp:positionV>
            <wp:extent cx="5776302" cy="1920240"/>
            <wp:effectExtent l="0" t="0" r="0" b="3810"/>
            <wp:wrapTight wrapText="bothSides">
              <wp:wrapPolygon edited="0">
                <wp:start x="0" y="0"/>
                <wp:lineTo x="0" y="21429"/>
                <wp:lineTo x="21515" y="21429"/>
                <wp:lineTo x="21515" y="0"/>
                <wp:lineTo x="0" y="0"/>
              </wp:wrapPolygon>
            </wp:wrapTight>
            <wp:docPr id="1613611369" name="Immagine 1" descr="Immagine che contiene software, Software multimediale, testo, Software per la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88349" name="Immagine 1" descr="Immagine che contiene software, Software multimediale, testo, Software per la grafica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302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065D">
        <w:t xml:space="preserve">Abbiamo effettuato una richiesta GET all'endpoint /api/turni/dipendenti per verificare che il sistema fosse in grado di recuperare e restituire correttamente in formato JSON i dati anagrafici e contrattuali del personale memorizzato nel database </w:t>
      </w:r>
      <w:proofErr w:type="spellStart"/>
      <w:r w:rsidRPr="002E065D">
        <w:t>SQLite</w:t>
      </w:r>
      <w:proofErr w:type="spellEnd"/>
      <w:r w:rsidRPr="002E065D">
        <w:t>. Il server ha risposto correttamente con Status Code 200 OK.</w:t>
      </w:r>
    </w:p>
    <w:p w14:paraId="49A7A64C" w14:textId="4F23A9C0" w:rsidR="002E065D" w:rsidRPr="002E065D" w:rsidRDefault="002E065D" w:rsidP="002E065D"/>
    <w:p w14:paraId="575A0C2F" w14:textId="77777777" w:rsidR="002E065D" w:rsidRDefault="002E065D" w:rsidP="002E065D">
      <w:r w:rsidRPr="002E065D">
        <w:rPr>
          <w:b/>
          <w:bCs/>
          <w:i/>
          <w:iCs/>
        </w:rPr>
        <w:t>GENERAZIONE AUTOMATICA DELLO SCHEDULE</w:t>
      </w:r>
      <w:r w:rsidRPr="002E065D">
        <w:t xml:space="preserve"> </w:t>
      </w:r>
    </w:p>
    <w:p w14:paraId="64D0BA11" w14:textId="3AAE9461" w:rsidR="002E065D" w:rsidRPr="002E065D" w:rsidRDefault="002E065D" w:rsidP="002E065D">
      <w:r w:rsidRPr="002E065D">
        <w:t>Abbiamo simulato l'azione principale dell'amministratore effettuando una richiesta POST all'endpoint /api/turni/genera. Abbiamo fornito nel body della richiesta un payload JSON contenente la data di inizio settimana e il fabbisogno di personale per le fasce (</w:t>
      </w:r>
      <w:r>
        <w:t>m</w:t>
      </w:r>
      <w:r w:rsidRPr="002E065D">
        <w:t xml:space="preserve">attina, </w:t>
      </w:r>
      <w:r>
        <w:t>p</w:t>
      </w:r>
      <w:r w:rsidRPr="002E065D">
        <w:t xml:space="preserve">omeriggio, </w:t>
      </w:r>
      <w:r>
        <w:t>s</w:t>
      </w:r>
      <w:r w:rsidRPr="002E065D">
        <w:t>era</w:t>
      </w:r>
      <w:r>
        <w:t xml:space="preserve"> e notte</w:t>
      </w:r>
      <w:r w:rsidRPr="002E065D">
        <w:t>). Il sistema ha elaborato la richiesta applicando i vincoli di business e ha restituito 200 OK, confermando l'avvenuta schedulazione.</w:t>
      </w:r>
    </w:p>
    <w:p w14:paraId="2015B48A" w14:textId="6EC301E4" w:rsidR="002E065D" w:rsidRDefault="002E065D" w:rsidP="002E065D">
      <w:r w:rsidRPr="002E065D">
        <w:lastRenderedPageBreak/>
        <w:drawing>
          <wp:inline distT="0" distB="0" distL="0" distR="0" wp14:anchorId="20602B4E" wp14:editId="211C75D7">
            <wp:extent cx="6120130" cy="2352675"/>
            <wp:effectExtent l="0" t="0" r="0" b="9525"/>
            <wp:docPr id="195597987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27643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133B" w14:textId="77777777" w:rsidR="002E065D" w:rsidRPr="002E065D" w:rsidRDefault="002E065D" w:rsidP="002E065D"/>
    <w:p w14:paraId="156E4F6F" w14:textId="0A158ED8" w:rsidR="002E065D" w:rsidRDefault="002E065D" w:rsidP="002E065D">
      <w:pPr>
        <w:rPr>
          <w:b/>
          <w:bCs/>
        </w:rPr>
      </w:pPr>
      <w:r w:rsidRPr="002E065D">
        <w:rPr>
          <w:b/>
          <w:bCs/>
        </w:rPr>
        <w:t xml:space="preserve">CASI DI TEST </w:t>
      </w:r>
      <w:r>
        <w:rPr>
          <w:b/>
          <w:bCs/>
        </w:rPr>
        <w:t xml:space="preserve">TRAMITE </w:t>
      </w:r>
      <w:r w:rsidRPr="002E065D">
        <w:rPr>
          <w:b/>
          <w:bCs/>
        </w:rPr>
        <w:t>JUNIT E MOCKITO</w:t>
      </w:r>
    </w:p>
    <w:p w14:paraId="629AB2E4" w14:textId="7C00F606" w:rsidR="002E065D" w:rsidRPr="002E065D" w:rsidRDefault="002E065D" w:rsidP="002E065D">
      <w:r w:rsidRPr="002E065D">
        <w:t xml:space="preserve">Per la fase di test automatico, abbiamo suddiviso le verifiche in base al </w:t>
      </w:r>
      <w:proofErr w:type="spellStart"/>
      <w:r w:rsidRPr="002E065D">
        <w:t>layer</w:t>
      </w:r>
      <w:proofErr w:type="spellEnd"/>
      <w:r w:rsidRPr="002E065D">
        <w:t xml:space="preserve"> architetturale</w:t>
      </w:r>
      <w:r>
        <w:t>: c</w:t>
      </w:r>
      <w:r w:rsidRPr="002E065D">
        <w:t xml:space="preserve">ontroller, </w:t>
      </w:r>
      <w:r>
        <w:t>s</w:t>
      </w:r>
      <w:r w:rsidRPr="002E065D">
        <w:t>ervice</w:t>
      </w:r>
      <w:r>
        <w:t>, model e repository</w:t>
      </w:r>
      <w:r w:rsidRPr="002E065D">
        <w:t xml:space="preserve">. Le classi più rilevanti analizzate sono state </w:t>
      </w:r>
      <w:proofErr w:type="spellStart"/>
      <w:r w:rsidRPr="002E065D">
        <w:t>TurnoControllerTest</w:t>
      </w:r>
      <w:proofErr w:type="spellEnd"/>
      <w:r w:rsidRPr="002E065D">
        <w:t xml:space="preserve"> e </w:t>
      </w:r>
      <w:proofErr w:type="spellStart"/>
      <w:r w:rsidRPr="002E065D">
        <w:t>TurnoServiceTest</w:t>
      </w:r>
      <w:proofErr w:type="spellEnd"/>
      <w:r w:rsidRPr="002E065D">
        <w:t>.</w:t>
      </w:r>
    </w:p>
    <w:p w14:paraId="63CDBEED" w14:textId="77777777" w:rsidR="002E065D" w:rsidRPr="002E065D" w:rsidRDefault="002E065D" w:rsidP="002E065D">
      <w:r w:rsidRPr="002E065D">
        <w:t xml:space="preserve">Nella classe </w:t>
      </w:r>
      <w:proofErr w:type="spellStart"/>
      <w:r w:rsidRPr="002E065D">
        <w:t>TurnoControllerTest</w:t>
      </w:r>
      <w:proofErr w:type="spellEnd"/>
      <w:r w:rsidRPr="002E065D">
        <w:t xml:space="preserve"> ci siamo occupati di testare che:</w:t>
      </w:r>
    </w:p>
    <w:p w14:paraId="67226BBA" w14:textId="1C6BCCC3" w:rsidR="002E065D" w:rsidRPr="002E065D" w:rsidRDefault="002E065D" w:rsidP="002E065D">
      <w:pPr>
        <w:pStyle w:val="Paragrafoelenco"/>
        <w:numPr>
          <w:ilvl w:val="0"/>
          <w:numId w:val="5"/>
        </w:numPr>
      </w:pPr>
      <w:r>
        <w:t>l</w:t>
      </w:r>
      <w:r w:rsidRPr="002E065D">
        <w:t>e API di configurazione e generazione accettassero correttamente i parametri di input (date, numero minimo di dipendenti per fascia) e restituissero un messaggio di successo;</w:t>
      </w:r>
    </w:p>
    <w:p w14:paraId="2E8BB269" w14:textId="4D7DF2E1" w:rsidR="002E065D" w:rsidRPr="002E065D" w:rsidRDefault="002E065D" w:rsidP="002E065D">
      <w:pPr>
        <w:pStyle w:val="Paragrafoelenco"/>
        <w:numPr>
          <w:ilvl w:val="0"/>
          <w:numId w:val="5"/>
        </w:numPr>
      </w:pPr>
      <w:r>
        <w:t>l</w:t>
      </w:r>
      <w:r w:rsidRPr="002E065D">
        <w:t>'inserimento manuale di un turno o di un dipendente funzionasse correttamente, simulando il salvataggio nel database;</w:t>
      </w:r>
    </w:p>
    <w:p w14:paraId="404838F1" w14:textId="6EDCF0CF" w:rsidR="002E065D" w:rsidRPr="002E065D" w:rsidRDefault="002E065D" w:rsidP="002E065D">
      <w:pPr>
        <w:pStyle w:val="Paragrafoelenco"/>
        <w:numPr>
          <w:ilvl w:val="0"/>
          <w:numId w:val="5"/>
        </w:numPr>
      </w:pPr>
      <w:r>
        <w:t>l</w:t>
      </w:r>
      <w:r w:rsidRPr="002E065D">
        <w:t>e operazioni CRUD rispondessero sempre con i codici di stato HTTP corretti.</w:t>
      </w:r>
    </w:p>
    <w:p w14:paraId="2DBD4460" w14:textId="03A0928C" w:rsidR="002E065D" w:rsidRPr="002E065D" w:rsidRDefault="002E065D" w:rsidP="002E065D">
      <w:r w:rsidRPr="002E065D">
        <w:t xml:space="preserve">Per la classe </w:t>
      </w:r>
      <w:proofErr w:type="spellStart"/>
      <w:r w:rsidRPr="002E065D">
        <w:t>TurnoServiceTest</w:t>
      </w:r>
      <w:proofErr w:type="spellEnd"/>
      <w:r w:rsidRPr="002E065D">
        <w:t>, abbiamo testato che:</w:t>
      </w:r>
    </w:p>
    <w:p w14:paraId="50F4F403" w14:textId="7213DD05" w:rsidR="002E065D" w:rsidRPr="002E065D" w:rsidRDefault="002E065D" w:rsidP="002E065D">
      <w:pPr>
        <w:pStyle w:val="Paragrafoelenco"/>
        <w:numPr>
          <w:ilvl w:val="0"/>
          <w:numId w:val="6"/>
        </w:numPr>
      </w:pPr>
      <w:r>
        <w:t>l</w:t>
      </w:r>
      <w:r w:rsidRPr="002E065D">
        <w:t xml:space="preserve">'algoritmo </w:t>
      </w:r>
      <w:proofErr w:type="spellStart"/>
      <w:r w:rsidRPr="002E065D">
        <w:t>greedy</w:t>
      </w:r>
      <w:proofErr w:type="spellEnd"/>
      <w:r w:rsidRPr="002E065D">
        <w:t xml:space="preserve"> assegnasse correttamente i dipendenti agli slot richiesti;</w:t>
      </w:r>
    </w:p>
    <w:p w14:paraId="6041E876" w14:textId="1762212C" w:rsidR="002E065D" w:rsidRPr="002E065D" w:rsidRDefault="002E065D" w:rsidP="002E065D">
      <w:pPr>
        <w:pStyle w:val="Paragrafoelenco"/>
        <w:numPr>
          <w:ilvl w:val="0"/>
          <w:numId w:val="6"/>
        </w:numPr>
      </w:pPr>
      <w:r>
        <w:t>v</w:t>
      </w:r>
      <w:r w:rsidRPr="002E065D">
        <w:t xml:space="preserve">enisse rigorosamente rispettato il vincolo delle </w:t>
      </w:r>
      <w:proofErr w:type="gramStart"/>
      <w:r w:rsidRPr="0016456F">
        <w:t>11</w:t>
      </w:r>
      <w:proofErr w:type="gramEnd"/>
      <w:r w:rsidRPr="0016456F">
        <w:t xml:space="preserve"> ore di riposo minimo </w:t>
      </w:r>
      <w:r w:rsidRPr="002E065D">
        <w:t>tra un turno e il successivo;</w:t>
      </w:r>
    </w:p>
    <w:p w14:paraId="5B7FDABF" w14:textId="3B8EE9D5" w:rsidR="002E065D" w:rsidRPr="002E065D" w:rsidRDefault="002E065D" w:rsidP="002E065D">
      <w:pPr>
        <w:pStyle w:val="Paragrafoelenco"/>
        <w:numPr>
          <w:ilvl w:val="0"/>
          <w:numId w:val="6"/>
        </w:numPr>
      </w:pPr>
      <w:r>
        <w:t>v</w:t>
      </w:r>
      <w:r w:rsidRPr="002E065D">
        <w:t>enissero rispettate le ore massime giornaliere e settimanali previste dal contratto del dipendente;</w:t>
      </w:r>
    </w:p>
    <w:p w14:paraId="52F7B018" w14:textId="7929984D" w:rsidR="002E065D" w:rsidRPr="002E065D" w:rsidRDefault="002E065D" w:rsidP="002E065D">
      <w:pPr>
        <w:pStyle w:val="Paragrafoelenco"/>
        <w:numPr>
          <w:ilvl w:val="0"/>
          <w:numId w:val="6"/>
        </w:numPr>
      </w:pPr>
      <w:r>
        <w:t>l</w:t>
      </w:r>
      <w:r w:rsidRPr="002E065D">
        <w:t>'algoritmo scartasse correttamente i dipendenti nei giorni in cui per loro era registrata un'assenza (</w:t>
      </w:r>
      <w:r w:rsidR="0016456F">
        <w:t>f</w:t>
      </w:r>
      <w:r w:rsidRPr="002E065D">
        <w:t xml:space="preserve">erie, </w:t>
      </w:r>
      <w:r w:rsidR="0016456F">
        <w:t>m</w:t>
      </w:r>
      <w:r w:rsidRPr="002E065D">
        <w:t xml:space="preserve">alattia o </w:t>
      </w:r>
      <w:r w:rsidR="0016456F">
        <w:t>p</w:t>
      </w:r>
      <w:r w:rsidRPr="002E065D">
        <w:t>ermesso) nel database.</w:t>
      </w:r>
    </w:p>
    <w:p w14:paraId="2CF9A762" w14:textId="0A879B1D" w:rsidR="002E065D" w:rsidRPr="002E065D" w:rsidRDefault="002E065D" w:rsidP="002E065D">
      <w:r w:rsidRPr="002E065D">
        <w:t>Ci siamo quindi concentrati sul</w:t>
      </w:r>
      <w:r w:rsidR="0016456F">
        <w:t xml:space="preserve">l’analizzare </w:t>
      </w:r>
      <w:r w:rsidRPr="002E065D">
        <w:t xml:space="preserve">le funzionalità più critiche, tralasciando </w:t>
      </w:r>
      <w:r>
        <w:t xml:space="preserve">le </w:t>
      </w:r>
      <w:r w:rsidRPr="002E065D">
        <w:t xml:space="preserve">funzioni meno rilevanti come i getters e </w:t>
      </w:r>
      <w:proofErr w:type="spellStart"/>
      <w:r w:rsidRPr="002E065D">
        <w:t>setters</w:t>
      </w:r>
      <w:proofErr w:type="spellEnd"/>
      <w:r w:rsidRPr="002E065D">
        <w:t>.</w:t>
      </w:r>
    </w:p>
    <w:p w14:paraId="761D9E16" w14:textId="47C01F5E" w:rsidR="0016456F" w:rsidRDefault="0016456F" w:rsidP="002E065D">
      <w:r w:rsidRPr="002E065D">
        <w:rPr>
          <w:b/>
          <w:bCs/>
        </w:rPr>
        <w:t xml:space="preserve">COPERTURA DEL CODICE </w:t>
      </w:r>
    </w:p>
    <w:p w14:paraId="0097356B" w14:textId="00238D78" w:rsidR="002E065D" w:rsidRPr="002E065D" w:rsidRDefault="002E065D" w:rsidP="002E065D">
      <w:r w:rsidRPr="002E065D">
        <w:t>Per quanto riguarda la copertura dei test, eseguendo i casi di test automatici abbiamo misurato le porzioni di codice effettivamente raggiunte dall'esecuzione utilizzando il plugin standard</w:t>
      </w:r>
      <w:r w:rsidR="0016456F">
        <w:t xml:space="preserve"> </w:t>
      </w:r>
      <w:proofErr w:type="spellStart"/>
      <w:r w:rsidR="0016456F">
        <w:t>JaCoCo</w:t>
      </w:r>
      <w:proofErr w:type="spellEnd"/>
      <w:r w:rsidRPr="002E065D">
        <w:t>.</w:t>
      </w:r>
    </w:p>
    <w:p w14:paraId="18F4EC47" w14:textId="6D658880" w:rsidR="0016456F" w:rsidRDefault="0016456F" w:rsidP="002E065D">
      <w:pPr>
        <w:rPr>
          <w:i/>
          <w:iCs/>
        </w:rPr>
      </w:pPr>
      <w:r w:rsidRPr="0016456F">
        <w:rPr>
          <w:i/>
          <w:iCs/>
        </w:rPr>
        <w:drawing>
          <wp:inline distT="0" distB="0" distL="0" distR="0" wp14:anchorId="6B328BD6" wp14:editId="5A66869C">
            <wp:extent cx="6120130" cy="1092835"/>
            <wp:effectExtent l="0" t="0" r="0" b="0"/>
            <wp:docPr id="1331871268" name="Immagine 1" descr="Immagine che contiene testo, numero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71268" name="Immagine 1" descr="Immagine che contiene testo, numero, Carattere, line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20F8" w14:textId="1EED3223" w:rsidR="0016456F" w:rsidRPr="0016456F" w:rsidRDefault="0016456F" w:rsidP="0016456F">
      <w:r w:rsidRPr="0016456F">
        <w:lastRenderedPageBreak/>
        <w:t xml:space="preserve">Analizzando i risultati generati, il sistema ha raggiunto una copertura totale dell'84% sulle istruzioni e del 72% sui </w:t>
      </w:r>
      <w:proofErr w:type="spellStart"/>
      <w:r w:rsidRPr="0016456F">
        <w:t>branch</w:t>
      </w:r>
      <w:proofErr w:type="spellEnd"/>
      <w:r w:rsidRPr="0016456F">
        <w:t xml:space="preserve"> decisionali. Si tratta di un risultato ampiamente soddisfacente che garantisce un'elevata affidabilità del software. Nello specifico, scomponendo l'analisi per </w:t>
      </w:r>
      <w:proofErr w:type="spellStart"/>
      <w:r w:rsidRPr="0016456F">
        <w:t>layer</w:t>
      </w:r>
      <w:proofErr w:type="spellEnd"/>
      <w:r w:rsidRPr="0016456F">
        <w:t xml:space="preserve"> architetturali, si </w:t>
      </w:r>
      <w:r>
        <w:t>evidenzia</w:t>
      </w:r>
      <w:r w:rsidRPr="0016456F">
        <w:t xml:space="preserve"> che:</w:t>
      </w:r>
    </w:p>
    <w:p w14:paraId="1B409C84" w14:textId="23406556" w:rsidR="0016456F" w:rsidRPr="0016456F" w:rsidRDefault="0016456F" w:rsidP="0016456F">
      <w:pPr>
        <w:pStyle w:val="Paragrafoelenco"/>
        <w:numPr>
          <w:ilvl w:val="0"/>
          <w:numId w:val="8"/>
        </w:numPr>
      </w:pPr>
      <w:r>
        <w:t>il model h</w:t>
      </w:r>
      <w:r w:rsidRPr="0016456F">
        <w:t>a raggiunto una copertura perfetta del 100</w:t>
      </w:r>
      <w:r w:rsidRPr="0016456F">
        <w:rPr>
          <w:b/>
          <w:bCs/>
        </w:rPr>
        <w:t>%</w:t>
      </w:r>
      <w:r w:rsidRPr="0016456F">
        <w:t xml:space="preserve">. Questo dimostra che tutte le </w:t>
      </w:r>
      <w:proofErr w:type="gramStart"/>
      <w:r w:rsidRPr="0016456F">
        <w:t>entità  (</w:t>
      </w:r>
      <w:proofErr w:type="gramEnd"/>
      <w:r w:rsidRPr="0016456F">
        <w:t>Dipendente, Turno, Assenza) sono state istanziate correttamente e che l'integrità dei dati di base è totalmente verificata</w:t>
      </w:r>
      <w:r>
        <w:t>;</w:t>
      </w:r>
    </w:p>
    <w:p w14:paraId="18C1464D" w14:textId="6E649660" w:rsidR="0016456F" w:rsidRPr="0016456F" w:rsidRDefault="0016456F" w:rsidP="0016456F">
      <w:pPr>
        <w:pStyle w:val="Paragrafoelenco"/>
        <w:numPr>
          <w:ilvl w:val="0"/>
          <w:numId w:val="8"/>
        </w:numPr>
      </w:pPr>
      <w:r w:rsidRPr="0016456F">
        <w:t xml:space="preserve">il service ha </w:t>
      </w:r>
      <w:r w:rsidRPr="0016456F">
        <w:t xml:space="preserve">raggiunto un'ottima copertura dell'87%. Essendo il motore della business </w:t>
      </w:r>
      <w:proofErr w:type="spellStart"/>
      <w:r w:rsidRPr="0016456F">
        <w:t>logic</w:t>
      </w:r>
      <w:proofErr w:type="spellEnd"/>
      <w:r w:rsidRPr="0016456F">
        <w:t xml:space="preserve">, il risultato conferma che i casi d'uso principali, le eccezioni e le regole di scheduling sono stati </w:t>
      </w:r>
      <w:r>
        <w:t>implementati</w:t>
      </w:r>
      <w:r w:rsidRPr="0016456F">
        <w:t xml:space="preserve"> in modo </w:t>
      </w:r>
      <w:r>
        <w:t>corretto;</w:t>
      </w:r>
    </w:p>
    <w:p w14:paraId="49B2C35A" w14:textId="49523F4E" w:rsidR="0016456F" w:rsidRPr="0016456F" w:rsidRDefault="0016456F" w:rsidP="0016456F">
      <w:pPr>
        <w:pStyle w:val="Paragrafoelenco"/>
        <w:numPr>
          <w:ilvl w:val="0"/>
          <w:numId w:val="8"/>
        </w:numPr>
      </w:pPr>
      <w:r>
        <w:t>i</w:t>
      </w:r>
      <w:r w:rsidRPr="0016456F">
        <w:t>l controller presenta</w:t>
      </w:r>
      <w:r w:rsidRPr="0016456F">
        <w:t xml:space="preserve"> una solida copertura dell'81%, </w:t>
      </w:r>
      <w:r w:rsidR="00E04B72" w:rsidRPr="00E04B72">
        <w:t>verifica</w:t>
      </w:r>
      <w:r w:rsidR="00E04B72">
        <w:t>ndo</w:t>
      </w:r>
      <w:r w:rsidR="00E04B72" w:rsidRPr="00E04B72">
        <w:t xml:space="preserve"> che il sistema gestisce senza errori le richieste in entrata e manda indietro i risultati corretti</w:t>
      </w:r>
      <w:r w:rsidR="00E04B72">
        <w:t>;</w:t>
      </w:r>
    </w:p>
    <w:p w14:paraId="30CFE6AA" w14:textId="3B1BA57E" w:rsidR="002E065D" w:rsidRPr="00E563EC" w:rsidRDefault="0016456F" w:rsidP="0016456F">
      <w:pPr>
        <w:pStyle w:val="Paragrafoelenco"/>
        <w:numPr>
          <w:ilvl w:val="0"/>
          <w:numId w:val="8"/>
        </w:numPr>
      </w:pPr>
      <w:r>
        <w:t xml:space="preserve">il package root, ovvero </w:t>
      </w:r>
      <w:proofErr w:type="spellStart"/>
      <w:r>
        <w:t>smartshift</w:t>
      </w:r>
      <w:proofErr w:type="spellEnd"/>
      <w:r>
        <w:t>, ha l</w:t>
      </w:r>
      <w:r w:rsidRPr="0016456F">
        <w:t xml:space="preserve">a percentuale residua molto bassa </w:t>
      </w:r>
      <w:r>
        <w:t>che</w:t>
      </w:r>
      <w:r w:rsidRPr="0016456F">
        <w:t xml:space="preserve"> </w:t>
      </w:r>
      <w:r>
        <w:t>è</w:t>
      </w:r>
      <w:r w:rsidRPr="0016456F">
        <w:t xml:space="preserve"> del tutto attesa. Questo package contiene unicamente la classe di bootstrap dell'applicazione Spring Boot (SmartShiftApplication.java), la quale per convenzione architetturale non necessita di Unit Test.</w:t>
      </w:r>
    </w:p>
    <w:sectPr w:rsidR="002E065D" w:rsidRPr="00E563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0CEE"/>
    <w:multiLevelType w:val="hybridMultilevel"/>
    <w:tmpl w:val="7AB4F1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73956"/>
    <w:multiLevelType w:val="multilevel"/>
    <w:tmpl w:val="BE52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9169C"/>
    <w:multiLevelType w:val="multilevel"/>
    <w:tmpl w:val="2C3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96C65"/>
    <w:multiLevelType w:val="hybridMultilevel"/>
    <w:tmpl w:val="6A666A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95659"/>
    <w:multiLevelType w:val="multilevel"/>
    <w:tmpl w:val="B142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5199C"/>
    <w:multiLevelType w:val="multilevel"/>
    <w:tmpl w:val="46F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B316B"/>
    <w:multiLevelType w:val="hybridMultilevel"/>
    <w:tmpl w:val="57C82542"/>
    <w:lvl w:ilvl="0" w:tplc="59F8D1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704E5"/>
    <w:multiLevelType w:val="hybridMultilevel"/>
    <w:tmpl w:val="F12600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02214">
    <w:abstractNumId w:val="2"/>
  </w:num>
  <w:num w:numId="2" w16cid:durableId="737291671">
    <w:abstractNumId w:val="5"/>
  </w:num>
  <w:num w:numId="3" w16cid:durableId="1262571607">
    <w:abstractNumId w:val="1"/>
  </w:num>
  <w:num w:numId="4" w16cid:durableId="379550031">
    <w:abstractNumId w:val="6"/>
  </w:num>
  <w:num w:numId="5" w16cid:durableId="1777746558">
    <w:abstractNumId w:val="0"/>
  </w:num>
  <w:num w:numId="6" w16cid:durableId="988486174">
    <w:abstractNumId w:val="3"/>
  </w:num>
  <w:num w:numId="7" w16cid:durableId="28919522">
    <w:abstractNumId w:val="4"/>
  </w:num>
  <w:num w:numId="8" w16cid:durableId="808207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44"/>
    <w:rsid w:val="0016456F"/>
    <w:rsid w:val="002E065D"/>
    <w:rsid w:val="00754544"/>
    <w:rsid w:val="008576F3"/>
    <w:rsid w:val="00974679"/>
    <w:rsid w:val="00A347E6"/>
    <w:rsid w:val="00E04B72"/>
    <w:rsid w:val="00E563EC"/>
    <w:rsid w:val="00F1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D3275"/>
  <w15:chartTrackingRefBased/>
  <w15:docId w15:val="{1D826E43-C0E4-43E6-B48C-48326328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4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54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54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4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4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4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4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4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4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4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54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54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454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454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45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45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45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45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4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4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4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4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4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45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45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454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4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454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4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RAISSA BECCARELLI</dc:creator>
  <cp:keywords/>
  <dc:description/>
  <cp:lastModifiedBy>RAISSA BECCARELLI</cp:lastModifiedBy>
  <cp:revision>3</cp:revision>
  <dcterms:created xsi:type="dcterms:W3CDTF">2026-02-19T14:50:00Z</dcterms:created>
  <dcterms:modified xsi:type="dcterms:W3CDTF">2026-02-19T15:22:00Z</dcterms:modified>
</cp:coreProperties>
</file>