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5B3A" w14:textId="0B6DD3EB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proofErr w:type="spellStart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>UNIBite</w:t>
      </w:r>
      <w:proofErr w:type="spellEnd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</w:r>
      <w:proofErr w:type="spellStart"/>
      <w:r w:rsidRPr="00715D95">
        <w:rPr>
          <w:rFonts w:ascii="Tahoma" w:hAnsi="Tahoma" w:cs="Tahoma"/>
          <w:sz w:val="28"/>
          <w:szCs w:val="28"/>
        </w:rPr>
        <w:t>Valceschini</w:t>
      </w:r>
      <w:proofErr w:type="spellEnd"/>
      <w:r w:rsidRPr="00715D95">
        <w:rPr>
          <w:rFonts w:ascii="Tahoma" w:hAnsi="Tahoma" w:cs="Tahoma"/>
          <w:sz w:val="28"/>
          <w:szCs w:val="28"/>
        </w:rPr>
        <w:t xml:space="preserve">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 xml:space="preserve">Software Life </w:t>
      </w:r>
      <w:proofErr w:type="spellStart"/>
      <w:r w:rsidRPr="0073796F">
        <w:rPr>
          <w:rFonts w:ascii="Tahoma" w:hAnsi="Tahoma" w:cs="Tahoma"/>
          <w:b/>
          <w:bCs/>
          <w:sz w:val="30"/>
          <w:szCs w:val="30"/>
        </w:rPr>
        <w:t>Cycle</w:t>
      </w:r>
      <w:proofErr w:type="spellEnd"/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 xml:space="preserve">. Tramite esso saremo in grado di suddividere il ciclo di vita del progetto in </w:t>
      </w:r>
      <w:proofErr w:type="gramStart"/>
      <w:r w:rsidR="00683FBB">
        <w:rPr>
          <w:rFonts w:ascii="Tahoma" w:hAnsi="Tahoma" w:cs="Tahoma"/>
          <w:sz w:val="26"/>
          <w:szCs w:val="26"/>
        </w:rPr>
        <w:t>4</w:t>
      </w:r>
      <w:proofErr w:type="gramEnd"/>
      <w:r w:rsidR="00683FBB">
        <w:rPr>
          <w:rFonts w:ascii="Tahoma" w:hAnsi="Tahoma" w:cs="Tahoma"/>
          <w:sz w:val="26"/>
          <w:szCs w:val="26"/>
        </w:rPr>
        <w:t xml:space="preserve">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</w:t>
      </w:r>
      <w:proofErr w:type="spellStart"/>
      <w:r w:rsidR="00097318">
        <w:rPr>
          <w:rFonts w:ascii="Tahoma" w:hAnsi="Tahoma" w:cs="Tahoma"/>
          <w:sz w:val="26"/>
          <w:szCs w:val="26"/>
        </w:rPr>
        <w:t>timebox</w:t>
      </w:r>
      <w:proofErr w:type="spellEnd"/>
      <w:r w:rsidR="00097318">
        <w:rPr>
          <w:rFonts w:ascii="Tahoma" w:hAnsi="Tahoma" w:cs="Tahoma"/>
          <w:sz w:val="26"/>
          <w:szCs w:val="26"/>
        </w:rPr>
        <w:t xml:space="preserve">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 xml:space="preserve">I nostri </w:t>
      </w:r>
      <w:proofErr w:type="spellStart"/>
      <w:r w:rsidR="00854728">
        <w:rPr>
          <w:rFonts w:ascii="Tahoma" w:hAnsi="Tahoma" w:cs="Tahoma"/>
          <w:sz w:val="26"/>
          <w:szCs w:val="26"/>
        </w:rPr>
        <w:t>timebox</w:t>
      </w:r>
      <w:proofErr w:type="spellEnd"/>
      <w:r w:rsidR="00854728">
        <w:rPr>
          <w:rFonts w:ascii="Tahoma" w:hAnsi="Tahoma" w:cs="Tahoma"/>
          <w:sz w:val="26"/>
          <w:szCs w:val="26"/>
        </w:rPr>
        <w:t xml:space="preserve">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503"/>
      </w:tblGrid>
      <w:tr w:rsidR="00183221" w14:paraId="474033E4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4741C9F3" w14:textId="06EDC9A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  <w:r w:rsidR="00B2231F">
              <w:rPr>
                <w:rFonts w:ascii="Tahoma" w:hAnsi="Tahoma" w:cs="Tahoma"/>
                <w:sz w:val="26"/>
                <w:szCs w:val="26"/>
              </w:rPr>
              <w:t>-11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05137C03" w14:textId="7FE6532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</w:t>
            </w:r>
            <w:r w:rsidR="00B2231F">
              <w:rPr>
                <w:rFonts w:ascii="Tahoma" w:hAnsi="Tahoma" w:cs="Tahoma"/>
                <w:sz w:val="26"/>
                <w:szCs w:val="26"/>
              </w:rPr>
              <w:t>-18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57892BD2" w14:textId="1A260F76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Gestione del progetto e specifica dei requisiti</w:t>
            </w:r>
          </w:p>
        </w:tc>
      </w:tr>
      <w:tr w:rsidR="00183221" w14:paraId="28C336DE" w14:textId="77777777" w:rsidTr="00B2231F">
        <w:trPr>
          <w:trHeight w:val="331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5501390" w14:textId="6CDAB2ED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19- novembre</w:t>
            </w: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0C0B4E30" w14:textId="429B4560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Architettura e design</w:t>
            </w:r>
          </w:p>
        </w:tc>
      </w:tr>
      <w:tr w:rsidR="00183221" w14:paraId="7CC94738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641CBBA9" w14:textId="04CF1E03" w:rsidR="00183221" w:rsidRPr="00B2231F" w:rsidRDefault="00183221" w:rsidP="00B2231F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3D583A8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3F640A0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50BE1FCF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28D73AC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483EBEC8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791A28A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7B9618B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D2B0125" w14:textId="77777777" w:rsidTr="00B2231F">
        <w:trPr>
          <w:trHeight w:val="322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A29CF35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20FEE1D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4E03E2D" w14:textId="77777777" w:rsidTr="00B2231F">
        <w:trPr>
          <w:trHeight w:val="331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5D7D4F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03" w:type="dxa"/>
            <w:shd w:val="clear" w:color="auto" w:fill="BFBFBF" w:themeFill="background1" w:themeFillShade="BF"/>
            <w:vAlign w:val="center"/>
          </w:tcPr>
          <w:p w14:paraId="6410D5A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Papyrus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Driven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lastRenderedPageBreak/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</w:r>
      <w:proofErr w:type="spellStart"/>
      <w:r w:rsidRPr="004523A3">
        <w:rPr>
          <w:rFonts w:ascii="Tahoma" w:hAnsi="Tahoma" w:cs="Tahoma"/>
          <w:b/>
          <w:bCs/>
          <w:sz w:val="30"/>
          <w:szCs w:val="30"/>
        </w:rPr>
        <w:t>Configuration</w:t>
      </w:r>
      <w:proofErr w:type="spellEnd"/>
      <w:r w:rsidRPr="004523A3">
        <w:rPr>
          <w:rFonts w:ascii="Tahoma" w:hAnsi="Tahoma" w:cs="Tahoma"/>
          <w:b/>
          <w:bCs/>
          <w:sz w:val="30"/>
          <w:szCs w:val="30"/>
        </w:rPr>
        <w:t xml:space="preserve">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</w:t>
      </w:r>
      <w:proofErr w:type="spellStart"/>
      <w:r w:rsidR="00C72005">
        <w:rPr>
          <w:rFonts w:ascii="Tahoma" w:hAnsi="Tahoma" w:cs="Tahoma"/>
          <w:sz w:val="26"/>
          <w:szCs w:val="26"/>
        </w:rPr>
        <w:t>branch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C72005">
        <w:rPr>
          <w:rFonts w:ascii="Tahoma" w:hAnsi="Tahoma" w:cs="Tahoma"/>
          <w:sz w:val="26"/>
          <w:szCs w:val="26"/>
        </w:rPr>
        <w:t>issues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, questi ultimi assegnati ed implementati anche grazie all’utilizzo della </w:t>
      </w:r>
      <w:proofErr w:type="spellStart"/>
      <w:r w:rsidR="00C72005">
        <w:rPr>
          <w:rFonts w:ascii="Tahoma" w:hAnsi="Tahoma" w:cs="Tahoma"/>
          <w:sz w:val="26"/>
          <w:szCs w:val="26"/>
        </w:rPr>
        <w:t>Kanban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</w:t>
      </w:r>
      <w:proofErr w:type="spellStart"/>
      <w:r>
        <w:rPr>
          <w:rFonts w:ascii="Tahoma" w:hAnsi="Tahoma" w:cs="Tahoma"/>
          <w:sz w:val="26"/>
          <w:szCs w:val="26"/>
        </w:rPr>
        <w:t>branch</w:t>
      </w:r>
      <w:proofErr w:type="spellEnd"/>
      <w:r>
        <w:rPr>
          <w:rFonts w:ascii="Tahoma" w:hAnsi="Tahoma" w:cs="Tahoma"/>
          <w:sz w:val="26"/>
          <w:szCs w:val="26"/>
        </w:rPr>
        <w:t xml:space="preserve">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UNIBite</w:t>
      </w:r>
      <w:proofErr w:type="spellEnd"/>
      <w:r>
        <w:rPr>
          <w:rFonts w:ascii="Tahoma" w:hAnsi="Tahoma" w:cs="Tahoma"/>
          <w:sz w:val="26"/>
          <w:szCs w:val="26"/>
        </w:rPr>
        <w:t>, al cui interno sarà presente il codice;</w:t>
      </w:r>
    </w:p>
    <w:p w14:paraId="223959E0" w14:textId="5CCECEB8" w:rsid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Documents</w:t>
      </w:r>
      <w:proofErr w:type="spellEnd"/>
      <w:r>
        <w:rPr>
          <w:rFonts w:ascii="Tahoma" w:hAnsi="Tahoma" w:cs="Tahoma"/>
          <w:sz w:val="26"/>
          <w:szCs w:val="26"/>
        </w:rPr>
        <w:t>, al cui interno ci sarà tutta la documentazione (project plan, gestione del progetto, specifica dei requisiti, design, testing e manutenzione) e i diagrammi UML relativi al progetto</w:t>
      </w:r>
      <w:r w:rsidR="00261D25">
        <w:rPr>
          <w:rFonts w:ascii="Tahoma" w:hAnsi="Tahoma" w:cs="Tahoma"/>
          <w:sz w:val="26"/>
          <w:szCs w:val="26"/>
        </w:rPr>
        <w:t>;</w:t>
      </w:r>
    </w:p>
    <w:p w14:paraId="149C2615" w14:textId="73110721" w:rsidR="00261D25" w:rsidRPr="00567590" w:rsidRDefault="00261D2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UML, al cui interno saranno presenti i diagrammi UML relativi.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</w:t>
      </w:r>
      <w:proofErr w:type="spellStart"/>
      <w:r>
        <w:rPr>
          <w:rFonts w:ascii="Tahoma" w:hAnsi="Tahoma" w:cs="Tahoma"/>
          <w:sz w:val="26"/>
          <w:szCs w:val="26"/>
        </w:rPr>
        <w:t>Valceschini</w:t>
      </w:r>
      <w:proofErr w:type="spellEnd"/>
      <w:r>
        <w:rPr>
          <w:rFonts w:ascii="Tahoma" w:hAnsi="Tahoma" w:cs="Tahoma"/>
          <w:sz w:val="26"/>
          <w:szCs w:val="26"/>
        </w:rPr>
        <w:t xml:space="preserve">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Sulla base di questa struttura i membri collaborano ponendo il focus principale sulla realizzazione del progetto, prendendo decisioni e suddividendo i vari compiti all’interno dei </w:t>
      </w:r>
      <w:proofErr w:type="spellStart"/>
      <w:r>
        <w:rPr>
          <w:rFonts w:ascii="Tahoma" w:hAnsi="Tahoma" w:cs="Tahoma"/>
          <w:sz w:val="26"/>
          <w:szCs w:val="26"/>
        </w:rPr>
        <w:t>timebox</w:t>
      </w:r>
      <w:proofErr w:type="spellEnd"/>
      <w:r>
        <w:rPr>
          <w:rFonts w:ascii="Tahoma" w:hAnsi="Tahoma" w:cs="Tahoma"/>
          <w:sz w:val="26"/>
          <w:szCs w:val="26"/>
        </w:rPr>
        <w:t xml:space="preserve"> in modo collettivo.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C76E9" w14:textId="77777777" w:rsidR="00E0306D" w:rsidRDefault="00E0306D" w:rsidP="0073796F">
      <w:pPr>
        <w:spacing w:after="0" w:line="240" w:lineRule="auto"/>
      </w:pPr>
      <w:r>
        <w:separator/>
      </w:r>
    </w:p>
  </w:endnote>
  <w:endnote w:type="continuationSeparator" w:id="0">
    <w:p w14:paraId="7B9680DD" w14:textId="77777777" w:rsidR="00E0306D" w:rsidRDefault="00E0306D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D4485" w14:textId="77777777" w:rsidR="00E0306D" w:rsidRDefault="00E0306D" w:rsidP="0073796F">
      <w:pPr>
        <w:spacing w:after="0" w:line="240" w:lineRule="auto"/>
      </w:pPr>
      <w:r>
        <w:separator/>
      </w:r>
    </w:p>
  </w:footnote>
  <w:footnote w:type="continuationSeparator" w:id="0">
    <w:p w14:paraId="102C7BC3" w14:textId="77777777" w:rsidR="00E0306D" w:rsidRDefault="00E0306D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62FF" w14:textId="5DCCAC59" w:rsidR="0073796F" w:rsidRDefault="0073796F" w:rsidP="0073796F">
    <w:pPr>
      <w:pStyle w:val="Intestazione"/>
      <w:jc w:val="center"/>
    </w:pPr>
    <w:proofErr w:type="spellStart"/>
    <w: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67E5"/>
    <w:multiLevelType w:val="hybridMultilevel"/>
    <w:tmpl w:val="C3BC9208"/>
    <w:lvl w:ilvl="0" w:tplc="EF3C6C6C">
      <w:start w:val="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3"/>
  </w:num>
  <w:num w:numId="4" w16cid:durableId="202914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261D25"/>
    <w:rsid w:val="002C4EDA"/>
    <w:rsid w:val="003E4752"/>
    <w:rsid w:val="00422676"/>
    <w:rsid w:val="004309EF"/>
    <w:rsid w:val="004523A3"/>
    <w:rsid w:val="004A6ECB"/>
    <w:rsid w:val="00567590"/>
    <w:rsid w:val="00577E3C"/>
    <w:rsid w:val="00577EA2"/>
    <w:rsid w:val="00683FBB"/>
    <w:rsid w:val="0073796F"/>
    <w:rsid w:val="007B0BA2"/>
    <w:rsid w:val="00854728"/>
    <w:rsid w:val="00866DEA"/>
    <w:rsid w:val="00902D32"/>
    <w:rsid w:val="009D5947"/>
    <w:rsid w:val="00B2231F"/>
    <w:rsid w:val="00B726A0"/>
    <w:rsid w:val="00BD0854"/>
    <w:rsid w:val="00BD62C2"/>
    <w:rsid w:val="00C72005"/>
    <w:rsid w:val="00D33128"/>
    <w:rsid w:val="00D42F25"/>
    <w:rsid w:val="00DB1BE2"/>
    <w:rsid w:val="00E0306D"/>
    <w:rsid w:val="00EE639B"/>
    <w:rsid w:val="00F31FEB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RAISSA BECCARELLI</cp:lastModifiedBy>
  <cp:revision>18</cp:revision>
  <dcterms:created xsi:type="dcterms:W3CDTF">2024-11-12T10:40:00Z</dcterms:created>
  <dcterms:modified xsi:type="dcterms:W3CDTF">2024-11-18T14:54:00Z</dcterms:modified>
</cp:coreProperties>
</file>