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269BB" w14:textId="77777777" w:rsidR="00B53980" w:rsidRDefault="00B53980" w:rsidP="00B53980">
      <w:r>
        <w:rPr>
          <w:rFonts w:ascii="Calibri" w:hAnsi="Calibri" w:cs="Calibri"/>
        </w:rPr>
        <w:t>﻿</w:t>
      </w:r>
      <w:r>
        <w:t>単目的最適化のための探索空間低次元化に</w:t>
      </w:r>
    </w:p>
    <w:p w14:paraId="7A0DF0FF" w14:textId="4EDED20C" w:rsidR="00FF6625" w:rsidRDefault="00B53980" w:rsidP="00B53980">
      <w:r>
        <w:t>基づく新たなアプ ローチの提案</w:t>
      </w:r>
    </w:p>
    <w:p w14:paraId="552CFAC3" w14:textId="399CF3F7" w:rsidR="00B53980" w:rsidRDefault="00B53980" w:rsidP="00B53980"/>
    <w:p w14:paraId="55481E80" w14:textId="209AB544" w:rsidR="00B53980" w:rsidRDefault="00B53980" w:rsidP="00B53980">
      <w:r>
        <w:t>Abstract</w:t>
      </w:r>
      <w:r>
        <w:rPr>
          <w:rFonts w:hint="eastAsia"/>
        </w:rPr>
        <w:t>：あくまで単目的最適化に対する低次元アプローチの提案と有効性の検証。</w:t>
      </w:r>
      <w:r w:rsidRPr="00B53980">
        <w:t>探索空間の有望領域周辺</w:t>
      </w:r>
      <w:r>
        <w:rPr>
          <w:rFonts w:hint="eastAsia"/>
        </w:rPr>
        <w:t>（良い解周辺）</w:t>
      </w:r>
      <w:r w:rsidRPr="00B53980">
        <w:t>の情報量をできるだけ失わない低次元化を実現し，低次元化した空間での探索に切り替えることで探索の効率化を図っている</w:t>
      </w:r>
    </w:p>
    <w:p w14:paraId="1C48F24C" w14:textId="77777777" w:rsidR="00B53980" w:rsidRDefault="00B53980" w:rsidP="00B53980">
      <w:r w:rsidRPr="00B53980">
        <w:t>期待する探索空間の低次元化を次元するために</w:t>
      </w:r>
    </w:p>
    <w:p w14:paraId="557289F3" w14:textId="2464565E" w:rsidR="00B53980" w:rsidRDefault="00B53980" w:rsidP="00B53980">
      <w:pPr>
        <w:rPr>
          <w:rFonts w:hint="eastAsia"/>
        </w:rPr>
      </w:pPr>
      <w:r>
        <w:rPr>
          <w:rFonts w:hint="eastAsia"/>
        </w:rPr>
        <w:t>・</w:t>
      </w:r>
      <w:r w:rsidRPr="00B53980">
        <w:t>サンプリング</w:t>
      </w:r>
      <w:r>
        <w:rPr>
          <w:rFonts w:hint="eastAsia"/>
        </w:rPr>
        <w:t>(この論文では</w:t>
      </w:r>
      <w:r>
        <w:t>DIRECT</w:t>
      </w:r>
      <w:r>
        <w:rPr>
          <w:rFonts w:hint="eastAsia"/>
        </w:rPr>
        <w:t>（</w:t>
      </w:r>
      <w:r>
        <w:t xml:space="preserve">Dividing </w:t>
      </w:r>
      <w:proofErr w:type="spellStart"/>
      <w:r>
        <w:t>RECTangle</w:t>
      </w:r>
      <w:proofErr w:type="spellEnd"/>
      <w:r>
        <w:rPr>
          <w:rFonts w:hint="eastAsia"/>
        </w:rPr>
        <w:t>）法</w:t>
      </w:r>
      <w:r w:rsidR="0021487D">
        <w:rPr>
          <w:rFonts w:hint="eastAsia"/>
        </w:rPr>
        <w:t>を説明に用いる</w:t>
      </w:r>
      <w:r>
        <w:rPr>
          <w:rFonts w:hint="eastAsia"/>
        </w:rPr>
        <w:t>)</w:t>
      </w:r>
    </w:p>
    <w:p w14:paraId="17C131FB" w14:textId="77777777" w:rsidR="00B53980" w:rsidRDefault="00B53980" w:rsidP="00B53980">
      <w:r w:rsidRPr="00B53980">
        <w:t>と</w:t>
      </w:r>
    </w:p>
    <w:p w14:paraId="555DEC4E" w14:textId="15EF8098" w:rsidR="00B53980" w:rsidRDefault="00B53980" w:rsidP="00B53980">
      <w:r>
        <w:rPr>
          <w:rFonts w:hint="eastAsia"/>
        </w:rPr>
        <w:t>・</w:t>
      </w:r>
      <w:r w:rsidRPr="00B53980">
        <w:t>低次元化手法</w:t>
      </w:r>
      <w:r w:rsidR="0021487D">
        <w:rPr>
          <w:rFonts w:hint="eastAsia"/>
        </w:rPr>
        <w:t>（この論文では</w:t>
      </w:r>
      <w:r w:rsidR="0021487D">
        <w:t>t-SNE</w:t>
      </w:r>
      <w:r w:rsidR="0021487D">
        <w:rPr>
          <w:rFonts w:hint="eastAsia"/>
        </w:rPr>
        <w:t>法を説明に用いる</w:t>
      </w:r>
      <w:r w:rsidR="0021487D">
        <w:rPr>
          <w:rFonts w:hint="eastAsia"/>
        </w:rPr>
        <w:t>）</w:t>
      </w:r>
    </w:p>
    <w:p w14:paraId="6A28C373" w14:textId="11FDEC46" w:rsidR="00B53980" w:rsidRDefault="00B53980" w:rsidP="00B53980">
      <w:pPr>
        <w:rPr>
          <w:rFonts w:hint="eastAsia"/>
        </w:rPr>
      </w:pPr>
      <w:r w:rsidRPr="00B53980">
        <w:t>の</w:t>
      </w:r>
      <w:r>
        <w:t>2</w:t>
      </w:r>
      <w:r w:rsidRPr="00B53980">
        <w:t>つがポイント</w:t>
      </w:r>
    </w:p>
    <w:p w14:paraId="4575F30D" w14:textId="4F65AEC9" w:rsidR="0021487D" w:rsidRDefault="0021487D" w:rsidP="00B53980"/>
    <w:p w14:paraId="1A86897A" w14:textId="5700609B" w:rsidR="00F54CA1" w:rsidRDefault="00F54CA1" w:rsidP="00F54CA1">
      <w:r>
        <w:rPr>
          <w:rFonts w:hint="eastAsia"/>
        </w:rPr>
        <w:t>1章</w:t>
      </w:r>
      <w:r w:rsidR="00F61C31">
        <w:rPr>
          <w:rFonts w:hint="eastAsia"/>
        </w:rPr>
        <w:t>はじめ</w:t>
      </w:r>
    </w:p>
    <w:p w14:paraId="6DB7154B" w14:textId="48E0718D" w:rsidR="00F54CA1" w:rsidRDefault="00F54CA1" w:rsidP="00F54CA1">
      <w:r>
        <w:rPr>
          <w:rFonts w:hint="eastAsia"/>
        </w:rPr>
        <w:t>・</w:t>
      </w:r>
      <w:r>
        <w:t>最適化において，設計変数の増加は指数関数的な探索空</w:t>
      </w:r>
      <w:r>
        <w:rPr>
          <w:rFonts w:hint="eastAsia"/>
        </w:rPr>
        <w:t>間の拡大に直結するため，極端に困難性が増すことが知ら</w:t>
      </w:r>
      <w:r>
        <w:t>れている [1</w:t>
      </w:r>
      <w:r>
        <w:t>]</w:t>
      </w:r>
      <w:r w:rsidR="00A11E37">
        <w:rPr>
          <w:rFonts w:hint="eastAsia"/>
        </w:rPr>
        <w:t>そして、</w:t>
      </w:r>
    </w:p>
    <w:p w14:paraId="11F38BEA" w14:textId="77777777" w:rsidR="00F54CA1" w:rsidRDefault="00F54CA1" w:rsidP="00F54CA1">
      <w:pPr>
        <w:ind w:left="840"/>
      </w:pPr>
      <w:r>
        <w:rPr>
          <w:rFonts w:hint="eastAsia"/>
        </w:rPr>
        <w:t>（</w:t>
      </w:r>
      <w:r>
        <w:t>線形計画問題など特的のクラスの問題</w:t>
      </w:r>
      <w:r>
        <w:rPr>
          <w:rFonts w:hint="eastAsia"/>
        </w:rPr>
        <w:t>、非線形計画問題</w:t>
      </w:r>
      <w:r>
        <w:rPr>
          <w:rFonts w:hint="eastAsia"/>
        </w:rPr>
        <w:t>に</w:t>
      </w:r>
      <w:r>
        <w:t>対し</w:t>
      </w:r>
      <w:r>
        <w:rPr>
          <w:rFonts w:hint="eastAsia"/>
        </w:rPr>
        <w:t>ては</w:t>
      </w:r>
      <w:r>
        <w:rPr>
          <w:rFonts w:hint="eastAsia"/>
        </w:rPr>
        <w:t>効果的な手法が紹介されているが、）（</w:t>
      </w:r>
      <w:r>
        <w:t>多峰性や非凸性といった特徴を有する非</w:t>
      </w:r>
      <w:r>
        <w:rPr>
          <w:rFonts w:hint="eastAsia"/>
        </w:rPr>
        <w:t>線形性が強い連続問題に対して広く適用されている</w:t>
      </w:r>
      <w:r>
        <w:rPr>
          <w:rFonts w:hint="eastAsia"/>
        </w:rPr>
        <w:t>）</w:t>
      </w:r>
    </w:p>
    <w:p w14:paraId="2ACBE8D3" w14:textId="133A53F2" w:rsidR="00F54CA1" w:rsidRDefault="00F54CA1" w:rsidP="00F54CA1">
      <w:r>
        <w:rPr>
          <w:rFonts w:hint="eastAsia"/>
        </w:rPr>
        <w:t>進化計</w:t>
      </w:r>
      <w:r>
        <w:t>算を含めたヒューリスティック解法においては，多変数の場合に十分に対応できているとは言え</w:t>
      </w:r>
      <w:r>
        <w:rPr>
          <w:rFonts w:hint="eastAsia"/>
        </w:rPr>
        <w:t>ない.</w:t>
      </w:r>
      <w:r w:rsidRPr="00F54CA1">
        <w:t xml:space="preserve"> </w:t>
      </w:r>
      <w:r>
        <w:rPr>
          <w:rFonts w:ascii="Calibri" w:hAnsi="Calibri" w:cs="Calibri" w:hint="eastAsia"/>
        </w:rPr>
        <w:t>そこで、</w:t>
      </w:r>
      <w:r w:rsidRPr="00F54CA1">
        <w:t>探索空間低次元化に基づく手法の提案を行う</w:t>
      </w:r>
    </w:p>
    <w:p w14:paraId="65C13FC8" w14:textId="5045D99F" w:rsidR="00F54CA1" w:rsidRDefault="00A11E37" w:rsidP="00F54CA1">
      <w:pPr>
        <w:rPr>
          <w:rFonts w:hint="eastAsia"/>
        </w:rPr>
      </w:pPr>
      <w:r>
        <w:rPr>
          <w:rFonts w:hint="eastAsia"/>
          <w:noProof/>
        </w:rPr>
        <mc:AlternateContent>
          <mc:Choice Requires="wps">
            <w:drawing>
              <wp:anchor distT="0" distB="0" distL="114300" distR="114300" simplePos="0" relativeHeight="251659264" behindDoc="0" locked="0" layoutInCell="1" allowOverlap="1" wp14:anchorId="1ED95CF6" wp14:editId="291869D8">
                <wp:simplePos x="0" y="0"/>
                <wp:positionH relativeFrom="column">
                  <wp:posOffset>-77812</wp:posOffset>
                </wp:positionH>
                <wp:positionV relativeFrom="paragraph">
                  <wp:posOffset>14410</wp:posOffset>
                </wp:positionV>
                <wp:extent cx="4870939" cy="905607"/>
                <wp:effectExtent l="0" t="0" r="19050" b="8890"/>
                <wp:wrapNone/>
                <wp:docPr id="2" name="正方形/長方形 2"/>
                <wp:cNvGraphicFramePr/>
                <a:graphic xmlns:a="http://schemas.openxmlformats.org/drawingml/2006/main">
                  <a:graphicData uri="http://schemas.microsoft.com/office/word/2010/wordprocessingShape">
                    <wps:wsp>
                      <wps:cNvSpPr/>
                      <wps:spPr>
                        <a:xfrm>
                          <a:off x="0" y="0"/>
                          <a:ext cx="4870939" cy="905607"/>
                        </a:xfrm>
                        <a:prstGeom prst="rect">
                          <a:avLst/>
                        </a:prstGeom>
                        <a:solidFill>
                          <a:schemeClr val="accent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3FA7F5" id="正方形/長方形 2" o:spid="_x0000_s1026" style="position:absolute;left:0;text-align:left;margin-left:-6.15pt;margin-top:1.15pt;width:383.55pt;height:71.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" fillcolor="#4472c4 [3204]" strokecolor="#1f3763 [1604]" strokeweight="1pt">
                <v:fill opacity="0"/>
              </v:rect>
            </w:pict>
          </mc:Fallback>
        </mc:AlternateContent>
      </w:r>
      <w:r w:rsidR="00F54CA1">
        <w:rPr>
          <w:rFonts w:hint="eastAsia"/>
        </w:rPr>
        <w:t>提案手法は</w:t>
      </w:r>
      <w:r>
        <w:rPr>
          <w:rFonts w:hint="eastAsia"/>
        </w:rPr>
        <w:t>簡単に</w:t>
      </w:r>
      <w:proofErr w:type="gramStart"/>
      <w:r>
        <w:rPr>
          <w:rFonts w:hint="eastAsia"/>
        </w:rPr>
        <w:t>が</w:t>
      </w:r>
      <w:proofErr w:type="gramEnd"/>
      <w:r>
        <w:rPr>
          <w:rFonts w:hint="eastAsia"/>
        </w:rPr>
        <w:t>以下である。</w:t>
      </w:r>
    </w:p>
    <w:p w14:paraId="6A8AE405" w14:textId="527EDA91" w:rsidR="00F54CA1" w:rsidRPr="00F54CA1" w:rsidRDefault="00F54CA1" w:rsidP="00F54CA1">
      <w:pPr>
        <w:pStyle w:val="a3"/>
        <w:numPr>
          <w:ilvl w:val="0"/>
          <w:numId w:val="1"/>
        </w:numPr>
        <w:ind w:leftChars="0"/>
        <w:rPr>
          <w:rFonts w:hint="eastAsia"/>
        </w:rPr>
      </w:pPr>
      <w:r w:rsidRPr="00F54CA1">
        <w:t>高次元空間においてサンプリング</w:t>
      </w:r>
    </w:p>
    <w:p w14:paraId="4CB1D8C0" w14:textId="5C14BC6F" w:rsidR="00B53980" w:rsidRPr="00F54CA1" w:rsidRDefault="00F54CA1" w:rsidP="00F54CA1">
      <w:pPr>
        <w:pStyle w:val="a3"/>
        <w:numPr>
          <w:ilvl w:val="0"/>
          <w:numId w:val="1"/>
        </w:numPr>
        <w:ind w:leftChars="0"/>
      </w:pPr>
      <w:r>
        <w:rPr>
          <w:rFonts w:hint="eastAsia"/>
        </w:rPr>
        <w:t>①で得た点を低次元化</w:t>
      </w:r>
    </w:p>
    <w:p w14:paraId="5E6DA23F" w14:textId="4E7C6B62" w:rsidR="00A11E37" w:rsidRDefault="00F54CA1" w:rsidP="000B755A">
      <w:pPr>
        <w:pStyle w:val="a3"/>
        <w:numPr>
          <w:ilvl w:val="0"/>
          <w:numId w:val="1"/>
        </w:numPr>
        <w:ind w:leftChars="0"/>
      </w:pPr>
      <w:r>
        <w:rPr>
          <w:rFonts w:hint="eastAsia"/>
        </w:rPr>
        <w:t>②で最適化手法を適用</w:t>
      </w:r>
      <w:r w:rsidR="00A11E37">
        <w:rPr>
          <w:rFonts w:hint="eastAsia"/>
        </w:rPr>
        <w:t>（低次元化空間で</w:t>
      </w:r>
      <w:r w:rsidR="00A11E37">
        <w:rPr>
          <w:rFonts w:hint="eastAsia"/>
        </w:rPr>
        <w:t>新たな個体を生成</w:t>
      </w:r>
      <w:r w:rsidR="000B755A">
        <w:rPr>
          <w:rFonts w:hint="eastAsia"/>
        </w:rPr>
        <w:t>、差分進化など</w:t>
      </w:r>
      <w:r w:rsidR="00A11E37">
        <w:rPr>
          <w:rFonts w:hint="eastAsia"/>
        </w:rPr>
        <w:t>）</w:t>
      </w:r>
    </w:p>
    <w:p w14:paraId="207C421A" w14:textId="13BEA793" w:rsidR="00A11E37" w:rsidRDefault="00A11E37" w:rsidP="00A11E37">
      <w:r>
        <w:rPr>
          <w:rFonts w:hint="eastAsia"/>
        </w:rPr>
        <w:t>大切なのは、</w:t>
      </w:r>
    </w:p>
    <w:p w14:paraId="142F66C8" w14:textId="0929BDD6" w:rsidR="00A11E37" w:rsidRDefault="00A11E37" w:rsidP="00A11E37">
      <w:r>
        <w:rPr>
          <w:rFonts w:hint="eastAsia"/>
        </w:rPr>
        <w:t>・②では高次元空間と低次元空間の関係を活用している</w:t>
      </w:r>
    </w:p>
    <w:p w14:paraId="216470EB" w14:textId="45713BE0" w:rsidR="00A11E37" w:rsidRDefault="00A11E37" w:rsidP="00A11E37">
      <w:r>
        <w:rPr>
          <w:rFonts w:hint="eastAsia"/>
        </w:rPr>
        <w:t>・③では高次元空間の情報を持った個体のみで進化を行なっている点である。</w:t>
      </w:r>
    </w:p>
    <w:p w14:paraId="2412CA08" w14:textId="45742E9E" w:rsidR="00A11E37" w:rsidRDefault="00F61C31" w:rsidP="00A11E37">
      <w:pPr>
        <w:rPr>
          <w:rFonts w:hint="eastAsia"/>
        </w:rPr>
      </w:pPr>
      <w:r>
        <w:t>2</w:t>
      </w:r>
      <w:r>
        <w:rPr>
          <w:rFonts w:hint="eastAsia"/>
        </w:rPr>
        <w:t>章で</w:t>
      </w:r>
      <w:r>
        <w:t>DIRECT</w:t>
      </w:r>
      <w:r>
        <w:rPr>
          <w:rFonts w:hint="eastAsia"/>
        </w:rPr>
        <w:t>法</w:t>
      </w:r>
      <w:r>
        <w:t>,3</w:t>
      </w:r>
      <w:r>
        <w:rPr>
          <w:rFonts w:hint="eastAsia"/>
        </w:rPr>
        <w:t>章で</w:t>
      </w:r>
      <w:r>
        <w:t>t-SNE</w:t>
      </w:r>
      <w:r>
        <w:rPr>
          <w:rFonts w:hint="eastAsia"/>
        </w:rPr>
        <w:t>、4章で提案手法の詳細、5章で検証実験、6章まとめ</w:t>
      </w:r>
    </w:p>
    <w:p w14:paraId="5F543675" w14:textId="3CB9FCE6" w:rsidR="00F61C31" w:rsidRDefault="00F61C31" w:rsidP="00A11E37"/>
    <w:p w14:paraId="037DB252" w14:textId="77777777" w:rsidR="00F61C31" w:rsidRDefault="00F61C31" w:rsidP="00A11E37">
      <w:r>
        <w:rPr>
          <w:rFonts w:hint="eastAsia"/>
        </w:rPr>
        <w:t>2章</w:t>
      </w:r>
      <w:r w:rsidRPr="00F61C31">
        <w:t>DIRECT(</w:t>
      </w:r>
      <w:proofErr w:type="spellStart"/>
      <w:r w:rsidRPr="00F61C31">
        <w:t>DIviding</w:t>
      </w:r>
      <w:proofErr w:type="spellEnd"/>
      <w:r w:rsidRPr="00F61C31">
        <w:t xml:space="preserve"> </w:t>
      </w:r>
      <w:proofErr w:type="spellStart"/>
      <w:r w:rsidRPr="00F61C31">
        <w:t>RECTangle</w:t>
      </w:r>
      <w:proofErr w:type="spellEnd"/>
      <w:r w:rsidRPr="00F61C31">
        <w:t>)法</w:t>
      </w:r>
    </w:p>
    <w:p w14:paraId="55AF3765" w14:textId="685DB7BF" w:rsidR="006D5FA7" w:rsidRDefault="00791A77" w:rsidP="00A11E37">
      <w:pPr>
        <w:rPr>
          <w:rFonts w:hint="eastAsia"/>
        </w:rPr>
      </w:pPr>
      <w:r>
        <w:rPr>
          <w:rFonts w:hint="eastAsia"/>
        </w:rPr>
        <w:t>探索回数を少なくするような良い点をサンプリング</w:t>
      </w:r>
    </w:p>
    <w:p w14:paraId="00C75F0A" w14:textId="11392698" w:rsidR="00F61C31" w:rsidRDefault="006D5FA7" w:rsidP="00A11E37">
      <w:r>
        <w:t>3</w:t>
      </w:r>
      <w:r>
        <w:rPr>
          <w:rFonts w:hint="eastAsia"/>
        </w:rPr>
        <w:t>章</w:t>
      </w:r>
      <w:r>
        <w:t xml:space="preserve"> t-SNE</w:t>
      </w:r>
      <w:r w:rsidR="00E90698">
        <w:t>(symmetric-SNE</w:t>
      </w:r>
      <w:r w:rsidR="00E90698">
        <w:rPr>
          <w:rFonts w:hint="eastAsia"/>
        </w:rPr>
        <w:t>を改良したもの</w:t>
      </w:r>
      <w:r w:rsidR="00E90698">
        <w:t>)</w:t>
      </w:r>
    </w:p>
    <w:p w14:paraId="2CF9F657" w14:textId="3B096420" w:rsidR="00F61C31" w:rsidRDefault="00E90698" w:rsidP="00A11E37">
      <w:r w:rsidRPr="00E90698">
        <w:t>このアルゴリズムは， 高次元空間におけるある 2 点間の距離と，それに対応する 低次元空間のある 2 点間の「近さ」をそれぞれ別の確率分 布を用いた同時確率で表現し，二つの確率のカルバック・ ライブラー距離 [11] を最適化するという特徴を持つ</w:t>
      </w:r>
      <w:r>
        <w:rPr>
          <w:rFonts w:hint="eastAsia"/>
        </w:rPr>
        <w:t>。</w:t>
      </w:r>
      <w:r w:rsidRPr="00E90698">
        <w:t>カルバック・ライブラー距離を最小にすることで高次元空間 における点集合を少ない情報損失で低次</w:t>
      </w:r>
      <w:r w:rsidRPr="00E90698">
        <w:lastRenderedPageBreak/>
        <w:t>元空間に落としこむことが出来る．</w:t>
      </w:r>
      <w:r>
        <w:rPr>
          <w:rFonts w:hint="eastAsia"/>
        </w:rPr>
        <w:t>（</w:t>
      </w:r>
      <w:r w:rsidRPr="00E90698">
        <w:t>高次元空間で距離の離れた点は低次元空間でより遠く，距離の近い点はより近く配置されるアルゴリズムである．</w:t>
      </w:r>
      <w:r>
        <w:rPr>
          <w:rFonts w:hint="eastAsia"/>
        </w:rPr>
        <w:t>）</w:t>
      </w:r>
    </w:p>
    <w:p w14:paraId="1E44E47F" w14:textId="0CBE865A" w:rsidR="00F61C31" w:rsidRDefault="00F61C31" w:rsidP="00A11E37"/>
    <w:p w14:paraId="0434DBDA" w14:textId="27A9453B" w:rsidR="00736737" w:rsidRDefault="00736737" w:rsidP="00A11E37">
      <w:r>
        <w:t>4</w:t>
      </w:r>
      <w:r w:rsidR="005107B8">
        <w:t>.1</w:t>
      </w:r>
      <w:r>
        <w:rPr>
          <w:rFonts w:hint="eastAsia"/>
        </w:rPr>
        <w:t>提案手法</w:t>
      </w:r>
    </w:p>
    <w:p w14:paraId="050C5785" w14:textId="5E88ABE8" w:rsidR="00736737" w:rsidRDefault="00736737" w:rsidP="00736737">
      <w:pPr>
        <w:ind w:left="840"/>
      </w:pPr>
      <w:r>
        <w:rPr>
          <w:rFonts w:hint="eastAsia"/>
        </w:rPr>
        <w:t>（</w:t>
      </w:r>
      <w:r w:rsidRPr="00736737">
        <w:t>対象とする問題の性質を変 化させないように設計変数を減らすアプローチが必要になる．</w:t>
      </w:r>
      <w:r>
        <w:t>低次元化手法における低次元空間 と高次元空間の対応付けに着目し，低次元空間上を探索し</w:t>
      </w:r>
      <w:r>
        <w:rPr>
          <w:rFonts w:hint="eastAsia"/>
        </w:rPr>
        <w:t>つつ実際は高次元空間を探索するような手法，低次元化に</w:t>
      </w:r>
      <w:r>
        <w:t xml:space="preserve"> よるヒューリスティックな最適化アルゴリズムに対する新 たなフレームワーク（Heuristic Optimization Framework based on Dimension Reduction （HOF-DR））として提案する．</w:t>
      </w:r>
      <w:r>
        <w:rPr>
          <w:rFonts w:hint="eastAsia"/>
        </w:rPr>
        <w:t>）</w:t>
      </w:r>
    </w:p>
    <w:p w14:paraId="3C37C0F1" w14:textId="46113020" w:rsidR="00736737" w:rsidRDefault="00736737" w:rsidP="00736737">
      <w:r>
        <w:rPr>
          <w:rFonts w:hint="eastAsia"/>
        </w:rPr>
        <w:t>→すなわち</w:t>
      </w:r>
      <w:r>
        <w:t>HOF-DR</w:t>
      </w:r>
      <w:r>
        <w:rPr>
          <w:rFonts w:hint="eastAsia"/>
        </w:rPr>
        <w:t>は低次元空間で探索をするが、それが高次元空間での探索に</w:t>
      </w:r>
      <w:r w:rsidR="00703796">
        <w:rPr>
          <w:rFonts w:hint="eastAsia"/>
        </w:rPr>
        <w:t>も</w:t>
      </w:r>
      <w:r>
        <w:rPr>
          <w:rFonts w:hint="eastAsia"/>
        </w:rPr>
        <w:t>なっているような</w:t>
      </w:r>
      <w:r w:rsidR="00703796">
        <w:rPr>
          <w:rFonts w:hint="eastAsia"/>
        </w:rPr>
        <w:t>探索法。</w:t>
      </w:r>
    </w:p>
    <w:p w14:paraId="73EE4C57" w14:textId="77777777" w:rsidR="005107B8" w:rsidRDefault="005107B8" w:rsidP="00736737">
      <w:r w:rsidRPr="005107B8">
        <w:rPr>
          <w:rFonts w:ascii="Calibri" w:hAnsi="Calibri" w:cs="Calibri"/>
        </w:rPr>
        <w:t>﻿</w:t>
      </w:r>
      <w:r w:rsidRPr="005107B8">
        <w:t xml:space="preserve">提案手法のポイントは </w:t>
      </w:r>
    </w:p>
    <w:p w14:paraId="77B9F8B3" w14:textId="77777777" w:rsidR="005107B8" w:rsidRDefault="005107B8" w:rsidP="00736737">
      <w:r w:rsidRPr="005107B8">
        <w:t xml:space="preserve">1．低次元化の際に用いる元の次元のデータをどうするか </w:t>
      </w:r>
    </w:p>
    <w:p w14:paraId="382E9A6B" w14:textId="77777777" w:rsidR="005107B8" w:rsidRDefault="005107B8" w:rsidP="00736737">
      <w:r w:rsidRPr="005107B8">
        <w:t xml:space="preserve">2．低次元化手法に何を用いるか </w:t>
      </w:r>
    </w:p>
    <w:p w14:paraId="1C701AF0" w14:textId="3486F33F" w:rsidR="005107B8" w:rsidRPr="00736737" w:rsidRDefault="005107B8" w:rsidP="00736737">
      <w:pPr>
        <w:rPr>
          <w:rFonts w:hint="eastAsia"/>
        </w:rPr>
      </w:pPr>
      <w:r w:rsidRPr="005107B8">
        <w:t>3．全計算資源のうち高次元空間のサンプリングと低次 元空間の探索にそれぞれどのくらい計算資源を割くか</w:t>
      </w:r>
    </w:p>
    <w:p w14:paraId="07A18D60" w14:textId="77777777" w:rsidR="00AE2F60" w:rsidRDefault="00AE2F60" w:rsidP="00A11E37">
      <w:r w:rsidRPr="00AE2F60">
        <w:t>step1． N次元空間</w:t>
      </w:r>
      <w:proofErr w:type="gramStart"/>
      <w:r w:rsidRPr="00AE2F60">
        <w:t>を</w:t>
      </w:r>
      <w:proofErr w:type="gramEnd"/>
      <w:r w:rsidRPr="00AE2F60">
        <w:t>DIRECT法</w:t>
      </w:r>
      <w:proofErr w:type="gramStart"/>
      <w:r w:rsidRPr="00AE2F60">
        <w:t>を</w:t>
      </w:r>
      <w:proofErr w:type="gramEnd"/>
      <w:r w:rsidRPr="00AE2F60">
        <w:t>用いてサンプリング</w:t>
      </w:r>
    </w:p>
    <w:p w14:paraId="02ED1000" w14:textId="3BA0FBCD" w:rsidR="00736737" w:rsidRDefault="00AE2F60" w:rsidP="00A11E37">
      <w:r w:rsidRPr="00AE2F60">
        <w:t>step2． Step1．のサンプリング情報を元にt-SNEを用いて2次元に低次元化</w:t>
      </w:r>
    </w:p>
    <w:p w14:paraId="29E8C2BD" w14:textId="18905E3E" w:rsidR="00AE2F60" w:rsidRDefault="00AE2F60" w:rsidP="00AE2F60">
      <w:pPr>
        <w:rPr>
          <w:rFonts w:hint="eastAsia"/>
        </w:rPr>
      </w:pPr>
      <w:r>
        <w:t>step3． 低次元化空間に探索アルゴリズムを適用</w:t>
      </w:r>
      <w:r>
        <w:rPr>
          <w:rFonts w:hint="eastAsia"/>
        </w:rPr>
        <w:t>(論文では低次元化した探索点を用いて新規個体を差分進化で</w:t>
      </w:r>
      <w:r>
        <w:t>n</w:t>
      </w:r>
      <w:r>
        <w:rPr>
          <w:rFonts w:hint="eastAsia"/>
        </w:rPr>
        <w:t>個生成（新たな親子体）)</w:t>
      </w:r>
    </w:p>
    <w:p w14:paraId="7377B1C1" w14:textId="556730F5" w:rsidR="00703796" w:rsidRDefault="00703796" w:rsidP="00A11E37"/>
    <w:p w14:paraId="72CDF813" w14:textId="6A9DE2C3" w:rsidR="005107B8" w:rsidRDefault="005107B8" w:rsidP="00A11E37">
      <w:pPr>
        <w:rPr>
          <w:rFonts w:hint="eastAsia"/>
        </w:rPr>
      </w:pPr>
      <w:r w:rsidRPr="005107B8">
        <w:t>ポイントの3つ目にあたる． 低次元化を行うためには圧縮する前の次元の情報が必要で あり，その情報を取得するために圧縮前の次元数で問題を 一定回数探索した後に低次元化を行う．次元を圧縮するに あたり元の次元の情報が多いほどより特徴を反映したマッ ピングが可能になる．しかし，低次元化を行う前の探索回 数を多くすると低次元化後の探索回数が減少してしまい， 結果として十分な探索を行うことが出来ない．</w:t>
      </w:r>
    </w:p>
    <w:p w14:paraId="33AF17BD" w14:textId="23D1BBD5" w:rsidR="00AE2F60" w:rsidRDefault="00AE2F60" w:rsidP="00A11E37"/>
    <w:p w14:paraId="401F9439" w14:textId="768D53CC" w:rsidR="005107B8" w:rsidRDefault="005107B8" w:rsidP="00A11E37">
      <w:r w:rsidRPr="005107B8">
        <w:t>4.2 高次元空間と低次元空間の対応付け</w:t>
      </w:r>
    </w:p>
    <w:p w14:paraId="26D49FC3" w14:textId="0517230E" w:rsidR="005107B8" w:rsidRDefault="005107B8" w:rsidP="00A11E37">
      <w:r>
        <w:rPr>
          <w:rFonts w:hint="eastAsia"/>
        </w:rPr>
        <w:t>図4を説明</w:t>
      </w:r>
    </w:p>
    <w:p w14:paraId="63A87D44" w14:textId="4C7D5FEE" w:rsidR="005107B8" w:rsidRDefault="005107B8" w:rsidP="005107B8">
      <w:r>
        <w:rPr>
          <w:rFonts w:ascii="Calibri" w:hAnsi="Calibri" w:cs="Calibri" w:hint="eastAsia"/>
        </w:rPr>
        <w:t>遺</w:t>
      </w:r>
      <w:r w:rsidRPr="005107B8">
        <w:t>伝的アルゴリズムは，アルゴリズムの中に突然変異という 操作があるため本手法に用いる事のできないアルゴリズム のひとつである．</w:t>
      </w:r>
      <w:r>
        <w:rPr>
          <w:rFonts w:hint="eastAsia"/>
        </w:rPr>
        <w:t>(</w:t>
      </w:r>
      <w:r w:rsidRPr="005107B8">
        <w:t>これは，突然変異によってある特定の変 数のみを変異させた場合，高次元空間と低次元空間の対応 付けが出来ないからである</w:t>
      </w:r>
      <w:r>
        <w:rPr>
          <w:rFonts w:hint="eastAsia"/>
        </w:rPr>
        <w:t>)</w:t>
      </w:r>
    </w:p>
    <w:p w14:paraId="00D60415" w14:textId="77777777" w:rsidR="005107B8" w:rsidRPr="005107B8" w:rsidRDefault="005107B8" w:rsidP="005107B8">
      <w:pPr>
        <w:rPr>
          <w:rFonts w:hint="eastAsia"/>
        </w:rPr>
      </w:pPr>
    </w:p>
    <w:p w14:paraId="712333B3" w14:textId="60C765D1" w:rsidR="00AE2F60" w:rsidRDefault="00AE2F60" w:rsidP="00A11E37">
      <w:r>
        <w:rPr>
          <w:rFonts w:hint="eastAsia"/>
        </w:rPr>
        <w:t>＜わからないこと＞</w:t>
      </w:r>
    </w:p>
    <w:p w14:paraId="0FE14273" w14:textId="77777777" w:rsidR="00AE2F60" w:rsidRDefault="00AE2F60" w:rsidP="00AE2F60">
      <w:r>
        <w:rPr>
          <w:rFonts w:hint="eastAsia"/>
        </w:rPr>
        <w:t>・低次元化した後の探索手法で差分進化するまではいいが、どの点を使って差分進化をする</w:t>
      </w:r>
      <w:r>
        <w:rPr>
          <w:rFonts w:hint="eastAsia"/>
        </w:rPr>
        <w:lastRenderedPageBreak/>
        <w:t>のか、差分進化した個体とする前の個体をどう選んで親個体とするのか</w:t>
      </w:r>
    </w:p>
    <w:p w14:paraId="7CE70C32" w14:textId="77777777" w:rsidR="00AE2F60" w:rsidRDefault="00AE2F60" w:rsidP="00A11E37"/>
    <w:p w14:paraId="726E6338" w14:textId="19E18CE6" w:rsidR="00AE2F60" w:rsidRDefault="00AE2F60" w:rsidP="00A11E37">
      <w:r>
        <w:rPr>
          <w:rFonts w:hint="eastAsia"/>
        </w:rPr>
        <w:t>・</w:t>
      </w:r>
      <w:r>
        <w:t>4</w:t>
      </w:r>
      <w:r>
        <w:rPr>
          <w:rFonts w:hint="eastAsia"/>
        </w:rPr>
        <w:t>章</w:t>
      </w:r>
      <w:r>
        <w:t>step1</w:t>
      </w:r>
      <w:r>
        <w:rPr>
          <w:rFonts w:hint="eastAsia"/>
        </w:rPr>
        <w:t>：</w:t>
      </w:r>
    </w:p>
    <w:p w14:paraId="371F5E91" w14:textId="56A81F2C" w:rsidR="00AE2F60" w:rsidRDefault="00AE2F60" w:rsidP="00AE2F60">
      <w:r>
        <w:rPr>
          <w:rFonts w:hint="eastAsia"/>
        </w:rPr>
        <w:t>「</w:t>
      </w:r>
      <w:r>
        <w:t xml:space="preserve">この Step はポイントの 1 </w:t>
      </w:r>
      <w:proofErr w:type="gramStart"/>
      <w:r>
        <w:t>つ</w:t>
      </w:r>
      <w:proofErr w:type="gramEnd"/>
      <w:r>
        <w:t>目に対応しており，解</w:t>
      </w:r>
    </w:p>
    <w:p w14:paraId="3292B0C6" w14:textId="0AC0CEE7" w:rsidR="00AE2F60" w:rsidRDefault="00AE2F60" w:rsidP="00AE2F60">
      <w:r>
        <w:rPr>
          <w:rFonts w:hint="eastAsia"/>
        </w:rPr>
        <w:t>空間全体を均等に探索しつつ評価値の良い領域を集中</w:t>
      </w:r>
      <w:r>
        <w:t xml:space="preserve"> 的に探索する DIRECT 法を用いることで，高次元空 間内の情報のうち探索に重要な領域とそうでない領域 を低次元空間に特徴的に落としこむことを目的</w:t>
      </w:r>
      <w:r>
        <w:rPr>
          <w:rFonts w:hint="eastAsia"/>
        </w:rPr>
        <w:t>」</w:t>
      </w:r>
    </w:p>
    <w:p w14:paraId="339963B5" w14:textId="6C038F6F" w:rsidR="00AE2F60" w:rsidRDefault="00AE2F60" w:rsidP="00AE2F60">
      <w:r>
        <w:rPr>
          <w:rFonts w:hint="eastAsia"/>
        </w:rPr>
        <w:t>―具体的にどう落とし込むのか？</w:t>
      </w:r>
      <w:proofErr w:type="gramStart"/>
      <w:r>
        <w:rPr>
          <w:rFonts w:hint="eastAsia"/>
        </w:rPr>
        <w:t>、、</w:t>
      </w:r>
      <w:proofErr w:type="gramEnd"/>
      <w:r>
        <w:rPr>
          <w:rFonts w:hint="eastAsia"/>
        </w:rPr>
        <w:t>→</w:t>
      </w:r>
      <w:r>
        <w:t>DIRECT</w:t>
      </w:r>
      <w:r>
        <w:rPr>
          <w:rFonts w:hint="eastAsia"/>
        </w:rPr>
        <w:t>法を理解すればわかるか</w:t>
      </w:r>
    </w:p>
    <w:p w14:paraId="175C84B0" w14:textId="77777777" w:rsidR="00AE2F60" w:rsidRDefault="00AE2F60" w:rsidP="00AE2F60"/>
    <w:p w14:paraId="0B09FFFA" w14:textId="46CBE6A8" w:rsidR="00AE2F60" w:rsidRDefault="00AE2F60" w:rsidP="00AE2F60">
      <w:r>
        <w:rPr>
          <w:rFonts w:hint="eastAsia"/>
        </w:rPr>
        <w:t>・</w:t>
      </w:r>
      <w:r>
        <w:t>4</w:t>
      </w:r>
      <w:r>
        <w:rPr>
          <w:rFonts w:hint="eastAsia"/>
        </w:rPr>
        <w:t>章</w:t>
      </w:r>
      <w:r>
        <w:t>step</w:t>
      </w:r>
      <w:r>
        <w:t>2</w:t>
      </w:r>
      <w:r>
        <w:rPr>
          <w:rFonts w:hint="eastAsia"/>
        </w:rPr>
        <w:t>：</w:t>
      </w:r>
    </w:p>
    <w:p w14:paraId="2287148C" w14:textId="592503DF" w:rsidR="00AE2F60" w:rsidRDefault="00AE2F60" w:rsidP="00AE2F60">
      <w:r>
        <w:rPr>
          <w:rFonts w:hint="eastAsia"/>
        </w:rPr>
        <w:t>「</w:t>
      </w:r>
      <w:r w:rsidRPr="00AE2F60">
        <w:t>step1．の探索点を元に t-SNE を適用し</w:t>
      </w:r>
      <w:r>
        <w:rPr>
          <w:rFonts w:hint="eastAsia"/>
        </w:rPr>
        <w:t>」</w:t>
      </w:r>
    </w:p>
    <w:p w14:paraId="7C126F07" w14:textId="5F133D3E" w:rsidR="00AE2F60" w:rsidRDefault="00AE2F60" w:rsidP="00AE2F60">
      <w:r>
        <w:rPr>
          <w:rFonts w:hint="eastAsia"/>
        </w:rPr>
        <w:t>―元にとは具体的にどの点をどのように選ぶのか→</w:t>
      </w:r>
      <w:r>
        <w:t>t-SNE</w:t>
      </w:r>
      <w:r>
        <w:rPr>
          <w:rFonts w:hint="eastAsia"/>
        </w:rPr>
        <w:t>を理解すればわかるか</w:t>
      </w:r>
    </w:p>
    <w:p w14:paraId="6965BA94" w14:textId="77777777" w:rsidR="00AE2F60" w:rsidRDefault="00AE2F60" w:rsidP="00AE2F60"/>
    <w:p w14:paraId="1D42052D" w14:textId="535B1C9E" w:rsidR="00AE2F60" w:rsidRDefault="00AE2F60" w:rsidP="00AE2F60">
      <w:pPr>
        <w:rPr>
          <w:rFonts w:hint="eastAsia"/>
        </w:rPr>
      </w:pPr>
      <w:r>
        <w:rPr>
          <w:rFonts w:hint="eastAsia"/>
        </w:rPr>
        <w:t>・</w:t>
      </w:r>
      <w:r>
        <w:t>4</w:t>
      </w:r>
      <w:r>
        <w:rPr>
          <w:rFonts w:hint="eastAsia"/>
        </w:rPr>
        <w:t>章</w:t>
      </w:r>
      <w:r>
        <w:t>step3</w:t>
      </w:r>
      <w:r>
        <w:rPr>
          <w:rFonts w:hint="eastAsia"/>
        </w:rPr>
        <w:t>：</w:t>
      </w:r>
    </w:p>
    <w:p w14:paraId="08CD5EDA" w14:textId="77777777" w:rsidR="00AE2F60" w:rsidRDefault="00AE2F60" w:rsidP="00AE2F60">
      <w:r>
        <w:rPr>
          <w:rFonts w:hint="eastAsia"/>
        </w:rPr>
        <w:t>「</w:t>
      </w:r>
      <w:r>
        <w:t>低次元空間での新規個体生成は図 4 のように個体</w:t>
      </w:r>
      <w:r>
        <w:rPr>
          <w:rFonts w:hint="eastAsia"/>
        </w:rPr>
        <w:t>と個体の情報を元に新規個体を生成する．」</w:t>
      </w:r>
    </w:p>
    <w:p w14:paraId="49BC8858" w14:textId="77777777" w:rsidR="00AE2F60" w:rsidRPr="00AE2F60" w:rsidRDefault="00AE2F60" w:rsidP="00AE2F60">
      <w:r>
        <w:rPr>
          <w:rFonts w:hint="eastAsia"/>
        </w:rPr>
        <w:t>―新規個体を生成する場合、差分進化で選ぶ２点の選び方</w:t>
      </w:r>
    </w:p>
    <w:p w14:paraId="00216C3D" w14:textId="77777777" w:rsidR="00AE2F60" w:rsidRPr="00AE2F60" w:rsidRDefault="00AE2F60" w:rsidP="00AE2F60">
      <w:pPr>
        <w:rPr>
          <w:rFonts w:hint="eastAsia"/>
        </w:rPr>
      </w:pPr>
    </w:p>
    <w:p w14:paraId="7F5C1857" w14:textId="7252F6EA" w:rsidR="00AE2F60" w:rsidRDefault="0021487D" w:rsidP="00B53980">
      <w:r>
        <w:rPr>
          <w:rFonts w:hint="eastAsia"/>
        </w:rPr>
        <w:t>＜調べること＞</w:t>
      </w:r>
    </w:p>
    <w:p w14:paraId="73D7604C" w14:textId="65D85F4F" w:rsidR="00591583" w:rsidRDefault="00591583" w:rsidP="00B53980">
      <w:pPr>
        <w:rPr>
          <w:rFonts w:hint="eastAsia"/>
        </w:rPr>
      </w:pPr>
      <w:r>
        <w:rPr>
          <w:rFonts w:hint="eastAsia"/>
        </w:rPr>
        <w:t>・評価指標はどれほど違えば良いと言えるのか？（</w:t>
      </w:r>
      <w:r>
        <w:t>0.1</w:t>
      </w:r>
      <w:r>
        <w:rPr>
          <w:rFonts w:hint="eastAsia"/>
        </w:rPr>
        <w:t>の違いでも良いと言える？）</w:t>
      </w:r>
    </w:p>
    <w:p w14:paraId="01C9F843" w14:textId="5E25A4BA" w:rsidR="00F54CA1" w:rsidRDefault="00F54CA1" w:rsidP="00B53980">
      <w:r>
        <w:rPr>
          <w:rFonts w:hint="eastAsia"/>
        </w:rPr>
        <w:t>・</w:t>
      </w:r>
      <w:r>
        <w:t>最適化において，設計変数の増加は指数関数的な探索空</w:t>
      </w:r>
      <w:r>
        <w:rPr>
          <w:rFonts w:hint="eastAsia"/>
        </w:rPr>
        <w:t>間の拡大に直結するため，極端に困難性が増すことが知ら</w:t>
      </w:r>
      <w:r>
        <w:t xml:space="preserve"> </w:t>
      </w:r>
      <w:proofErr w:type="gramStart"/>
      <w:r>
        <w:t>れて</w:t>
      </w:r>
      <w:proofErr w:type="gramEnd"/>
      <w:r>
        <w:t>いる [1]</w:t>
      </w:r>
    </w:p>
    <w:p w14:paraId="652D6815" w14:textId="77777777" w:rsidR="00F54CA1" w:rsidRPr="00F54CA1" w:rsidRDefault="00F54CA1" w:rsidP="00B53980">
      <w:pPr>
        <w:rPr>
          <w:rFonts w:hint="eastAsia"/>
        </w:rPr>
      </w:pPr>
    </w:p>
    <w:p w14:paraId="1C2A4BD3" w14:textId="417CE0D5" w:rsidR="0021487D" w:rsidRDefault="0021487D" w:rsidP="0021487D">
      <w:r>
        <w:rPr>
          <w:rFonts w:hint="eastAsia"/>
        </w:rPr>
        <w:t>・</w:t>
      </w:r>
      <w:r>
        <w:t>線形計画問題など特的のクラスの問題に対し</w:t>
      </w:r>
    </w:p>
    <w:p w14:paraId="6E4B46C2" w14:textId="6ECA31A7" w:rsidR="0021487D" w:rsidRDefault="0021487D" w:rsidP="0021487D">
      <w:proofErr w:type="gramStart"/>
      <w:r>
        <w:rPr>
          <w:rFonts w:hint="eastAsia"/>
        </w:rPr>
        <w:t>ては</w:t>
      </w:r>
      <w:proofErr w:type="gramEnd"/>
      <w:r>
        <w:rPr>
          <w:rFonts w:hint="eastAsia"/>
        </w:rPr>
        <w:t>シンプレックス法や内点法，それらを組み合わせたソ</w:t>
      </w:r>
      <w:r>
        <w:t xml:space="preserve"> ルバーが既開発されており</w:t>
      </w:r>
    </w:p>
    <w:p w14:paraId="5DDFD18C" w14:textId="221705A9" w:rsidR="0021487D" w:rsidRDefault="0021487D" w:rsidP="0021487D">
      <w:r>
        <w:rPr>
          <w:rFonts w:hint="eastAsia"/>
        </w:rPr>
        <w:t>・</w:t>
      </w:r>
      <w:r w:rsidRPr="0021487D">
        <w:t>特に変数が膨大に存在する場合には列生成法といった効果的な手法がすでに確立している</w:t>
      </w:r>
      <w:r w:rsidR="00F54CA1" w:rsidRPr="00F54CA1">
        <w:t>[2], [3]</w:t>
      </w:r>
    </w:p>
    <w:p w14:paraId="6840F40B" w14:textId="75696264" w:rsidR="00F54CA1" w:rsidRDefault="00F54CA1" w:rsidP="00F54CA1">
      <w:r>
        <w:rPr>
          <w:rFonts w:hint="eastAsia"/>
        </w:rPr>
        <w:t>・</w:t>
      </w:r>
      <w:r>
        <w:t>非線形計画問題に対しても厳密解法を中心に分解</w:t>
      </w:r>
      <w:r>
        <w:rPr>
          <w:rFonts w:hint="eastAsia"/>
        </w:rPr>
        <w:t>に基づくアプローチが複数提案されており</w:t>
      </w:r>
    </w:p>
    <w:p w14:paraId="251BF785" w14:textId="6FEDA169" w:rsidR="00EB4401" w:rsidRDefault="00F129B9" w:rsidP="00EB4401">
      <w:r>
        <w:rPr>
          <w:rFonts w:hint="eastAsia"/>
        </w:rPr>
        <w:t>・</w:t>
      </w:r>
      <w:r>
        <w:t>[5]</w:t>
      </w:r>
      <w:r w:rsidR="00EB4401" w:rsidRPr="00EB4401">
        <w:t xml:space="preserve"> </w:t>
      </w:r>
      <w:proofErr w:type="spellStart"/>
      <w:r w:rsidR="00EB4401">
        <w:t>Lipschitzian</w:t>
      </w:r>
      <w:proofErr w:type="spellEnd"/>
      <w:r w:rsidR="00EB4401">
        <w:t xml:space="preserve"> Optimization Without the Lipschitz Constant</w:t>
      </w:r>
    </w:p>
    <w:p w14:paraId="0859767F" w14:textId="7D06940A" w:rsidR="00EB4401" w:rsidRDefault="00EB4401" w:rsidP="00EB4401">
      <w:r>
        <w:t>D.</w:t>
      </w:r>
    </w:p>
    <w:p w14:paraId="006A50F4" w14:textId="77460814" w:rsidR="00EB4401" w:rsidRDefault="00EB4401" w:rsidP="00EB4401">
      <w:pPr>
        <w:rPr>
          <w:rFonts w:hint="eastAsia"/>
        </w:rPr>
      </w:pPr>
      <w:hyperlink r:id="rId5" w:history="1">
        <w:r w:rsidRPr="006478DF">
          <w:rPr>
            <w:rStyle w:val="a4"/>
          </w:rPr>
          <w:t>https://link.springer.com/content/pdf/10.1007/BF00941892.pdf</w:t>
        </w:r>
      </w:hyperlink>
      <w:r>
        <w:t xml:space="preserve"> </w:t>
      </w:r>
    </w:p>
    <w:p w14:paraId="63BB977F" w14:textId="2BFFBB3B" w:rsidR="00F54CA1" w:rsidRDefault="00736737" w:rsidP="0021487D">
      <w:r>
        <w:rPr>
          <w:rFonts w:hint="eastAsia"/>
        </w:rPr>
        <w:t>・</w:t>
      </w:r>
      <w:r w:rsidRPr="00736737">
        <w:t>t-SNE の詳細については参考文 献 [8], [9], [10]</w:t>
      </w:r>
    </w:p>
    <w:p w14:paraId="2AE2871A" w14:textId="7D3B6FEC" w:rsidR="00F54CA1" w:rsidRDefault="005107B8" w:rsidP="0021487D">
      <w:r>
        <w:rPr>
          <w:rFonts w:hint="eastAsia"/>
        </w:rPr>
        <w:t>・高次元と低次元には線形性などの関係がある必要がある</w:t>
      </w:r>
    </w:p>
    <w:p w14:paraId="6C41A70B" w14:textId="1E1DADEB" w:rsidR="00D06D8D" w:rsidRDefault="00D06D8D" w:rsidP="0021487D"/>
    <w:p w14:paraId="73A5C4D1" w14:textId="3276CA2D" w:rsidR="00CA509B" w:rsidRDefault="00CA509B" w:rsidP="0021487D">
      <w:pPr>
        <w:rPr>
          <w:rFonts w:hint="eastAsia"/>
        </w:rPr>
      </w:pPr>
      <w:r>
        <w:rPr>
          <w:rFonts w:hint="eastAsia"/>
        </w:rPr>
        <w:t>これから</w:t>
      </w:r>
    </w:p>
    <w:p w14:paraId="2BCDEFB1" w14:textId="0B896220" w:rsidR="00D06D8D" w:rsidRDefault="00D06D8D" w:rsidP="0021487D">
      <w:r>
        <w:rPr>
          <w:rFonts w:hint="eastAsia"/>
        </w:rPr>
        <w:lastRenderedPageBreak/>
        <w:t>・関数の形なども大切</w:t>
      </w:r>
    </w:p>
    <w:p w14:paraId="30860C97" w14:textId="375EAB52" w:rsidR="00CA509B" w:rsidRDefault="00CA509B" w:rsidP="0021487D">
      <w:r>
        <w:rPr>
          <w:rFonts w:hint="eastAsia"/>
        </w:rPr>
        <w:t>1</w:t>
      </w:r>
      <w:r>
        <w:t>00</w:t>
      </w:r>
      <w:r>
        <w:rPr>
          <w:rFonts w:hint="eastAsia"/>
        </w:rPr>
        <w:t>個体、</w:t>
      </w:r>
      <w:r>
        <w:t>10</w:t>
      </w:r>
      <w:r>
        <w:rPr>
          <w:rFonts w:hint="eastAsia"/>
        </w:rPr>
        <w:t>世代ごとに低次元化するか？</w:t>
      </w:r>
      <w:proofErr w:type="gramStart"/>
      <w:r>
        <w:rPr>
          <w:rFonts w:hint="eastAsia"/>
        </w:rPr>
        <w:t>、、</w:t>
      </w:r>
      <w:proofErr w:type="gramEnd"/>
    </w:p>
    <w:p w14:paraId="27113208" w14:textId="1C8261A1" w:rsidR="00CA509B" w:rsidRPr="00B53980" w:rsidRDefault="00CA509B" w:rsidP="0021487D">
      <w:pPr>
        <w:rPr>
          <w:rFonts w:hint="eastAsia"/>
        </w:rPr>
      </w:pPr>
      <w:r>
        <w:rPr>
          <w:rFonts w:hint="eastAsia"/>
        </w:rPr>
        <w:t>計算が効率的か</w:t>
      </w:r>
    </w:p>
    <w:sectPr w:rsidR="00CA509B" w:rsidRPr="00B53980" w:rsidSect="00D71DF8">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80C90"/>
    <w:multiLevelType w:val="hybridMultilevel"/>
    <w:tmpl w:val="BD22752E"/>
    <w:lvl w:ilvl="0" w:tplc="D81A18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80"/>
    <w:rsid w:val="000B755A"/>
    <w:rsid w:val="0021487D"/>
    <w:rsid w:val="005107B8"/>
    <w:rsid w:val="00591583"/>
    <w:rsid w:val="00652B48"/>
    <w:rsid w:val="006D5FA7"/>
    <w:rsid w:val="00703796"/>
    <w:rsid w:val="00736737"/>
    <w:rsid w:val="00791A77"/>
    <w:rsid w:val="009D07EA"/>
    <w:rsid w:val="00A11E37"/>
    <w:rsid w:val="00AE2F60"/>
    <w:rsid w:val="00B53980"/>
    <w:rsid w:val="00B65D5B"/>
    <w:rsid w:val="00CA509B"/>
    <w:rsid w:val="00D06D8D"/>
    <w:rsid w:val="00D71DF8"/>
    <w:rsid w:val="00E90698"/>
    <w:rsid w:val="00EB4401"/>
    <w:rsid w:val="00F129B9"/>
    <w:rsid w:val="00F54CA1"/>
    <w:rsid w:val="00F61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4353F9"/>
  <w15:chartTrackingRefBased/>
  <w15:docId w15:val="{1119FD78-176E-FB47-926F-59D660BD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4CA1"/>
    <w:pPr>
      <w:ind w:leftChars="400" w:left="840"/>
    </w:pPr>
  </w:style>
  <w:style w:type="character" w:styleId="a4">
    <w:name w:val="Hyperlink"/>
    <w:basedOn w:val="a0"/>
    <w:uiPriority w:val="99"/>
    <w:unhideWhenUsed/>
    <w:rsid w:val="00EB4401"/>
    <w:rPr>
      <w:color w:val="0563C1" w:themeColor="hyperlink"/>
      <w:u w:val="single"/>
    </w:rPr>
  </w:style>
  <w:style w:type="character" w:styleId="a5">
    <w:name w:val="Unresolved Mention"/>
    <w:basedOn w:val="a0"/>
    <w:uiPriority w:val="99"/>
    <w:semiHidden/>
    <w:unhideWhenUsed/>
    <w:rsid w:val="00EB4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content/pdf/10.1007/BF0094189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436</Words>
  <Characters>2487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北田　来人</dc:creator>
  <cp:keywords/>
  <dc:description/>
  <cp:lastModifiedBy>北田　来人</cp:lastModifiedBy>
  <cp:revision>1</cp:revision>
  <dcterms:created xsi:type="dcterms:W3CDTF">2021-06-15T06:48:00Z</dcterms:created>
  <dcterms:modified xsi:type="dcterms:W3CDTF">2021-06-16T05:21:00Z</dcterms:modified>
</cp:coreProperties>
</file>