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603A1" w14:textId="77777777" w:rsidR="00956C1F" w:rsidRDefault="00956C1F"/>
    <w:p w14:paraId="0CB2099C" w14:textId="2DF8E2D2" w:rsidR="00956C1F" w:rsidRDefault="00956C1F">
      <w:r w:rsidRPr="00956C1F">
        <w:drawing>
          <wp:inline distT="0" distB="0" distL="0" distR="0" wp14:anchorId="40225B32" wp14:editId="2891C6C0">
            <wp:extent cx="5731510" cy="3208655"/>
            <wp:effectExtent l="0" t="0" r="2540" b="0"/>
            <wp:docPr id="32913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8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CF2A" w14:textId="40A44DF0" w:rsidR="00956C1F" w:rsidRDefault="00956C1F">
      <w:r w:rsidRPr="00956C1F">
        <w:drawing>
          <wp:inline distT="0" distB="0" distL="0" distR="0" wp14:anchorId="7A4ECFCB" wp14:editId="06F740B8">
            <wp:extent cx="5731510" cy="2815590"/>
            <wp:effectExtent l="0" t="0" r="2540" b="3810"/>
            <wp:docPr id="29721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0F09" w14:textId="77777777" w:rsidR="00956C1F" w:rsidRDefault="00956C1F"/>
    <w:p w14:paraId="77ED7A9B" w14:textId="1956115C" w:rsidR="00956C1F" w:rsidRPr="00956C1F" w:rsidRDefault="00956C1F" w:rsidP="00956C1F">
      <w:pPr>
        <w:rPr>
          <w:b/>
          <w:bCs/>
        </w:rPr>
      </w:pPr>
      <w:r w:rsidRPr="00956C1F">
        <w:rPr>
          <w:b/>
          <w:bCs/>
        </w:rPr>
        <w:t>Suggestions:</w:t>
      </w:r>
    </w:p>
    <w:p w14:paraId="61DD0AA0" w14:textId="0B21F490" w:rsidR="00956C1F" w:rsidRPr="00956C1F" w:rsidRDefault="00956C1F">
      <w:pPr>
        <w:rPr>
          <w:lang w:val="en-GB"/>
        </w:rPr>
      </w:pPr>
      <w:r>
        <w:rPr>
          <w:lang w:val="en-GB"/>
        </w:rPr>
        <w:t xml:space="preserve">To Provide Temporary access with a time limit we can use </w:t>
      </w:r>
      <w:hyperlink r:id="rId6" w:history="1">
        <w:r>
          <w:rPr>
            <w:rStyle w:val="Hyperlink"/>
            <w:lang w:val="en-GB"/>
          </w:rPr>
          <w:t>Microsoft Entra Privileged Identity Management</w:t>
        </w:r>
      </w:hyperlink>
      <w:r>
        <w:rPr>
          <w:lang w:val="en-GB"/>
        </w:rPr>
        <w:t xml:space="preserve"> </w:t>
      </w:r>
      <w:r w:rsidRPr="00956C1F">
        <w:rPr>
          <w:b/>
          <w:bCs/>
          <w:lang w:val="en-GB"/>
        </w:rPr>
        <w:t>PIM</w:t>
      </w:r>
      <w:r>
        <w:rPr>
          <w:lang w:val="en-GB"/>
        </w:rPr>
        <w:t xml:space="preserve"> </w:t>
      </w:r>
      <w:r>
        <w:rPr>
          <w:lang w:val="en-GB"/>
        </w:rPr>
        <w:t>as it supports better access visibility and approval workflow with expiry time of access.</w:t>
      </w:r>
      <w:r>
        <w:rPr>
          <w:rFonts w:ascii="Segoe UI" w:hAnsi="Segoe UI" w:cs="Segoe UI"/>
          <w:b/>
          <w:bCs/>
          <w:color w:val="161616"/>
          <w:shd w:val="clear" w:color="auto" w:fill="FFFFFF"/>
          <w:lang w:val="en-GB"/>
        </w:rPr>
        <w:t xml:space="preserve"> </w:t>
      </w:r>
      <w:r>
        <w:rPr>
          <w:b/>
          <w:bCs/>
        </w:rPr>
        <w:t>Microsoft Entra ID P1/P2 licence is required.</w:t>
      </w:r>
    </w:p>
    <w:sectPr w:rsidR="00956C1F" w:rsidRPr="0095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1F"/>
    <w:rsid w:val="004220B6"/>
    <w:rsid w:val="00562B90"/>
    <w:rsid w:val="005E379E"/>
    <w:rsid w:val="009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C0DCF"/>
  <w15:chartTrackingRefBased/>
  <w15:docId w15:val="{AFF740BD-B9F7-4403-B57E-E5AF08E8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ntra/id-governance/privileged-identity-management/pim-configur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218</Characters>
  <Application>Microsoft Office Word</Application>
  <DocSecurity>0</DocSecurity>
  <Lines>8</Lines>
  <Paragraphs>2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2024-07-07T20:54:00Z</dcterms:created>
  <dcterms:modified xsi:type="dcterms:W3CDTF">2024-07-07T21:00:00Z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4ce43d85-a548-48af-a319-b94a4b99578c</vt:lpwstr>
  </property>
</Properties>
</file>