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F5" w:rsidRPr="00D80E04" w:rsidRDefault="00E85BF5" w:rsidP="00D80E04">
      <w:pPr>
        <w:pStyle w:val="PargrafodaLista"/>
        <w:numPr>
          <w:ilvl w:val="0"/>
          <w:numId w:val="18"/>
        </w:numPr>
        <w:jc w:val="both"/>
        <w:rPr>
          <w:b/>
          <w:sz w:val="24"/>
          <w:szCs w:val="24"/>
        </w:rPr>
      </w:pPr>
      <w:r w:rsidRPr="00D80E04">
        <w:rPr>
          <w:b/>
          <w:sz w:val="24"/>
          <w:szCs w:val="24"/>
        </w:rPr>
        <w:t xml:space="preserve">Expressões indefinidas e indeterminadas no Cálculo. </w:t>
      </w:r>
    </w:p>
    <w:p w:rsidR="00657A9F" w:rsidRPr="003C4505" w:rsidRDefault="00657A9F" w:rsidP="00B27896">
      <w:pPr>
        <w:jc w:val="both"/>
        <w:rPr>
          <w:b/>
          <w:color w:val="FF0000"/>
          <w:sz w:val="24"/>
          <w:szCs w:val="24"/>
        </w:rPr>
      </w:pPr>
      <w:proofErr w:type="gramStart"/>
      <w:r w:rsidRPr="003C4505">
        <w:rPr>
          <w:b/>
          <w:color w:val="FF0000"/>
          <w:sz w:val="24"/>
          <w:szCs w:val="24"/>
        </w:rPr>
        <w:t>2</w:t>
      </w:r>
      <w:r w:rsidR="00E85BF5" w:rsidRPr="003C4505">
        <w:rPr>
          <w:b/>
          <w:color w:val="FF0000"/>
          <w:sz w:val="24"/>
          <w:szCs w:val="24"/>
        </w:rPr>
        <w:t xml:space="preserve">.1  </w:t>
      </w:r>
      <w:r w:rsidR="004F58E7" w:rsidRPr="003C4505">
        <w:rPr>
          <w:b/>
          <w:color w:val="FF0000"/>
          <w:sz w:val="24"/>
          <w:szCs w:val="24"/>
        </w:rPr>
        <w:t>E</w:t>
      </w:r>
      <w:r w:rsidR="00E85BF5" w:rsidRPr="003C4505">
        <w:rPr>
          <w:b/>
          <w:color w:val="FF0000"/>
          <w:sz w:val="24"/>
          <w:szCs w:val="24"/>
        </w:rPr>
        <w:t>xpressão</w:t>
      </w:r>
      <w:proofErr w:type="gramEnd"/>
      <w:r w:rsidR="00E85BF5" w:rsidRPr="003C4505">
        <w:rPr>
          <w:b/>
          <w:color w:val="FF0000"/>
          <w:sz w:val="24"/>
          <w:szCs w:val="24"/>
        </w:rPr>
        <w:t xml:space="preserve"> indefinida </w:t>
      </w:r>
      <w:r w:rsidR="004F58E7" w:rsidRPr="003C4505">
        <w:rPr>
          <w:b/>
          <w:color w:val="FF0000"/>
          <w:sz w:val="24"/>
          <w:szCs w:val="24"/>
        </w:rPr>
        <w:t>k/0, com k</w:t>
      </w:r>
      <w:r w:rsidRPr="003C4505">
        <w:rPr>
          <w:b/>
          <w:color w:val="FF0000"/>
          <w:sz w:val="24"/>
          <w:szCs w:val="24"/>
        </w:rPr>
        <w:t xml:space="preserve"> </w:t>
      </w:r>
      <w:r w:rsidRPr="003C4505">
        <w:rPr>
          <w:rFonts w:cs="Calibri"/>
          <w:b/>
          <w:color w:val="FF0000"/>
          <w:sz w:val="24"/>
          <w:szCs w:val="24"/>
        </w:rPr>
        <w:t>≠</w:t>
      </w:r>
      <w:r w:rsidRPr="003C4505">
        <w:rPr>
          <w:b/>
          <w:color w:val="FF0000"/>
          <w:sz w:val="24"/>
          <w:szCs w:val="24"/>
        </w:rPr>
        <w:t>0,</w:t>
      </w:r>
    </w:p>
    <w:p w:rsidR="004F58E7" w:rsidRPr="003C4505" w:rsidRDefault="004F58E7" w:rsidP="00B27896">
      <w:pPr>
        <w:jc w:val="both"/>
        <w:rPr>
          <w:color w:val="FF0000"/>
          <w:sz w:val="24"/>
          <w:szCs w:val="24"/>
        </w:rPr>
      </w:pPr>
      <w:r w:rsidRPr="003C4505">
        <w:rPr>
          <w:color w:val="FF0000"/>
          <w:sz w:val="24"/>
          <w:szCs w:val="24"/>
        </w:rPr>
        <w:t>As expressões algébricas da forma K/0, com k</w:t>
      </w:r>
      <w:r w:rsidRPr="003C4505">
        <w:rPr>
          <w:rFonts w:cs="Calibri"/>
          <w:color w:val="FF0000"/>
          <w:sz w:val="24"/>
          <w:szCs w:val="24"/>
        </w:rPr>
        <w:t>≠0, não existem, pois consideremos um número x=k/0, teríamos que k=x.0, sendo por hipótese k≠</w:t>
      </w:r>
      <w:r w:rsidR="008840F6" w:rsidRPr="003C4505">
        <w:rPr>
          <w:rFonts w:cs="Calibri"/>
          <w:color w:val="FF0000"/>
          <w:sz w:val="24"/>
          <w:szCs w:val="24"/>
        </w:rPr>
        <w:t>0,</w:t>
      </w:r>
      <w:r w:rsidRPr="003C4505">
        <w:rPr>
          <w:rFonts w:cs="Calibri"/>
          <w:color w:val="FF0000"/>
          <w:sz w:val="24"/>
          <w:szCs w:val="24"/>
        </w:rPr>
        <w:t xml:space="preserve"> logo não </w:t>
      </w:r>
      <w:r w:rsidR="008840F6" w:rsidRPr="003C4505">
        <w:rPr>
          <w:rFonts w:cs="Calibri"/>
          <w:color w:val="FF0000"/>
          <w:sz w:val="24"/>
          <w:szCs w:val="24"/>
        </w:rPr>
        <w:t>existe</w:t>
      </w:r>
      <w:r w:rsidRPr="003C4505">
        <w:rPr>
          <w:rFonts w:cs="Calibri"/>
          <w:color w:val="FF0000"/>
          <w:sz w:val="24"/>
          <w:szCs w:val="24"/>
        </w:rPr>
        <w:t xml:space="preserve"> um número p</w:t>
      </w:r>
      <w:r w:rsidR="008840F6" w:rsidRPr="003C4505">
        <w:rPr>
          <w:rFonts w:cs="Calibri"/>
          <w:color w:val="FF0000"/>
          <w:sz w:val="24"/>
          <w:szCs w:val="24"/>
        </w:rPr>
        <w:t>ara x que satisfaça a igualdade. Isso porque</w:t>
      </w:r>
      <w:r w:rsidRPr="003C4505">
        <w:rPr>
          <w:rFonts w:cs="Calibri"/>
          <w:color w:val="FF0000"/>
          <w:sz w:val="24"/>
          <w:szCs w:val="24"/>
        </w:rPr>
        <w:t xml:space="preserve"> qualquer número multipli</w:t>
      </w:r>
      <w:r w:rsidR="008840F6" w:rsidRPr="003C4505">
        <w:rPr>
          <w:rFonts w:cs="Calibri"/>
          <w:color w:val="FF0000"/>
          <w:sz w:val="24"/>
          <w:szCs w:val="24"/>
        </w:rPr>
        <w:t>cado por zero resultará em zero, p</w:t>
      </w:r>
      <w:r w:rsidRPr="003C4505">
        <w:rPr>
          <w:rFonts w:cs="Calibri"/>
          <w:color w:val="FF0000"/>
          <w:sz w:val="24"/>
          <w:szCs w:val="24"/>
        </w:rPr>
        <w:t>or</w:t>
      </w:r>
      <w:r w:rsidR="008840F6" w:rsidRPr="003C4505">
        <w:rPr>
          <w:rFonts w:cs="Calibri"/>
          <w:color w:val="FF0000"/>
          <w:sz w:val="24"/>
          <w:szCs w:val="24"/>
        </w:rPr>
        <w:t>tanto</w:t>
      </w:r>
      <w:r w:rsidRPr="003C4505">
        <w:rPr>
          <w:rFonts w:cs="Calibri"/>
          <w:color w:val="FF0000"/>
          <w:sz w:val="24"/>
          <w:szCs w:val="24"/>
        </w:rPr>
        <w:t xml:space="preserve"> a divisão 1/0 é indefinida.</w:t>
      </w:r>
    </w:p>
    <w:p w:rsidR="00E85BF5" w:rsidRPr="003C4505" w:rsidRDefault="00E85BF5" w:rsidP="00B27896">
      <w:pPr>
        <w:jc w:val="both"/>
        <w:rPr>
          <w:color w:val="FF0000"/>
          <w:sz w:val="24"/>
          <w:szCs w:val="24"/>
        </w:rPr>
      </w:pPr>
      <w:r w:rsidRPr="003C4505">
        <w:rPr>
          <w:color w:val="FF0000"/>
          <w:sz w:val="24"/>
          <w:szCs w:val="24"/>
        </w:rPr>
        <w:t>Porém, a divisão 1/0 pode ser contornada em se tratando de limites, ou seja, esta divisão pode ser infinita</w:t>
      </w:r>
      <w:r w:rsidR="004F58E7" w:rsidRPr="003C4505">
        <w:rPr>
          <w:color w:val="FF0000"/>
          <w:sz w:val="24"/>
          <w:szCs w:val="24"/>
        </w:rPr>
        <w:t xml:space="preserve"> aplicando-se valores ao</w:t>
      </w:r>
      <w:r w:rsidRPr="003C4505">
        <w:rPr>
          <w:color w:val="FF0000"/>
          <w:sz w:val="24"/>
          <w:szCs w:val="24"/>
        </w:rPr>
        <w:t>s quocientes próximo</w:t>
      </w:r>
      <w:r w:rsidR="004F58E7" w:rsidRPr="003C4505">
        <w:rPr>
          <w:color w:val="FF0000"/>
          <w:sz w:val="24"/>
          <w:szCs w:val="24"/>
        </w:rPr>
        <w:t>s</w:t>
      </w:r>
      <w:r w:rsidR="00EA4DFB" w:rsidRPr="003C4505">
        <w:rPr>
          <w:color w:val="FF0000"/>
          <w:sz w:val="24"/>
          <w:szCs w:val="24"/>
        </w:rPr>
        <w:t xml:space="preserve"> a zero</w:t>
      </w:r>
      <w:r w:rsidRPr="003C4505">
        <w:rPr>
          <w:color w:val="FF0000"/>
          <w:sz w:val="24"/>
          <w:szCs w:val="24"/>
        </w:rPr>
        <w:t>:</w:t>
      </w:r>
    </w:p>
    <w:p w:rsidR="008840F6" w:rsidRPr="003C4505" w:rsidRDefault="00E85BF5" w:rsidP="00C83B80">
      <w:pPr>
        <w:jc w:val="both"/>
        <w:rPr>
          <w:rFonts w:cs="Calibri"/>
          <w:color w:val="FF0000"/>
          <w:sz w:val="24"/>
          <w:szCs w:val="24"/>
        </w:rPr>
      </w:pPr>
      <w:r w:rsidRPr="003C4505">
        <w:rPr>
          <w:rFonts w:cs="Calibri"/>
          <w:color w:val="FF0000"/>
          <w:sz w:val="24"/>
          <w:szCs w:val="24"/>
        </w:rPr>
        <w:t>1/0,1=10</w:t>
      </w:r>
      <w:r w:rsidRPr="003C4505">
        <w:rPr>
          <w:rFonts w:cs="Calibri"/>
          <w:color w:val="FF0000"/>
          <w:sz w:val="24"/>
          <w:szCs w:val="24"/>
        </w:rPr>
        <w:br/>
        <w:t>1/0,01=100</w:t>
      </w:r>
      <w:r w:rsidRPr="003C4505">
        <w:rPr>
          <w:rFonts w:cs="Calibri"/>
          <w:color w:val="FF0000"/>
          <w:sz w:val="24"/>
          <w:szCs w:val="24"/>
        </w:rPr>
        <w:br/>
        <w:t>1/0,001=1000</w:t>
      </w:r>
      <w:r w:rsidRPr="003C4505">
        <w:rPr>
          <w:rFonts w:cs="Calibri"/>
          <w:color w:val="FF0000"/>
          <w:sz w:val="24"/>
          <w:szCs w:val="24"/>
        </w:rPr>
        <w:br/>
        <w:t>1/0,0001=10000</w:t>
      </w:r>
      <w:r w:rsidRPr="003C4505">
        <w:rPr>
          <w:rFonts w:cs="Calibri"/>
          <w:color w:val="FF0000"/>
          <w:sz w:val="24"/>
          <w:szCs w:val="24"/>
        </w:rPr>
        <w:br/>
        <w:t xml:space="preserve">1/0,00001 = 100000 </w:t>
      </w:r>
    </w:p>
    <w:p w:rsidR="008840F6" w:rsidRPr="003C4505" w:rsidRDefault="008840F6" w:rsidP="00C83B80">
      <w:pPr>
        <w:jc w:val="both"/>
        <w:rPr>
          <w:rFonts w:cs="Calibri"/>
          <w:color w:val="FF0000"/>
          <w:sz w:val="24"/>
          <w:szCs w:val="24"/>
        </w:rPr>
      </w:pPr>
      <w:r w:rsidRPr="003C4505">
        <w:rPr>
          <w:rFonts w:cs="Calibri"/>
          <w:color w:val="FF0000"/>
          <w:sz w:val="24"/>
          <w:szCs w:val="24"/>
        </w:rPr>
        <w:t>...</w:t>
      </w:r>
    </w:p>
    <w:p w:rsidR="00E85BF5" w:rsidRPr="003C4505" w:rsidRDefault="00E85BF5" w:rsidP="00C83B80">
      <w:pPr>
        <w:jc w:val="both"/>
        <w:rPr>
          <w:rFonts w:cs="Calibri"/>
          <w:color w:val="FF0000"/>
          <w:sz w:val="24"/>
          <w:szCs w:val="24"/>
        </w:rPr>
      </w:pPr>
      <w:r w:rsidRPr="003C4505">
        <w:rPr>
          <w:rFonts w:cs="Calibri"/>
          <w:color w:val="FF0000"/>
          <w:sz w:val="24"/>
          <w:szCs w:val="24"/>
        </w:rPr>
        <w:t>1/0,0000000000001 = número muito grande</w:t>
      </w:r>
    </w:p>
    <w:p w:rsidR="00E85BF5" w:rsidRPr="003C4505" w:rsidRDefault="00EA4DFB" w:rsidP="00B27896">
      <w:pPr>
        <w:jc w:val="both"/>
        <w:rPr>
          <w:color w:val="FF0000"/>
          <w:sz w:val="24"/>
          <w:szCs w:val="24"/>
        </w:rPr>
      </w:pPr>
      <w:r w:rsidRPr="003C4505">
        <w:rPr>
          <w:color w:val="FF0000"/>
          <w:sz w:val="24"/>
          <w:szCs w:val="24"/>
        </w:rPr>
        <w:t>Nota-se</w:t>
      </w:r>
      <w:r w:rsidR="00E85BF5" w:rsidRPr="003C4505">
        <w:rPr>
          <w:color w:val="FF0000"/>
          <w:sz w:val="24"/>
          <w:szCs w:val="24"/>
        </w:rPr>
        <w:t xml:space="preserve"> que quanto mais próximo </w:t>
      </w:r>
      <w:r w:rsidRPr="003C4505">
        <w:rPr>
          <w:color w:val="FF0000"/>
          <w:sz w:val="24"/>
          <w:szCs w:val="24"/>
        </w:rPr>
        <w:t>o denominador de zero</w:t>
      </w:r>
      <w:r w:rsidR="008840F6" w:rsidRPr="003C4505">
        <w:rPr>
          <w:color w:val="FF0000"/>
          <w:sz w:val="24"/>
          <w:szCs w:val="24"/>
        </w:rPr>
        <w:t>,</w:t>
      </w:r>
      <w:r w:rsidR="00E85BF5" w:rsidRPr="003C4505">
        <w:rPr>
          <w:color w:val="FF0000"/>
          <w:sz w:val="24"/>
          <w:szCs w:val="24"/>
        </w:rPr>
        <w:t xml:space="preserve"> maior é o</w:t>
      </w:r>
      <w:r w:rsidR="00F01E13" w:rsidRPr="003C4505">
        <w:rPr>
          <w:color w:val="FF0000"/>
          <w:sz w:val="24"/>
          <w:szCs w:val="24"/>
        </w:rPr>
        <w:t xml:space="preserve"> valor da divisão </w:t>
      </w:r>
      <w:r w:rsidR="004F58E7" w:rsidRPr="003C4505">
        <w:rPr>
          <w:color w:val="FF0000"/>
          <w:sz w:val="24"/>
          <w:szCs w:val="24"/>
        </w:rPr>
        <w:t>tendendo ao</w:t>
      </w:r>
      <w:r w:rsidR="00E85BF5" w:rsidRPr="003C4505">
        <w:rPr>
          <w:color w:val="FF0000"/>
          <w:sz w:val="24"/>
          <w:szCs w:val="24"/>
        </w:rPr>
        <w:t xml:space="preserve"> infinito. Portanto, embora 1/0 seja indefinido no conjunto dos números, ficaria definido no cálculo de limites através do objeto numérico infinito</w:t>
      </w:r>
      <w:r w:rsidR="008840F6" w:rsidRPr="003C4505">
        <w:rPr>
          <w:color w:val="FF0000"/>
          <w:sz w:val="24"/>
          <w:szCs w:val="24"/>
        </w:rPr>
        <w:t xml:space="preserve">. É importante destacar </w:t>
      </w:r>
      <w:r w:rsidR="00E85BF5" w:rsidRPr="003C4505">
        <w:rPr>
          <w:color w:val="FF0000"/>
          <w:sz w:val="24"/>
          <w:szCs w:val="24"/>
        </w:rPr>
        <w:t xml:space="preserve">que o infinito não é </w:t>
      </w:r>
      <w:r w:rsidR="008840F6" w:rsidRPr="003C4505">
        <w:rPr>
          <w:color w:val="FF0000"/>
          <w:sz w:val="24"/>
          <w:szCs w:val="24"/>
        </w:rPr>
        <w:t>um</w:t>
      </w:r>
      <w:r w:rsidR="00E85BF5" w:rsidRPr="003C4505">
        <w:rPr>
          <w:color w:val="FF0000"/>
          <w:sz w:val="24"/>
          <w:szCs w:val="24"/>
        </w:rPr>
        <w:t xml:space="preserve"> número real, </w:t>
      </w:r>
      <w:r w:rsidR="00320A96" w:rsidRPr="003C4505">
        <w:rPr>
          <w:color w:val="FF0000"/>
          <w:sz w:val="24"/>
          <w:szCs w:val="24"/>
        </w:rPr>
        <w:t>não podendo ser realizadas</w:t>
      </w:r>
      <w:r w:rsidR="00E85BF5" w:rsidRPr="003C4505">
        <w:rPr>
          <w:color w:val="FF0000"/>
          <w:sz w:val="24"/>
          <w:szCs w:val="24"/>
        </w:rPr>
        <w:t xml:space="preserve"> </w:t>
      </w:r>
      <w:r w:rsidR="00320A96" w:rsidRPr="003C4505">
        <w:rPr>
          <w:color w:val="FF0000"/>
          <w:sz w:val="24"/>
          <w:szCs w:val="24"/>
        </w:rPr>
        <w:t>determinadas</w:t>
      </w:r>
      <w:r w:rsidR="00E85BF5" w:rsidRPr="003C4505">
        <w:rPr>
          <w:color w:val="FF0000"/>
          <w:sz w:val="24"/>
          <w:szCs w:val="24"/>
        </w:rPr>
        <w:t xml:space="preserve"> operações aritméticas, </w:t>
      </w:r>
      <w:r w:rsidR="008840F6" w:rsidRPr="003C4505">
        <w:rPr>
          <w:color w:val="FF0000"/>
          <w:sz w:val="24"/>
          <w:szCs w:val="24"/>
        </w:rPr>
        <w:t>as quais</w:t>
      </w:r>
      <w:r w:rsidR="00320A96" w:rsidRPr="003C4505">
        <w:rPr>
          <w:color w:val="FF0000"/>
          <w:sz w:val="24"/>
          <w:szCs w:val="24"/>
        </w:rPr>
        <w:t xml:space="preserve"> levariam </w:t>
      </w:r>
      <w:r w:rsidR="00E85BF5" w:rsidRPr="003C4505">
        <w:rPr>
          <w:color w:val="FF0000"/>
          <w:sz w:val="24"/>
          <w:szCs w:val="24"/>
        </w:rPr>
        <w:t>a resultados absurdos e contraditórios.</w:t>
      </w:r>
    </w:p>
    <w:p w:rsidR="00E85BF5" w:rsidRPr="003C4505" w:rsidRDefault="00657A9F" w:rsidP="00B27896">
      <w:pPr>
        <w:jc w:val="both"/>
        <w:rPr>
          <w:b/>
          <w:color w:val="FF0000"/>
          <w:sz w:val="24"/>
          <w:szCs w:val="24"/>
        </w:rPr>
      </w:pPr>
      <w:proofErr w:type="gramStart"/>
      <w:r w:rsidRPr="003C4505">
        <w:rPr>
          <w:b/>
          <w:color w:val="FF0000"/>
          <w:sz w:val="24"/>
          <w:szCs w:val="24"/>
        </w:rPr>
        <w:t>2</w:t>
      </w:r>
      <w:r w:rsidR="00E85BF5" w:rsidRPr="003C4505">
        <w:rPr>
          <w:b/>
          <w:color w:val="FF0000"/>
          <w:sz w:val="24"/>
          <w:szCs w:val="24"/>
        </w:rPr>
        <w:t>.2</w:t>
      </w:r>
      <w:r w:rsidR="00D80E04" w:rsidRPr="003C4505">
        <w:rPr>
          <w:b/>
          <w:color w:val="FF0000"/>
          <w:sz w:val="24"/>
          <w:szCs w:val="24"/>
        </w:rPr>
        <w:t xml:space="preserve"> </w:t>
      </w:r>
      <w:r w:rsidR="00E85BF5" w:rsidRPr="003C4505">
        <w:rPr>
          <w:b/>
          <w:color w:val="FF0000"/>
          <w:sz w:val="24"/>
          <w:szCs w:val="24"/>
        </w:rPr>
        <w:t xml:space="preserve"> Expressão</w:t>
      </w:r>
      <w:proofErr w:type="gramEnd"/>
      <w:r w:rsidR="00E85BF5" w:rsidRPr="003C4505">
        <w:rPr>
          <w:b/>
          <w:color w:val="FF0000"/>
          <w:sz w:val="24"/>
          <w:szCs w:val="24"/>
        </w:rPr>
        <w:t xml:space="preserve"> indeterminada 0/0.</w:t>
      </w:r>
    </w:p>
    <w:p w:rsidR="000D18C1" w:rsidRPr="003C4505" w:rsidRDefault="001267D9" w:rsidP="001267D9">
      <w:pPr>
        <w:jc w:val="both"/>
        <w:rPr>
          <w:color w:val="FF0000"/>
          <w:sz w:val="24"/>
          <w:szCs w:val="24"/>
        </w:rPr>
      </w:pPr>
      <w:r w:rsidRPr="003C4505">
        <w:rPr>
          <w:color w:val="FF0000"/>
          <w:sz w:val="24"/>
          <w:szCs w:val="24"/>
        </w:rPr>
        <w:t xml:space="preserve">Pode-se pensar no 0/0 como sendo igual </w:t>
      </w:r>
      <w:r w:rsidR="0024203A" w:rsidRPr="003C4505">
        <w:rPr>
          <w:color w:val="FF0000"/>
          <w:sz w:val="24"/>
          <w:szCs w:val="24"/>
        </w:rPr>
        <w:t>a</w:t>
      </w:r>
      <w:r w:rsidRPr="003C4505">
        <w:rPr>
          <w:color w:val="FF0000"/>
          <w:sz w:val="24"/>
          <w:szCs w:val="24"/>
        </w:rPr>
        <w:t xml:space="preserve"> 1, tendo em vista que todo número dividido por si mesmo é igual a 1. Porém ao supor que 0/0=1, temos que</w:t>
      </w:r>
      <w:r w:rsidR="008840F6" w:rsidRPr="003C4505">
        <w:rPr>
          <w:color w:val="FF0000"/>
          <w:sz w:val="24"/>
          <w:szCs w:val="24"/>
        </w:rPr>
        <w:t xml:space="preserve"> </w:t>
      </w:r>
      <w:r w:rsidR="004152FB" w:rsidRPr="003C4505">
        <w:rPr>
          <w:color w:val="FF0000"/>
          <w:sz w:val="24"/>
          <w:szCs w:val="24"/>
        </w:rPr>
        <w:t xml:space="preserve">2 = 2 x 1 = </w:t>
      </w:r>
      <w:r w:rsidRPr="003C4505">
        <w:rPr>
          <w:color w:val="FF0000"/>
          <w:sz w:val="24"/>
          <w:szCs w:val="24"/>
        </w:rPr>
        <w:t xml:space="preserve">2 x (0/0) = (2 x </w:t>
      </w:r>
      <w:proofErr w:type="gramStart"/>
      <w:r w:rsidRPr="003C4505">
        <w:rPr>
          <w:color w:val="FF0000"/>
          <w:sz w:val="24"/>
          <w:szCs w:val="24"/>
        </w:rPr>
        <w:t>0)/</w:t>
      </w:r>
      <w:proofErr w:type="gramEnd"/>
      <w:r w:rsidRPr="003C4505">
        <w:rPr>
          <w:color w:val="FF0000"/>
          <w:sz w:val="24"/>
          <w:szCs w:val="24"/>
        </w:rPr>
        <w:t xml:space="preserve">0 = 0/0 = 1 (uma contradição), logo </w:t>
      </w:r>
      <w:r w:rsidR="000D18C1" w:rsidRPr="003C4505">
        <w:rPr>
          <w:color w:val="FF0000"/>
          <w:sz w:val="24"/>
          <w:szCs w:val="24"/>
        </w:rPr>
        <w:t>conclu</w:t>
      </w:r>
      <w:r w:rsidR="008840F6" w:rsidRPr="003C4505">
        <w:rPr>
          <w:color w:val="FF0000"/>
          <w:sz w:val="24"/>
          <w:szCs w:val="24"/>
        </w:rPr>
        <w:t>i</w:t>
      </w:r>
      <w:r w:rsidR="000D18C1" w:rsidRPr="003C4505">
        <w:rPr>
          <w:color w:val="FF0000"/>
          <w:sz w:val="24"/>
          <w:szCs w:val="24"/>
        </w:rPr>
        <w:t>-se que se trata de uma indeterminação podendo o resultado desta divisão ser qualquer valor real imaginável.</w:t>
      </w:r>
    </w:p>
    <w:p w:rsidR="000D18C1" w:rsidRPr="003C4505" w:rsidRDefault="000D18C1" w:rsidP="00B27896">
      <w:pPr>
        <w:shd w:val="clear" w:color="auto" w:fill="FFFFFF"/>
        <w:spacing w:after="0" w:line="240" w:lineRule="auto"/>
        <w:jc w:val="both"/>
        <w:rPr>
          <w:color w:val="FF0000"/>
          <w:sz w:val="24"/>
          <w:szCs w:val="24"/>
        </w:rPr>
      </w:pPr>
      <w:r w:rsidRPr="003C4505">
        <w:rPr>
          <w:color w:val="FF0000"/>
          <w:sz w:val="24"/>
          <w:szCs w:val="24"/>
        </w:rPr>
        <w:t xml:space="preserve">No entanto, pode-se pensar também que 0/0 seja igual a 0, partindo da observação de que 0/1 = 0/2 = 0/3 = </w:t>
      </w:r>
      <w:proofErr w:type="spellStart"/>
      <w:r w:rsidRPr="003C4505">
        <w:rPr>
          <w:color w:val="FF0000"/>
          <w:sz w:val="24"/>
          <w:szCs w:val="24"/>
        </w:rPr>
        <w:t>etc</w:t>
      </w:r>
      <w:proofErr w:type="spellEnd"/>
      <w:r w:rsidRPr="003C4505">
        <w:rPr>
          <w:color w:val="FF0000"/>
          <w:sz w:val="24"/>
          <w:szCs w:val="24"/>
        </w:rPr>
        <w:t xml:space="preserve"> = 0. Usando o raciocínio anterior tem-se 0/0 = (2*</w:t>
      </w:r>
      <w:proofErr w:type="gramStart"/>
      <w:r w:rsidRPr="003C4505">
        <w:rPr>
          <w:color w:val="FF0000"/>
          <w:sz w:val="24"/>
          <w:szCs w:val="24"/>
        </w:rPr>
        <w:t>0)/</w:t>
      </w:r>
      <w:proofErr w:type="gramEnd"/>
      <w:r w:rsidRPr="003C4505">
        <w:rPr>
          <w:color w:val="FF0000"/>
          <w:sz w:val="24"/>
          <w:szCs w:val="24"/>
        </w:rPr>
        <w:t>0 = 2*0/0 = 2*0 = 0, não produzindo uma indeterminação, contudo, a definição 0/0 =  0 também é inaceitável pois produz resultados não naturais.</w:t>
      </w:r>
    </w:p>
    <w:p w:rsidR="000D18C1" w:rsidRPr="003C4505" w:rsidRDefault="000D18C1" w:rsidP="00B27896">
      <w:pPr>
        <w:shd w:val="clear" w:color="auto" w:fill="FFFFFF"/>
        <w:spacing w:after="0" w:line="240" w:lineRule="auto"/>
        <w:jc w:val="both"/>
        <w:rPr>
          <w:color w:val="FF0000"/>
          <w:sz w:val="24"/>
          <w:szCs w:val="24"/>
        </w:rPr>
      </w:pPr>
    </w:p>
    <w:p w:rsidR="0024203A" w:rsidRPr="003C4505" w:rsidRDefault="008840F6" w:rsidP="0092758F">
      <w:pPr>
        <w:shd w:val="clear" w:color="auto" w:fill="FFFFFF"/>
        <w:spacing w:after="0" w:line="240" w:lineRule="auto"/>
        <w:jc w:val="both"/>
        <w:rPr>
          <w:color w:val="FF0000"/>
          <w:sz w:val="24"/>
          <w:szCs w:val="24"/>
        </w:rPr>
      </w:pPr>
      <w:r w:rsidRPr="003C4505">
        <w:rPr>
          <w:color w:val="FF0000"/>
          <w:sz w:val="24"/>
          <w:szCs w:val="24"/>
        </w:rPr>
        <w:t>A</w:t>
      </w:r>
      <w:r w:rsidR="0024203A" w:rsidRPr="003C4505">
        <w:rPr>
          <w:color w:val="FF0000"/>
          <w:sz w:val="24"/>
          <w:szCs w:val="24"/>
        </w:rPr>
        <w:t>nalisando as regras aritméticas onde a divisão é o oposto da multiplicação, logo temos que 0/0 poderá assumir qualquer valor numérico, pois qualquer número ao ser multiplicado por zero é igual a zero.</w:t>
      </w:r>
    </w:p>
    <w:p w:rsidR="0092758F" w:rsidRPr="003C4505" w:rsidRDefault="0092758F" w:rsidP="00B27896">
      <w:pPr>
        <w:shd w:val="clear" w:color="auto" w:fill="FFFFFF"/>
        <w:spacing w:after="0" w:line="240" w:lineRule="auto"/>
        <w:jc w:val="both"/>
        <w:rPr>
          <w:color w:val="FF0000"/>
          <w:sz w:val="24"/>
          <w:szCs w:val="24"/>
        </w:rPr>
      </w:pPr>
    </w:p>
    <w:p w:rsidR="00E85BF5" w:rsidRPr="003C4505" w:rsidRDefault="00E85BF5" w:rsidP="00B27896">
      <w:pPr>
        <w:shd w:val="clear" w:color="auto" w:fill="FFFFFF"/>
        <w:spacing w:after="0" w:line="240" w:lineRule="auto"/>
        <w:jc w:val="both"/>
        <w:rPr>
          <w:color w:val="FF0000"/>
          <w:sz w:val="24"/>
          <w:szCs w:val="24"/>
        </w:rPr>
      </w:pPr>
    </w:p>
    <w:p w:rsidR="008F766C" w:rsidRPr="003C4505" w:rsidRDefault="008F766C" w:rsidP="00655891">
      <w:pPr>
        <w:pStyle w:val="PargrafodaLista"/>
        <w:shd w:val="clear" w:color="auto" w:fill="FFFFFF"/>
        <w:spacing w:after="0" w:line="240" w:lineRule="auto"/>
        <w:ind w:left="0"/>
        <w:jc w:val="both"/>
        <w:rPr>
          <w:b/>
          <w:color w:val="FF0000"/>
          <w:sz w:val="24"/>
          <w:szCs w:val="24"/>
        </w:rPr>
      </w:pPr>
    </w:p>
    <w:p w:rsidR="00E85BF5" w:rsidRPr="003C4505" w:rsidRDefault="00655891" w:rsidP="00655891">
      <w:pPr>
        <w:pStyle w:val="PargrafodaLista"/>
        <w:shd w:val="clear" w:color="auto" w:fill="FFFFFF"/>
        <w:spacing w:after="0" w:line="240" w:lineRule="auto"/>
        <w:ind w:left="0"/>
        <w:jc w:val="both"/>
        <w:rPr>
          <w:b/>
          <w:color w:val="FF0000"/>
          <w:sz w:val="24"/>
          <w:szCs w:val="24"/>
        </w:rPr>
      </w:pPr>
      <w:r w:rsidRPr="003C4505">
        <w:rPr>
          <w:b/>
          <w:color w:val="FF0000"/>
          <w:sz w:val="24"/>
          <w:szCs w:val="24"/>
        </w:rPr>
        <w:lastRenderedPageBreak/>
        <w:t xml:space="preserve">2.3 </w:t>
      </w:r>
      <w:r w:rsidR="00E85BF5" w:rsidRPr="003C4505">
        <w:rPr>
          <w:b/>
          <w:color w:val="FF0000"/>
          <w:sz w:val="24"/>
          <w:szCs w:val="24"/>
        </w:rPr>
        <w:t>Expressão indeterminada 0</w:t>
      </w:r>
      <w:r w:rsidR="00E85BF5" w:rsidRPr="003C4505">
        <w:rPr>
          <w:b/>
          <w:color w:val="FF0000"/>
          <w:sz w:val="24"/>
          <w:szCs w:val="24"/>
          <w:vertAlign w:val="superscript"/>
        </w:rPr>
        <w:t>0</w:t>
      </w:r>
      <w:r w:rsidR="00E85BF5" w:rsidRPr="003C4505">
        <w:rPr>
          <w:b/>
          <w:color w:val="FF0000"/>
          <w:sz w:val="24"/>
          <w:szCs w:val="24"/>
        </w:rPr>
        <w:t>.</w:t>
      </w:r>
    </w:p>
    <w:p w:rsidR="00E85BF5" w:rsidRPr="003C4505" w:rsidRDefault="00E85BF5" w:rsidP="00B27896">
      <w:pPr>
        <w:shd w:val="clear" w:color="auto" w:fill="FFFFFF"/>
        <w:spacing w:after="0" w:line="240" w:lineRule="auto"/>
        <w:jc w:val="both"/>
        <w:rPr>
          <w:color w:val="FF0000"/>
          <w:sz w:val="24"/>
          <w:szCs w:val="24"/>
        </w:rPr>
      </w:pPr>
      <w:r w:rsidRPr="003C4505">
        <w:rPr>
          <w:color w:val="FF0000"/>
          <w:sz w:val="24"/>
          <w:szCs w:val="24"/>
        </w:rPr>
        <w:t xml:space="preserve"> </w:t>
      </w:r>
    </w:p>
    <w:p w:rsidR="00AD6051" w:rsidRPr="003C4505" w:rsidRDefault="00AD6051" w:rsidP="00561C90">
      <w:pPr>
        <w:shd w:val="clear" w:color="auto" w:fill="FFFFFF"/>
        <w:spacing w:after="0" w:line="240" w:lineRule="auto"/>
        <w:jc w:val="both"/>
        <w:rPr>
          <w:color w:val="FF0000"/>
          <w:sz w:val="24"/>
          <w:szCs w:val="24"/>
        </w:rPr>
      </w:pPr>
      <w:r w:rsidRPr="003C4505">
        <w:rPr>
          <w:color w:val="FF0000"/>
          <w:sz w:val="24"/>
          <w:szCs w:val="24"/>
        </w:rPr>
        <w:t xml:space="preserve">Durante vários séculos, alguns matemáticos como Euler e </w:t>
      </w:r>
      <w:proofErr w:type="spellStart"/>
      <w:r w:rsidRPr="003C4505">
        <w:rPr>
          <w:color w:val="FF0000"/>
          <w:sz w:val="24"/>
          <w:szCs w:val="24"/>
        </w:rPr>
        <w:t>Cauchy</w:t>
      </w:r>
      <w:proofErr w:type="spellEnd"/>
      <w:r w:rsidRPr="003C4505">
        <w:rPr>
          <w:color w:val="FF0000"/>
          <w:sz w:val="24"/>
          <w:szCs w:val="24"/>
        </w:rPr>
        <w:t xml:space="preserve"> estudaram a polêmica do valor 0</w:t>
      </w:r>
      <w:r w:rsidRPr="003C4505">
        <w:rPr>
          <w:color w:val="FF0000"/>
          <w:sz w:val="24"/>
          <w:szCs w:val="24"/>
          <w:vertAlign w:val="superscript"/>
        </w:rPr>
        <w:t>0</w:t>
      </w:r>
      <w:r w:rsidRPr="003C4505">
        <w:rPr>
          <w:color w:val="FF0000"/>
          <w:sz w:val="24"/>
          <w:szCs w:val="24"/>
        </w:rPr>
        <w:t>. No entanto, a resposta desta polêmica foi revelada somente mais tarde pela contribuição de outros matemáticos.</w:t>
      </w:r>
    </w:p>
    <w:p w:rsidR="00AD6051" w:rsidRPr="003C4505" w:rsidRDefault="00AD6051" w:rsidP="00561C90">
      <w:pPr>
        <w:shd w:val="clear" w:color="auto" w:fill="FFFFFF"/>
        <w:spacing w:after="0" w:line="240" w:lineRule="auto"/>
        <w:jc w:val="both"/>
        <w:rPr>
          <w:color w:val="FF0000"/>
          <w:sz w:val="24"/>
          <w:szCs w:val="24"/>
        </w:rPr>
      </w:pPr>
    </w:p>
    <w:p w:rsidR="00561C90" w:rsidRPr="003C4505" w:rsidRDefault="00AD6051" w:rsidP="00561C90">
      <w:pPr>
        <w:shd w:val="clear" w:color="auto" w:fill="FFFFFF"/>
        <w:spacing w:after="0" w:line="240" w:lineRule="auto"/>
        <w:jc w:val="both"/>
        <w:rPr>
          <w:color w:val="FF0000"/>
          <w:sz w:val="24"/>
          <w:szCs w:val="24"/>
        </w:rPr>
      </w:pPr>
      <w:r w:rsidRPr="003C4505">
        <w:rPr>
          <w:color w:val="FF0000"/>
          <w:sz w:val="24"/>
          <w:szCs w:val="24"/>
        </w:rPr>
        <w:t xml:space="preserve">Partindo do pressuposto de que </w:t>
      </w:r>
      <w:r w:rsidR="0024203A" w:rsidRPr="003C4505">
        <w:rPr>
          <w:color w:val="FF0000"/>
          <w:sz w:val="24"/>
          <w:szCs w:val="24"/>
        </w:rPr>
        <w:t>0</w:t>
      </w:r>
      <w:r w:rsidR="0024203A" w:rsidRPr="003C4505">
        <w:rPr>
          <w:color w:val="FF0000"/>
          <w:sz w:val="24"/>
          <w:szCs w:val="24"/>
          <w:vertAlign w:val="superscript"/>
        </w:rPr>
        <w:t xml:space="preserve">0 </w:t>
      </w:r>
      <w:r w:rsidR="00173421" w:rsidRPr="003C4505">
        <w:rPr>
          <w:color w:val="FF0000"/>
          <w:sz w:val="24"/>
          <w:szCs w:val="24"/>
        </w:rPr>
        <w:t>é</w:t>
      </w:r>
      <w:r w:rsidR="0024203A" w:rsidRPr="003C4505">
        <w:rPr>
          <w:color w:val="FF0000"/>
          <w:sz w:val="24"/>
          <w:szCs w:val="24"/>
        </w:rPr>
        <w:t xml:space="preserve"> igual a 1, pois todo número</w:t>
      </w:r>
      <w:r w:rsidR="00561C90" w:rsidRPr="003C4505">
        <w:rPr>
          <w:color w:val="FF0000"/>
          <w:sz w:val="24"/>
          <w:szCs w:val="24"/>
        </w:rPr>
        <w:t xml:space="preserve"> n</w:t>
      </w:r>
      <w:r w:rsidR="00561C90" w:rsidRPr="003C4505">
        <w:rPr>
          <w:color w:val="FF0000"/>
          <w:sz w:val="24"/>
          <w:szCs w:val="24"/>
          <w:vertAlign w:val="superscript"/>
        </w:rPr>
        <w:t>0</w:t>
      </w:r>
      <w:r w:rsidR="00561C90" w:rsidRPr="003C4505">
        <w:rPr>
          <w:color w:val="FF0000"/>
          <w:sz w:val="24"/>
          <w:szCs w:val="24"/>
        </w:rPr>
        <w:t xml:space="preserve"> (para n não nulo)</w:t>
      </w:r>
      <w:r w:rsidR="0024203A" w:rsidRPr="003C4505">
        <w:rPr>
          <w:color w:val="FF0000"/>
          <w:sz w:val="24"/>
          <w:szCs w:val="24"/>
        </w:rPr>
        <w:t xml:space="preserve"> </w:t>
      </w:r>
      <w:r w:rsidR="00561C90" w:rsidRPr="003C4505">
        <w:rPr>
          <w:color w:val="FF0000"/>
          <w:sz w:val="24"/>
          <w:szCs w:val="24"/>
        </w:rPr>
        <w:t>ao se forçar n=0, levaria a considerar como natural definir 0</w:t>
      </w:r>
      <w:r w:rsidR="00561C90" w:rsidRPr="003C4505">
        <w:rPr>
          <w:color w:val="FF0000"/>
          <w:sz w:val="24"/>
          <w:szCs w:val="24"/>
          <w:vertAlign w:val="superscript"/>
        </w:rPr>
        <w:t>0</w:t>
      </w:r>
      <w:r w:rsidR="00561C90" w:rsidRPr="003C4505">
        <w:rPr>
          <w:color w:val="FF0000"/>
          <w:sz w:val="24"/>
          <w:szCs w:val="24"/>
        </w:rPr>
        <w:t> = 1.</w:t>
      </w:r>
    </w:p>
    <w:p w:rsidR="00D80E04" w:rsidRPr="003C4505" w:rsidRDefault="00D80E04" w:rsidP="00DE24AE">
      <w:pPr>
        <w:rPr>
          <w:color w:val="FF0000"/>
          <w:sz w:val="24"/>
          <w:szCs w:val="24"/>
        </w:rPr>
      </w:pPr>
    </w:p>
    <w:p w:rsidR="00561C90" w:rsidRPr="003C4505" w:rsidRDefault="00173421" w:rsidP="00DE24AE">
      <w:pPr>
        <w:rPr>
          <w:color w:val="FF0000"/>
          <w:sz w:val="24"/>
          <w:szCs w:val="24"/>
        </w:rPr>
      </w:pPr>
      <w:r w:rsidRPr="003C4505">
        <w:rPr>
          <w:color w:val="FF0000"/>
          <w:sz w:val="24"/>
          <w:szCs w:val="24"/>
        </w:rPr>
        <w:t>Por outro lado</w:t>
      </w:r>
      <w:r w:rsidR="00561C90" w:rsidRPr="003C4505">
        <w:rPr>
          <w:color w:val="FF0000"/>
          <w:sz w:val="24"/>
          <w:szCs w:val="24"/>
        </w:rPr>
        <w:t xml:space="preserve">, </w:t>
      </w:r>
      <w:r w:rsidR="00AD6051" w:rsidRPr="003C4505">
        <w:rPr>
          <w:color w:val="FF0000"/>
          <w:sz w:val="24"/>
          <w:szCs w:val="24"/>
        </w:rPr>
        <w:t>é razoável</w:t>
      </w:r>
      <w:r w:rsidRPr="003C4505">
        <w:rPr>
          <w:color w:val="FF0000"/>
          <w:sz w:val="24"/>
          <w:szCs w:val="24"/>
        </w:rPr>
        <w:t xml:space="preserve"> também</w:t>
      </w:r>
      <w:r w:rsidR="00AD6051" w:rsidRPr="003C4505">
        <w:rPr>
          <w:color w:val="FF0000"/>
          <w:sz w:val="24"/>
          <w:szCs w:val="24"/>
        </w:rPr>
        <w:t xml:space="preserve"> </w:t>
      </w:r>
      <w:r w:rsidR="00561C90" w:rsidRPr="003C4505">
        <w:rPr>
          <w:color w:val="FF0000"/>
          <w:sz w:val="24"/>
          <w:szCs w:val="24"/>
        </w:rPr>
        <w:t>pensar que 0</w:t>
      </w:r>
      <w:r w:rsidR="00561C90" w:rsidRPr="003C4505">
        <w:rPr>
          <w:color w:val="FF0000"/>
          <w:sz w:val="24"/>
          <w:szCs w:val="24"/>
          <w:vertAlign w:val="superscript"/>
        </w:rPr>
        <w:t>0</w:t>
      </w:r>
      <w:r w:rsidR="00561C90" w:rsidRPr="003C4505">
        <w:rPr>
          <w:color w:val="FF0000"/>
          <w:sz w:val="24"/>
          <w:szCs w:val="24"/>
        </w:rPr>
        <w:t xml:space="preserve"> seja igual a zero, tendo em vista que 0</w:t>
      </w:r>
      <w:r w:rsidR="00561C90" w:rsidRPr="003C4505">
        <w:rPr>
          <w:color w:val="FF0000"/>
          <w:sz w:val="24"/>
          <w:szCs w:val="24"/>
          <w:vertAlign w:val="superscript"/>
        </w:rPr>
        <w:t>n</w:t>
      </w:r>
      <w:r w:rsidR="00561C90" w:rsidRPr="003C4505">
        <w:rPr>
          <w:color w:val="FF0000"/>
          <w:sz w:val="24"/>
          <w:szCs w:val="24"/>
        </w:rPr>
        <w:t> = 0 (para n não nulo)</w:t>
      </w:r>
      <w:r w:rsidRPr="003C4505">
        <w:rPr>
          <w:color w:val="FF0000"/>
          <w:sz w:val="24"/>
          <w:szCs w:val="24"/>
        </w:rPr>
        <w:t>,</w:t>
      </w:r>
      <w:r w:rsidR="00561C90" w:rsidRPr="003C4505">
        <w:rPr>
          <w:color w:val="FF0000"/>
          <w:sz w:val="24"/>
          <w:szCs w:val="24"/>
        </w:rPr>
        <w:t xml:space="preserve"> </w:t>
      </w:r>
      <w:r w:rsidR="00AD6051" w:rsidRPr="003C4505">
        <w:rPr>
          <w:color w:val="FF0000"/>
          <w:sz w:val="24"/>
          <w:szCs w:val="24"/>
        </w:rPr>
        <w:t>portanto</w:t>
      </w:r>
      <w:r w:rsidR="00561C90" w:rsidRPr="003C4505">
        <w:rPr>
          <w:color w:val="FF0000"/>
          <w:sz w:val="24"/>
          <w:szCs w:val="24"/>
        </w:rPr>
        <w:t xml:space="preserve"> 0</w:t>
      </w:r>
      <w:r w:rsidR="00561C90" w:rsidRPr="003C4505">
        <w:rPr>
          <w:color w:val="FF0000"/>
          <w:sz w:val="24"/>
          <w:szCs w:val="24"/>
          <w:vertAlign w:val="superscript"/>
        </w:rPr>
        <w:t>0</w:t>
      </w:r>
      <w:r w:rsidR="00561C90" w:rsidRPr="003C4505">
        <w:rPr>
          <w:color w:val="FF0000"/>
          <w:sz w:val="24"/>
          <w:szCs w:val="24"/>
        </w:rPr>
        <w:t> = 0.</w:t>
      </w:r>
    </w:p>
    <w:p w:rsidR="00E85BF5" w:rsidRPr="003C4505" w:rsidRDefault="00E85BF5" w:rsidP="009F2109">
      <w:pPr>
        <w:shd w:val="clear" w:color="auto" w:fill="FFFFFE"/>
        <w:spacing w:before="100" w:beforeAutospacing="1" w:after="100" w:afterAutospacing="1" w:line="240" w:lineRule="auto"/>
        <w:jc w:val="both"/>
        <w:rPr>
          <w:color w:val="FF0000"/>
          <w:sz w:val="24"/>
          <w:szCs w:val="24"/>
        </w:rPr>
      </w:pPr>
      <w:r w:rsidRPr="003C4505">
        <w:rPr>
          <w:color w:val="FF0000"/>
          <w:sz w:val="24"/>
          <w:szCs w:val="24"/>
        </w:rPr>
        <w:t xml:space="preserve">Existe uma longa discussão entre matemáticos, no entanto, não se pode </w:t>
      </w:r>
      <w:r w:rsidR="00D80E04" w:rsidRPr="003C4505">
        <w:rPr>
          <w:color w:val="FF0000"/>
          <w:sz w:val="24"/>
          <w:szCs w:val="24"/>
        </w:rPr>
        <w:t xml:space="preserve">dar uma resposta </w:t>
      </w:r>
      <w:r w:rsidRPr="003C4505">
        <w:rPr>
          <w:color w:val="FF0000"/>
          <w:sz w:val="24"/>
          <w:szCs w:val="24"/>
        </w:rPr>
        <w:t>universalmente válida para 0</w:t>
      </w:r>
      <w:r w:rsidR="00D80E04" w:rsidRPr="003C4505">
        <w:rPr>
          <w:color w:val="FF0000"/>
          <w:sz w:val="24"/>
          <w:szCs w:val="24"/>
        </w:rPr>
        <w:t>/</w:t>
      </w:r>
      <w:r w:rsidRPr="003C4505">
        <w:rPr>
          <w:color w:val="FF0000"/>
          <w:sz w:val="24"/>
          <w:szCs w:val="24"/>
        </w:rPr>
        <w:t>0,</w:t>
      </w:r>
      <w:r w:rsidR="00D80E04" w:rsidRPr="003C4505">
        <w:rPr>
          <w:color w:val="FF0000"/>
          <w:sz w:val="24"/>
          <w:szCs w:val="24"/>
        </w:rPr>
        <w:t xml:space="preserve"> </w:t>
      </w:r>
      <w:r w:rsidRPr="003C4505">
        <w:rPr>
          <w:color w:val="FF0000"/>
          <w:sz w:val="24"/>
          <w:szCs w:val="24"/>
        </w:rPr>
        <w:t>normalmente é mais conveniente definir 0</w:t>
      </w:r>
      <w:r w:rsidR="00D80E04" w:rsidRPr="003C4505">
        <w:rPr>
          <w:color w:val="FF0000"/>
          <w:sz w:val="24"/>
          <w:szCs w:val="24"/>
        </w:rPr>
        <w:t>/</w:t>
      </w:r>
      <w:r w:rsidRPr="003C4505">
        <w:rPr>
          <w:color w:val="FF0000"/>
          <w:sz w:val="24"/>
          <w:szCs w:val="24"/>
        </w:rPr>
        <w:t>0</w:t>
      </w:r>
      <w:r w:rsidRPr="003C4505">
        <w:rPr>
          <w:color w:val="FF0000"/>
        </w:rPr>
        <w:t> </w:t>
      </w:r>
      <w:r w:rsidRPr="003C4505">
        <w:rPr>
          <w:color w:val="FF0000"/>
          <w:sz w:val="24"/>
          <w:szCs w:val="24"/>
        </w:rPr>
        <w:t>= 1</w:t>
      </w:r>
      <w:r w:rsidRPr="003C4505">
        <w:rPr>
          <w:color w:val="FF0000"/>
        </w:rPr>
        <w:t xml:space="preserve">, porém </w:t>
      </w:r>
      <w:r w:rsidRPr="003C4505">
        <w:rPr>
          <w:color w:val="FF0000"/>
          <w:sz w:val="24"/>
          <w:szCs w:val="24"/>
        </w:rPr>
        <w:t>há situações como no cálculo de limites, onde a prática é considerá-lo como uma forma indeterminada.</w:t>
      </w:r>
    </w:p>
    <w:p w:rsidR="00E85BF5" w:rsidRPr="004E7A41" w:rsidRDefault="00E85BF5" w:rsidP="009F2109">
      <w:pPr>
        <w:shd w:val="clear" w:color="auto" w:fill="FFFFFF"/>
        <w:spacing w:after="0" w:line="240" w:lineRule="auto"/>
        <w:jc w:val="both"/>
        <w:rPr>
          <w:color w:val="FF0000"/>
          <w:sz w:val="24"/>
          <w:szCs w:val="24"/>
        </w:rPr>
      </w:pPr>
    </w:p>
    <w:p w:rsidR="00E85BF5" w:rsidRPr="004E7A41" w:rsidRDefault="00E85BF5" w:rsidP="009F2109">
      <w:pPr>
        <w:shd w:val="clear" w:color="auto" w:fill="FFFFFF"/>
        <w:spacing w:after="0" w:line="240" w:lineRule="auto"/>
        <w:jc w:val="both"/>
        <w:rPr>
          <w:color w:val="FF0000"/>
          <w:sz w:val="24"/>
          <w:szCs w:val="24"/>
        </w:rPr>
      </w:pPr>
      <w:r w:rsidRPr="004E7A41">
        <w:rPr>
          <w:color w:val="FF0000"/>
          <w:sz w:val="24"/>
          <w:szCs w:val="24"/>
        </w:rPr>
        <w:t>Existem também outras formas de indeterminações:</w:t>
      </w:r>
    </w:p>
    <w:p w:rsidR="00E85BF5" w:rsidRDefault="00E85BF5" w:rsidP="009F2109">
      <w:pPr>
        <w:shd w:val="clear" w:color="auto" w:fill="FFFFFF"/>
        <w:spacing w:after="0" w:line="240" w:lineRule="auto"/>
        <w:jc w:val="both"/>
        <w:rPr>
          <w:sz w:val="24"/>
          <w:szCs w:val="24"/>
        </w:rPr>
      </w:pPr>
    </w:p>
    <w:p w:rsidR="00E85BF5" w:rsidRPr="004E7A41" w:rsidRDefault="00E85BF5" w:rsidP="00B27896">
      <w:pPr>
        <w:pStyle w:val="PargrafodaLista"/>
        <w:numPr>
          <w:ilvl w:val="0"/>
          <w:numId w:val="7"/>
        </w:numPr>
        <w:shd w:val="clear" w:color="auto" w:fill="FFFFFF"/>
        <w:spacing w:after="0" w:line="240" w:lineRule="auto"/>
        <w:jc w:val="both"/>
        <w:rPr>
          <w:color w:val="FF0000"/>
          <w:sz w:val="24"/>
          <w:szCs w:val="24"/>
        </w:rPr>
      </w:pPr>
      <w:r w:rsidRPr="004E7A41">
        <w:rPr>
          <w:rFonts w:cs="Calibri"/>
          <w:color w:val="FF0000"/>
          <w:sz w:val="24"/>
          <w:szCs w:val="24"/>
        </w:rPr>
        <w:t>∞</w:t>
      </w:r>
      <w:r w:rsidRPr="004E7A41">
        <w:rPr>
          <w:color w:val="FF0000"/>
          <w:sz w:val="24"/>
          <w:szCs w:val="24"/>
        </w:rPr>
        <w:t>-</w:t>
      </w:r>
      <w:r w:rsidRPr="004E7A41">
        <w:rPr>
          <w:rFonts w:cs="Calibri"/>
          <w:color w:val="FF0000"/>
          <w:sz w:val="24"/>
          <w:szCs w:val="24"/>
        </w:rPr>
        <w:t>∞</w:t>
      </w:r>
      <w:r w:rsidRPr="004E7A41">
        <w:rPr>
          <w:color w:val="FF0000"/>
          <w:sz w:val="24"/>
          <w:szCs w:val="24"/>
        </w:rPr>
        <w:t>;</w:t>
      </w:r>
    </w:p>
    <w:p w:rsidR="00E85BF5" w:rsidRPr="004E7A41" w:rsidRDefault="00E85BF5" w:rsidP="00B27896">
      <w:pPr>
        <w:pStyle w:val="PargrafodaLista"/>
        <w:numPr>
          <w:ilvl w:val="0"/>
          <w:numId w:val="7"/>
        </w:numPr>
        <w:shd w:val="clear" w:color="auto" w:fill="FFFFFF"/>
        <w:spacing w:after="0" w:line="240" w:lineRule="auto"/>
        <w:jc w:val="both"/>
        <w:rPr>
          <w:color w:val="FF0000"/>
          <w:sz w:val="24"/>
          <w:szCs w:val="24"/>
        </w:rPr>
      </w:pPr>
      <w:r w:rsidRPr="004E7A41">
        <w:rPr>
          <w:color w:val="FF0000"/>
          <w:sz w:val="24"/>
          <w:szCs w:val="24"/>
        </w:rPr>
        <w:t>0.</w:t>
      </w:r>
      <w:r w:rsidRPr="004E7A41">
        <w:rPr>
          <w:rFonts w:cs="Calibri"/>
          <w:color w:val="FF0000"/>
          <w:sz w:val="24"/>
          <w:szCs w:val="24"/>
        </w:rPr>
        <w:t>∞</w:t>
      </w:r>
      <w:r w:rsidRPr="004E7A41">
        <w:rPr>
          <w:color w:val="FF0000"/>
          <w:sz w:val="24"/>
          <w:szCs w:val="24"/>
        </w:rPr>
        <w:t>;</w:t>
      </w:r>
    </w:p>
    <w:p w:rsidR="00E85BF5" w:rsidRPr="004E7A41" w:rsidRDefault="00E85BF5" w:rsidP="00B27896">
      <w:pPr>
        <w:pStyle w:val="PargrafodaLista"/>
        <w:numPr>
          <w:ilvl w:val="0"/>
          <w:numId w:val="7"/>
        </w:numPr>
        <w:shd w:val="clear" w:color="auto" w:fill="FFFFFF"/>
        <w:spacing w:after="0" w:line="240" w:lineRule="auto"/>
        <w:jc w:val="both"/>
        <w:rPr>
          <w:color w:val="FF0000"/>
          <w:sz w:val="24"/>
          <w:szCs w:val="24"/>
        </w:rPr>
      </w:pPr>
      <w:r w:rsidRPr="004E7A41">
        <w:rPr>
          <w:rFonts w:cs="Calibri"/>
          <w:color w:val="FF0000"/>
          <w:sz w:val="24"/>
          <w:szCs w:val="24"/>
        </w:rPr>
        <w:t>∞/∞;</w:t>
      </w:r>
    </w:p>
    <w:p w:rsidR="00E85BF5" w:rsidRPr="004E7A41" w:rsidRDefault="00E85BF5" w:rsidP="009F2109">
      <w:pPr>
        <w:pStyle w:val="PargrafodaLista"/>
        <w:numPr>
          <w:ilvl w:val="0"/>
          <w:numId w:val="7"/>
        </w:numPr>
        <w:shd w:val="clear" w:color="auto" w:fill="FFFFFF"/>
        <w:spacing w:after="0" w:line="240" w:lineRule="auto"/>
        <w:jc w:val="both"/>
        <w:rPr>
          <w:color w:val="FF0000"/>
          <w:sz w:val="24"/>
          <w:szCs w:val="24"/>
        </w:rPr>
      </w:pPr>
      <w:r w:rsidRPr="004E7A41">
        <w:rPr>
          <w:rFonts w:cs="Calibri"/>
          <w:color w:val="FF0000"/>
          <w:sz w:val="24"/>
          <w:szCs w:val="24"/>
        </w:rPr>
        <w:t>1</w:t>
      </w:r>
      <w:r w:rsidRPr="004E7A41">
        <w:rPr>
          <w:rFonts w:cs="Calibri"/>
          <w:color w:val="FF0000"/>
          <w:sz w:val="24"/>
          <w:szCs w:val="24"/>
          <w:vertAlign w:val="superscript"/>
        </w:rPr>
        <w:t>∞;</w:t>
      </w:r>
    </w:p>
    <w:p w:rsidR="00DE24AE" w:rsidRPr="004E7A41" w:rsidRDefault="00DE24AE" w:rsidP="009F2109">
      <w:pPr>
        <w:pStyle w:val="PargrafodaLista"/>
        <w:numPr>
          <w:ilvl w:val="0"/>
          <w:numId w:val="7"/>
        </w:numPr>
        <w:shd w:val="clear" w:color="auto" w:fill="FFFFFF"/>
        <w:spacing w:after="0" w:line="240" w:lineRule="auto"/>
        <w:jc w:val="both"/>
        <w:rPr>
          <w:color w:val="FF0000"/>
          <w:sz w:val="24"/>
          <w:szCs w:val="24"/>
        </w:rPr>
      </w:pPr>
      <w:r w:rsidRPr="004E7A41">
        <w:rPr>
          <w:rFonts w:cs="Calibri"/>
          <w:color w:val="FF0000"/>
          <w:sz w:val="24"/>
          <w:szCs w:val="24"/>
        </w:rPr>
        <w:t>∞</w:t>
      </w:r>
      <w:r w:rsidRPr="004E7A41">
        <w:rPr>
          <w:rFonts w:cs="Calibri"/>
          <w:color w:val="FF0000"/>
          <w:sz w:val="24"/>
          <w:szCs w:val="24"/>
          <w:vertAlign w:val="superscript"/>
        </w:rPr>
        <w:t>0</w:t>
      </w:r>
    </w:p>
    <w:p w:rsidR="00E85BF5" w:rsidRPr="009F2109" w:rsidRDefault="00E85BF5" w:rsidP="009F2109">
      <w:pPr>
        <w:pStyle w:val="PargrafodaLista"/>
        <w:shd w:val="clear" w:color="auto" w:fill="FFFFFF"/>
        <w:spacing w:after="0" w:line="240" w:lineRule="auto"/>
        <w:jc w:val="both"/>
        <w:rPr>
          <w:sz w:val="24"/>
          <w:szCs w:val="24"/>
        </w:rPr>
      </w:pPr>
    </w:p>
    <w:p w:rsidR="00E85BF5" w:rsidRPr="004E7A41" w:rsidRDefault="00DE24AE" w:rsidP="00B27896">
      <w:pPr>
        <w:shd w:val="clear" w:color="auto" w:fill="FFFFFF"/>
        <w:spacing w:after="0" w:line="240" w:lineRule="auto"/>
        <w:jc w:val="both"/>
        <w:rPr>
          <w:color w:val="FF0000"/>
          <w:sz w:val="24"/>
          <w:szCs w:val="24"/>
        </w:rPr>
      </w:pPr>
      <w:r w:rsidRPr="004E7A41">
        <w:rPr>
          <w:color w:val="FF0000"/>
          <w:sz w:val="24"/>
          <w:szCs w:val="24"/>
        </w:rPr>
        <w:t>No próximo capítulo</w:t>
      </w:r>
      <w:r w:rsidR="00E85BF5" w:rsidRPr="004E7A41">
        <w:rPr>
          <w:color w:val="FF0000"/>
          <w:sz w:val="24"/>
          <w:szCs w:val="24"/>
        </w:rPr>
        <w:t xml:space="preserve"> será analisada e exemplificada</w:t>
      </w:r>
      <w:r w:rsidR="005A75A9" w:rsidRPr="004E7A41">
        <w:rPr>
          <w:color w:val="FF0000"/>
          <w:sz w:val="24"/>
          <w:szCs w:val="24"/>
        </w:rPr>
        <w:t xml:space="preserve"> através de cálculos de limites</w:t>
      </w:r>
      <w:r w:rsidR="00E85BF5" w:rsidRPr="004E7A41">
        <w:rPr>
          <w:color w:val="FF0000"/>
          <w:sz w:val="24"/>
          <w:szCs w:val="24"/>
        </w:rPr>
        <w:t xml:space="preserve"> algumas dessas </w:t>
      </w:r>
      <w:r w:rsidR="007C1C42" w:rsidRPr="004E7A41">
        <w:rPr>
          <w:color w:val="FF0000"/>
          <w:sz w:val="24"/>
          <w:szCs w:val="24"/>
        </w:rPr>
        <w:t>expressões</w:t>
      </w:r>
      <w:r w:rsidR="00E85BF5" w:rsidRPr="004E7A41">
        <w:rPr>
          <w:color w:val="FF0000"/>
          <w:sz w:val="24"/>
          <w:szCs w:val="24"/>
        </w:rPr>
        <w:t xml:space="preserve"> indeterminadas onde se fará uso de artifícios algébricos para </w:t>
      </w:r>
      <w:r w:rsidRPr="004E7A41">
        <w:rPr>
          <w:color w:val="FF0000"/>
          <w:sz w:val="24"/>
          <w:szCs w:val="24"/>
        </w:rPr>
        <w:t xml:space="preserve">levantar </w:t>
      </w:r>
      <w:r w:rsidR="00E85BF5" w:rsidRPr="004E7A41">
        <w:rPr>
          <w:color w:val="FF0000"/>
          <w:sz w:val="24"/>
          <w:szCs w:val="24"/>
        </w:rPr>
        <w:t>essas indeterminações.</w:t>
      </w:r>
    </w:p>
    <w:p w:rsidR="00651F65" w:rsidRPr="004E7A41" w:rsidRDefault="00651F65" w:rsidP="00B27896">
      <w:pPr>
        <w:shd w:val="clear" w:color="auto" w:fill="FFFFFF"/>
        <w:spacing w:after="0" w:line="240" w:lineRule="auto"/>
        <w:jc w:val="both"/>
        <w:rPr>
          <w:color w:val="FF0000"/>
          <w:sz w:val="24"/>
          <w:szCs w:val="24"/>
        </w:rPr>
      </w:pPr>
    </w:p>
    <w:p w:rsidR="00E85BF5" w:rsidRPr="004E7A41" w:rsidRDefault="00E85BF5" w:rsidP="00B27896">
      <w:pPr>
        <w:shd w:val="clear" w:color="auto" w:fill="FFFFFF"/>
        <w:spacing w:after="0" w:line="240" w:lineRule="auto"/>
        <w:jc w:val="both"/>
        <w:rPr>
          <w:color w:val="FF0000"/>
          <w:sz w:val="24"/>
          <w:szCs w:val="24"/>
        </w:rPr>
      </w:pPr>
    </w:p>
    <w:p w:rsidR="005902A4" w:rsidRPr="004E7A41" w:rsidRDefault="005902A4" w:rsidP="00655891">
      <w:pPr>
        <w:numPr>
          <w:ilvl w:val="0"/>
          <w:numId w:val="18"/>
        </w:numPr>
        <w:shd w:val="clear" w:color="auto" w:fill="FFFFFF"/>
        <w:spacing w:after="0" w:line="240" w:lineRule="auto"/>
        <w:jc w:val="both"/>
        <w:rPr>
          <w:color w:val="FF0000"/>
          <w:sz w:val="24"/>
          <w:szCs w:val="24"/>
        </w:rPr>
      </w:pPr>
      <w:r w:rsidRPr="004E7A41">
        <w:rPr>
          <w:color w:val="FF0000"/>
          <w:sz w:val="24"/>
          <w:szCs w:val="24"/>
        </w:rPr>
        <w:t>O limite de uma função</w:t>
      </w:r>
    </w:p>
    <w:p w:rsidR="005902A4" w:rsidRPr="004E7A41" w:rsidRDefault="00365E76" w:rsidP="00655891">
      <w:pPr>
        <w:shd w:val="clear" w:color="auto" w:fill="FFFFFF"/>
        <w:spacing w:after="0" w:line="240" w:lineRule="auto"/>
        <w:jc w:val="both"/>
        <w:rPr>
          <w:color w:val="FF0000"/>
          <w:sz w:val="24"/>
          <w:szCs w:val="24"/>
        </w:rPr>
      </w:pPr>
      <w:r w:rsidRPr="004E7A41">
        <w:rPr>
          <w:color w:val="FF0000"/>
          <w:sz w:val="24"/>
          <w:szCs w:val="24"/>
        </w:rPr>
        <w:t>O estudo de limite de uma função visa determinar o que acontece (estudo do comportamento) com valores da imagem da função quando, no domínio dessa função, tomamos valores suficientemente próximos de um determinado ponto (número).</w:t>
      </w:r>
    </w:p>
    <w:p w:rsidR="00BC30A4" w:rsidRPr="004E7A41" w:rsidRDefault="00BC30A4" w:rsidP="005902A4">
      <w:pPr>
        <w:shd w:val="clear" w:color="auto" w:fill="FFFFFF"/>
        <w:spacing w:after="0" w:line="240" w:lineRule="auto"/>
        <w:ind w:left="720"/>
        <w:jc w:val="both"/>
        <w:rPr>
          <w:color w:val="FF0000"/>
          <w:sz w:val="24"/>
          <w:szCs w:val="24"/>
        </w:rPr>
      </w:pPr>
    </w:p>
    <w:p w:rsidR="005902A4" w:rsidRPr="004E7A41" w:rsidRDefault="00985BC3" w:rsidP="00985BC3">
      <w:pPr>
        <w:shd w:val="clear" w:color="auto" w:fill="FFFFFF"/>
        <w:spacing w:before="240" w:after="0" w:line="240" w:lineRule="auto"/>
        <w:ind w:left="360"/>
        <w:jc w:val="both"/>
        <w:rPr>
          <w:color w:val="FF0000"/>
          <w:sz w:val="24"/>
          <w:szCs w:val="24"/>
        </w:rPr>
      </w:pPr>
      <w:r w:rsidRPr="004E7A41">
        <w:rPr>
          <w:color w:val="FF0000"/>
          <w:sz w:val="24"/>
          <w:szCs w:val="24"/>
        </w:rPr>
        <w:t xml:space="preserve">- </w:t>
      </w:r>
      <w:r w:rsidR="00963C0C" w:rsidRPr="004E7A41">
        <w:rPr>
          <w:color w:val="FF0000"/>
          <w:sz w:val="24"/>
          <w:szCs w:val="24"/>
        </w:rPr>
        <w:t xml:space="preserve">Definição intuitiva de </w:t>
      </w:r>
      <w:r w:rsidR="0023050F" w:rsidRPr="004E7A41">
        <w:rPr>
          <w:color w:val="FF0000"/>
          <w:sz w:val="24"/>
          <w:szCs w:val="24"/>
        </w:rPr>
        <w:t>Limite de uma função</w:t>
      </w:r>
    </w:p>
    <w:p w:rsidR="005902A4" w:rsidRDefault="005902A4" w:rsidP="005902A4">
      <w:pPr>
        <w:shd w:val="clear" w:color="auto" w:fill="FFFFFF"/>
        <w:spacing w:after="0" w:line="240" w:lineRule="auto"/>
        <w:ind w:left="720"/>
        <w:jc w:val="both"/>
        <w:rPr>
          <w:color w:val="FF0000"/>
          <w:sz w:val="24"/>
          <w:szCs w:val="24"/>
        </w:rPr>
      </w:pPr>
      <w:r w:rsidRPr="005902A4">
        <w:rPr>
          <w:sz w:val="24"/>
          <w:szCs w:val="24"/>
        </w:rPr>
        <w:t>(</w:t>
      </w:r>
      <w:proofErr w:type="spellStart"/>
      <w:r w:rsidRPr="005902A4">
        <w:rPr>
          <w:sz w:val="24"/>
          <w:szCs w:val="24"/>
        </w:rPr>
        <w:t>Stwert</w:t>
      </w:r>
      <w:proofErr w:type="spellEnd"/>
      <w:r w:rsidRPr="005902A4">
        <w:rPr>
          <w:sz w:val="24"/>
          <w:szCs w:val="24"/>
        </w:rPr>
        <w:t xml:space="preserve">, 2006, p. </w:t>
      </w:r>
      <w:proofErr w:type="gramStart"/>
      <w:r w:rsidRPr="005902A4">
        <w:rPr>
          <w:sz w:val="24"/>
          <w:szCs w:val="24"/>
        </w:rPr>
        <w:t xml:space="preserve">93) </w:t>
      </w:r>
      <w:r>
        <w:rPr>
          <w:sz w:val="24"/>
          <w:szCs w:val="24"/>
        </w:rPr>
        <w:t xml:space="preserve"> </w:t>
      </w:r>
      <w:r>
        <w:rPr>
          <w:color w:val="FF0000"/>
          <w:sz w:val="24"/>
          <w:szCs w:val="24"/>
        </w:rPr>
        <w:t>definição</w:t>
      </w:r>
      <w:proofErr w:type="gramEnd"/>
      <w:r>
        <w:rPr>
          <w:color w:val="FF0000"/>
          <w:sz w:val="24"/>
          <w:szCs w:val="24"/>
        </w:rPr>
        <w:t xml:space="preserve"> </w:t>
      </w:r>
      <w:r w:rsidR="0023050F">
        <w:rPr>
          <w:color w:val="FF0000"/>
          <w:sz w:val="24"/>
          <w:szCs w:val="24"/>
        </w:rPr>
        <w:t xml:space="preserve">intuitiva </w:t>
      </w:r>
      <w:r>
        <w:rPr>
          <w:color w:val="FF0000"/>
          <w:sz w:val="24"/>
          <w:szCs w:val="24"/>
        </w:rPr>
        <w:t>de limite.</w:t>
      </w:r>
      <w:r w:rsidR="00BC30A4">
        <w:rPr>
          <w:color w:val="FF0000"/>
          <w:sz w:val="24"/>
          <w:szCs w:val="24"/>
        </w:rPr>
        <w:t xml:space="preserve">  </w:t>
      </w:r>
      <w:r w:rsidR="007954C5">
        <w:rPr>
          <w:color w:val="FF0000"/>
          <w:sz w:val="24"/>
          <w:szCs w:val="24"/>
        </w:rPr>
        <w:t>Caderno</w:t>
      </w:r>
    </w:p>
    <w:p w:rsidR="007954C5" w:rsidRDefault="007954C5" w:rsidP="005902A4">
      <w:pPr>
        <w:shd w:val="clear" w:color="auto" w:fill="FFFFFF"/>
        <w:spacing w:after="0" w:line="240" w:lineRule="auto"/>
        <w:ind w:left="720"/>
        <w:jc w:val="both"/>
        <w:rPr>
          <w:color w:val="FF0000"/>
          <w:sz w:val="24"/>
          <w:szCs w:val="24"/>
        </w:rPr>
      </w:pPr>
    </w:p>
    <w:p w:rsidR="007954C5" w:rsidRPr="00B73C44" w:rsidRDefault="007954C5" w:rsidP="007954C5">
      <w:pPr>
        <w:shd w:val="clear" w:color="auto" w:fill="FFFFFF"/>
        <w:spacing w:after="0" w:line="240" w:lineRule="auto"/>
        <w:jc w:val="both"/>
        <w:rPr>
          <w:color w:val="FF0000"/>
          <w:sz w:val="24"/>
          <w:szCs w:val="24"/>
        </w:rPr>
      </w:pPr>
      <w:r w:rsidRPr="00B73C44">
        <w:rPr>
          <w:color w:val="FF0000"/>
          <w:sz w:val="24"/>
          <w:szCs w:val="24"/>
        </w:rPr>
        <w:t>Grosso modo, isso significa que a existência de um limite de uma função, quando x tende a “a”, não depende necessariamente que a função esteja definida no ponto “a” pois quando calculamos um limite, consideramos os valores da função tão próximos quanto queiramos do ponto “a”, porém diferente de “a”, ou seja, consideramos os valores da função na vizinhança do ponto “a”.</w:t>
      </w:r>
    </w:p>
    <w:p w:rsidR="007954C5" w:rsidRPr="00B73C44" w:rsidRDefault="007954C5" w:rsidP="007954C5">
      <w:pPr>
        <w:shd w:val="clear" w:color="auto" w:fill="FFFFFF"/>
        <w:spacing w:after="0" w:line="240" w:lineRule="auto"/>
        <w:jc w:val="both"/>
        <w:rPr>
          <w:color w:val="FF0000"/>
          <w:sz w:val="24"/>
          <w:szCs w:val="24"/>
        </w:rPr>
      </w:pPr>
    </w:p>
    <w:p w:rsidR="007954C5" w:rsidRPr="00B73C44" w:rsidRDefault="007954C5" w:rsidP="007954C5">
      <w:pPr>
        <w:shd w:val="clear" w:color="auto" w:fill="FFFFFF"/>
        <w:spacing w:after="0" w:line="240" w:lineRule="auto"/>
        <w:jc w:val="both"/>
        <w:rPr>
          <w:color w:val="FF0000"/>
          <w:sz w:val="24"/>
          <w:szCs w:val="24"/>
        </w:rPr>
      </w:pPr>
    </w:p>
    <w:p w:rsidR="007954C5" w:rsidRPr="00B73C44" w:rsidRDefault="007954C5" w:rsidP="007954C5">
      <w:pPr>
        <w:shd w:val="clear" w:color="auto" w:fill="FFFFFF"/>
        <w:spacing w:after="0" w:line="240" w:lineRule="auto"/>
        <w:jc w:val="both"/>
        <w:rPr>
          <w:color w:val="FF0000"/>
          <w:sz w:val="24"/>
          <w:szCs w:val="24"/>
        </w:rPr>
      </w:pPr>
      <w:r w:rsidRPr="00B73C44">
        <w:rPr>
          <w:color w:val="FF0000"/>
          <w:sz w:val="24"/>
          <w:szCs w:val="24"/>
        </w:rPr>
        <w:t xml:space="preserve">Deve-se prestar atenção quando se diz que x </w:t>
      </w:r>
      <w:r w:rsidRPr="00B73C44">
        <w:rPr>
          <w:rFonts w:cs="Calibri"/>
          <w:color w:val="FF0000"/>
          <w:sz w:val="24"/>
          <w:szCs w:val="24"/>
        </w:rPr>
        <w:t>≠</w:t>
      </w:r>
      <w:r w:rsidRPr="00B73C44">
        <w:rPr>
          <w:color w:val="FF0000"/>
          <w:sz w:val="24"/>
          <w:szCs w:val="24"/>
        </w:rPr>
        <w:t xml:space="preserve">a na definição de limite, ou seja, significa que ao procurar o limite de </w:t>
      </w:r>
      <w:proofErr w:type="gramStart"/>
      <w:r w:rsidRPr="00B73C44">
        <w:rPr>
          <w:color w:val="FF0000"/>
          <w:sz w:val="24"/>
          <w:szCs w:val="24"/>
        </w:rPr>
        <w:t>f(</w:t>
      </w:r>
      <w:proofErr w:type="gramEnd"/>
      <w:r w:rsidRPr="00B73C44">
        <w:rPr>
          <w:color w:val="FF0000"/>
          <w:sz w:val="24"/>
          <w:szCs w:val="24"/>
        </w:rPr>
        <w:t xml:space="preserve">x) quando x tende a </w:t>
      </w:r>
      <w:proofErr w:type="spellStart"/>
      <w:r w:rsidRPr="00B73C44">
        <w:rPr>
          <w:color w:val="FF0000"/>
          <w:sz w:val="24"/>
          <w:szCs w:val="24"/>
        </w:rPr>
        <w:t>a</w:t>
      </w:r>
      <w:proofErr w:type="spellEnd"/>
      <w:r w:rsidRPr="00B73C44">
        <w:rPr>
          <w:color w:val="FF0000"/>
          <w:sz w:val="24"/>
          <w:szCs w:val="24"/>
        </w:rPr>
        <w:t xml:space="preserve"> nunca consideramos x=a. Na verdade, f(x) não precisa sequer estar definida quando x=a. A única coisa que importa é como f está definida próximo de a. </w:t>
      </w:r>
    </w:p>
    <w:p w:rsidR="007549BF" w:rsidRPr="00B73C44" w:rsidRDefault="007549BF" w:rsidP="005902A4">
      <w:pPr>
        <w:shd w:val="clear" w:color="auto" w:fill="FFFFFF"/>
        <w:spacing w:after="0" w:line="240" w:lineRule="auto"/>
        <w:ind w:left="720"/>
        <w:jc w:val="both"/>
        <w:rPr>
          <w:color w:val="FF0000"/>
          <w:sz w:val="24"/>
          <w:szCs w:val="24"/>
        </w:rPr>
      </w:pPr>
    </w:p>
    <w:p w:rsidR="007549BF" w:rsidRPr="003C4505" w:rsidRDefault="007549BF" w:rsidP="007549BF">
      <w:pPr>
        <w:shd w:val="clear" w:color="auto" w:fill="FFFFFF"/>
        <w:spacing w:after="0" w:line="240" w:lineRule="auto"/>
        <w:ind w:left="720"/>
        <w:jc w:val="both"/>
        <w:rPr>
          <w:color w:val="D99594"/>
          <w:sz w:val="24"/>
          <w:szCs w:val="24"/>
        </w:rPr>
      </w:pPr>
      <w:r w:rsidRPr="003C4505">
        <w:rPr>
          <w:color w:val="D99594"/>
          <w:sz w:val="24"/>
          <w:szCs w:val="24"/>
        </w:rPr>
        <w:t>Exemplo caderno 1</w:t>
      </w:r>
    </w:p>
    <w:p w:rsidR="00985BC3" w:rsidRPr="003C4505" w:rsidRDefault="00985BC3" w:rsidP="007549BF">
      <w:pPr>
        <w:shd w:val="clear" w:color="auto" w:fill="FFFFFF"/>
        <w:spacing w:after="0" w:line="240" w:lineRule="auto"/>
        <w:ind w:left="720"/>
        <w:jc w:val="both"/>
        <w:rPr>
          <w:color w:val="D99594"/>
          <w:sz w:val="24"/>
          <w:szCs w:val="24"/>
        </w:rPr>
      </w:pPr>
    </w:p>
    <w:p w:rsidR="007549BF" w:rsidRPr="00665A5C" w:rsidRDefault="007549BF" w:rsidP="007549BF">
      <w:pPr>
        <w:shd w:val="clear" w:color="auto" w:fill="FFFFFF"/>
        <w:spacing w:after="0" w:line="240" w:lineRule="auto"/>
        <w:jc w:val="both"/>
        <w:rPr>
          <w:color w:val="FF0000"/>
          <w:sz w:val="24"/>
          <w:szCs w:val="24"/>
        </w:rPr>
      </w:pPr>
      <w:r>
        <w:rPr>
          <w:color w:val="FF0000"/>
          <w:sz w:val="24"/>
          <w:szCs w:val="24"/>
        </w:rPr>
        <w:t xml:space="preserve">Definição formal de limite p. 115 </w:t>
      </w:r>
      <w:proofErr w:type="spellStart"/>
      <w:r>
        <w:rPr>
          <w:color w:val="FF0000"/>
          <w:sz w:val="24"/>
          <w:szCs w:val="24"/>
        </w:rPr>
        <w:t>Facceda</w:t>
      </w:r>
      <w:proofErr w:type="spellEnd"/>
      <w:r w:rsidR="007954C5">
        <w:rPr>
          <w:color w:val="FF0000"/>
          <w:sz w:val="24"/>
          <w:szCs w:val="24"/>
        </w:rPr>
        <w:t xml:space="preserve"> caderno</w:t>
      </w:r>
    </w:p>
    <w:p w:rsidR="00665A5C" w:rsidRPr="00665A5C" w:rsidRDefault="00665A5C" w:rsidP="00665A5C">
      <w:pPr>
        <w:shd w:val="clear" w:color="auto" w:fill="FFFFFF"/>
        <w:spacing w:after="0" w:line="240" w:lineRule="auto"/>
        <w:jc w:val="both"/>
        <w:rPr>
          <w:i/>
          <w:sz w:val="24"/>
          <w:szCs w:val="24"/>
        </w:rPr>
      </w:pPr>
    </w:p>
    <w:p w:rsidR="00963C0C" w:rsidRDefault="00963C0C" w:rsidP="00665A5C">
      <w:pPr>
        <w:shd w:val="clear" w:color="auto" w:fill="FFFFFF"/>
        <w:spacing w:after="0" w:line="240" w:lineRule="auto"/>
        <w:jc w:val="both"/>
        <w:rPr>
          <w:sz w:val="24"/>
          <w:szCs w:val="24"/>
        </w:rPr>
      </w:pPr>
    </w:p>
    <w:p w:rsidR="005902A4" w:rsidRPr="00665A5C" w:rsidRDefault="005902A4" w:rsidP="00B27896">
      <w:pPr>
        <w:shd w:val="clear" w:color="auto" w:fill="FFFFFF"/>
        <w:spacing w:after="0" w:line="240" w:lineRule="auto"/>
        <w:jc w:val="both"/>
        <w:rPr>
          <w:i/>
          <w:sz w:val="24"/>
          <w:szCs w:val="24"/>
        </w:rPr>
      </w:pPr>
    </w:p>
    <w:p w:rsidR="00E85BF5" w:rsidRPr="00B73C44" w:rsidRDefault="00E85BF5" w:rsidP="00F336CF">
      <w:pPr>
        <w:spacing w:before="240"/>
        <w:jc w:val="both"/>
        <w:rPr>
          <w:color w:val="548DD4"/>
        </w:rPr>
      </w:pPr>
      <w:r w:rsidRPr="00B73C44">
        <w:rPr>
          <w:color w:val="548DD4"/>
          <w:sz w:val="24"/>
          <w:szCs w:val="24"/>
        </w:rPr>
        <w:t xml:space="preserve">Primeiramente se dará o exemplo de limite na forma indefinida </w:t>
      </w:r>
      <w:r w:rsidRPr="00B73C44">
        <w:rPr>
          <w:color w:val="548DD4"/>
        </w:rPr>
        <w:t>quando k é uma constante diferente de zero (K/0</w:t>
      </w:r>
      <w:proofErr w:type="gramStart"/>
      <w:r w:rsidRPr="00B73C44">
        <w:rPr>
          <w:color w:val="548DD4"/>
        </w:rPr>
        <w:t>).</w:t>
      </w:r>
      <w:r w:rsidRPr="00B73C44">
        <w:rPr>
          <w:color w:val="548DD4"/>
          <w:sz w:val="24"/>
          <w:szCs w:val="24"/>
        </w:rPr>
        <w:t>(</w:t>
      </w:r>
      <w:proofErr w:type="gramEnd"/>
      <w:r w:rsidRPr="00B73C44">
        <w:rPr>
          <w:color w:val="548DD4"/>
          <w:sz w:val="24"/>
          <w:szCs w:val="24"/>
        </w:rPr>
        <w:t xml:space="preserve">fazer como exemplo do trabalho da </w:t>
      </w:r>
      <w:proofErr w:type="spellStart"/>
      <w:r w:rsidRPr="00B73C44">
        <w:rPr>
          <w:color w:val="548DD4"/>
          <w:sz w:val="24"/>
          <w:szCs w:val="24"/>
        </w:rPr>
        <w:t>Rogele</w:t>
      </w:r>
      <w:proofErr w:type="spellEnd"/>
      <w:r w:rsidRPr="00B73C44">
        <w:rPr>
          <w:color w:val="548DD4"/>
          <w:sz w:val="24"/>
          <w:szCs w:val="24"/>
        </w:rPr>
        <w:t xml:space="preserve">) ou (livro </w:t>
      </w:r>
      <w:proofErr w:type="spellStart"/>
      <w:r w:rsidRPr="00B73C44">
        <w:rPr>
          <w:color w:val="548DD4"/>
          <w:sz w:val="24"/>
          <w:szCs w:val="24"/>
        </w:rPr>
        <w:t>faccenda</w:t>
      </w:r>
      <w:proofErr w:type="spellEnd"/>
      <w:r w:rsidRPr="00B73C44">
        <w:rPr>
          <w:color w:val="548DD4"/>
          <w:sz w:val="24"/>
          <w:szCs w:val="24"/>
        </w:rPr>
        <w:t xml:space="preserve"> </w:t>
      </w:r>
      <w:proofErr w:type="spellStart"/>
      <w:r w:rsidRPr="00B73C44">
        <w:rPr>
          <w:color w:val="548DD4"/>
          <w:sz w:val="24"/>
          <w:szCs w:val="24"/>
        </w:rPr>
        <w:t>pg</w:t>
      </w:r>
      <w:proofErr w:type="spellEnd"/>
      <w:r w:rsidRPr="00B73C44">
        <w:rPr>
          <w:color w:val="548DD4"/>
          <w:sz w:val="24"/>
          <w:szCs w:val="24"/>
        </w:rPr>
        <w:t xml:space="preserve"> 99) </w:t>
      </w:r>
      <w:hyperlink r:id="rId5" w:history="1">
        <w:r w:rsidR="00091474" w:rsidRPr="00B73C44">
          <w:rPr>
            <w:rStyle w:val="Hyperlink"/>
            <w:color w:val="548DD4"/>
            <w:sz w:val="24"/>
            <w:szCs w:val="24"/>
          </w:rPr>
          <w:t>http://www.somatematica.com.br/superior/limites/limites4.php</w:t>
        </w:r>
      </w:hyperlink>
      <w:r w:rsidR="00420EBD" w:rsidRPr="00B73C44">
        <w:rPr>
          <w:color w:val="548DD4"/>
        </w:rPr>
        <w:t xml:space="preserve"> (folha)</w:t>
      </w:r>
    </w:p>
    <w:p w:rsidR="00DB1DE9" w:rsidRPr="00B73C44" w:rsidRDefault="00DB1DE9" w:rsidP="00DB1DE9">
      <w:pPr>
        <w:spacing w:before="240"/>
        <w:jc w:val="both"/>
        <w:rPr>
          <w:color w:val="FF0000"/>
        </w:rPr>
      </w:pPr>
      <w:r w:rsidRPr="00B73C44">
        <w:rPr>
          <w:color w:val="FF0000"/>
        </w:rPr>
        <w:t xml:space="preserve"> - As Formas Indeterminadas</w:t>
      </w:r>
    </w:p>
    <w:p w:rsidR="00091474" w:rsidRPr="00B73C44" w:rsidRDefault="00091474" w:rsidP="00DB1DE9">
      <w:pPr>
        <w:spacing w:before="240"/>
        <w:jc w:val="both"/>
        <w:rPr>
          <w:color w:val="FF0000"/>
          <w:sz w:val="24"/>
          <w:szCs w:val="24"/>
        </w:rPr>
      </w:pPr>
      <w:r w:rsidRPr="00B73C44">
        <w:rPr>
          <w:color w:val="FF0000"/>
          <w:sz w:val="24"/>
          <w:szCs w:val="24"/>
        </w:rPr>
        <w:t xml:space="preserve">Para o cálculo do limite de uma função basta substituir o valor para o qual o x está tendendo (valor genérico “a”) na expressão de </w:t>
      </w:r>
      <w:proofErr w:type="gramStart"/>
      <w:r w:rsidRPr="00B73C44">
        <w:rPr>
          <w:color w:val="FF0000"/>
          <w:sz w:val="24"/>
          <w:szCs w:val="24"/>
        </w:rPr>
        <w:t>f(</w:t>
      </w:r>
      <w:proofErr w:type="gramEnd"/>
      <w:r w:rsidRPr="00B73C44">
        <w:rPr>
          <w:color w:val="FF0000"/>
          <w:sz w:val="24"/>
          <w:szCs w:val="24"/>
        </w:rPr>
        <w:t>x). No entanto, esta regra falha, algumas vezes (nem sempre para funções racionais). Isto acontece quando se faz a substituição direta de x por seu valor de tendência e encontram-se indeterminações. É importante entender que, quando isso acontece, não estamos diante da resposta final</w:t>
      </w:r>
      <w:r w:rsidR="00693759" w:rsidRPr="00B73C44">
        <w:rPr>
          <w:color w:val="FF0000"/>
          <w:sz w:val="24"/>
          <w:szCs w:val="24"/>
        </w:rPr>
        <w:t>.</w:t>
      </w:r>
      <w:r w:rsidRPr="00B73C44">
        <w:rPr>
          <w:color w:val="FF0000"/>
          <w:sz w:val="24"/>
          <w:szCs w:val="24"/>
        </w:rPr>
        <w:t xml:space="preserve"> Neste caso, deverá se utilizar de artifícios algébricos para obter a resposta correta. </w:t>
      </w:r>
    </w:p>
    <w:p w:rsidR="00DB1DE9" w:rsidRPr="00B73C44" w:rsidRDefault="00DB1DE9" w:rsidP="00B27896">
      <w:pPr>
        <w:jc w:val="both"/>
        <w:rPr>
          <w:color w:val="FF0000"/>
          <w:sz w:val="24"/>
          <w:szCs w:val="24"/>
        </w:rPr>
      </w:pPr>
      <w:bookmarkStart w:id="0" w:name="_GoBack"/>
      <w:bookmarkEnd w:id="0"/>
    </w:p>
    <w:p w:rsidR="00E85BF5" w:rsidRDefault="00DB1DE9" w:rsidP="00B27896">
      <w:pPr>
        <w:jc w:val="both"/>
        <w:rPr>
          <w:color w:val="FF0000"/>
          <w:sz w:val="24"/>
          <w:szCs w:val="24"/>
        </w:rPr>
      </w:pPr>
      <w:r>
        <w:rPr>
          <w:sz w:val="24"/>
          <w:szCs w:val="24"/>
        </w:rPr>
        <w:t xml:space="preserve">- </w:t>
      </w:r>
      <w:r w:rsidR="00E85BF5" w:rsidRPr="00910B0D">
        <w:rPr>
          <w:sz w:val="24"/>
          <w:szCs w:val="24"/>
        </w:rPr>
        <w:t>Forma do tipo 0/0</w:t>
      </w:r>
      <w:r w:rsidR="00E85BF5">
        <w:rPr>
          <w:color w:val="FF0000"/>
          <w:sz w:val="24"/>
          <w:szCs w:val="24"/>
        </w:rPr>
        <w:t xml:space="preserve"> – </w:t>
      </w:r>
      <w:r>
        <w:rPr>
          <w:color w:val="FF0000"/>
          <w:sz w:val="24"/>
          <w:szCs w:val="24"/>
        </w:rPr>
        <w:t>caderno</w:t>
      </w:r>
    </w:p>
    <w:p w:rsidR="00E85BF5" w:rsidRDefault="00E85BF5" w:rsidP="00B27896">
      <w:pPr>
        <w:jc w:val="both"/>
        <w:rPr>
          <w:color w:val="FF0000"/>
          <w:sz w:val="24"/>
          <w:szCs w:val="24"/>
        </w:rPr>
      </w:pPr>
      <w:r>
        <w:rPr>
          <w:color w:val="FF0000"/>
          <w:sz w:val="24"/>
          <w:szCs w:val="24"/>
        </w:rPr>
        <w:t xml:space="preserve">Exemplo de </w:t>
      </w:r>
      <w:proofErr w:type="spellStart"/>
      <w:r>
        <w:rPr>
          <w:color w:val="FF0000"/>
          <w:sz w:val="24"/>
          <w:szCs w:val="24"/>
        </w:rPr>
        <w:t>senx</w:t>
      </w:r>
      <w:proofErr w:type="spellEnd"/>
      <w:r>
        <w:rPr>
          <w:color w:val="FF0000"/>
          <w:sz w:val="24"/>
          <w:szCs w:val="24"/>
        </w:rPr>
        <w:t xml:space="preserve">/x – </w:t>
      </w:r>
      <w:proofErr w:type="spellStart"/>
      <w:r>
        <w:rPr>
          <w:color w:val="FF0000"/>
          <w:sz w:val="24"/>
          <w:szCs w:val="24"/>
        </w:rPr>
        <w:t>pg</w:t>
      </w:r>
      <w:proofErr w:type="spellEnd"/>
      <w:r>
        <w:rPr>
          <w:color w:val="FF0000"/>
          <w:sz w:val="24"/>
          <w:szCs w:val="24"/>
        </w:rPr>
        <w:t xml:space="preserve"> 95 livro </w:t>
      </w:r>
      <w:proofErr w:type="spellStart"/>
      <w:r>
        <w:rPr>
          <w:color w:val="FF0000"/>
          <w:sz w:val="24"/>
          <w:szCs w:val="24"/>
        </w:rPr>
        <w:t>faccenda</w:t>
      </w:r>
      <w:proofErr w:type="spellEnd"/>
      <w:r>
        <w:rPr>
          <w:color w:val="FF0000"/>
          <w:sz w:val="24"/>
          <w:szCs w:val="24"/>
        </w:rPr>
        <w:t xml:space="preserve"> (apostila </w:t>
      </w:r>
      <w:proofErr w:type="spellStart"/>
      <w:r>
        <w:rPr>
          <w:color w:val="FF0000"/>
          <w:sz w:val="24"/>
          <w:szCs w:val="24"/>
        </w:rPr>
        <w:t>Rogele</w:t>
      </w:r>
      <w:proofErr w:type="spellEnd"/>
      <w:r>
        <w:rPr>
          <w:color w:val="FF0000"/>
          <w:sz w:val="24"/>
          <w:szCs w:val="24"/>
        </w:rPr>
        <w:t>)</w:t>
      </w:r>
    </w:p>
    <w:p w:rsidR="00E85BF5" w:rsidRDefault="00E85BF5" w:rsidP="00B27896">
      <w:pPr>
        <w:pStyle w:val="PargrafodaLista"/>
        <w:numPr>
          <w:ilvl w:val="0"/>
          <w:numId w:val="7"/>
        </w:numPr>
        <w:shd w:val="clear" w:color="auto" w:fill="FFFFFF"/>
        <w:spacing w:after="0" w:line="240" w:lineRule="auto"/>
        <w:jc w:val="both"/>
        <w:rPr>
          <w:sz w:val="24"/>
          <w:szCs w:val="24"/>
        </w:rPr>
      </w:pPr>
      <w:r w:rsidRPr="00910B0D">
        <w:rPr>
          <w:sz w:val="24"/>
          <w:szCs w:val="24"/>
        </w:rPr>
        <w:t xml:space="preserve">Forma do tipo </w:t>
      </w:r>
      <w:proofErr w:type="gramStart"/>
      <w:r>
        <w:rPr>
          <w:sz w:val="24"/>
          <w:szCs w:val="24"/>
        </w:rPr>
        <w:t>0.</w:t>
      </w:r>
      <w:r>
        <w:rPr>
          <w:rFonts w:cs="Calibri"/>
          <w:sz w:val="24"/>
          <w:szCs w:val="24"/>
        </w:rPr>
        <w:t>∞</w:t>
      </w:r>
      <w:proofErr w:type="gramEnd"/>
      <w:r>
        <w:rPr>
          <w:sz w:val="24"/>
          <w:szCs w:val="24"/>
        </w:rPr>
        <w:t xml:space="preserve"> (exemplo trabalho </w:t>
      </w:r>
      <w:proofErr w:type="spellStart"/>
      <w:r>
        <w:rPr>
          <w:sz w:val="24"/>
          <w:szCs w:val="24"/>
        </w:rPr>
        <w:t>rogele</w:t>
      </w:r>
      <w:proofErr w:type="spellEnd"/>
      <w:r>
        <w:rPr>
          <w:sz w:val="24"/>
          <w:szCs w:val="24"/>
        </w:rPr>
        <w:t xml:space="preserve"> </w:t>
      </w:r>
      <w:proofErr w:type="spellStart"/>
      <w:r>
        <w:rPr>
          <w:sz w:val="24"/>
          <w:szCs w:val="24"/>
        </w:rPr>
        <w:t>pg</w:t>
      </w:r>
      <w:proofErr w:type="spellEnd"/>
      <w:r>
        <w:rPr>
          <w:sz w:val="24"/>
          <w:szCs w:val="24"/>
        </w:rPr>
        <w:t xml:space="preserve"> 24)</w:t>
      </w:r>
    </w:p>
    <w:p w:rsidR="00E85BF5" w:rsidRDefault="00E85BF5" w:rsidP="00B27896">
      <w:pPr>
        <w:pStyle w:val="PargrafodaLista"/>
        <w:numPr>
          <w:ilvl w:val="0"/>
          <w:numId w:val="7"/>
        </w:numPr>
        <w:shd w:val="clear" w:color="auto" w:fill="FFFFFF"/>
        <w:spacing w:after="0" w:line="240" w:lineRule="auto"/>
        <w:jc w:val="both"/>
        <w:rPr>
          <w:sz w:val="24"/>
          <w:szCs w:val="24"/>
        </w:rPr>
      </w:pPr>
      <w:r>
        <w:rPr>
          <w:sz w:val="24"/>
          <w:szCs w:val="24"/>
        </w:rPr>
        <w:t xml:space="preserve">Forma do tipo </w:t>
      </w:r>
      <w:r>
        <w:rPr>
          <w:rFonts w:cs="Calibri"/>
          <w:sz w:val="24"/>
          <w:szCs w:val="24"/>
        </w:rPr>
        <w:t>∞/∞</w:t>
      </w:r>
      <w:r>
        <w:rPr>
          <w:sz w:val="24"/>
          <w:szCs w:val="24"/>
        </w:rPr>
        <w:t xml:space="preserve">(exemplo trabalho </w:t>
      </w:r>
      <w:proofErr w:type="spellStart"/>
      <w:r>
        <w:rPr>
          <w:sz w:val="24"/>
          <w:szCs w:val="24"/>
        </w:rPr>
        <w:t>rogele</w:t>
      </w:r>
      <w:proofErr w:type="spellEnd"/>
      <w:r>
        <w:rPr>
          <w:sz w:val="24"/>
          <w:szCs w:val="24"/>
        </w:rPr>
        <w:t xml:space="preserve"> </w:t>
      </w:r>
      <w:proofErr w:type="spellStart"/>
      <w:r>
        <w:rPr>
          <w:sz w:val="24"/>
          <w:szCs w:val="24"/>
        </w:rPr>
        <w:t>pg</w:t>
      </w:r>
      <w:proofErr w:type="spellEnd"/>
      <w:r>
        <w:rPr>
          <w:sz w:val="24"/>
          <w:szCs w:val="24"/>
        </w:rPr>
        <w:t xml:space="preserve"> 24) exemplo livro Cálculo A pg86</w:t>
      </w:r>
    </w:p>
    <w:p w:rsidR="00E85BF5" w:rsidRDefault="00E85BF5" w:rsidP="00B27896">
      <w:pPr>
        <w:pStyle w:val="PargrafodaLista"/>
        <w:shd w:val="clear" w:color="auto" w:fill="FFFFFF"/>
        <w:spacing w:after="0" w:line="240" w:lineRule="auto"/>
        <w:jc w:val="both"/>
        <w:rPr>
          <w:sz w:val="24"/>
          <w:szCs w:val="24"/>
        </w:rPr>
      </w:pPr>
      <w:r>
        <w:rPr>
          <w:sz w:val="24"/>
          <w:szCs w:val="24"/>
        </w:rPr>
        <w:t>(</w:t>
      </w:r>
      <w:proofErr w:type="gramStart"/>
      <w:r>
        <w:rPr>
          <w:sz w:val="24"/>
          <w:szCs w:val="24"/>
        </w:rPr>
        <w:t>nos</w:t>
      </w:r>
      <w:proofErr w:type="gramEnd"/>
      <w:r>
        <w:rPr>
          <w:sz w:val="24"/>
          <w:szCs w:val="24"/>
        </w:rPr>
        <w:t xml:space="preserve"> exemplos acima.....pegar a conclusão do trabalho da </w:t>
      </w:r>
      <w:proofErr w:type="spellStart"/>
      <w:r>
        <w:rPr>
          <w:sz w:val="24"/>
          <w:szCs w:val="24"/>
        </w:rPr>
        <w:t>rogele</w:t>
      </w:r>
      <w:proofErr w:type="spellEnd"/>
      <w:r>
        <w:rPr>
          <w:sz w:val="24"/>
          <w:szCs w:val="24"/>
        </w:rPr>
        <w:t>)</w:t>
      </w:r>
    </w:p>
    <w:p w:rsidR="00E85BF5" w:rsidRDefault="00E85BF5" w:rsidP="00095FC6">
      <w:pPr>
        <w:pStyle w:val="PargrafodaLista"/>
        <w:numPr>
          <w:ilvl w:val="0"/>
          <w:numId w:val="7"/>
        </w:numPr>
        <w:shd w:val="clear" w:color="auto" w:fill="FFFFFF"/>
        <w:spacing w:after="0" w:line="240" w:lineRule="auto"/>
        <w:jc w:val="both"/>
        <w:rPr>
          <w:sz w:val="24"/>
          <w:szCs w:val="24"/>
        </w:rPr>
      </w:pPr>
      <w:r>
        <w:rPr>
          <w:sz w:val="24"/>
          <w:szCs w:val="24"/>
        </w:rPr>
        <w:t xml:space="preserve">Forma do tipo </w:t>
      </w:r>
      <w:r>
        <w:rPr>
          <w:rFonts w:cs="Calibri"/>
          <w:sz w:val="24"/>
          <w:szCs w:val="24"/>
        </w:rPr>
        <w:t>∞-∞</w:t>
      </w:r>
      <w:r>
        <w:rPr>
          <w:sz w:val="24"/>
          <w:szCs w:val="24"/>
        </w:rPr>
        <w:t xml:space="preserve">(trabalho </w:t>
      </w:r>
      <w:proofErr w:type="spellStart"/>
      <w:r>
        <w:rPr>
          <w:sz w:val="24"/>
          <w:szCs w:val="24"/>
        </w:rPr>
        <w:t>Rogele</w:t>
      </w:r>
      <w:proofErr w:type="spellEnd"/>
      <w:r>
        <w:rPr>
          <w:sz w:val="24"/>
          <w:szCs w:val="24"/>
        </w:rPr>
        <w:t xml:space="preserve"> </w:t>
      </w:r>
      <w:proofErr w:type="spellStart"/>
      <w:r>
        <w:rPr>
          <w:sz w:val="24"/>
          <w:szCs w:val="24"/>
        </w:rPr>
        <w:t>pg</w:t>
      </w:r>
      <w:proofErr w:type="spellEnd"/>
      <w:r>
        <w:rPr>
          <w:sz w:val="24"/>
          <w:szCs w:val="24"/>
        </w:rPr>
        <w:t xml:space="preserve"> 26) exemplo livro Cálculo A </w:t>
      </w:r>
      <w:proofErr w:type="spellStart"/>
      <w:r>
        <w:rPr>
          <w:sz w:val="24"/>
          <w:szCs w:val="24"/>
        </w:rPr>
        <w:t>pg</w:t>
      </w:r>
      <w:proofErr w:type="spellEnd"/>
      <w:r>
        <w:rPr>
          <w:sz w:val="24"/>
          <w:szCs w:val="24"/>
        </w:rPr>
        <w:t xml:space="preserve"> 90</w:t>
      </w:r>
    </w:p>
    <w:p w:rsidR="00E85BF5" w:rsidRPr="00F336CF" w:rsidRDefault="00E85BF5" w:rsidP="003F2CF4">
      <w:pPr>
        <w:pStyle w:val="PargrafodaLista"/>
        <w:shd w:val="clear" w:color="auto" w:fill="FFFFFF"/>
        <w:spacing w:after="0" w:line="240" w:lineRule="auto"/>
        <w:jc w:val="both"/>
        <w:rPr>
          <w:color w:val="548DD4"/>
          <w:sz w:val="24"/>
          <w:szCs w:val="24"/>
        </w:rPr>
      </w:pPr>
    </w:p>
    <w:p w:rsidR="00E85BF5" w:rsidRPr="00F336CF" w:rsidRDefault="00E85BF5" w:rsidP="00B27896">
      <w:pPr>
        <w:pStyle w:val="PargrafodaLista"/>
        <w:numPr>
          <w:ilvl w:val="0"/>
          <w:numId w:val="7"/>
        </w:numPr>
        <w:shd w:val="clear" w:color="auto" w:fill="FFFFFF"/>
        <w:spacing w:after="0" w:line="240" w:lineRule="auto"/>
        <w:jc w:val="both"/>
        <w:rPr>
          <w:color w:val="548DD4"/>
          <w:sz w:val="24"/>
          <w:szCs w:val="24"/>
        </w:rPr>
      </w:pPr>
      <w:r w:rsidRPr="00F336CF">
        <w:rPr>
          <w:color w:val="548DD4"/>
          <w:sz w:val="24"/>
          <w:szCs w:val="24"/>
        </w:rPr>
        <w:t xml:space="preserve">Forma do tipo </w:t>
      </w:r>
      <w:r w:rsidRPr="00F336CF">
        <w:rPr>
          <w:rFonts w:cs="Calibri"/>
          <w:color w:val="548DD4"/>
          <w:sz w:val="24"/>
          <w:szCs w:val="24"/>
        </w:rPr>
        <w:t>1</w:t>
      </w:r>
      <w:r w:rsidRPr="00F336CF">
        <w:rPr>
          <w:rFonts w:cs="Calibri"/>
          <w:color w:val="548DD4"/>
          <w:sz w:val="24"/>
          <w:szCs w:val="24"/>
          <w:vertAlign w:val="superscript"/>
        </w:rPr>
        <w:t>∞</w:t>
      </w:r>
      <w:r>
        <w:rPr>
          <w:rFonts w:cs="Calibri"/>
          <w:color w:val="548DD4"/>
          <w:sz w:val="24"/>
          <w:szCs w:val="24"/>
        </w:rPr>
        <w:t>, 0</w:t>
      </w:r>
      <w:r>
        <w:rPr>
          <w:rFonts w:cs="Calibri"/>
          <w:color w:val="548DD4"/>
          <w:sz w:val="24"/>
          <w:szCs w:val="24"/>
          <w:vertAlign w:val="superscript"/>
        </w:rPr>
        <w:t xml:space="preserve">0, </w:t>
      </w:r>
      <w:r>
        <w:rPr>
          <w:rFonts w:cs="Calibri"/>
          <w:color w:val="548DD4"/>
          <w:sz w:val="24"/>
          <w:szCs w:val="24"/>
        </w:rPr>
        <w:t>∞</w:t>
      </w:r>
      <w:r>
        <w:rPr>
          <w:rFonts w:cs="Calibri"/>
          <w:color w:val="548DD4"/>
          <w:sz w:val="24"/>
          <w:szCs w:val="24"/>
          <w:vertAlign w:val="superscript"/>
        </w:rPr>
        <w:t>∞</w:t>
      </w:r>
      <w:r w:rsidRPr="00F336CF">
        <w:rPr>
          <w:rFonts w:cs="Calibri"/>
          <w:color w:val="548DD4"/>
          <w:sz w:val="24"/>
          <w:szCs w:val="24"/>
          <w:vertAlign w:val="superscript"/>
        </w:rPr>
        <w:t xml:space="preserve"> </w:t>
      </w:r>
      <w:proofErr w:type="gramStart"/>
      <w:r w:rsidRPr="00F336CF">
        <w:rPr>
          <w:color w:val="548DD4"/>
          <w:sz w:val="24"/>
          <w:szCs w:val="24"/>
        </w:rPr>
        <w:t xml:space="preserve">   (</w:t>
      </w:r>
      <w:proofErr w:type="gramEnd"/>
      <w:r w:rsidRPr="00F336CF">
        <w:rPr>
          <w:color w:val="548DD4"/>
          <w:sz w:val="24"/>
          <w:szCs w:val="24"/>
        </w:rPr>
        <w:t>não achei nada</w:t>
      </w:r>
      <w:r>
        <w:rPr>
          <w:color w:val="548DD4"/>
          <w:sz w:val="24"/>
          <w:szCs w:val="24"/>
        </w:rPr>
        <w:t xml:space="preserve"> sem o uso de regra de </w:t>
      </w:r>
      <w:proofErr w:type="spellStart"/>
      <w:r>
        <w:rPr>
          <w:color w:val="548DD4"/>
          <w:sz w:val="24"/>
          <w:szCs w:val="24"/>
        </w:rPr>
        <w:t>lHôpital</w:t>
      </w:r>
      <w:proofErr w:type="spellEnd"/>
      <w:r w:rsidRPr="00F336CF">
        <w:rPr>
          <w:color w:val="548DD4"/>
          <w:sz w:val="24"/>
          <w:szCs w:val="24"/>
        </w:rPr>
        <w:t>)</w:t>
      </w:r>
    </w:p>
    <w:p w:rsidR="00E85BF5" w:rsidRDefault="00E85BF5" w:rsidP="00B27896">
      <w:pPr>
        <w:jc w:val="both"/>
        <w:rPr>
          <w:color w:val="FF0000"/>
          <w:sz w:val="24"/>
          <w:szCs w:val="24"/>
        </w:rPr>
      </w:pPr>
    </w:p>
    <w:p w:rsidR="00E85BF5" w:rsidRDefault="00E85BF5" w:rsidP="00B27896">
      <w:pPr>
        <w:jc w:val="both"/>
        <w:rPr>
          <w:color w:val="FF0000"/>
          <w:sz w:val="24"/>
          <w:szCs w:val="24"/>
        </w:rPr>
      </w:pPr>
    </w:p>
    <w:p w:rsidR="00E85BF5" w:rsidRDefault="00E85BF5" w:rsidP="00B27896">
      <w:pPr>
        <w:jc w:val="both"/>
      </w:pPr>
      <w:r>
        <w:t xml:space="preserve">Percebe-se que </w:t>
      </w:r>
      <w:r w:rsidR="00091474">
        <w:t>os</w:t>
      </w:r>
      <w:r>
        <w:t xml:space="preserve"> casos de indeterminações foram resolvidos </w:t>
      </w:r>
      <w:r w:rsidR="00091474">
        <w:t xml:space="preserve">através </w:t>
      </w:r>
      <w:r>
        <w:t xml:space="preserve">do uso de técnicas matemáticas, porém existe outro método </w:t>
      </w:r>
      <w:r w:rsidR="00091474">
        <w:t>para resolvê-los</w:t>
      </w:r>
      <w:r>
        <w:t xml:space="preserve">, conhecido como Regra de </w:t>
      </w:r>
      <w:proofErr w:type="spellStart"/>
      <w:r>
        <w:t>L’Hôpita</w:t>
      </w:r>
      <w:r w:rsidR="00091474">
        <w:t>l</w:t>
      </w:r>
      <w:proofErr w:type="spellEnd"/>
      <w:r w:rsidR="00091474">
        <w:t xml:space="preserve">, </w:t>
      </w:r>
      <w:r>
        <w:t xml:space="preserve">a qual não explanaremos neste trabalho.    </w:t>
      </w:r>
    </w:p>
    <w:sectPr w:rsidR="00E85BF5" w:rsidSect="00A86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D4570"/>
    <w:multiLevelType w:val="multilevel"/>
    <w:tmpl w:val="388479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FF0394"/>
    <w:multiLevelType w:val="hybridMultilevel"/>
    <w:tmpl w:val="FF0283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DBE2E45"/>
    <w:multiLevelType w:val="hybridMultilevel"/>
    <w:tmpl w:val="A53EB762"/>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1EF715C5"/>
    <w:multiLevelType w:val="multilevel"/>
    <w:tmpl w:val="CBCC04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7576C8D"/>
    <w:multiLevelType w:val="hybridMultilevel"/>
    <w:tmpl w:val="9BD2521C"/>
    <w:lvl w:ilvl="0" w:tplc="0416000F">
      <w:start w:val="1"/>
      <w:numFmt w:val="decimal"/>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5" w15:restartNumberingAfterBreak="0">
    <w:nsid w:val="28865689"/>
    <w:multiLevelType w:val="hybridMultilevel"/>
    <w:tmpl w:val="34E48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CF3794"/>
    <w:multiLevelType w:val="multilevel"/>
    <w:tmpl w:val="B9627C20"/>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327C6F60"/>
    <w:multiLevelType w:val="multilevel"/>
    <w:tmpl w:val="23F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C23CD"/>
    <w:multiLevelType w:val="hybridMultilevel"/>
    <w:tmpl w:val="6EA2D8B4"/>
    <w:lvl w:ilvl="0" w:tplc="97CCECD6">
      <w:start w:val="1"/>
      <w:numFmt w:val="lowerLetter"/>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9" w15:restartNumberingAfterBreak="0">
    <w:nsid w:val="407C0A92"/>
    <w:multiLevelType w:val="hybridMultilevel"/>
    <w:tmpl w:val="8CF4E3F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4F3B4B08"/>
    <w:multiLevelType w:val="hybridMultilevel"/>
    <w:tmpl w:val="28DC0962"/>
    <w:lvl w:ilvl="0" w:tplc="0416000F">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5838338A"/>
    <w:multiLevelType w:val="multilevel"/>
    <w:tmpl w:val="D71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E3E06"/>
    <w:multiLevelType w:val="multilevel"/>
    <w:tmpl w:val="241E127C"/>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B6F6EC9"/>
    <w:multiLevelType w:val="multilevel"/>
    <w:tmpl w:val="CD64F72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15:restartNumberingAfterBreak="0">
    <w:nsid w:val="62900C84"/>
    <w:multiLevelType w:val="hybridMultilevel"/>
    <w:tmpl w:val="7D26980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5" w15:restartNumberingAfterBreak="0">
    <w:nsid w:val="6B5279CA"/>
    <w:multiLevelType w:val="hybridMultilevel"/>
    <w:tmpl w:val="586E049A"/>
    <w:lvl w:ilvl="0" w:tplc="97CCECD6">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15:restartNumberingAfterBreak="0">
    <w:nsid w:val="73066BB7"/>
    <w:multiLevelType w:val="multilevel"/>
    <w:tmpl w:val="1DB4EBA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799A4F4F"/>
    <w:multiLevelType w:val="multilevel"/>
    <w:tmpl w:val="161CA85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9"/>
  </w:num>
  <w:num w:numId="3">
    <w:abstractNumId w:val="15"/>
  </w:num>
  <w:num w:numId="4">
    <w:abstractNumId w:val="8"/>
  </w:num>
  <w:num w:numId="5">
    <w:abstractNumId w:val="4"/>
  </w:num>
  <w:num w:numId="6">
    <w:abstractNumId w:val="2"/>
  </w:num>
  <w:num w:numId="7">
    <w:abstractNumId w:val="5"/>
  </w:num>
  <w:num w:numId="8">
    <w:abstractNumId w:val="11"/>
  </w:num>
  <w:num w:numId="9">
    <w:abstractNumId w:val="3"/>
  </w:num>
  <w:num w:numId="10">
    <w:abstractNumId w:val="16"/>
  </w:num>
  <w:num w:numId="11">
    <w:abstractNumId w:val="14"/>
  </w:num>
  <w:num w:numId="12">
    <w:abstractNumId w:val="1"/>
  </w:num>
  <w:num w:numId="13">
    <w:abstractNumId w:val="13"/>
  </w:num>
  <w:num w:numId="14">
    <w:abstractNumId w:val="6"/>
  </w:num>
  <w:num w:numId="15">
    <w:abstractNumId w:val="12"/>
  </w:num>
  <w:num w:numId="16">
    <w:abstractNumId w:val="1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64D2"/>
    <w:rsid w:val="00000929"/>
    <w:rsid w:val="00050560"/>
    <w:rsid w:val="00060931"/>
    <w:rsid w:val="00083B9D"/>
    <w:rsid w:val="00091474"/>
    <w:rsid w:val="00095FC6"/>
    <w:rsid w:val="000B1461"/>
    <w:rsid w:val="000D18C1"/>
    <w:rsid w:val="000D2B0E"/>
    <w:rsid w:val="00102B91"/>
    <w:rsid w:val="00103CBA"/>
    <w:rsid w:val="001234CA"/>
    <w:rsid w:val="00124A5D"/>
    <w:rsid w:val="001267D9"/>
    <w:rsid w:val="00173421"/>
    <w:rsid w:val="001A1E13"/>
    <w:rsid w:val="001C446C"/>
    <w:rsid w:val="001D4052"/>
    <w:rsid w:val="0023050F"/>
    <w:rsid w:val="0024203A"/>
    <w:rsid w:val="00320A96"/>
    <w:rsid w:val="00365835"/>
    <w:rsid w:val="00365E76"/>
    <w:rsid w:val="00373619"/>
    <w:rsid w:val="003C1D03"/>
    <w:rsid w:val="003C4505"/>
    <w:rsid w:val="003F1A7E"/>
    <w:rsid w:val="003F2CF4"/>
    <w:rsid w:val="004152FB"/>
    <w:rsid w:val="00420EBD"/>
    <w:rsid w:val="0048791A"/>
    <w:rsid w:val="004944D6"/>
    <w:rsid w:val="004D2721"/>
    <w:rsid w:val="004D414F"/>
    <w:rsid w:val="004E7A41"/>
    <w:rsid w:val="004F58E7"/>
    <w:rsid w:val="005132B6"/>
    <w:rsid w:val="00541175"/>
    <w:rsid w:val="0054748A"/>
    <w:rsid w:val="00561C90"/>
    <w:rsid w:val="005776F5"/>
    <w:rsid w:val="005902A4"/>
    <w:rsid w:val="0059060D"/>
    <w:rsid w:val="005A75A9"/>
    <w:rsid w:val="005D0A09"/>
    <w:rsid w:val="005E37A5"/>
    <w:rsid w:val="005F16AE"/>
    <w:rsid w:val="006308A9"/>
    <w:rsid w:val="00650214"/>
    <w:rsid w:val="00651F65"/>
    <w:rsid w:val="00655891"/>
    <w:rsid w:val="00657A9F"/>
    <w:rsid w:val="00657C02"/>
    <w:rsid w:val="00665A5C"/>
    <w:rsid w:val="00693759"/>
    <w:rsid w:val="006F1F6F"/>
    <w:rsid w:val="006F799B"/>
    <w:rsid w:val="007540D1"/>
    <w:rsid w:val="007549BF"/>
    <w:rsid w:val="007954C5"/>
    <w:rsid w:val="007C1C42"/>
    <w:rsid w:val="007C64F9"/>
    <w:rsid w:val="007F2954"/>
    <w:rsid w:val="0081295F"/>
    <w:rsid w:val="00831463"/>
    <w:rsid w:val="008840F6"/>
    <w:rsid w:val="008D7B31"/>
    <w:rsid w:val="008F48A0"/>
    <w:rsid w:val="008F766C"/>
    <w:rsid w:val="00907F77"/>
    <w:rsid w:val="00910B0D"/>
    <w:rsid w:val="009142FD"/>
    <w:rsid w:val="0092758F"/>
    <w:rsid w:val="009311E5"/>
    <w:rsid w:val="00963C0C"/>
    <w:rsid w:val="009776C2"/>
    <w:rsid w:val="00984E11"/>
    <w:rsid w:val="00985BC3"/>
    <w:rsid w:val="009C65EB"/>
    <w:rsid w:val="009D7DC5"/>
    <w:rsid w:val="009F2109"/>
    <w:rsid w:val="00A4293C"/>
    <w:rsid w:val="00A865B2"/>
    <w:rsid w:val="00AD6051"/>
    <w:rsid w:val="00AE60EA"/>
    <w:rsid w:val="00AF7A80"/>
    <w:rsid w:val="00B27896"/>
    <w:rsid w:val="00B624BF"/>
    <w:rsid w:val="00B707FE"/>
    <w:rsid w:val="00B73C44"/>
    <w:rsid w:val="00B96143"/>
    <w:rsid w:val="00BC30A4"/>
    <w:rsid w:val="00BC4E3E"/>
    <w:rsid w:val="00BE4879"/>
    <w:rsid w:val="00BF4CEC"/>
    <w:rsid w:val="00C012B1"/>
    <w:rsid w:val="00C0479F"/>
    <w:rsid w:val="00C063FC"/>
    <w:rsid w:val="00C44D60"/>
    <w:rsid w:val="00C61CF5"/>
    <w:rsid w:val="00C664D2"/>
    <w:rsid w:val="00C73BD2"/>
    <w:rsid w:val="00C83B80"/>
    <w:rsid w:val="00CB6383"/>
    <w:rsid w:val="00CC19B2"/>
    <w:rsid w:val="00D00223"/>
    <w:rsid w:val="00D16186"/>
    <w:rsid w:val="00D2422A"/>
    <w:rsid w:val="00D33FC1"/>
    <w:rsid w:val="00D4596D"/>
    <w:rsid w:val="00D80E04"/>
    <w:rsid w:val="00D815DA"/>
    <w:rsid w:val="00DA4B43"/>
    <w:rsid w:val="00DB1DE9"/>
    <w:rsid w:val="00DC5DBF"/>
    <w:rsid w:val="00DD5B5D"/>
    <w:rsid w:val="00DE24AE"/>
    <w:rsid w:val="00E85BF5"/>
    <w:rsid w:val="00EA4DFB"/>
    <w:rsid w:val="00EF7292"/>
    <w:rsid w:val="00F01E13"/>
    <w:rsid w:val="00F336CF"/>
    <w:rsid w:val="00F60565"/>
    <w:rsid w:val="00FA0F09"/>
    <w:rsid w:val="00FA1014"/>
    <w:rsid w:val="00FA2243"/>
    <w:rsid w:val="00FF64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D7FF682-C9A3-4BFC-AF1C-2851CFAC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5B2"/>
    <w:pPr>
      <w:spacing w:after="200" w:line="276" w:lineRule="auto"/>
    </w:pPr>
    <w:rPr>
      <w:sz w:val="22"/>
      <w:szCs w:val="22"/>
      <w:lang w:eastAsia="en-US"/>
    </w:rPr>
  </w:style>
  <w:style w:type="paragraph" w:styleId="Ttulo3">
    <w:name w:val="heading 3"/>
    <w:basedOn w:val="Normal"/>
    <w:link w:val="Ttulo3Char"/>
    <w:uiPriority w:val="99"/>
    <w:qFormat/>
    <w:rsid w:val="00C0479F"/>
    <w:pPr>
      <w:spacing w:before="100" w:beforeAutospacing="1" w:after="100" w:afterAutospacing="1" w:line="240" w:lineRule="auto"/>
      <w:outlineLvl w:val="2"/>
    </w:pPr>
    <w:rPr>
      <w:rFonts w:ascii="Times New Roman" w:eastAsia="Times New Roman" w:hAnsi="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9"/>
    <w:locked/>
    <w:rsid w:val="00C0479F"/>
    <w:rPr>
      <w:rFonts w:ascii="Times New Roman" w:hAnsi="Times New Roman" w:cs="Times New Roman"/>
      <w:b/>
      <w:bCs/>
      <w:sz w:val="27"/>
      <w:szCs w:val="27"/>
      <w:lang w:eastAsia="pt-BR"/>
    </w:rPr>
  </w:style>
  <w:style w:type="character" w:customStyle="1" w:styleId="apple-converted-space">
    <w:name w:val="apple-converted-space"/>
    <w:uiPriority w:val="99"/>
    <w:rsid w:val="008F48A0"/>
    <w:rPr>
      <w:rFonts w:cs="Times New Roman"/>
    </w:rPr>
  </w:style>
  <w:style w:type="character" w:customStyle="1" w:styleId="mwe-math-mathml-inline">
    <w:name w:val="mwe-math-mathml-inline"/>
    <w:uiPriority w:val="99"/>
    <w:rsid w:val="008F48A0"/>
    <w:rPr>
      <w:rFonts w:cs="Times New Roman"/>
    </w:rPr>
  </w:style>
  <w:style w:type="paragraph" w:styleId="NormalWeb">
    <w:name w:val="Normal (Web)"/>
    <w:basedOn w:val="Normal"/>
    <w:uiPriority w:val="99"/>
    <w:semiHidden/>
    <w:rsid w:val="00C0479F"/>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mw-headline">
    <w:name w:val="mw-headline"/>
    <w:uiPriority w:val="99"/>
    <w:rsid w:val="00C0479F"/>
    <w:rPr>
      <w:rFonts w:cs="Times New Roman"/>
    </w:rPr>
  </w:style>
  <w:style w:type="character" w:customStyle="1" w:styleId="mw-editsection">
    <w:name w:val="mw-editsection"/>
    <w:uiPriority w:val="99"/>
    <w:rsid w:val="00C0479F"/>
    <w:rPr>
      <w:rFonts w:cs="Times New Roman"/>
    </w:rPr>
  </w:style>
  <w:style w:type="character" w:customStyle="1" w:styleId="mw-editsection-bracket">
    <w:name w:val="mw-editsection-bracket"/>
    <w:uiPriority w:val="99"/>
    <w:rsid w:val="00C0479F"/>
    <w:rPr>
      <w:rFonts w:cs="Times New Roman"/>
    </w:rPr>
  </w:style>
  <w:style w:type="character" w:styleId="Hyperlink">
    <w:name w:val="Hyperlink"/>
    <w:uiPriority w:val="99"/>
    <w:semiHidden/>
    <w:rsid w:val="00C0479F"/>
    <w:rPr>
      <w:rFonts w:cs="Times New Roman"/>
      <w:color w:val="0000FF"/>
      <w:u w:val="single"/>
    </w:rPr>
  </w:style>
  <w:style w:type="character" w:customStyle="1" w:styleId="mw-editsection-divider">
    <w:name w:val="mw-editsection-divider"/>
    <w:uiPriority w:val="99"/>
    <w:rsid w:val="00C0479F"/>
    <w:rPr>
      <w:rFonts w:cs="Times New Roman"/>
    </w:rPr>
  </w:style>
  <w:style w:type="paragraph" w:styleId="PargrafodaLista">
    <w:name w:val="List Paragraph"/>
    <w:basedOn w:val="Normal"/>
    <w:uiPriority w:val="99"/>
    <w:qFormat/>
    <w:rsid w:val="001D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801309">
      <w:marLeft w:val="0"/>
      <w:marRight w:val="0"/>
      <w:marTop w:val="0"/>
      <w:marBottom w:val="0"/>
      <w:divBdr>
        <w:top w:val="none" w:sz="0" w:space="0" w:color="auto"/>
        <w:left w:val="none" w:sz="0" w:space="0" w:color="auto"/>
        <w:bottom w:val="none" w:sz="0" w:space="0" w:color="auto"/>
        <w:right w:val="none" w:sz="0" w:space="0" w:color="auto"/>
      </w:divBdr>
    </w:div>
    <w:div w:id="387801310">
      <w:marLeft w:val="0"/>
      <w:marRight w:val="0"/>
      <w:marTop w:val="0"/>
      <w:marBottom w:val="0"/>
      <w:divBdr>
        <w:top w:val="none" w:sz="0" w:space="0" w:color="auto"/>
        <w:left w:val="none" w:sz="0" w:space="0" w:color="auto"/>
        <w:bottom w:val="none" w:sz="0" w:space="0" w:color="auto"/>
        <w:right w:val="none" w:sz="0" w:space="0" w:color="auto"/>
      </w:divBdr>
    </w:div>
    <w:div w:id="387801311">
      <w:marLeft w:val="0"/>
      <w:marRight w:val="0"/>
      <w:marTop w:val="0"/>
      <w:marBottom w:val="0"/>
      <w:divBdr>
        <w:top w:val="none" w:sz="0" w:space="0" w:color="auto"/>
        <w:left w:val="none" w:sz="0" w:space="0" w:color="auto"/>
        <w:bottom w:val="none" w:sz="0" w:space="0" w:color="auto"/>
        <w:right w:val="none" w:sz="0" w:space="0" w:color="auto"/>
      </w:divBdr>
    </w:div>
    <w:div w:id="3878013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matematica.com.br/superior/limites/limites4.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7720</TotalTime>
  <Pages>1</Pages>
  <Words>886</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evertontetila@ufgd.edu.br</dc:creator>
  <cp:keywords/>
  <dc:description/>
  <cp:lastModifiedBy>raiza arteman</cp:lastModifiedBy>
  <cp:revision>30</cp:revision>
  <cp:lastPrinted>2016-10-01T18:10:00Z</cp:lastPrinted>
  <dcterms:created xsi:type="dcterms:W3CDTF">2016-09-16T19:21:00Z</dcterms:created>
  <dcterms:modified xsi:type="dcterms:W3CDTF">2016-10-08T16:24:00Z</dcterms:modified>
</cp:coreProperties>
</file>