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72"/>
          <w:szCs w:val="72"/>
        </w:rPr>
      </w:pPr>
      <w:r w:rsidDel="00000000" w:rsidR="00000000" w:rsidRPr="00000000">
        <w:rPr>
          <w:sz w:val="72"/>
          <w:szCs w:val="72"/>
          <w:rtl w:val="0"/>
        </w:rPr>
        <w:t xml:space="preserve">Arquitectura de software</w:t>
      </w:r>
    </w:p>
    <w:p w:rsidR="00000000" w:rsidDel="00000000" w:rsidP="00000000" w:rsidRDefault="00000000" w:rsidRPr="00000000" w14:paraId="00000002">
      <w:pPr>
        <w:pStyle w:val="Subtitle"/>
        <w:rPr/>
      </w:pPr>
      <w:r w:rsidDel="00000000" w:rsidR="00000000" w:rsidRPr="00000000">
        <w:rPr>
          <w:rtl w:val="0"/>
        </w:rPr>
        <w:t xml:space="preserve">Sistema de Gestión y Control Tecno Smart</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3400425" cy="306705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40042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Verdana" w:cs="Verdana" w:eastAsia="Verdana" w:hAnsi="Verdana"/>
          <w:b w:val="1"/>
          <w:i w:val="0"/>
          <w:smallCaps w:val="0"/>
          <w:strike w:val="0"/>
          <w:color w:val="2a2a2a"/>
          <w:sz w:val="30"/>
          <w:szCs w:val="30"/>
          <w:u w:val="none"/>
          <w:shd w:fill="auto" w:val="clear"/>
          <w:vertAlign w:val="baseline"/>
        </w:rPr>
      </w:pPr>
      <w:r w:rsidDel="00000000" w:rsidR="00000000" w:rsidRPr="00000000">
        <w:rPr>
          <w:rFonts w:ascii="Verdana" w:cs="Verdana" w:eastAsia="Verdana" w:hAnsi="Verdana"/>
          <w:b w:val="1"/>
          <w:i w:val="0"/>
          <w:smallCaps w:val="0"/>
          <w:strike w:val="0"/>
          <w:color w:val="2a2a2a"/>
          <w:sz w:val="30"/>
          <w:szCs w:val="30"/>
          <w:u w:val="none"/>
          <w:shd w:fill="auto" w:val="clear"/>
          <w:vertAlign w:val="baseline"/>
          <w:rtl w:val="0"/>
        </w:rPr>
        <w:t xml:space="preserve">Integrantes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Verdana" w:cs="Verdana" w:eastAsia="Verdana" w:hAnsi="Verdana"/>
          <w:b w:val="1"/>
          <w:i w:val="0"/>
          <w:smallCaps w:val="0"/>
          <w:strike w:val="0"/>
          <w:color w:val="2a2a2a"/>
          <w:sz w:val="30"/>
          <w:szCs w:val="30"/>
          <w:u w:val="none"/>
          <w:shd w:fill="auto" w:val="clear"/>
          <w:vertAlign w:val="baseline"/>
        </w:rPr>
      </w:pPr>
      <w:r w:rsidDel="00000000" w:rsidR="00000000" w:rsidRPr="00000000">
        <w:rPr>
          <w:rFonts w:ascii="Verdana" w:cs="Verdana" w:eastAsia="Verdana" w:hAnsi="Verdana"/>
          <w:b w:val="1"/>
          <w:i w:val="0"/>
          <w:smallCaps w:val="0"/>
          <w:strike w:val="0"/>
          <w:color w:val="2a2a2a"/>
          <w:sz w:val="30"/>
          <w:szCs w:val="30"/>
          <w:u w:val="none"/>
          <w:shd w:fill="auto" w:val="clear"/>
          <w:vertAlign w:val="baseline"/>
          <w:rtl w:val="0"/>
        </w:rPr>
        <w:t xml:space="preserve">Oscar Medina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Verdana" w:cs="Verdana" w:eastAsia="Verdana" w:hAnsi="Verdana"/>
          <w:b w:val="1"/>
          <w:i w:val="0"/>
          <w:smallCaps w:val="0"/>
          <w:strike w:val="0"/>
          <w:color w:val="2a2a2a"/>
          <w:sz w:val="30"/>
          <w:szCs w:val="30"/>
          <w:u w:val="none"/>
          <w:shd w:fill="auto" w:val="clear"/>
          <w:vertAlign w:val="baseline"/>
        </w:rPr>
      </w:pPr>
      <w:r w:rsidDel="00000000" w:rsidR="00000000" w:rsidRPr="00000000">
        <w:rPr>
          <w:rFonts w:ascii="Verdana" w:cs="Verdana" w:eastAsia="Verdana" w:hAnsi="Verdana"/>
          <w:b w:val="1"/>
          <w:i w:val="0"/>
          <w:smallCaps w:val="0"/>
          <w:strike w:val="0"/>
          <w:color w:val="2a2a2a"/>
          <w:sz w:val="30"/>
          <w:szCs w:val="30"/>
          <w:u w:val="none"/>
          <w:shd w:fill="auto" w:val="clear"/>
          <w:vertAlign w:val="baseline"/>
          <w:rtl w:val="0"/>
        </w:rPr>
        <w:t xml:space="preserve">Elvis Carrasco</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Verdana" w:cs="Verdana" w:eastAsia="Verdana" w:hAnsi="Verdana"/>
          <w:b w:val="1"/>
          <w:i w:val="0"/>
          <w:smallCaps w:val="0"/>
          <w:strike w:val="0"/>
          <w:color w:val="2a2a2a"/>
          <w:sz w:val="30"/>
          <w:szCs w:val="30"/>
          <w:u w:val="none"/>
          <w:shd w:fill="auto" w:val="clear"/>
          <w:vertAlign w:val="baseline"/>
        </w:rPr>
      </w:pPr>
      <w:r w:rsidDel="00000000" w:rsidR="00000000" w:rsidRPr="00000000">
        <w:rPr>
          <w:rFonts w:ascii="Verdana" w:cs="Verdana" w:eastAsia="Verdana" w:hAnsi="Verdana"/>
          <w:b w:val="1"/>
          <w:i w:val="0"/>
          <w:smallCaps w:val="0"/>
          <w:strike w:val="0"/>
          <w:color w:val="2a2a2a"/>
          <w:sz w:val="30"/>
          <w:szCs w:val="30"/>
          <w:u w:val="none"/>
          <w:shd w:fill="auto" w:val="clear"/>
          <w:vertAlign w:val="baseline"/>
          <w:rtl w:val="0"/>
        </w:rPr>
        <w:t xml:space="preserve">Leodan Curiñanco</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Verdana" w:cs="Verdana" w:eastAsia="Verdana" w:hAnsi="Verdana"/>
          <w:b w:val="1"/>
          <w:i w:val="0"/>
          <w:smallCaps w:val="0"/>
          <w:strike w:val="0"/>
          <w:color w:val="2a2a2a"/>
          <w:sz w:val="30"/>
          <w:szCs w:val="30"/>
          <w:u w:val="none"/>
          <w:shd w:fill="auto" w:val="clear"/>
          <w:vertAlign w:val="baseline"/>
        </w:rPr>
      </w:pPr>
      <w:r w:rsidDel="00000000" w:rsidR="00000000" w:rsidRPr="00000000">
        <w:rPr>
          <w:rFonts w:ascii="Verdana" w:cs="Verdana" w:eastAsia="Verdana" w:hAnsi="Verdana"/>
          <w:b w:val="1"/>
          <w:i w:val="0"/>
          <w:smallCaps w:val="0"/>
          <w:strike w:val="0"/>
          <w:color w:val="2a2a2a"/>
          <w:sz w:val="30"/>
          <w:szCs w:val="30"/>
          <w:u w:val="none"/>
          <w:shd w:fill="auto" w:val="clear"/>
          <w:vertAlign w:val="baseline"/>
          <w:rtl w:val="0"/>
        </w:rPr>
        <w:t xml:space="preserve">Raúl Oliva</w:t>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1320" w:before="0" w:line="240" w:lineRule="auto"/>
        <w:ind w:left="0" w:right="0" w:firstLine="0"/>
        <w:jc w:val="left"/>
        <w:rPr>
          <w:rFonts w:ascii="Verdana" w:cs="Verdana" w:eastAsia="Verdana" w:hAnsi="Verdana"/>
          <w:b w:val="1"/>
          <w:i w:val="0"/>
          <w:smallCaps w:val="1"/>
          <w:strike w:val="0"/>
          <w:color w:val="2a2a2a"/>
          <w:sz w:val="90"/>
          <w:szCs w:val="90"/>
          <w:u w:val="none"/>
          <w:shd w:fill="auto" w:val="clear"/>
          <w:vertAlign w:val="baseline"/>
        </w:rPr>
      </w:pPr>
      <w:r w:rsidDel="00000000" w:rsidR="00000000" w:rsidRPr="00000000">
        <w:rPr>
          <w:rFonts w:ascii="Verdana" w:cs="Verdana" w:eastAsia="Verdana" w:hAnsi="Verdana"/>
          <w:b w:val="0"/>
          <w:i w:val="0"/>
          <w:smallCaps w:val="1"/>
          <w:strike w:val="0"/>
          <w:color w:val="f75952"/>
          <w:sz w:val="90"/>
          <w:szCs w:val="90"/>
          <w:u w:val="none"/>
          <w:shd w:fill="auto" w:val="clear"/>
          <w:vertAlign w:val="baseline"/>
          <w:rtl w:val="0"/>
        </w:rPr>
        <w:t xml:space="preserve">Tabla de</w:t>
        <w:br w:type="textWrapping"/>
      </w:r>
      <w:r w:rsidDel="00000000" w:rsidR="00000000" w:rsidRPr="00000000">
        <w:rPr>
          <w:rFonts w:ascii="Verdana" w:cs="Verdana" w:eastAsia="Verdana" w:hAnsi="Verdana"/>
          <w:b w:val="1"/>
          <w:i w:val="0"/>
          <w:smallCaps w:val="1"/>
          <w:strike w:val="0"/>
          <w:color w:val="2a2a2a"/>
          <w:sz w:val="90"/>
          <w:szCs w:val="90"/>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12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12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Fonts w:ascii="Arial" w:cs="Arial" w:eastAsia="Arial" w:hAnsi="Arial"/>
              <w:color w:val="5f5f5f"/>
              <w:sz w:val="28"/>
              <w:szCs w:val="28"/>
              <w:rtl w:val="0"/>
            </w:rPr>
            <w:t xml:space="preserve">Introducción</w:t>
          </w:r>
          <w:r w:rsidDel="00000000" w:rsidR="00000000" w:rsidRPr="00000000">
            <w:rPr>
              <w:rFonts w:ascii="Arial" w:cs="Arial" w:eastAsia="Arial" w:hAnsi="Arial"/>
              <w:i w:val="0"/>
              <w:smallCaps w:val="0"/>
              <w:strike w:val="0"/>
              <w:color w:val="5f5f5f"/>
              <w:sz w:val="28"/>
              <w:szCs w:val="28"/>
              <w:u w:val="none"/>
              <w:shd w:fill="auto" w:val="clear"/>
              <w:vertAlign w:val="baseline"/>
              <w:rtl w:val="0"/>
            </w:rPr>
            <w:tab/>
          </w:r>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fldChar w:fldCharType="end"/>
          </w:r>
          <w:r w:rsidDel="00000000" w:rsidR="00000000" w:rsidRPr="00000000">
            <w:rPr>
              <w:rFonts w:ascii="Arial" w:cs="Arial" w:eastAsia="Arial" w:hAnsi="Arial"/>
              <w:sz w:val="28"/>
              <w:szCs w:val="28"/>
              <w:rtl w:val="0"/>
            </w:rPr>
            <w:t xml:space="preserve">Problema a resolver</w:t>
            <w:tab/>
            <w:tab/>
            <w:tab/>
            <w:tab/>
            <w:tab/>
            <w:tab/>
            <w:tab/>
            <w:tab/>
            <w:t xml:space="preserve">   </w:t>
          </w:r>
        </w:p>
        <w:p w:rsidR="00000000" w:rsidDel="00000000" w:rsidP="00000000" w:rsidRDefault="00000000" w:rsidRPr="00000000" w14:paraId="00000011">
          <w:pPr>
            <w:rPr>
              <w:rFonts w:ascii="Arial" w:cs="Arial" w:eastAsia="Arial" w:hAnsi="Arial"/>
              <w:sz w:val="28"/>
              <w:szCs w:val="28"/>
            </w:rPr>
          </w:pPr>
          <w:r w:rsidDel="00000000" w:rsidR="00000000" w:rsidRPr="00000000">
            <w:rPr>
              <w:rFonts w:ascii="Arial" w:cs="Arial" w:eastAsia="Arial" w:hAnsi="Arial"/>
              <w:sz w:val="28"/>
              <w:szCs w:val="28"/>
              <w:rtl w:val="0"/>
            </w:rPr>
            <w:t xml:space="preserve">Propósito</w:t>
            <w:tab/>
            <w:tab/>
            <w:tab/>
            <w:tab/>
            <w:tab/>
            <w:tab/>
            <w:tab/>
            <w:tab/>
            <w:tab/>
            <w:tab/>
            <w:t xml:space="preserve">               </w:t>
          </w: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Fonts w:ascii="Arial" w:cs="Arial" w:eastAsia="Arial" w:hAnsi="Arial"/>
              <w:sz w:val="28"/>
              <w:szCs w:val="28"/>
              <w:rtl w:val="0"/>
            </w:rPr>
            <w:t xml:space="preserve">Contexto del caso</w:t>
          </w:r>
        </w:p>
        <w:p w:rsidR="00000000" w:rsidDel="00000000" w:rsidP="00000000" w:rsidRDefault="00000000" w:rsidRPr="00000000" w14:paraId="00000013">
          <w:pPr>
            <w:rPr>
              <w:rFonts w:ascii="Arial" w:cs="Arial" w:eastAsia="Arial" w:hAnsi="Arial"/>
              <w:sz w:val="28"/>
              <w:szCs w:val="28"/>
            </w:rPr>
          </w:pPr>
          <w:r w:rsidDel="00000000" w:rsidR="00000000" w:rsidRPr="00000000">
            <w:rPr>
              <w:rFonts w:ascii="Arial" w:cs="Arial" w:eastAsia="Arial" w:hAnsi="Arial"/>
              <w:sz w:val="28"/>
              <w:szCs w:val="28"/>
              <w:rtl w:val="0"/>
            </w:rPr>
            <w:t xml:space="preserve">Caso de uso</w:t>
          </w:r>
        </w:p>
        <w:p w:rsidR="00000000" w:rsidDel="00000000" w:rsidP="00000000" w:rsidRDefault="00000000" w:rsidRPr="00000000" w14:paraId="00000014">
          <w:pPr>
            <w:rPr>
              <w:rFonts w:ascii="Arial" w:cs="Arial" w:eastAsia="Arial" w:hAnsi="Arial"/>
              <w:sz w:val="28"/>
              <w:szCs w:val="28"/>
            </w:rPr>
          </w:pPr>
          <w:r w:rsidDel="00000000" w:rsidR="00000000" w:rsidRPr="00000000">
            <w:rPr>
              <w:rFonts w:ascii="Arial" w:cs="Arial" w:eastAsia="Arial" w:hAnsi="Arial"/>
              <w:sz w:val="28"/>
              <w:szCs w:val="28"/>
              <w:rtl w:val="0"/>
            </w:rPr>
            <w:t xml:space="preserve">Interfaces </w:t>
          </w:r>
        </w:p>
        <w:p w:rsidR="00000000" w:rsidDel="00000000" w:rsidP="00000000" w:rsidRDefault="00000000" w:rsidRPr="00000000" w14:paraId="00000015">
          <w:pPr>
            <w:rPr>
              <w:rFonts w:ascii="Arial" w:cs="Arial" w:eastAsia="Arial" w:hAnsi="Arial"/>
              <w:sz w:val="28"/>
              <w:szCs w:val="28"/>
            </w:rPr>
          </w:pPr>
          <w:r w:rsidDel="00000000" w:rsidR="00000000" w:rsidRPr="00000000">
            <w:rPr>
              <w:rFonts w:ascii="Arial" w:cs="Arial" w:eastAsia="Arial" w:hAnsi="Arial"/>
              <w:sz w:val="28"/>
              <w:szCs w:val="28"/>
              <w:rtl w:val="0"/>
            </w:rPr>
            <w:t xml:space="preserve">Requerimientos no funcionales</w:t>
          </w:r>
        </w:p>
        <w:p w:rsidR="00000000" w:rsidDel="00000000" w:rsidP="00000000" w:rsidRDefault="00000000" w:rsidRPr="00000000" w14:paraId="00000016">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tab/>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sectPr>
          <w:pgSz w:h="16839" w:w="11907"/>
          <w:pgMar w:bottom="1728" w:top="2520" w:left="1800" w:right="1800" w:header="720" w:footer="720"/>
          <w:pgNumType w:start="1"/>
          <w:cols w:equalWidth="0"/>
          <w:titlePg w:val="1"/>
        </w:sectPr>
      </w:pPr>
      <w:r w:rsidDel="00000000" w:rsidR="00000000" w:rsidRPr="00000000">
        <w:rPr>
          <w:rtl w:val="0"/>
        </w:rPr>
      </w:r>
    </w:p>
    <w:p w:rsidR="00000000" w:rsidDel="00000000" w:rsidP="00000000" w:rsidRDefault="00000000" w:rsidRPr="00000000" w14:paraId="0000001A">
      <w:pPr>
        <w:pStyle w:val="Heading1"/>
        <w:rPr/>
      </w:pPr>
      <w:bookmarkStart w:colFirst="0" w:colLast="0" w:name="_heading=h.gjdgxs" w:id="0"/>
      <w:bookmarkEnd w:id="0"/>
      <w:r w:rsidDel="00000000" w:rsidR="00000000" w:rsidRPr="00000000">
        <w:rPr>
          <w:b w:val="0"/>
          <w:i w:val="0"/>
          <w:color w:val="f75952"/>
          <w:rtl w:val="0"/>
        </w:rPr>
        <w:t xml:space="preserve">Introducción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El local TecnoSmart Solicita la creación de un sistema que le permita gestionar y administrar los datos de sus clientes y servicios solicitados, para poder llevar un registro ordenado y almacenado en una plataforma digital.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Los integrantes del equipo son: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Raúl Oliva – Líder de Proyecto</w:t>
      </w:r>
    </w:p>
    <w:p w:rsidR="00000000" w:rsidDel="00000000" w:rsidP="00000000" w:rsidRDefault="00000000" w:rsidRPr="00000000" w14:paraId="00000020">
      <w:pPr>
        <w:rPr/>
      </w:pPr>
      <w:r w:rsidDel="00000000" w:rsidR="00000000" w:rsidRPr="00000000">
        <w:rPr>
          <w:rtl w:val="0"/>
        </w:rPr>
        <w:t xml:space="preserve">B. Elvis Carrasco - Integración de Desarrollo Front-End</w:t>
      </w:r>
    </w:p>
    <w:p w:rsidR="00000000" w:rsidDel="00000000" w:rsidP="00000000" w:rsidRDefault="00000000" w:rsidRPr="00000000" w14:paraId="00000021">
      <w:pPr>
        <w:rPr/>
      </w:pPr>
      <w:r w:rsidDel="00000000" w:rsidR="00000000" w:rsidRPr="00000000">
        <w:rPr>
          <w:rtl w:val="0"/>
        </w:rPr>
        <w:t xml:space="preserve">C. Leodan Curiñanco - Desarrollo Sistema Backend y BD</w:t>
      </w:r>
    </w:p>
    <w:p w:rsidR="00000000" w:rsidDel="00000000" w:rsidP="00000000" w:rsidRDefault="00000000" w:rsidRPr="00000000" w14:paraId="00000022">
      <w:pPr>
        <w:rPr/>
      </w:pPr>
      <w:r w:rsidDel="00000000" w:rsidR="00000000" w:rsidRPr="00000000">
        <w:rPr>
          <w:rtl w:val="0"/>
        </w:rPr>
        <w:t xml:space="preserve">D. Oscar Medina - Realiza pruebas QA y entrega de reportes</w:t>
      </w:r>
    </w:p>
    <w:p w:rsidR="00000000" w:rsidDel="00000000" w:rsidP="00000000" w:rsidRDefault="00000000" w:rsidRPr="00000000" w14:paraId="00000023">
      <w:pPr>
        <w:rPr/>
      </w:pPr>
      <w:r w:rsidDel="00000000" w:rsidR="00000000" w:rsidRPr="00000000">
        <w:rPr>
          <w:rtl w:val="0"/>
        </w:rPr>
      </w:r>
    </w:p>
    <w:tbl>
      <w:tblPr>
        <w:tblStyle w:val="Table1"/>
        <w:tblW w:w="8291.0" w:type="dxa"/>
        <w:jc w:val="left"/>
        <w:tblInd w:w="0.0" w:type="dxa"/>
        <w:tblBorders>
          <w:top w:color="888888" w:space="0" w:sz="6" w:val="single"/>
          <w:left w:color="888888" w:space="0" w:sz="6" w:val="single"/>
          <w:bottom w:color="888888" w:space="0" w:sz="6" w:val="single"/>
          <w:right w:color="888888" w:space="0" w:sz="6" w:val="single"/>
        </w:tblBorders>
        <w:tblLayout w:type="fixed"/>
        <w:tblLook w:val="0400"/>
      </w:tblPr>
      <w:tblGrid>
        <w:gridCol w:w="1753"/>
        <w:gridCol w:w="1522"/>
        <w:gridCol w:w="3074"/>
        <w:gridCol w:w="1942"/>
        <w:tblGridChange w:id="0">
          <w:tblGrid>
            <w:gridCol w:w="1753"/>
            <w:gridCol w:w="1522"/>
            <w:gridCol w:w="3074"/>
            <w:gridCol w:w="1942"/>
          </w:tblGrid>
        </w:tblGridChange>
      </w:tblGrid>
      <w:tr>
        <w:trPr>
          <w:trHeight w:val="270" w:hRule="atLeast"/>
        </w:trPr>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24">
            <w:pPr>
              <w:rPr/>
            </w:pPr>
            <w:r w:rsidDel="00000000" w:rsidR="00000000" w:rsidRPr="00000000">
              <w:rPr>
                <w:rtl w:val="0"/>
              </w:rPr>
              <w:t xml:space="preserve"> Fecha</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25">
            <w:pPr>
              <w:rPr/>
            </w:pPr>
            <w:r w:rsidDel="00000000" w:rsidR="00000000" w:rsidRPr="00000000">
              <w:rPr>
                <w:rtl w:val="0"/>
              </w:rPr>
              <w:t xml:space="preserve"> Versión</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26">
            <w:pPr>
              <w:rPr/>
            </w:pPr>
            <w:r w:rsidDel="00000000" w:rsidR="00000000" w:rsidRPr="00000000">
              <w:rPr>
                <w:rtl w:val="0"/>
              </w:rPr>
              <w:t xml:space="preserve">Descripción </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27">
            <w:pPr>
              <w:rPr/>
            </w:pPr>
            <w:r w:rsidDel="00000000" w:rsidR="00000000" w:rsidRPr="00000000">
              <w:rPr>
                <w:rtl w:val="0"/>
              </w:rPr>
              <w:t xml:space="preserve"> Autor</w:t>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28">
            <w:pPr>
              <w:rPr/>
            </w:pPr>
            <w:r w:rsidDel="00000000" w:rsidR="00000000" w:rsidRPr="00000000">
              <w:rPr>
                <w:rtl w:val="0"/>
              </w:rPr>
              <w:t xml:space="preserve"> 2020.06.10</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29">
            <w:pPr>
              <w:rPr/>
            </w:pPr>
            <w:r w:rsidDel="00000000" w:rsidR="00000000" w:rsidRPr="00000000">
              <w:rPr>
                <w:rtl w:val="0"/>
              </w:rPr>
              <w:t xml:space="preserve">1.0 </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2A">
            <w:pPr>
              <w:rPr/>
            </w:pPr>
            <w:r w:rsidDel="00000000" w:rsidR="00000000" w:rsidRPr="00000000">
              <w:rPr>
                <w:rtl w:val="0"/>
              </w:rPr>
              <w:t xml:space="preserve"> Versión inicial</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2B">
            <w:pPr>
              <w:rPr/>
            </w:pPr>
            <w:bookmarkStart w:colFirst="0" w:colLast="0" w:name="_heading=h.30j0zll" w:id="1"/>
            <w:bookmarkEnd w:id="1"/>
            <w:r w:rsidDel="00000000" w:rsidR="00000000" w:rsidRPr="00000000">
              <w:rPr>
                <w:rtl w:val="0"/>
              </w:rPr>
              <w:t xml:space="preserve"> Raúl Oliva</w:t>
            </w:r>
          </w:p>
        </w:tc>
      </w:tr>
    </w:tbl>
    <w:p w:rsidR="00000000" w:rsidDel="00000000" w:rsidP="00000000" w:rsidRDefault="00000000" w:rsidRPr="00000000" w14:paraId="0000002C">
      <w:pPr>
        <w:shd w:fill="ffffff" w:val="clear"/>
        <w:rPr>
          <w:rFonts w:ascii="Arial" w:cs="Arial" w:eastAsia="Arial" w:hAnsi="Arial"/>
          <w:color w:val="283769"/>
          <w:sz w:val="20"/>
          <w:szCs w:val="2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1fob9te" w:id="2"/>
      <w:bookmarkEnd w:id="2"/>
      <w:r w:rsidDel="00000000" w:rsidR="00000000" w:rsidRPr="00000000">
        <w:rPr>
          <w:rtl w:val="0"/>
        </w:rPr>
        <w:t xml:space="preserve">Problema a Resolver</w:t>
      </w:r>
    </w:p>
    <w:p w:rsidR="00000000" w:rsidDel="00000000" w:rsidP="00000000" w:rsidRDefault="00000000" w:rsidRPr="00000000" w14:paraId="0000002F">
      <w:pPr>
        <w:rPr/>
      </w:pPr>
      <w:r w:rsidDel="00000000" w:rsidR="00000000" w:rsidRPr="00000000">
        <w:rPr>
          <w:rtl w:val="0"/>
        </w:rPr>
        <w:t xml:space="preserve">El Locatario de un local de reparación de artefactos tecnológicos actualmente utiliza herramientas poco sofisticadas para llevar un registro de los clientes y servicios entregados, todo aquello se materializa en un cuaderno y una libreta de apuntes, algo que es poco metódico considerando que los datos ingresados no son menores, como ejemplo se registran los datos de una persona, el producto que posee, el tipo de reparación que desea, precio reparación, las ganancias adquiridas, que servicio es más solicitado, entre otros datos en específico, algo que ha generado en muchas ocasiones la confusión y la pérdida de los datos registrados por parte del locatario del local, lo que también ha traído consigo problemas con sus clientes, a veces incluso entregando productos con diagnóstico erróneos entre otros, además de no poseer un registro claro y ordenado de la información que adquiere de sus clientes,  lo que se traduce en una pérdida de tiempo y un rompecabezas de información por todas partes.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3znysh7" w:id="3"/>
      <w:bookmarkEnd w:id="3"/>
      <w:r w:rsidDel="00000000" w:rsidR="00000000" w:rsidRPr="00000000">
        <w:rPr>
          <w:rtl w:val="0"/>
        </w:rPr>
        <w:t xml:space="preserve">Propósito</w:t>
      </w:r>
      <w:r w:rsidDel="00000000" w:rsidR="00000000" w:rsidRPr="00000000">
        <w:rPr>
          <w:rtl w:val="0"/>
        </w:rPr>
      </w:r>
    </w:p>
    <w:p w:rsidR="00000000" w:rsidDel="00000000" w:rsidP="00000000" w:rsidRDefault="00000000" w:rsidRPr="00000000" w14:paraId="00000033">
      <w:pPr>
        <w:spacing w:after="160" w:line="312" w:lineRule="auto"/>
        <w:rPr>
          <w:rFonts w:ascii="Verdana" w:cs="Verdana" w:eastAsia="Verdana" w:hAnsi="Verdana"/>
          <w:i w:val="1"/>
          <w:color w:val="5f5f5f"/>
        </w:rPr>
      </w:pPr>
      <w:r w:rsidDel="00000000" w:rsidR="00000000" w:rsidRPr="00000000">
        <w:rPr>
          <w:rFonts w:ascii="Verdana" w:cs="Verdana" w:eastAsia="Verdana" w:hAnsi="Verdana"/>
          <w:i w:val="1"/>
          <w:color w:val="5f5f5f"/>
          <w:rtl w:val="0"/>
        </w:rPr>
        <w:t xml:space="preserve">Mantener un control sobre el avance del desarrollo del sistema, definiendo el problema en específico y las funcionalidades que poseerá el software para solucionarlo.</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360" w:right="0" w:hanging="360"/>
        <w:jc w:val="left"/>
        <w:rPr>
          <w:rFonts w:ascii="Verdana" w:cs="Verdana" w:eastAsia="Verdana" w:hAnsi="Verdana"/>
          <w:i w:val="1"/>
          <w:color w:val="5f5f5f"/>
        </w:rPr>
      </w:pPr>
      <w:r w:rsidDel="00000000" w:rsidR="00000000" w:rsidRPr="00000000">
        <w:rPr>
          <w:rFonts w:ascii="Verdana" w:cs="Verdana" w:eastAsia="Verdana" w:hAnsi="Verdana"/>
          <w:i w:val="1"/>
          <w:color w:val="5f5f5f"/>
          <w:rtl w:val="0"/>
        </w:rPr>
        <w:t xml:space="preserve">En este documento se dará a ver el problema que tendrá el cliente con su artefacto tecnológico para ello daremos a conocer las fallas y la solución que le daremos correspondiente y el tiempo que duracion de la reparación del equipo con su detalle, en donde además verificaremos si el cliente acepta esta forma de realizarse.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360" w:right="0" w:hanging="360"/>
        <w:jc w:val="left"/>
        <w:rPr>
          <w:rFonts w:ascii="Verdana" w:cs="Verdana" w:eastAsia="Verdana" w:hAnsi="Verdana"/>
          <w:i w:val="1"/>
          <w:color w:val="5f5f5f"/>
        </w:rPr>
      </w:pPr>
      <w:r w:rsidDel="00000000" w:rsidR="00000000" w:rsidRPr="00000000">
        <w:rPr>
          <w:rtl w:val="0"/>
        </w:rPr>
      </w:r>
    </w:p>
    <w:p w:rsidR="00000000" w:rsidDel="00000000" w:rsidP="00000000" w:rsidRDefault="00000000" w:rsidRPr="00000000" w14:paraId="00000036">
      <w:pPr>
        <w:pStyle w:val="Heading2"/>
        <w:rPr>
          <w:rFonts w:ascii="Verdana" w:cs="Verdana" w:eastAsia="Verdana" w:hAnsi="Verdana"/>
          <w:b w:val="0"/>
          <w:i w:val="1"/>
          <w:smallCaps w:val="0"/>
          <w:strike w:val="0"/>
          <w:color w:val="5f5f5f"/>
          <w:sz w:val="24"/>
          <w:szCs w:val="24"/>
          <w:u w:val="none"/>
          <w:shd w:fill="auto" w:val="clear"/>
          <w:vertAlign w:val="baseline"/>
        </w:rPr>
      </w:pPr>
      <w:r w:rsidDel="00000000" w:rsidR="00000000" w:rsidRPr="00000000">
        <w:rPr>
          <w:rtl w:val="0"/>
        </w:rPr>
        <w:t xml:space="preserve">Contexto</w:t>
      </w:r>
      <w:r w:rsidDel="00000000" w:rsidR="00000000" w:rsidRPr="00000000">
        <w:rPr>
          <w:rtl w:val="0"/>
        </w:rPr>
      </w:r>
    </w:p>
    <w:p w:rsidR="00000000" w:rsidDel="00000000" w:rsidP="00000000" w:rsidRDefault="00000000" w:rsidRPr="00000000" w14:paraId="00000037">
      <w:pPr>
        <w:rPr>
          <w:rFonts w:ascii="Verdana" w:cs="Verdana" w:eastAsia="Verdana" w:hAnsi="Verdana"/>
          <w:i w:val="1"/>
        </w:rPr>
      </w:pPr>
      <w:r w:rsidDel="00000000" w:rsidR="00000000" w:rsidRPr="00000000">
        <w:rPr>
          <w:rFonts w:ascii="Verdana" w:cs="Verdana" w:eastAsia="Verdana" w:hAnsi="Verdana"/>
          <w:i w:val="1"/>
          <w:rtl w:val="0"/>
        </w:rPr>
        <w:t xml:space="preserve">El local TecnoSmart  se dedica a la reparación de productos y artículos tecnológicos en el ámbito de software y hardware, entregando una amplia lista de servicios y soluciones a sus clientes,  gracias a la calidad de servicio que entrega el local y a pesar de los inconvenientes que ha sufrido por la pérdida o desorden de datos almacenados en sus decenas de cuadernos, ha habido un aumento considerable en la demanda de solicitud de servicios, lo que se traduce en una mayor responsabilidad, una mejor atención, entre otras cualidades que le permitan al locatario no perder la imagen que se ha construido. pero, actualmente y debido a la gran cantidad de solicitudes de servicios, como anteriormente se menciona, el locatario de del local de reparaciones TecnoSmart, se ha visto un poco preocupado por intentar llevar un registro ordenado y precavido de los servicios, productos y clientes, así mismo, ha decidido solicitar la implementación un sistema digital de aplicación de escritorio que le permita gestionar, administrar y almacenar toda la información que actualmente </w:t>
      </w:r>
      <w:r w:rsidDel="00000000" w:rsidR="00000000" w:rsidRPr="00000000">
        <w:rPr>
          <w:rFonts w:ascii="Verdana" w:cs="Verdana" w:eastAsia="Verdana" w:hAnsi="Verdana"/>
          <w:i w:val="1"/>
          <w:rtl w:val="0"/>
        </w:rPr>
        <w:t xml:space="preserve">manejaba</w:t>
      </w:r>
      <w:r w:rsidDel="00000000" w:rsidR="00000000" w:rsidRPr="00000000">
        <w:rPr>
          <w:rFonts w:ascii="Verdana" w:cs="Verdana" w:eastAsia="Verdana" w:hAnsi="Verdana"/>
          <w:i w:val="1"/>
          <w:rtl w:val="0"/>
        </w:rPr>
        <w:t xml:space="preserve"> en sus decenas de cuadernos, debido a que se estaba convirtiendo en un grave problema.</w:t>
      </w:r>
    </w:p>
    <w:p w:rsidR="00000000" w:rsidDel="00000000" w:rsidP="00000000" w:rsidRDefault="00000000" w:rsidRPr="00000000" w14:paraId="00000038">
      <w:pPr>
        <w:rPr>
          <w:rFonts w:ascii="Verdana" w:cs="Verdana" w:eastAsia="Verdana" w:hAnsi="Verdana"/>
          <w:i w:val="1"/>
        </w:rPr>
      </w:pPr>
      <w:r w:rsidDel="00000000" w:rsidR="00000000" w:rsidRPr="00000000">
        <w:rPr>
          <w:rtl w:val="0"/>
        </w:rPr>
      </w:r>
    </w:p>
    <w:p w:rsidR="00000000" w:rsidDel="00000000" w:rsidP="00000000" w:rsidRDefault="00000000" w:rsidRPr="00000000" w14:paraId="00000039">
      <w:pPr>
        <w:rPr>
          <w:rFonts w:ascii="Verdana" w:cs="Verdana" w:eastAsia="Verdana" w:hAnsi="Verdana"/>
          <w:i w:val="1"/>
        </w:rPr>
      </w:pPr>
      <w:r w:rsidDel="00000000" w:rsidR="00000000" w:rsidRPr="00000000">
        <w:rPr>
          <w:rFonts w:ascii="Verdana" w:cs="Verdana" w:eastAsia="Verdana" w:hAnsi="Verdana"/>
          <w:i w:val="1"/>
          <w:rtl w:val="0"/>
        </w:rPr>
        <w:t xml:space="preserve">El sistema a implementar permitirá:</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360" w:right="0" w:hanging="360"/>
        <w:jc w:val="left"/>
        <w:rPr>
          <w:rFonts w:ascii="Verdana" w:cs="Verdana" w:eastAsia="Verdana" w:hAnsi="Verdana"/>
          <w:b w:val="0"/>
          <w:i w:val="1"/>
          <w:smallCaps w:val="0"/>
          <w:strike w:val="0"/>
          <w:color w:val="5f5f5f"/>
          <w:sz w:val="24"/>
          <w:szCs w:val="24"/>
          <w:u w:val="none"/>
          <w:shd w:fill="auto" w:val="clear"/>
          <w:vertAlign w:val="baseline"/>
        </w:rPr>
      </w:pPr>
      <w:r w:rsidDel="00000000" w:rsidR="00000000" w:rsidRPr="00000000">
        <w:rPr>
          <w:rFonts w:ascii="Verdana" w:cs="Verdana" w:eastAsia="Verdana" w:hAnsi="Verdana"/>
          <w:b w:val="0"/>
          <w:i w:val="1"/>
          <w:smallCaps w:val="0"/>
          <w:strike w:val="0"/>
          <w:color w:val="5f5f5f"/>
          <w:sz w:val="24"/>
          <w:szCs w:val="24"/>
          <w:u w:val="none"/>
          <w:shd w:fill="auto" w:val="clear"/>
          <w:vertAlign w:val="baseline"/>
          <w:rtl w:val="0"/>
        </w:rPr>
        <w:t xml:space="preserve">1.- </w:t>
      </w:r>
      <w:r w:rsidDel="00000000" w:rsidR="00000000" w:rsidRPr="00000000">
        <w:rPr>
          <w:rFonts w:ascii="Verdana" w:cs="Verdana" w:eastAsia="Verdana" w:hAnsi="Verdana"/>
          <w:i w:val="1"/>
          <w:color w:val="5f5f5f"/>
          <w:rtl w:val="0"/>
        </w:rPr>
        <w:t xml:space="preserve">Ingresar datos de un Cliente</w:t>
      </w:r>
      <w:r w:rsidDel="00000000" w:rsidR="00000000" w:rsidRPr="00000000">
        <w:rPr>
          <w:rFonts w:ascii="Verdana" w:cs="Verdana" w:eastAsia="Verdana" w:hAnsi="Verdana"/>
          <w:b w:val="0"/>
          <w:i w:val="1"/>
          <w:smallCaps w:val="0"/>
          <w:strike w:val="0"/>
          <w:color w:val="5f5f5f"/>
          <w:sz w:val="24"/>
          <w:szCs w:val="24"/>
          <w:u w:val="none"/>
          <w:shd w:fill="auto" w:val="clear"/>
          <w:vertAlign w:val="baseline"/>
          <w:rtl w:val="0"/>
        </w:rPr>
        <w:t xml:space="preserve"> y su servicio relacionado con los detalles pertinentes</w:t>
      </w:r>
      <w:r w:rsidDel="00000000" w:rsidR="00000000" w:rsidRPr="00000000">
        <w:rPr>
          <w:rFonts w:ascii="Verdana" w:cs="Verdana" w:eastAsia="Verdana" w:hAnsi="Verdana"/>
          <w:i w:val="1"/>
          <w:color w:val="5f5f5f"/>
          <w:rtl w:val="0"/>
        </w:rPr>
        <w:t xml:space="preserve">.</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360" w:right="0" w:hanging="360"/>
        <w:jc w:val="left"/>
        <w:rPr>
          <w:rFonts w:ascii="Verdana" w:cs="Verdana" w:eastAsia="Verdana" w:hAnsi="Verdana"/>
          <w:b w:val="0"/>
          <w:i w:val="1"/>
          <w:smallCaps w:val="0"/>
          <w:strike w:val="0"/>
          <w:color w:val="5f5f5f"/>
          <w:sz w:val="24"/>
          <w:szCs w:val="24"/>
          <w:u w:val="none"/>
          <w:shd w:fill="auto" w:val="clear"/>
          <w:vertAlign w:val="baseline"/>
        </w:rPr>
      </w:pPr>
      <w:r w:rsidDel="00000000" w:rsidR="00000000" w:rsidRPr="00000000">
        <w:rPr>
          <w:rFonts w:ascii="Verdana" w:cs="Verdana" w:eastAsia="Verdana" w:hAnsi="Verdana"/>
          <w:b w:val="0"/>
          <w:i w:val="1"/>
          <w:smallCaps w:val="0"/>
          <w:strike w:val="0"/>
          <w:color w:val="5f5f5f"/>
          <w:sz w:val="24"/>
          <w:szCs w:val="24"/>
          <w:u w:val="none"/>
          <w:shd w:fill="auto" w:val="clear"/>
          <w:vertAlign w:val="baseline"/>
          <w:rtl w:val="0"/>
        </w:rPr>
        <w:t xml:space="preserve">2.- Listar en modo de grilla o t</w:t>
      </w:r>
      <w:r w:rsidDel="00000000" w:rsidR="00000000" w:rsidRPr="00000000">
        <w:rPr>
          <w:rFonts w:ascii="Verdana" w:cs="Verdana" w:eastAsia="Verdana" w:hAnsi="Verdana"/>
          <w:i w:val="1"/>
          <w:color w:val="5f5f5f"/>
          <w:rtl w:val="0"/>
        </w:rPr>
        <w:t xml:space="preserve">abla a los </w:t>
      </w:r>
      <w:r w:rsidDel="00000000" w:rsidR="00000000" w:rsidRPr="00000000">
        <w:rPr>
          <w:rFonts w:ascii="Verdana" w:cs="Verdana" w:eastAsia="Verdana" w:hAnsi="Verdana"/>
          <w:b w:val="0"/>
          <w:i w:val="1"/>
          <w:smallCaps w:val="0"/>
          <w:strike w:val="0"/>
          <w:color w:val="5f5f5f"/>
          <w:sz w:val="24"/>
          <w:szCs w:val="24"/>
          <w:u w:val="none"/>
          <w:shd w:fill="auto" w:val="clear"/>
          <w:vertAlign w:val="baseline"/>
          <w:rtl w:val="0"/>
        </w:rPr>
        <w:t xml:space="preserve">clientes registrados con sus respecti</w:t>
      </w:r>
      <w:r w:rsidDel="00000000" w:rsidR="00000000" w:rsidRPr="00000000">
        <w:rPr>
          <w:rFonts w:ascii="Verdana" w:cs="Verdana" w:eastAsia="Verdana" w:hAnsi="Verdana"/>
          <w:i w:val="1"/>
          <w:color w:val="5f5f5f"/>
          <w:rtl w:val="0"/>
        </w:rPr>
        <w:t xml:space="preserve">vos servicios solicitados entre otros datos de importancia.</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360" w:right="0" w:hanging="360"/>
        <w:jc w:val="left"/>
        <w:rPr>
          <w:rFonts w:ascii="Verdana" w:cs="Verdana" w:eastAsia="Verdana" w:hAnsi="Verdana"/>
          <w:b w:val="0"/>
          <w:i w:val="1"/>
          <w:smallCaps w:val="0"/>
          <w:strike w:val="0"/>
          <w:color w:val="5f5f5f"/>
          <w:sz w:val="24"/>
          <w:szCs w:val="24"/>
          <w:u w:val="none"/>
          <w:shd w:fill="auto" w:val="clear"/>
          <w:vertAlign w:val="baseline"/>
        </w:rPr>
      </w:pPr>
      <w:r w:rsidDel="00000000" w:rsidR="00000000" w:rsidRPr="00000000">
        <w:rPr>
          <w:rFonts w:ascii="Verdana" w:cs="Verdana" w:eastAsia="Verdana" w:hAnsi="Verdana"/>
          <w:b w:val="0"/>
          <w:i w:val="1"/>
          <w:smallCaps w:val="0"/>
          <w:strike w:val="0"/>
          <w:color w:val="5f5f5f"/>
          <w:sz w:val="24"/>
          <w:szCs w:val="24"/>
          <w:u w:val="none"/>
          <w:shd w:fill="auto" w:val="clear"/>
          <w:vertAlign w:val="baseline"/>
          <w:rtl w:val="0"/>
        </w:rPr>
        <w:t xml:space="preserve">3.- </w:t>
      </w:r>
      <w:r w:rsidDel="00000000" w:rsidR="00000000" w:rsidRPr="00000000">
        <w:rPr>
          <w:rFonts w:ascii="Verdana" w:cs="Verdana" w:eastAsia="Verdana" w:hAnsi="Verdana"/>
          <w:i w:val="1"/>
          <w:color w:val="5f5f5f"/>
          <w:rtl w:val="0"/>
        </w:rPr>
        <w:t xml:space="preserve">Actualizar (borrado lógico) a un cliente registrado cuyo producto fue devuelto y su servicio solicitado fue o no solucionado.</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360" w:right="0" w:hanging="360"/>
        <w:jc w:val="left"/>
        <w:rPr>
          <w:rFonts w:ascii="Verdana" w:cs="Verdana" w:eastAsia="Verdana" w:hAnsi="Verdana"/>
          <w:i w:val="1"/>
          <w:color w:val="5f5f5f"/>
        </w:rPr>
      </w:pPr>
      <w:r w:rsidDel="00000000" w:rsidR="00000000" w:rsidRPr="00000000">
        <w:rPr>
          <w:rFonts w:ascii="Verdana" w:cs="Verdana" w:eastAsia="Verdana" w:hAnsi="Verdana"/>
          <w:b w:val="0"/>
          <w:i w:val="1"/>
          <w:smallCaps w:val="0"/>
          <w:strike w:val="0"/>
          <w:color w:val="5f5f5f"/>
          <w:sz w:val="24"/>
          <w:szCs w:val="24"/>
          <w:u w:val="none"/>
          <w:shd w:fill="auto" w:val="clear"/>
          <w:vertAlign w:val="baseline"/>
          <w:rtl w:val="0"/>
        </w:rPr>
        <w:t xml:space="preserve">4.- </w:t>
      </w:r>
      <w:r w:rsidDel="00000000" w:rsidR="00000000" w:rsidRPr="00000000">
        <w:rPr>
          <w:rFonts w:ascii="Verdana" w:cs="Verdana" w:eastAsia="Verdana" w:hAnsi="Verdana"/>
          <w:i w:val="1"/>
          <w:color w:val="5f5f5f"/>
          <w:rtl w:val="0"/>
        </w:rPr>
        <w:t xml:space="preserve">Agregar nuevos productos y servicios de reparación que el locatario incorpore necesarios.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360" w:right="0" w:hanging="360"/>
        <w:jc w:val="left"/>
        <w:rPr>
          <w:rFonts w:ascii="Verdana" w:cs="Verdana" w:eastAsia="Verdana" w:hAnsi="Verdana"/>
          <w:i w:val="1"/>
          <w:color w:val="5f5f5f"/>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360" w:right="0" w:hanging="360"/>
        <w:jc w:val="left"/>
        <w:rPr>
          <w:rFonts w:ascii="Verdana" w:cs="Verdana" w:eastAsia="Verdana" w:hAnsi="Verdana"/>
          <w:i w:val="1"/>
          <w:color w:val="5f5f5f"/>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left"/>
        <w:rPr>
          <w:rFonts w:ascii="Verdana" w:cs="Verdana" w:eastAsia="Verdana" w:hAnsi="Verdana"/>
          <w:b w:val="0"/>
          <w:i w:val="1"/>
          <w:smallCaps w:val="0"/>
          <w:strike w:val="0"/>
          <w:color w:val="5f5f5f"/>
          <w:sz w:val="24"/>
          <w:szCs w:val="24"/>
          <w:u w:val="none"/>
          <w:shd w:fill="auto" w:val="clear"/>
          <w:vertAlign w:val="baseline"/>
        </w:rPr>
      </w:pPr>
      <w:r w:rsidDel="00000000" w:rsidR="00000000" w:rsidRPr="00000000">
        <w:rPr>
          <w:rFonts w:ascii="Verdana" w:cs="Verdana" w:eastAsia="Verdana" w:hAnsi="Verdana"/>
          <w:i w:val="1"/>
          <w:color w:val="5f5f5f"/>
          <w:rtl w:val="0"/>
        </w:rPr>
        <w:t xml:space="preserve">Caso de Uso</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360" w:right="0" w:hanging="360"/>
        <w:jc w:val="left"/>
        <w:rPr>
          <w:rFonts w:ascii="Verdana" w:cs="Verdana" w:eastAsia="Verdana" w:hAnsi="Verdana"/>
          <w:i w:val="1"/>
          <w:color w:val="5f5f5f"/>
        </w:rPr>
      </w:pPr>
      <w:r w:rsidDel="00000000" w:rsidR="00000000" w:rsidRPr="00000000">
        <w:rPr>
          <w:rFonts w:ascii="Verdana" w:cs="Verdana" w:eastAsia="Verdana" w:hAnsi="Verdana"/>
          <w:i w:val="1"/>
          <w:color w:val="5f5f5f"/>
        </w:rPr>
        <w:drawing>
          <wp:inline distB="114300" distT="114300" distL="114300" distR="114300">
            <wp:extent cx="4991100" cy="558165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991100" cy="55816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360" w:right="0" w:hanging="360"/>
        <w:jc w:val="left"/>
        <w:rPr>
          <w:rFonts w:ascii="Verdana" w:cs="Verdana" w:eastAsia="Verdana" w:hAnsi="Verdana"/>
          <w:i w:val="1"/>
          <w:color w:val="5f5f5f"/>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360" w:right="0" w:hanging="360"/>
        <w:jc w:val="left"/>
        <w:rPr>
          <w:rFonts w:ascii="Verdana" w:cs="Verdana" w:eastAsia="Verdana" w:hAnsi="Verdana"/>
          <w:i w:val="1"/>
          <w:color w:val="5f5f5f"/>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left"/>
        <w:rPr>
          <w:rFonts w:ascii="Verdana" w:cs="Verdana" w:eastAsia="Verdana" w:hAnsi="Verdana"/>
          <w:i w:val="1"/>
          <w:color w:val="5f5f5f"/>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left"/>
        <w:rPr>
          <w:rFonts w:ascii="Verdana" w:cs="Verdana" w:eastAsia="Verdana" w:hAnsi="Verdana"/>
          <w:i w:val="1"/>
          <w:color w:val="5f5f5f"/>
        </w:rPr>
      </w:pPr>
      <w:r w:rsidDel="00000000" w:rsidR="00000000" w:rsidRPr="00000000">
        <w:rPr>
          <w:rtl w:val="0"/>
        </w:rPr>
      </w:r>
    </w:p>
    <w:p w:rsidR="00000000" w:rsidDel="00000000" w:rsidP="00000000" w:rsidRDefault="00000000" w:rsidRPr="00000000" w14:paraId="00000047">
      <w:pPr>
        <w:pStyle w:val="Heading2"/>
        <w:rPr/>
      </w:pPr>
      <w:r w:rsidDel="00000000" w:rsidR="00000000" w:rsidRPr="00000000">
        <w:rPr>
          <w:rtl w:val="0"/>
        </w:rPr>
        <w:t xml:space="preserve">Interfaces (crear para cada caso)</w:t>
      </w:r>
    </w:p>
    <w:tbl>
      <w:tblPr>
        <w:tblStyle w:val="Table2"/>
        <w:tblW w:w="8291.0" w:type="dxa"/>
        <w:jc w:val="left"/>
        <w:tblInd w:w="0.0" w:type="dxa"/>
        <w:tblBorders>
          <w:top w:color="888888" w:space="0" w:sz="6" w:val="single"/>
          <w:left w:color="888888" w:space="0" w:sz="6" w:val="single"/>
          <w:bottom w:color="888888" w:space="0" w:sz="6" w:val="single"/>
          <w:right w:color="888888" w:space="0" w:sz="6" w:val="single"/>
        </w:tblBorders>
        <w:tblLayout w:type="fixed"/>
        <w:tblLook w:val="0400"/>
      </w:tblPr>
      <w:tblGrid>
        <w:gridCol w:w="1675"/>
        <w:gridCol w:w="6616"/>
        <w:tblGridChange w:id="0">
          <w:tblGrid>
            <w:gridCol w:w="1675"/>
            <w:gridCol w:w="6616"/>
          </w:tblGrid>
        </w:tblGridChange>
      </w:tblGrid>
      <w:tr>
        <w:trPr>
          <w:trHeight w:val="270" w:hRule="atLeast"/>
        </w:trPr>
        <w:tc>
          <w:tcPr>
            <w:tcBorders>
              <w:top w:color="000000" w:space="0" w:sz="6" w:val="single"/>
              <w:left w:color="000000" w:space="0" w:sz="6" w:val="single"/>
              <w:bottom w:color="000000" w:space="0" w:sz="6" w:val="single"/>
              <w:right w:color="000000" w:space="0" w:sz="6" w:val="single"/>
            </w:tcBorders>
            <w:shd w:fill="ffffff" w:val="clear"/>
            <w:tcMar>
              <w:top w:w="15.0" w:type="dxa"/>
              <w:left w:w="60.0" w:type="dxa"/>
              <w:bottom w:w="15.0" w:type="dxa"/>
              <w:right w:w="60.0" w:type="dxa"/>
            </w:tcMar>
          </w:tcPr>
          <w:p w:rsidR="00000000" w:rsidDel="00000000" w:rsidP="00000000" w:rsidRDefault="00000000" w:rsidRPr="00000000" w14:paraId="00000048">
            <w:pPr>
              <w:rPr>
                <w:rFonts w:ascii="Arial" w:cs="Arial" w:eastAsia="Arial" w:hAnsi="Arial"/>
                <w:color w:val="283769"/>
                <w:sz w:val="20"/>
                <w:szCs w:val="20"/>
              </w:rPr>
            </w:pPr>
            <w:r w:rsidDel="00000000" w:rsidR="00000000" w:rsidRPr="00000000">
              <w:rPr>
                <w:rFonts w:ascii="Arial" w:cs="Arial" w:eastAsia="Arial" w:hAnsi="Arial"/>
                <w:b w:val="1"/>
                <w:color w:val="283769"/>
                <w:sz w:val="20"/>
                <w:szCs w:val="20"/>
                <w:rtl w:val="0"/>
              </w:rPr>
              <w:t xml:space="preserve">Interface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60.0" w:type="dxa"/>
              <w:bottom w:w="15.0" w:type="dxa"/>
              <w:right w:w="60.0" w:type="dxa"/>
            </w:tcMar>
          </w:tcPr>
          <w:p w:rsidR="00000000" w:rsidDel="00000000" w:rsidP="00000000" w:rsidRDefault="00000000" w:rsidRPr="00000000" w14:paraId="00000049">
            <w:pPr>
              <w:rPr>
                <w:rFonts w:ascii="Arial" w:cs="Arial" w:eastAsia="Arial" w:hAnsi="Arial"/>
                <w:color w:val="283769"/>
                <w:sz w:val="20"/>
                <w:szCs w:val="20"/>
              </w:rPr>
            </w:pPr>
            <w:r w:rsidDel="00000000" w:rsidR="00000000" w:rsidRPr="00000000">
              <w:rPr>
                <w:rFonts w:ascii="Arial" w:cs="Arial" w:eastAsia="Arial" w:hAnsi="Arial"/>
                <w:color w:val="283769"/>
                <w:sz w:val="20"/>
                <w:szCs w:val="20"/>
                <w:rtl w:val="0"/>
              </w:rPr>
              <w:t xml:space="preserve">Admin</w:t>
            </w:r>
          </w:p>
        </w:tc>
      </w:tr>
      <w:tr>
        <w:trPr>
          <w:trHeight w:val="1395" w:hRule="atLeast"/>
        </w:trPr>
        <w:tc>
          <w:tcPr>
            <w:tcBorders>
              <w:top w:color="000000" w:space="0" w:sz="6" w:val="single"/>
              <w:left w:color="000000" w:space="0" w:sz="6" w:val="single"/>
              <w:bottom w:color="000000" w:space="0" w:sz="6" w:val="single"/>
              <w:right w:color="000000" w:space="0" w:sz="6" w:val="single"/>
            </w:tcBorders>
            <w:shd w:fill="ffffff" w:val="clear"/>
            <w:tcMar>
              <w:top w:w="15.0" w:type="dxa"/>
              <w:left w:w="60.0" w:type="dxa"/>
              <w:bottom w:w="15.0" w:type="dxa"/>
              <w:right w:w="60.0" w:type="dxa"/>
            </w:tcMar>
          </w:tcPr>
          <w:p w:rsidR="00000000" w:rsidDel="00000000" w:rsidP="00000000" w:rsidRDefault="00000000" w:rsidRPr="00000000" w14:paraId="0000004A">
            <w:pPr>
              <w:rPr>
                <w:rFonts w:ascii="Arial" w:cs="Arial" w:eastAsia="Arial" w:hAnsi="Arial"/>
                <w:color w:val="283769"/>
                <w:sz w:val="20"/>
                <w:szCs w:val="20"/>
              </w:rPr>
            </w:pPr>
            <w:r w:rsidDel="00000000" w:rsidR="00000000" w:rsidRPr="00000000">
              <w:rPr>
                <w:rFonts w:ascii="Arial" w:cs="Arial" w:eastAsia="Arial" w:hAnsi="Arial"/>
                <w:b w:val="1"/>
                <w:color w:val="283769"/>
                <w:sz w:val="20"/>
                <w:szCs w:val="20"/>
                <w:rtl w:val="0"/>
              </w:rPr>
              <w:t xml:space="preserve">Caso de Uso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60.0" w:type="dxa"/>
              <w:bottom w:w="15.0" w:type="dxa"/>
              <w:right w:w="60.0" w:type="dxa"/>
            </w:tcMar>
          </w:tcPr>
          <w:p w:rsidR="00000000" w:rsidDel="00000000" w:rsidP="00000000" w:rsidRDefault="00000000" w:rsidRPr="00000000" w14:paraId="0000004B">
            <w:pPr>
              <w:spacing w:after="240" w:lineRule="auto"/>
              <w:rPr>
                <w:rFonts w:ascii="Arial" w:cs="Arial" w:eastAsia="Arial" w:hAnsi="Arial"/>
                <w:b w:val="1"/>
                <w:color w:val="283769"/>
                <w:sz w:val="20"/>
                <w:szCs w:val="20"/>
              </w:rPr>
            </w:pPr>
            <w:r w:rsidDel="00000000" w:rsidR="00000000" w:rsidRPr="00000000">
              <w:rPr>
                <w:rFonts w:ascii="Arial" w:cs="Arial" w:eastAsia="Arial" w:hAnsi="Arial"/>
                <w:b w:val="1"/>
                <w:color w:val="283769"/>
                <w:sz w:val="20"/>
                <w:szCs w:val="20"/>
                <w:rtl w:val="0"/>
              </w:rPr>
              <w:t xml:space="preserve">Control de ingreso Cliente/Servicio</w:t>
            </w:r>
          </w:p>
          <w:p w:rsidR="00000000" w:rsidDel="00000000" w:rsidP="00000000" w:rsidRDefault="00000000" w:rsidRPr="00000000" w14:paraId="0000004C">
            <w:pPr>
              <w:spacing w:after="240" w:lineRule="auto"/>
              <w:rPr>
                <w:rFonts w:ascii="Arial" w:cs="Arial" w:eastAsia="Arial" w:hAnsi="Arial"/>
                <w:color w:val="283769"/>
                <w:sz w:val="20"/>
                <w:szCs w:val="20"/>
              </w:rPr>
            </w:pPr>
            <w:r w:rsidDel="00000000" w:rsidR="00000000" w:rsidRPr="00000000">
              <w:rPr>
                <w:rFonts w:ascii="Arial" w:cs="Arial" w:eastAsia="Arial" w:hAnsi="Arial"/>
                <w:color w:val="283769"/>
                <w:sz w:val="20"/>
                <w:szCs w:val="20"/>
                <w:rtl w:val="0"/>
              </w:rPr>
              <w:t xml:space="preserve">Este servicio permite al administrador del local registrar el servicio solicitado por el cliente, considerando los datos personales como del producto a reparar.</w:t>
            </w:r>
          </w:p>
          <w:p w:rsidR="00000000" w:rsidDel="00000000" w:rsidP="00000000" w:rsidRDefault="00000000" w:rsidRPr="00000000" w14:paraId="0000004D">
            <w:pPr>
              <w:spacing w:after="240" w:lineRule="auto"/>
              <w:rPr>
                <w:rFonts w:ascii="Arial" w:cs="Arial" w:eastAsia="Arial" w:hAnsi="Arial"/>
                <w:b w:val="1"/>
                <w:color w:val="283769"/>
                <w:sz w:val="20"/>
                <w:szCs w:val="20"/>
              </w:rPr>
            </w:pPr>
            <w:r w:rsidDel="00000000" w:rsidR="00000000" w:rsidRPr="00000000">
              <w:rPr>
                <w:rFonts w:ascii="Arial" w:cs="Arial" w:eastAsia="Arial" w:hAnsi="Arial"/>
                <w:color w:val="283769"/>
                <w:sz w:val="20"/>
                <w:szCs w:val="20"/>
                <w:rtl w:val="0"/>
              </w:rPr>
              <w:t xml:space="preserve">Las operaciones de este caso de uso: El administrador ingresa los datos solicitados; el sistema los almacena y genera un registro de ingreso con una solicitud del servicio como pendiente.</w:t>
            </w:r>
            <w:r w:rsidDel="00000000" w:rsidR="00000000" w:rsidRPr="00000000">
              <w:pict>
                <v:rect style="width:0.0pt;height:1.5pt" o:hr="t" o:hrstd="t" o:hralign="center" fillcolor="#A0A0A0" stroked="f"/>
              </w:pict>
            </w:r>
            <w:r w:rsidDel="00000000" w:rsidR="00000000" w:rsidRPr="00000000">
              <w:rPr>
                <w:rFonts w:ascii="Arial" w:cs="Arial" w:eastAsia="Arial" w:hAnsi="Arial"/>
                <w:b w:val="1"/>
                <w:color w:val="283769"/>
                <w:sz w:val="20"/>
                <w:szCs w:val="20"/>
                <w:rtl w:val="0"/>
              </w:rPr>
              <w:t xml:space="preserve">Listar Cliente Servicio:</w:t>
            </w:r>
          </w:p>
          <w:p w:rsidR="00000000" w:rsidDel="00000000" w:rsidP="00000000" w:rsidRDefault="00000000" w:rsidRPr="00000000" w14:paraId="0000004E">
            <w:pPr>
              <w:spacing w:after="240" w:lineRule="auto"/>
              <w:rPr>
                <w:rFonts w:ascii="Arial" w:cs="Arial" w:eastAsia="Arial" w:hAnsi="Arial"/>
                <w:color w:val="283769"/>
                <w:sz w:val="20"/>
                <w:szCs w:val="20"/>
              </w:rPr>
            </w:pPr>
            <w:r w:rsidDel="00000000" w:rsidR="00000000" w:rsidRPr="00000000">
              <w:rPr>
                <w:rFonts w:ascii="Arial" w:cs="Arial" w:eastAsia="Arial" w:hAnsi="Arial"/>
                <w:color w:val="283769"/>
                <w:sz w:val="20"/>
                <w:szCs w:val="20"/>
                <w:rtl w:val="0"/>
              </w:rPr>
              <w:br w:type="textWrapping"/>
              <w:t xml:space="preserve">Este servicio permite al administrador del local visualiza la lista de todos los clientes y sus servicios registrados en el sistema.</w:t>
            </w:r>
          </w:p>
          <w:p w:rsidR="00000000" w:rsidDel="00000000" w:rsidP="00000000" w:rsidRDefault="00000000" w:rsidRPr="00000000" w14:paraId="0000004F">
            <w:pPr>
              <w:spacing w:after="240" w:lineRule="auto"/>
              <w:rPr>
                <w:rFonts w:ascii="Arial" w:cs="Arial" w:eastAsia="Arial" w:hAnsi="Arial"/>
                <w:color w:val="283769"/>
                <w:sz w:val="20"/>
                <w:szCs w:val="20"/>
              </w:rPr>
            </w:pPr>
            <w:r w:rsidDel="00000000" w:rsidR="00000000" w:rsidRPr="00000000">
              <w:rPr>
                <w:rFonts w:ascii="Arial" w:cs="Arial" w:eastAsia="Arial" w:hAnsi="Arial"/>
                <w:color w:val="283769"/>
                <w:sz w:val="20"/>
                <w:szCs w:val="20"/>
                <w:rtl w:val="0"/>
              </w:rPr>
              <w:br w:type="textWrapping"/>
              <w:t xml:space="preserve">Las operaciones de este caso de uso: El administrador selecciona en orden y por fecha de registro todos los clientes que ingresaron al sistema, identificando hora y estado de reparación</w:t>
            </w:r>
          </w:p>
          <w:p w:rsidR="00000000" w:rsidDel="00000000" w:rsidP="00000000" w:rsidRDefault="00000000" w:rsidRPr="00000000" w14:paraId="00000050">
            <w:pPr>
              <w:spacing w:after="240" w:lineRule="auto"/>
              <w:rPr>
                <w:rFonts w:ascii="Arial" w:cs="Arial" w:eastAsia="Arial" w:hAnsi="Arial"/>
                <w:b w:val="1"/>
                <w:color w:val="283769"/>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color w:val="283769"/>
                <w:sz w:val="20"/>
                <w:szCs w:val="20"/>
                <w:rtl w:val="0"/>
              </w:rPr>
              <w:t xml:space="preserve">Administrar Estado-Reparación de Producto:</w:t>
            </w:r>
          </w:p>
          <w:p w:rsidR="00000000" w:rsidDel="00000000" w:rsidP="00000000" w:rsidRDefault="00000000" w:rsidRPr="00000000" w14:paraId="00000051">
            <w:pPr>
              <w:spacing w:after="240" w:lineRule="auto"/>
              <w:rPr>
                <w:rFonts w:ascii="Arial" w:cs="Arial" w:eastAsia="Arial" w:hAnsi="Arial"/>
                <w:color w:val="283769"/>
                <w:sz w:val="20"/>
                <w:szCs w:val="20"/>
              </w:rPr>
            </w:pPr>
            <w:r w:rsidDel="00000000" w:rsidR="00000000" w:rsidRPr="00000000">
              <w:rPr>
                <w:rFonts w:ascii="Arial" w:cs="Arial" w:eastAsia="Arial" w:hAnsi="Arial"/>
                <w:color w:val="283769"/>
                <w:sz w:val="20"/>
                <w:szCs w:val="20"/>
                <w:rtl w:val="0"/>
              </w:rPr>
              <w:t xml:space="preserve">Este servicio permite al administrador del local actualizar el estado de entrega y reparación del servicio solicitado por un cliente</w:t>
            </w:r>
          </w:p>
          <w:p w:rsidR="00000000" w:rsidDel="00000000" w:rsidP="00000000" w:rsidRDefault="00000000" w:rsidRPr="00000000" w14:paraId="00000052">
            <w:pPr>
              <w:spacing w:after="240" w:lineRule="auto"/>
              <w:rPr>
                <w:rFonts w:ascii="Arial" w:cs="Arial" w:eastAsia="Arial" w:hAnsi="Arial"/>
                <w:b w:val="1"/>
                <w:color w:val="283769"/>
                <w:sz w:val="20"/>
                <w:szCs w:val="20"/>
              </w:rPr>
            </w:pPr>
            <w:r w:rsidDel="00000000" w:rsidR="00000000" w:rsidRPr="00000000">
              <w:rPr>
                <w:rFonts w:ascii="Arial" w:cs="Arial" w:eastAsia="Arial" w:hAnsi="Arial"/>
                <w:color w:val="283769"/>
                <w:sz w:val="20"/>
                <w:szCs w:val="20"/>
                <w:rtl w:val="0"/>
              </w:rPr>
              <w:t xml:space="preserve">Las operaciones de este caso de uso: El administrador selecciona un cliente el cual el estado de reparación o entrega de su producto está pendiente, para poder actualizarlo como entregado, solucionado y no solucionado de cada caso en específico.</w:t>
            </w:r>
            <w:r w:rsidDel="00000000" w:rsidR="00000000" w:rsidRPr="00000000">
              <w:rPr>
                <w:rtl w:val="0"/>
              </w:rPr>
            </w:r>
          </w:p>
          <w:p w:rsidR="00000000" w:rsidDel="00000000" w:rsidP="00000000" w:rsidRDefault="00000000" w:rsidRPr="00000000" w14:paraId="00000053">
            <w:pPr>
              <w:spacing w:after="240" w:lineRule="auto"/>
              <w:rPr>
                <w:rFonts w:ascii="Arial" w:cs="Arial" w:eastAsia="Arial" w:hAnsi="Arial"/>
                <w:b w:val="1"/>
                <w:color w:val="283769"/>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color w:val="283769"/>
                <w:sz w:val="20"/>
                <w:szCs w:val="20"/>
                <w:rtl w:val="0"/>
              </w:rPr>
              <w:t xml:space="preserve">Administración de servicios del local:</w:t>
            </w:r>
          </w:p>
          <w:p w:rsidR="00000000" w:rsidDel="00000000" w:rsidP="00000000" w:rsidRDefault="00000000" w:rsidRPr="00000000" w14:paraId="00000054">
            <w:pPr>
              <w:spacing w:after="240" w:lineRule="auto"/>
              <w:rPr>
                <w:rFonts w:ascii="Arial" w:cs="Arial" w:eastAsia="Arial" w:hAnsi="Arial"/>
                <w:color w:val="283769"/>
                <w:sz w:val="20"/>
                <w:szCs w:val="20"/>
              </w:rPr>
            </w:pPr>
            <w:r w:rsidDel="00000000" w:rsidR="00000000" w:rsidRPr="00000000">
              <w:rPr>
                <w:rFonts w:ascii="Arial" w:cs="Arial" w:eastAsia="Arial" w:hAnsi="Arial"/>
                <w:color w:val="283769"/>
                <w:sz w:val="20"/>
                <w:szCs w:val="20"/>
                <w:rtl w:val="0"/>
              </w:rPr>
              <w:t xml:space="preserve">Este servicio permite al administrador del local ingresar un nuevo tipo de servicio, ya sea este de reparación u otro asociado a sus prestaciones.</w:t>
            </w:r>
          </w:p>
          <w:p w:rsidR="00000000" w:rsidDel="00000000" w:rsidP="00000000" w:rsidRDefault="00000000" w:rsidRPr="00000000" w14:paraId="00000055">
            <w:pPr>
              <w:spacing w:after="240" w:lineRule="auto"/>
              <w:rPr>
                <w:rFonts w:ascii="Arial" w:cs="Arial" w:eastAsia="Arial" w:hAnsi="Arial"/>
                <w:color w:val="283769"/>
                <w:sz w:val="20"/>
                <w:szCs w:val="20"/>
              </w:rPr>
            </w:pPr>
            <w:r w:rsidDel="00000000" w:rsidR="00000000" w:rsidRPr="00000000">
              <w:rPr>
                <w:rFonts w:ascii="Arial" w:cs="Arial" w:eastAsia="Arial" w:hAnsi="Arial"/>
                <w:color w:val="283769"/>
                <w:sz w:val="20"/>
                <w:szCs w:val="20"/>
                <w:rtl w:val="0"/>
              </w:rPr>
              <w:t xml:space="preserve">Las operaciones de este caso de uso: El administrador incorpora un nuevo servicio que se sumará a la lista de servicios ya prestados en su local</w:t>
            </w:r>
            <w:r w:rsidDel="00000000" w:rsidR="00000000" w:rsidRPr="00000000">
              <w:rPr>
                <w:rFonts w:ascii="Arial" w:cs="Arial" w:eastAsia="Arial" w:hAnsi="Arial"/>
                <w:b w:val="1"/>
                <w:color w:val="283769"/>
                <w:sz w:val="20"/>
                <w:szCs w:val="20"/>
                <w:rtl w:val="0"/>
              </w:rPr>
              <w:t xml:space="preserve">.</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Verdana" w:cs="Verdana" w:eastAsia="Verdana" w:hAnsi="Verdana"/>
          <w:b w:val="1"/>
          <w:smallCaps w:val="1"/>
          <w:color w:val="2a2a2a"/>
          <w:sz w:val="28"/>
          <w:szCs w:val="28"/>
        </w:rPr>
      </w:pPr>
      <w:r w:rsidDel="00000000" w:rsidR="00000000" w:rsidRPr="00000000">
        <w:rPr>
          <w:rtl w:val="0"/>
        </w:rPr>
      </w:r>
    </w:p>
    <w:p w:rsidR="00000000" w:rsidDel="00000000" w:rsidP="00000000" w:rsidRDefault="00000000" w:rsidRPr="00000000" w14:paraId="0000005C">
      <w:pPr>
        <w:pStyle w:val="Heading2"/>
        <w:rPr/>
      </w:pPr>
      <w:bookmarkStart w:colFirst="0" w:colLast="0" w:name="_heading=h.y24as8awm14d" w:id="4"/>
      <w:bookmarkEnd w:id="4"/>
      <w:r w:rsidDel="00000000" w:rsidR="00000000" w:rsidRPr="00000000">
        <w:rPr>
          <w:rtl w:val="0"/>
        </w:rPr>
        <w:t xml:space="preserve">REQUERIMIENTOS NO FUNCIONALES SISTEMA TECNOSMART </w:t>
      </w:r>
      <w:r w:rsidDel="00000000" w:rsidR="00000000" w:rsidRPr="00000000">
        <w:rPr>
          <w:rtl w:val="0"/>
        </w:rPr>
      </w:r>
    </w:p>
    <w:tbl>
      <w:tblPr>
        <w:tblStyle w:val="Table3"/>
        <w:tblW w:w="8295.0" w:type="dxa"/>
        <w:jc w:val="left"/>
        <w:tblInd w:w="0.0" w:type="dxa"/>
        <w:tblBorders>
          <w:top w:color="888888" w:space="0" w:sz="6" w:val="single"/>
          <w:left w:color="888888" w:space="0" w:sz="6" w:val="single"/>
          <w:bottom w:color="888888" w:space="0" w:sz="6" w:val="single"/>
          <w:right w:color="888888" w:space="0" w:sz="6" w:val="single"/>
        </w:tblBorders>
        <w:tblLayout w:type="fixed"/>
        <w:tblLook w:val="0400"/>
      </w:tblPr>
      <w:tblGrid>
        <w:gridCol w:w="1620"/>
        <w:gridCol w:w="1875"/>
        <w:gridCol w:w="3660"/>
        <w:gridCol w:w="1140"/>
        <w:tblGridChange w:id="0">
          <w:tblGrid>
            <w:gridCol w:w="1620"/>
            <w:gridCol w:w="1875"/>
            <w:gridCol w:w="3660"/>
            <w:gridCol w:w="1140"/>
          </w:tblGrid>
        </w:tblGridChange>
      </w:tblGrid>
      <w:tr>
        <w:trPr>
          <w:trHeight w:val="270" w:hRule="atLeast"/>
        </w:trPr>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5D">
            <w:pPr>
              <w:rPr>
                <w:color w:val="002060"/>
              </w:rPr>
            </w:pPr>
            <w:r w:rsidDel="00000000" w:rsidR="00000000" w:rsidRPr="00000000">
              <w:rPr>
                <w:color w:val="002060"/>
                <w:rtl w:val="0"/>
              </w:rPr>
              <w:t xml:space="preserve"> </w:t>
            </w:r>
            <w:r w:rsidDel="00000000" w:rsidR="00000000" w:rsidRPr="00000000">
              <w:rPr>
                <w:b w:val="1"/>
                <w:color w:val="002060"/>
                <w:rtl w:val="0"/>
              </w:rPr>
              <w:t xml:space="preserve">Identificación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5E">
            <w:pPr>
              <w:rPr>
                <w:color w:val="002060"/>
              </w:rPr>
            </w:pPr>
            <w:r w:rsidDel="00000000" w:rsidR="00000000" w:rsidRPr="00000000">
              <w:rPr>
                <w:b w:val="1"/>
                <w:color w:val="002060"/>
                <w:rtl w:val="0"/>
              </w:rPr>
              <w:t xml:space="preserve">Nombre</w:t>
            </w:r>
            <w:r w:rsidDel="00000000" w:rsidR="00000000" w:rsidRPr="00000000">
              <w:rPr>
                <w:color w:val="002060"/>
                <w:rtl w:val="0"/>
              </w:rPr>
              <w:t xml:space="preserve"> </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5F">
            <w:pPr>
              <w:rPr>
                <w:color w:val="002060"/>
              </w:rPr>
            </w:pPr>
            <w:r w:rsidDel="00000000" w:rsidR="00000000" w:rsidRPr="00000000">
              <w:rPr>
                <w:b w:val="1"/>
                <w:color w:val="002060"/>
                <w:rtl w:val="0"/>
              </w:rPr>
              <w:t xml:space="preserve">Descripción</w:t>
            </w:r>
            <w:r w:rsidDel="00000000" w:rsidR="00000000" w:rsidRPr="00000000">
              <w:rPr>
                <w:color w:val="002060"/>
                <w:rtl w:val="0"/>
              </w:rPr>
              <w:t xml:space="preserve"> </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60">
            <w:pPr>
              <w:jc w:val="center"/>
              <w:rPr>
                <w:color w:val="002060"/>
              </w:rPr>
            </w:pPr>
            <w:r w:rsidDel="00000000" w:rsidR="00000000" w:rsidRPr="00000000">
              <w:rPr>
                <w:b w:val="1"/>
                <w:color w:val="002060"/>
                <w:rtl w:val="0"/>
              </w:rPr>
              <w:t xml:space="preserve">Prioridad</w:t>
            </w:r>
            <w:r w:rsidDel="00000000" w:rsidR="00000000" w:rsidRPr="00000000">
              <w:rPr>
                <w:color w:val="002060"/>
                <w:rtl w:val="0"/>
              </w:rPr>
              <w:t xml:space="preserve"> </w:t>
            </w:r>
          </w:p>
        </w:tc>
      </w:tr>
      <w:tr>
        <w:trPr>
          <w:trHeight w:val="555" w:hRule="atLeast"/>
        </w:trPr>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61">
            <w:pPr>
              <w:jc w:val="center"/>
              <w:rPr>
                <w:color w:val="002060"/>
              </w:rPr>
            </w:pPr>
            <w:r w:rsidDel="00000000" w:rsidR="00000000" w:rsidRPr="00000000">
              <w:rPr>
                <w:color w:val="002060"/>
                <w:rtl w:val="0"/>
              </w:rPr>
              <w:t xml:space="preserve">01</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62">
            <w:pPr>
              <w:rPr>
                <w:color w:val="002060"/>
              </w:rPr>
            </w:pPr>
            <w:r w:rsidDel="00000000" w:rsidR="00000000" w:rsidRPr="00000000">
              <w:rPr>
                <w:color w:val="002060"/>
                <w:rtl w:val="0"/>
              </w:rPr>
              <w:t xml:space="preserve">Tiempo de respuesta</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63">
            <w:pPr>
              <w:rPr>
                <w:color w:val="002060"/>
              </w:rPr>
            </w:pPr>
            <w:r w:rsidDel="00000000" w:rsidR="00000000" w:rsidRPr="00000000">
              <w:rPr>
                <w:color w:val="002060"/>
                <w:rtl w:val="0"/>
              </w:rPr>
              <w:t xml:space="preserve">El tiempo de carga es de 3 segundos máximo de respuesta.</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64">
            <w:pPr>
              <w:jc w:val="center"/>
              <w:rPr>
                <w:color w:val="002060"/>
              </w:rPr>
            </w:pPr>
            <w:r w:rsidDel="00000000" w:rsidR="00000000" w:rsidRPr="00000000">
              <w:rPr>
                <w:color w:val="002060"/>
                <w:rtl w:val="0"/>
              </w:rPr>
              <w:t xml:space="preserve"> Alta</w:t>
            </w:r>
          </w:p>
        </w:tc>
      </w:tr>
      <w:tr>
        <w:trPr>
          <w:trHeight w:val="555" w:hRule="atLeast"/>
        </w:trPr>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65">
            <w:pPr>
              <w:jc w:val="center"/>
              <w:rPr>
                <w:color w:val="002060"/>
              </w:rPr>
            </w:pPr>
            <w:r w:rsidDel="00000000" w:rsidR="00000000" w:rsidRPr="00000000">
              <w:rPr>
                <w:color w:val="002060"/>
                <w:rtl w:val="0"/>
              </w:rPr>
              <w:t xml:space="preserve">02</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66">
            <w:pPr>
              <w:rPr>
                <w:color w:val="002060"/>
              </w:rPr>
            </w:pPr>
            <w:r w:rsidDel="00000000" w:rsidR="00000000" w:rsidRPr="00000000">
              <w:rPr>
                <w:color w:val="002060"/>
                <w:rtl w:val="0"/>
              </w:rPr>
              <w:t xml:space="preserve">Interfaz del sistema</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67">
            <w:pPr>
              <w:rPr>
                <w:color w:val="002060"/>
              </w:rPr>
            </w:pPr>
            <w:r w:rsidDel="00000000" w:rsidR="00000000" w:rsidRPr="00000000">
              <w:rPr>
                <w:color w:val="002060"/>
                <w:rtl w:val="0"/>
              </w:rPr>
              <w:t xml:space="preserve">El sistema presentará una interfaz sencilla e intuitiva</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68">
            <w:pPr>
              <w:jc w:val="center"/>
              <w:rPr>
                <w:color w:val="002060"/>
              </w:rPr>
            </w:pPr>
            <w:r w:rsidDel="00000000" w:rsidR="00000000" w:rsidRPr="00000000">
              <w:rPr>
                <w:color w:val="002060"/>
                <w:rtl w:val="0"/>
              </w:rPr>
              <w:t xml:space="preserve"> Alta</w:t>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69">
            <w:pPr>
              <w:jc w:val="center"/>
              <w:rPr>
                <w:color w:val="002060"/>
              </w:rPr>
            </w:pPr>
            <w:r w:rsidDel="00000000" w:rsidR="00000000" w:rsidRPr="00000000">
              <w:rPr>
                <w:color w:val="002060"/>
                <w:rtl w:val="0"/>
              </w:rPr>
              <w:t xml:space="preserve">03</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6A">
            <w:pPr>
              <w:rPr>
                <w:color w:val="002060"/>
              </w:rPr>
            </w:pPr>
            <w:r w:rsidDel="00000000" w:rsidR="00000000" w:rsidRPr="00000000">
              <w:rPr>
                <w:color w:val="002060"/>
                <w:rtl w:val="0"/>
              </w:rPr>
              <w:t xml:space="preserve">Acceso de Seguridad</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6B">
            <w:pPr>
              <w:rPr>
                <w:color w:val="002060"/>
              </w:rPr>
            </w:pPr>
            <w:r w:rsidDel="00000000" w:rsidR="00000000" w:rsidRPr="00000000">
              <w:rPr>
                <w:color w:val="002060"/>
                <w:rtl w:val="0"/>
              </w:rPr>
              <w:t xml:space="preserve">El sistema deberá brindar un acceso seguro solo a quien esté autorizado</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6C">
            <w:pPr>
              <w:jc w:val="center"/>
              <w:rPr>
                <w:color w:val="002060"/>
              </w:rPr>
            </w:pPr>
            <w:r w:rsidDel="00000000" w:rsidR="00000000" w:rsidRPr="00000000">
              <w:rPr>
                <w:color w:val="002060"/>
                <w:rtl w:val="0"/>
              </w:rPr>
              <w:t xml:space="preserve"> Media</w:t>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6D">
            <w:pPr>
              <w:jc w:val="center"/>
              <w:rPr>
                <w:color w:val="002060"/>
              </w:rPr>
            </w:pPr>
            <w:r w:rsidDel="00000000" w:rsidR="00000000" w:rsidRPr="00000000">
              <w:rPr>
                <w:color w:val="002060"/>
                <w:rtl w:val="0"/>
              </w:rPr>
              <w:t xml:space="preserve">04</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6E">
            <w:pPr>
              <w:rPr>
                <w:color w:val="002060"/>
              </w:rPr>
            </w:pPr>
            <w:r w:rsidDel="00000000" w:rsidR="00000000" w:rsidRPr="00000000">
              <w:rPr>
                <w:color w:val="002060"/>
                <w:rtl w:val="0"/>
              </w:rPr>
              <w:t xml:space="preserve">Registro</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6F">
            <w:pPr>
              <w:rPr>
                <w:color w:val="002060"/>
              </w:rPr>
            </w:pPr>
            <w:r w:rsidDel="00000000" w:rsidR="00000000" w:rsidRPr="00000000">
              <w:rPr>
                <w:color w:val="002060"/>
                <w:rtl w:val="0"/>
              </w:rPr>
              <w:t xml:space="preserve">El sistema deberá almacenar todos los datos insertos en una base de datos  </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70">
            <w:pPr>
              <w:jc w:val="center"/>
              <w:rPr>
                <w:color w:val="002060"/>
              </w:rPr>
            </w:pPr>
            <w:r w:rsidDel="00000000" w:rsidR="00000000" w:rsidRPr="00000000">
              <w:rPr>
                <w:color w:val="002060"/>
                <w:rtl w:val="0"/>
              </w:rPr>
              <w:t xml:space="preserve"> Alta</w:t>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71">
            <w:pPr>
              <w:jc w:val="center"/>
              <w:rPr>
                <w:color w:val="002060"/>
              </w:rPr>
            </w:pPr>
            <w:r w:rsidDel="00000000" w:rsidR="00000000" w:rsidRPr="00000000">
              <w:rPr>
                <w:color w:val="002060"/>
                <w:rtl w:val="0"/>
              </w:rPr>
              <w:t xml:space="preserve">05</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72">
            <w:pPr>
              <w:rPr>
                <w:color w:val="002060"/>
              </w:rPr>
            </w:pPr>
            <w:r w:rsidDel="00000000" w:rsidR="00000000" w:rsidRPr="00000000">
              <w:rPr>
                <w:color w:val="002060"/>
                <w:rtl w:val="0"/>
              </w:rPr>
              <w:t xml:space="preserve">Disponibilidad</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73">
            <w:pPr>
              <w:rPr>
                <w:color w:val="002060"/>
              </w:rPr>
            </w:pPr>
            <w:r w:rsidDel="00000000" w:rsidR="00000000" w:rsidRPr="00000000">
              <w:rPr>
                <w:color w:val="002060"/>
                <w:rtl w:val="0"/>
              </w:rPr>
              <w:t xml:space="preserve">El sistema deberá estar disponible siempre para su uso</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74">
            <w:pPr>
              <w:jc w:val="center"/>
              <w:rPr>
                <w:color w:val="002060"/>
              </w:rPr>
            </w:pPr>
            <w:r w:rsidDel="00000000" w:rsidR="00000000" w:rsidRPr="00000000">
              <w:rPr>
                <w:color w:val="002060"/>
                <w:rtl w:val="0"/>
              </w:rPr>
              <w:t xml:space="preserve">Media</w:t>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75">
            <w:pPr>
              <w:jc w:val="center"/>
              <w:rPr>
                <w:color w:val="002060"/>
              </w:rPr>
            </w:pPr>
            <w:r w:rsidDel="00000000" w:rsidR="00000000" w:rsidRPr="00000000">
              <w:rPr>
                <w:color w:val="002060"/>
                <w:rtl w:val="0"/>
              </w:rPr>
              <w:t xml:space="preserve">06</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76">
            <w:pPr>
              <w:rPr>
                <w:color w:val="002060"/>
              </w:rPr>
            </w:pPr>
            <w:r w:rsidDel="00000000" w:rsidR="00000000" w:rsidRPr="00000000">
              <w:rPr>
                <w:color w:val="002060"/>
                <w:rtl w:val="0"/>
              </w:rPr>
              <w:t xml:space="preserve">Visualización</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77">
            <w:pPr>
              <w:rPr>
                <w:color w:val="002060"/>
              </w:rPr>
            </w:pPr>
            <w:r w:rsidDel="00000000" w:rsidR="00000000" w:rsidRPr="00000000">
              <w:rPr>
                <w:color w:val="002060"/>
                <w:rtl w:val="0"/>
              </w:rPr>
              <w:t xml:space="preserve">La vista de los datos registrados deberá ser clara y detallada</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78">
            <w:pPr>
              <w:jc w:val="center"/>
              <w:rPr>
                <w:color w:val="002060"/>
              </w:rPr>
            </w:pPr>
            <w:r w:rsidDel="00000000" w:rsidR="00000000" w:rsidRPr="00000000">
              <w:rPr>
                <w:color w:val="002060"/>
                <w:rtl w:val="0"/>
              </w:rPr>
              <w:t xml:space="preserve">Alta</w:t>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79">
            <w:pPr>
              <w:jc w:val="center"/>
              <w:rPr>
                <w:color w:val="002060"/>
              </w:rPr>
            </w:pPr>
            <w:r w:rsidDel="00000000" w:rsidR="00000000" w:rsidRPr="00000000">
              <w:rPr>
                <w:color w:val="002060"/>
                <w:rtl w:val="0"/>
              </w:rPr>
              <w:t xml:space="preserve">07</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7A">
            <w:pPr>
              <w:rPr>
                <w:color w:val="002060"/>
              </w:rPr>
            </w:pPr>
            <w:r w:rsidDel="00000000" w:rsidR="00000000" w:rsidRPr="00000000">
              <w:rPr>
                <w:color w:val="002060"/>
                <w:rtl w:val="0"/>
              </w:rPr>
              <w:t xml:space="preserve">Documentación</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7B">
            <w:pPr>
              <w:rPr>
                <w:color w:val="002060"/>
              </w:rPr>
            </w:pPr>
            <w:r w:rsidDel="00000000" w:rsidR="00000000" w:rsidRPr="00000000">
              <w:rPr>
                <w:color w:val="002060"/>
                <w:rtl w:val="0"/>
              </w:rPr>
              <w:t xml:space="preserve">El sistema debe disponer de documentación de usuario</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7C">
            <w:pPr>
              <w:jc w:val="center"/>
              <w:rPr>
                <w:color w:val="002060"/>
              </w:rPr>
            </w:pPr>
            <w:r w:rsidDel="00000000" w:rsidR="00000000" w:rsidRPr="00000000">
              <w:rPr>
                <w:color w:val="002060"/>
                <w:rtl w:val="0"/>
              </w:rPr>
              <w:t xml:space="preserve"> Alta</w:t>
            </w:r>
          </w:p>
        </w:tc>
      </w:tr>
      <w:tr>
        <w:trPr>
          <w:trHeight w:val="900" w:hRule="atLeast"/>
        </w:trPr>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7D">
            <w:pPr>
              <w:jc w:val="center"/>
              <w:rPr>
                <w:color w:val="002060"/>
              </w:rPr>
            </w:pPr>
            <w:r w:rsidDel="00000000" w:rsidR="00000000" w:rsidRPr="00000000">
              <w:rPr>
                <w:color w:val="002060"/>
                <w:rtl w:val="0"/>
              </w:rPr>
              <w:t xml:space="preserve">08</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7E">
            <w:pPr>
              <w:rPr>
                <w:color w:val="002060"/>
              </w:rPr>
            </w:pPr>
            <w:r w:rsidDel="00000000" w:rsidR="00000000" w:rsidRPr="00000000">
              <w:rPr>
                <w:color w:val="002060"/>
                <w:rtl w:val="0"/>
              </w:rPr>
              <w:t xml:space="preserve">Sistema de Respaldo de Registro</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7F">
            <w:pPr>
              <w:rPr>
                <w:color w:val="002060"/>
              </w:rPr>
            </w:pPr>
            <w:r w:rsidDel="00000000" w:rsidR="00000000" w:rsidRPr="00000000">
              <w:rPr>
                <w:color w:val="002060"/>
                <w:rtl w:val="0"/>
              </w:rPr>
              <w:t xml:space="preserve">El sistema debe tener respaldo de todos los clientes y servicios registrados</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80">
            <w:pPr>
              <w:jc w:val="center"/>
              <w:rPr>
                <w:color w:val="002060"/>
              </w:rPr>
            </w:pPr>
            <w:r w:rsidDel="00000000" w:rsidR="00000000" w:rsidRPr="00000000">
              <w:rPr>
                <w:color w:val="002060"/>
                <w:rtl w:val="0"/>
              </w:rPr>
              <w:t xml:space="preserve">Media</w:t>
            </w:r>
          </w:p>
        </w:tc>
      </w:tr>
      <w:tr>
        <w:trPr>
          <w:trHeight w:val="900" w:hRule="atLeast"/>
        </w:trPr>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81">
            <w:pPr>
              <w:jc w:val="center"/>
              <w:rPr>
                <w:color w:val="002060"/>
              </w:rPr>
            </w:pPr>
            <w:r w:rsidDel="00000000" w:rsidR="00000000" w:rsidRPr="00000000">
              <w:rPr>
                <w:color w:val="002060"/>
                <w:rtl w:val="0"/>
              </w:rPr>
              <w:t xml:space="preserve">09</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82">
            <w:pPr>
              <w:rPr>
                <w:color w:val="002060"/>
              </w:rPr>
            </w:pPr>
            <w:r w:rsidDel="00000000" w:rsidR="00000000" w:rsidRPr="00000000">
              <w:rPr>
                <w:color w:val="002060"/>
                <w:rtl w:val="0"/>
              </w:rPr>
              <w:t xml:space="preserve">Confiabilidad del Sistema en Registros</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83">
            <w:pPr>
              <w:rPr>
                <w:color w:val="002060"/>
              </w:rPr>
            </w:pPr>
            <w:r w:rsidDel="00000000" w:rsidR="00000000" w:rsidRPr="00000000">
              <w:rPr>
                <w:color w:val="002060"/>
                <w:rtl w:val="0"/>
              </w:rPr>
              <w:t xml:space="preserve">El sistema debe tener la capacidad de hacer más de un registro en el sistema sin tener errores </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84">
            <w:pPr>
              <w:jc w:val="center"/>
              <w:rPr>
                <w:color w:val="002060"/>
              </w:rPr>
            </w:pPr>
            <w:r w:rsidDel="00000000" w:rsidR="00000000" w:rsidRPr="00000000">
              <w:rPr>
                <w:color w:val="002060"/>
                <w:rtl w:val="0"/>
              </w:rPr>
              <w:t xml:space="preserve">Alta</w:t>
            </w:r>
          </w:p>
        </w:tc>
      </w:tr>
    </w:tbl>
    <w:p w:rsidR="00000000" w:rsidDel="00000000" w:rsidP="00000000" w:rsidRDefault="00000000" w:rsidRPr="00000000" w14:paraId="00000085">
      <w:pPr>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footerReference r:id="rId9" w:type="default"/>
      <w:type w:val="nextPage"/>
      <w:pgSz w:h="16839" w:w="11907"/>
      <w:pgMar w:bottom="1440" w:top="1440" w:left="1800" w:right="1800" w:header="720" w:footer="72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f75952"/>
        <w:sz w:val="38"/>
        <w:szCs w:val="38"/>
        <w:u w:val="none"/>
        <w:shd w:fill="auto" w:val="clear"/>
        <w:vertAlign w:val="baseline"/>
      </w:rPr>
    </w:pPr>
    <w:r w:rsidDel="00000000" w:rsidR="00000000" w:rsidRPr="00000000">
      <w:rPr>
        <w:rFonts w:ascii="Verdana" w:cs="Verdana" w:eastAsia="Verdana" w:hAnsi="Verdana"/>
        <w:b w:val="1"/>
        <w:i w:val="0"/>
        <w:smallCaps w:val="0"/>
        <w:strike w:val="0"/>
        <w:color w:val="f75952"/>
        <w:sz w:val="38"/>
        <w:szCs w:val="3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f75952"/>
        <w:sz w:val="38"/>
        <w:szCs w:val="3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700" w:lineRule="auto"/>
    </w:pPr>
    <w:rPr>
      <w:rFonts w:ascii="Verdana" w:cs="Verdana" w:eastAsia="Verdana" w:hAnsi="Verdana"/>
      <w:b w:val="1"/>
      <w:smallCaps w:val="1"/>
      <w:color w:val="2a2a2a"/>
      <w:sz w:val="90"/>
      <w:szCs w:val="90"/>
    </w:rPr>
  </w:style>
  <w:style w:type="paragraph" w:styleId="Heading2">
    <w:name w:val="heading 2"/>
    <w:basedOn w:val="Normal"/>
    <w:next w:val="Normal"/>
    <w:pPr>
      <w:keepNext w:val="1"/>
      <w:keepLines w:val="1"/>
      <w:spacing w:after="280" w:before="40" w:lineRule="auto"/>
    </w:pPr>
    <w:rPr>
      <w:rFonts w:ascii="Verdana" w:cs="Verdana" w:eastAsia="Verdana" w:hAnsi="Verdana"/>
      <w:b w:val="1"/>
      <w:smallCaps w:val="1"/>
      <w:color w:val="2a2a2a"/>
      <w:sz w:val="28"/>
      <w:szCs w:val="28"/>
    </w:rPr>
  </w:style>
  <w:style w:type="paragraph" w:styleId="Heading3">
    <w:name w:val="heading 3"/>
    <w:basedOn w:val="Normal"/>
    <w:next w:val="Normal"/>
    <w:pPr>
      <w:keepNext w:val="1"/>
      <w:keepLines w:val="1"/>
      <w:spacing w:after="317" w:before="317" w:line="312" w:lineRule="auto"/>
    </w:pPr>
    <w:rPr>
      <w:rFonts w:ascii="Verdana" w:cs="Verdana" w:eastAsia="Verdana" w:hAnsi="Verdana"/>
      <w:b w:val="1"/>
      <w:color w:val="f75952"/>
    </w:rPr>
  </w:style>
  <w:style w:type="paragraph" w:styleId="Heading4">
    <w:name w:val="heading 4"/>
    <w:basedOn w:val="Normal"/>
    <w:next w:val="Normal"/>
    <w:pPr>
      <w:keepNext w:val="1"/>
      <w:keepLines w:val="1"/>
      <w:spacing w:after="317" w:before="317" w:line="312" w:lineRule="auto"/>
    </w:pPr>
    <w:rPr>
      <w:rFonts w:ascii="Verdana" w:cs="Verdana" w:eastAsia="Verdana" w:hAnsi="Verdana"/>
      <w:b w:val="1"/>
      <w:i w:val="1"/>
      <w:color w:val="2a2a2a"/>
    </w:rPr>
  </w:style>
  <w:style w:type="paragraph" w:styleId="Heading5">
    <w:name w:val="heading 5"/>
    <w:basedOn w:val="Normal"/>
    <w:next w:val="Normal"/>
    <w:pPr>
      <w:keepNext w:val="1"/>
      <w:keepLines w:val="1"/>
      <w:spacing w:after="317" w:before="317" w:line="312" w:lineRule="auto"/>
    </w:pPr>
    <w:rPr>
      <w:rFonts w:ascii="Verdana" w:cs="Verdana" w:eastAsia="Verdana" w:hAnsi="Verdana"/>
      <w:b w:val="1"/>
      <w:i w:val="1"/>
      <w:color w:val="5f5f5f"/>
    </w:rPr>
  </w:style>
  <w:style w:type="paragraph" w:styleId="Heading6">
    <w:name w:val="heading 6"/>
    <w:basedOn w:val="Normal"/>
    <w:next w:val="Normal"/>
    <w:pPr>
      <w:keepNext w:val="1"/>
      <w:keepLines w:val="1"/>
      <w:spacing w:after="317" w:before="317" w:line="312" w:lineRule="auto"/>
    </w:pPr>
    <w:rPr>
      <w:rFonts w:ascii="Verdana" w:cs="Verdana" w:eastAsia="Verdana" w:hAnsi="Verdana"/>
      <w:b w:val="1"/>
      <w:smallCaps w:val="1"/>
      <w:color w:val="2a2a2a"/>
    </w:rPr>
  </w:style>
  <w:style w:type="paragraph" w:styleId="Title">
    <w:name w:val="Title"/>
    <w:basedOn w:val="Normal"/>
    <w:next w:val="Normal"/>
    <w:pPr>
      <w:spacing w:after="280" w:lineRule="auto"/>
    </w:pPr>
    <w:rPr>
      <w:rFonts w:ascii="Verdana" w:cs="Verdana" w:eastAsia="Verdana" w:hAnsi="Verdana"/>
      <w:b w:val="1"/>
      <w:smallCaps w:val="1"/>
      <w:color w:val="2a2a2a"/>
      <w:sz w:val="100"/>
      <w:szCs w:val="100"/>
    </w:rPr>
  </w:style>
  <w:style w:type="paragraph" w:styleId="Normal" w:default="1">
    <w:name w:val="Normal"/>
    <w:qFormat w:val="1"/>
    <w:rsid w:val="00320F97"/>
    <w:pPr>
      <w:spacing w:after="0" w:line="240" w:lineRule="auto"/>
    </w:pPr>
    <w:rPr>
      <w:rFonts w:ascii="Times New Roman" w:cs="Times New Roman" w:eastAsia="Times New Roman" w:hAnsi="Times New Roman"/>
      <w:color w:val="auto"/>
      <w:lang w:eastAsia="es-ES_tradnl" w:val="es-CL"/>
    </w:rPr>
  </w:style>
  <w:style w:type="paragraph" w:styleId="Ttulo1">
    <w:name w:val="heading 1"/>
    <w:basedOn w:val="Normal"/>
    <w:next w:val="Normal"/>
    <w:link w:val="Ttulo1Car"/>
    <w:uiPriority w:val="9"/>
    <w:qFormat w:val="1"/>
    <w:pPr>
      <w:keepNext w:val="1"/>
      <w:keepLines w:val="1"/>
      <w:spacing w:after="3700"/>
      <w:contextualSpacing w:val="1"/>
      <w:outlineLvl w:val="0"/>
    </w:pPr>
    <w:rPr>
      <w:rFonts w:asciiTheme="majorHAnsi" w:cstheme="majorBidi" w:eastAsiaTheme="majorEastAsia" w:hAnsiTheme="majorHAnsi"/>
      <w:b w:val="1"/>
      <w:caps w:val="1"/>
      <w:color w:val="2a2a2a" w:themeColor="text2"/>
      <w:sz w:val="90"/>
      <w:szCs w:val="32"/>
      <w:lang w:eastAsia="ja-JP" w:val="es-ES"/>
    </w:rPr>
  </w:style>
  <w:style w:type="paragraph" w:styleId="Ttulo2">
    <w:name w:val="heading 2"/>
    <w:basedOn w:val="Normal"/>
    <w:next w:val="Normal"/>
    <w:link w:val="Ttulo2Car"/>
    <w:uiPriority w:val="9"/>
    <w:unhideWhenUsed w:val="1"/>
    <w:qFormat w:val="1"/>
    <w:pPr>
      <w:keepNext w:val="1"/>
      <w:keepLines w:val="1"/>
      <w:spacing w:after="280" w:before="40"/>
      <w:contextualSpacing w:val="1"/>
      <w:outlineLvl w:val="1"/>
    </w:pPr>
    <w:rPr>
      <w:rFonts w:asciiTheme="majorHAnsi" w:cstheme="majorBidi" w:eastAsiaTheme="minorHAnsi" w:hAnsiTheme="majorHAnsi"/>
      <w:b w:val="1"/>
      <w:caps w:val="1"/>
      <w:color w:val="2a2a2a" w:themeColor="text2"/>
      <w:sz w:val="28"/>
      <w:szCs w:val="26"/>
      <w:lang w:eastAsia="ja-JP" w:val="es-ES"/>
    </w:rPr>
  </w:style>
  <w:style w:type="paragraph" w:styleId="Ttulo3">
    <w:name w:val="heading 3"/>
    <w:basedOn w:val="Normal"/>
    <w:next w:val="Normal"/>
    <w:link w:val="Ttulo3Car"/>
    <w:uiPriority w:val="9"/>
    <w:semiHidden w:val="1"/>
    <w:unhideWhenUsed w:val="1"/>
    <w:qFormat w:val="1"/>
    <w:pPr>
      <w:keepNext w:val="1"/>
      <w:keepLines w:val="1"/>
      <w:spacing w:after="317" w:before="317" w:line="312" w:lineRule="auto"/>
      <w:contextualSpacing w:val="1"/>
      <w:outlineLvl w:val="2"/>
    </w:pPr>
    <w:rPr>
      <w:rFonts w:asciiTheme="majorHAnsi" w:cstheme="majorBidi" w:eastAsiaTheme="majorEastAsia" w:hAnsiTheme="majorHAnsi"/>
      <w:b w:val="1"/>
      <w:color w:val="f75952" w:themeColor="accent1"/>
      <w:lang w:eastAsia="ja-JP" w:val="es-ES"/>
    </w:rPr>
  </w:style>
  <w:style w:type="paragraph" w:styleId="Ttulo4">
    <w:name w:val="heading 4"/>
    <w:basedOn w:val="Normal"/>
    <w:next w:val="Normal"/>
    <w:link w:val="Ttulo4Car"/>
    <w:uiPriority w:val="9"/>
    <w:semiHidden w:val="1"/>
    <w:unhideWhenUsed w:val="1"/>
    <w:qFormat w:val="1"/>
    <w:pPr>
      <w:keepNext w:val="1"/>
      <w:keepLines w:val="1"/>
      <w:spacing w:after="317" w:before="317" w:line="312" w:lineRule="auto"/>
      <w:contextualSpacing w:val="1"/>
      <w:outlineLvl w:val="3"/>
    </w:pPr>
    <w:rPr>
      <w:rFonts w:asciiTheme="majorHAnsi" w:cstheme="majorBidi" w:eastAsiaTheme="majorEastAsia" w:hAnsiTheme="majorHAnsi"/>
      <w:b w:val="1"/>
      <w:i w:val="1"/>
      <w:iCs w:val="1"/>
      <w:color w:val="2a2a2a" w:themeColor="text2"/>
      <w:lang w:eastAsia="ja-JP" w:val="es-ES"/>
    </w:rPr>
  </w:style>
  <w:style w:type="paragraph" w:styleId="Ttulo5">
    <w:name w:val="heading 5"/>
    <w:basedOn w:val="Normal"/>
    <w:next w:val="Normal"/>
    <w:link w:val="Ttulo5Car"/>
    <w:uiPriority w:val="9"/>
    <w:semiHidden w:val="1"/>
    <w:unhideWhenUsed w:val="1"/>
    <w:qFormat w:val="1"/>
    <w:pPr>
      <w:keepNext w:val="1"/>
      <w:keepLines w:val="1"/>
      <w:spacing w:after="317" w:before="317" w:line="312" w:lineRule="auto"/>
      <w:outlineLvl w:val="4"/>
    </w:pPr>
    <w:rPr>
      <w:rFonts w:asciiTheme="majorHAnsi" w:cstheme="majorBidi" w:eastAsiaTheme="majorEastAsia" w:hAnsiTheme="majorHAnsi"/>
      <w:b w:val="1"/>
      <w:i w:val="1"/>
      <w:color w:val="5f5f5f" w:themeColor="text2" w:themeTint="0000BF"/>
      <w:lang w:eastAsia="ja-JP" w:val="es-ES"/>
    </w:rPr>
  </w:style>
  <w:style w:type="paragraph" w:styleId="Ttulo6">
    <w:name w:val="heading 6"/>
    <w:basedOn w:val="Normal"/>
    <w:next w:val="Normal"/>
    <w:link w:val="Ttulo6Car"/>
    <w:uiPriority w:val="9"/>
    <w:semiHidden w:val="1"/>
    <w:unhideWhenUsed w:val="1"/>
    <w:qFormat w:val="1"/>
    <w:pPr>
      <w:keepNext w:val="1"/>
      <w:keepLines w:val="1"/>
      <w:spacing w:after="317" w:before="317" w:line="312" w:lineRule="auto"/>
      <w:contextualSpacing w:val="1"/>
      <w:outlineLvl w:val="5"/>
    </w:pPr>
    <w:rPr>
      <w:rFonts w:asciiTheme="majorHAnsi" w:cstheme="majorBidi" w:eastAsiaTheme="majorEastAsia" w:hAnsiTheme="majorHAnsi"/>
      <w:b w:val="1"/>
      <w:caps w:val="1"/>
      <w:color w:val="2a2a2a" w:themeColor="text2"/>
      <w:lang w:eastAsia="ja-JP" w:val="es-ES"/>
    </w:rPr>
  </w:style>
  <w:style w:type="paragraph" w:styleId="Ttulo7">
    <w:name w:val="heading 7"/>
    <w:basedOn w:val="Normal"/>
    <w:next w:val="Normal"/>
    <w:link w:val="Ttulo7Car"/>
    <w:uiPriority w:val="9"/>
    <w:semiHidden w:val="1"/>
    <w:unhideWhenUsed w:val="1"/>
    <w:qFormat w:val="1"/>
    <w:pPr>
      <w:keepNext w:val="1"/>
      <w:keepLines w:val="1"/>
      <w:spacing w:after="317" w:before="317" w:line="312" w:lineRule="auto"/>
      <w:contextualSpacing w:val="1"/>
      <w:outlineLvl w:val="6"/>
    </w:pPr>
    <w:rPr>
      <w:rFonts w:asciiTheme="majorHAnsi" w:cstheme="majorBidi" w:eastAsiaTheme="majorEastAsia" w:hAnsiTheme="majorHAnsi"/>
      <w:b w:val="1"/>
      <w:iCs w:val="1"/>
      <w:color w:val="f75952" w:themeColor="accent1"/>
      <w:sz w:val="20"/>
      <w:lang w:eastAsia="ja-JP" w:val="es-ES"/>
    </w:rPr>
  </w:style>
  <w:style w:type="paragraph" w:styleId="Ttulo8">
    <w:name w:val="heading 8"/>
    <w:basedOn w:val="Normal"/>
    <w:next w:val="Normal"/>
    <w:link w:val="Ttulo8Car"/>
    <w:uiPriority w:val="9"/>
    <w:semiHidden w:val="1"/>
    <w:unhideWhenUsed w:val="1"/>
    <w:qFormat w:val="1"/>
    <w:pPr>
      <w:keepNext w:val="1"/>
      <w:keepLines w:val="1"/>
      <w:spacing w:after="317" w:before="317" w:line="312" w:lineRule="auto"/>
      <w:contextualSpacing w:val="1"/>
      <w:outlineLvl w:val="7"/>
    </w:pPr>
    <w:rPr>
      <w:rFonts w:asciiTheme="majorHAnsi" w:cstheme="majorBidi" w:eastAsiaTheme="majorEastAsia" w:hAnsiTheme="majorHAnsi"/>
      <w:b w:val="1"/>
      <w:i w:val="1"/>
      <w:color w:val="2a2a2a" w:themeColor="text2"/>
      <w:sz w:val="20"/>
      <w:szCs w:val="21"/>
      <w:lang w:eastAsia="ja-JP" w:val="es-ES"/>
    </w:rPr>
  </w:style>
  <w:style w:type="paragraph" w:styleId="Ttulo9">
    <w:name w:val="heading 9"/>
    <w:basedOn w:val="Normal"/>
    <w:next w:val="Normal"/>
    <w:link w:val="Ttulo9Car"/>
    <w:uiPriority w:val="9"/>
    <w:semiHidden w:val="1"/>
    <w:unhideWhenUsed w:val="1"/>
    <w:qFormat w:val="1"/>
    <w:pPr>
      <w:keepNext w:val="1"/>
      <w:keepLines w:val="1"/>
      <w:spacing w:after="317" w:before="317" w:line="312" w:lineRule="auto"/>
      <w:contextualSpacing w:val="1"/>
      <w:outlineLvl w:val="8"/>
    </w:pPr>
    <w:rPr>
      <w:rFonts w:asciiTheme="majorHAnsi" w:cstheme="majorBidi" w:eastAsiaTheme="majorEastAsia" w:hAnsiTheme="majorHAnsi"/>
      <w:b w:val="1"/>
      <w:i w:val="1"/>
      <w:iCs w:val="1"/>
      <w:color w:val="5f5f5f" w:themeColor="text2" w:themeTint="0000BF"/>
      <w:sz w:val="20"/>
      <w:szCs w:val="21"/>
      <w:lang w:eastAsia="ja-JP"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Pr>
      <w:rFonts w:asciiTheme="majorHAnsi" w:cstheme="majorBidi" w:eastAsiaTheme="majorEastAsia" w:hAnsiTheme="majorHAnsi"/>
      <w:b w:val="1"/>
      <w:caps w:val="1"/>
      <w:color w:val="2a2a2a" w:themeColor="text2"/>
      <w:sz w:val="90"/>
      <w:szCs w:val="32"/>
    </w:rPr>
  </w:style>
  <w:style w:type="character" w:styleId="Ttulo2Car" w:customStyle="1">
    <w:name w:val="Título 2 Car"/>
    <w:basedOn w:val="Fuentedeprrafopredeter"/>
    <w:link w:val="Ttulo2"/>
    <w:uiPriority w:val="9"/>
    <w:rPr>
      <w:rFonts w:asciiTheme="majorHAnsi" w:cstheme="majorBidi" w:hAnsiTheme="majorHAnsi"/>
      <w:b w:val="1"/>
      <w:caps w:val="1"/>
      <w:color w:val="2a2a2a" w:themeColor="text2"/>
      <w:sz w:val="28"/>
      <w:szCs w:val="26"/>
    </w:rPr>
  </w:style>
  <w:style w:type="paragraph" w:styleId="Listaconvietas">
    <w:name w:val="List Bullet"/>
    <w:basedOn w:val="Normal"/>
    <w:uiPriority w:val="12"/>
    <w:qFormat w:val="1"/>
    <w:pPr>
      <w:numPr>
        <w:numId w:val="7"/>
      </w:numPr>
      <w:spacing w:after="160" w:line="312" w:lineRule="auto"/>
    </w:pPr>
    <w:rPr>
      <w:rFonts w:asciiTheme="minorHAnsi" w:cstheme="minorBidi" w:eastAsiaTheme="minorHAnsi" w:hAnsiTheme="minorHAnsi"/>
      <w:i w:val="1"/>
      <w:color w:val="5f5f5f" w:themeColor="text2" w:themeTint="0000BF"/>
      <w:szCs w:val="20"/>
      <w:lang w:eastAsia="ja-JP" w:val="es-ES"/>
    </w:rPr>
  </w:style>
  <w:style w:type="character" w:styleId="Textodelmarcadordeposicin">
    <w:name w:val="Placeholder Text"/>
    <w:basedOn w:val="Fuentedeprrafopredeter"/>
    <w:uiPriority w:val="99"/>
    <w:semiHidden w:val="1"/>
    <w:rPr>
      <w:color w:val="808080"/>
    </w:rPr>
  </w:style>
  <w:style w:type="paragraph" w:styleId="Cita">
    <w:name w:val="Quote"/>
    <w:basedOn w:val="Normal"/>
    <w:next w:val="Normal"/>
    <w:link w:val="CitaCar"/>
    <w:uiPriority w:val="10"/>
    <w:qFormat w:val="1"/>
    <w:pPr>
      <w:spacing w:after="320" w:before="320" w:line="264" w:lineRule="auto"/>
      <w:contextualSpacing w:val="1"/>
    </w:pPr>
    <w:rPr>
      <w:rFonts w:asciiTheme="minorHAnsi" w:cstheme="minorBidi" w:eastAsiaTheme="minorHAnsi" w:hAnsiTheme="minorHAnsi"/>
      <w:b w:val="1"/>
      <w:iCs w:val="1"/>
      <w:color w:val="f75952" w:themeColor="accent1"/>
      <w:sz w:val="54"/>
      <w:lang w:eastAsia="ja-JP" w:val="es-ES"/>
    </w:rPr>
  </w:style>
  <w:style w:type="character" w:styleId="CitaCar" w:customStyle="1">
    <w:name w:val="Cita Car"/>
    <w:basedOn w:val="Fuentedeprrafopredeter"/>
    <w:link w:val="Cita"/>
    <w:uiPriority w:val="10"/>
    <w:rPr>
      <w:b w:val="1"/>
      <w:iCs w:val="1"/>
      <w:color w:val="f75952" w:themeColor="accent1"/>
      <w:sz w:val="54"/>
    </w:rPr>
  </w:style>
  <w:style w:type="table" w:styleId="Tablaconcuadrcula">
    <w:name w:val="Table Grid"/>
    <w:basedOn w:val="Tablanormal"/>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3Car" w:customStyle="1">
    <w:name w:val="Título 3 Car"/>
    <w:basedOn w:val="Fuentedeprrafopredeter"/>
    <w:link w:val="Ttulo3"/>
    <w:uiPriority w:val="9"/>
    <w:semiHidden w:val="1"/>
    <w:rPr>
      <w:rFonts w:asciiTheme="majorHAnsi" w:cstheme="majorBidi" w:eastAsiaTheme="majorEastAsia" w:hAnsiTheme="majorHAnsi"/>
      <w:b w:val="1"/>
      <w:color w:val="f75952" w:themeColor="accent1"/>
    </w:rPr>
  </w:style>
  <w:style w:type="character" w:styleId="Ttulo4Car" w:customStyle="1">
    <w:name w:val="Título 4 Car"/>
    <w:basedOn w:val="Fuentedeprrafopredeter"/>
    <w:link w:val="Ttulo4"/>
    <w:uiPriority w:val="9"/>
    <w:semiHidden w:val="1"/>
    <w:rPr>
      <w:rFonts w:asciiTheme="majorHAnsi" w:cstheme="majorBidi" w:eastAsiaTheme="majorEastAsia" w:hAnsiTheme="majorHAnsi"/>
      <w:b w:val="1"/>
      <w:i w:val="1"/>
      <w:iCs w:val="1"/>
      <w:color w:val="2a2a2a" w:themeColor="text2"/>
    </w:rPr>
  </w:style>
  <w:style w:type="character" w:styleId="Ttulo5Car" w:customStyle="1">
    <w:name w:val="Título 5 Car"/>
    <w:basedOn w:val="Fuentedeprrafopredeter"/>
    <w:link w:val="Ttulo5"/>
    <w:uiPriority w:val="9"/>
    <w:semiHidden w:val="1"/>
    <w:rPr>
      <w:rFonts w:asciiTheme="majorHAnsi" w:cstheme="majorBidi" w:eastAsiaTheme="majorEastAsia" w:hAnsiTheme="majorHAnsi"/>
      <w:b w:val="1"/>
      <w:i w:val="1"/>
    </w:rPr>
  </w:style>
  <w:style w:type="character" w:styleId="Ttulo6Car" w:customStyle="1">
    <w:name w:val="Título 6 Car"/>
    <w:basedOn w:val="Fuentedeprrafopredeter"/>
    <w:link w:val="Ttulo6"/>
    <w:uiPriority w:val="9"/>
    <w:semiHidden w:val="1"/>
    <w:rPr>
      <w:rFonts w:asciiTheme="majorHAnsi" w:cstheme="majorBidi" w:eastAsiaTheme="majorEastAsia" w:hAnsiTheme="majorHAnsi"/>
      <w:b w:val="1"/>
      <w:caps w:val="1"/>
      <w:color w:val="2a2a2a" w:themeColor="text2"/>
    </w:rPr>
  </w:style>
  <w:style w:type="character" w:styleId="Ttulo7Car" w:customStyle="1">
    <w:name w:val="Título 7 Car"/>
    <w:basedOn w:val="Fuentedeprrafopredeter"/>
    <w:link w:val="Ttulo7"/>
    <w:uiPriority w:val="9"/>
    <w:semiHidden w:val="1"/>
    <w:rPr>
      <w:rFonts w:asciiTheme="majorHAnsi" w:cstheme="majorBidi" w:eastAsiaTheme="majorEastAsia" w:hAnsiTheme="majorHAnsi"/>
      <w:b w:val="1"/>
      <w:iCs w:val="1"/>
      <w:color w:val="f75952" w:themeColor="accent1"/>
      <w:sz w:val="20"/>
    </w:rPr>
  </w:style>
  <w:style w:type="character" w:styleId="Ttulo8Car" w:customStyle="1">
    <w:name w:val="Título 8 Car"/>
    <w:basedOn w:val="Fuentedeprrafopredeter"/>
    <w:link w:val="Ttulo8"/>
    <w:uiPriority w:val="9"/>
    <w:semiHidden w:val="1"/>
    <w:rPr>
      <w:rFonts w:asciiTheme="majorHAnsi" w:cstheme="majorBidi" w:eastAsiaTheme="majorEastAsia" w:hAnsiTheme="majorHAnsi"/>
      <w:b w:val="1"/>
      <w:i w:val="1"/>
      <w:color w:val="2a2a2a" w:themeColor="text2"/>
      <w:sz w:val="20"/>
      <w:szCs w:val="21"/>
    </w:rPr>
  </w:style>
  <w:style w:type="paragraph" w:styleId="ndice3">
    <w:name w:val="index 3"/>
    <w:basedOn w:val="Normal"/>
    <w:next w:val="Normal"/>
    <w:autoRedefine w:val="1"/>
    <w:uiPriority w:val="99"/>
    <w:semiHidden w:val="1"/>
    <w:unhideWhenUsed w:val="1"/>
    <w:pPr>
      <w:spacing w:after="317" w:before="317"/>
      <w:ind w:left="720" w:hanging="245"/>
      <w:contextualSpacing w:val="1"/>
    </w:pPr>
    <w:rPr>
      <w:rFonts w:asciiTheme="minorHAnsi" w:cstheme="minorBidi" w:eastAsiaTheme="minorHAnsi" w:hAnsiTheme="minorHAnsi"/>
      <w:b w:val="1"/>
      <w:color w:val="f75952" w:themeColor="accent1"/>
      <w:lang w:eastAsia="ja-JP" w:val="es-ES"/>
    </w:rPr>
  </w:style>
  <w:style w:type="character" w:styleId="Ttulo9Car" w:customStyle="1">
    <w:name w:val="Título 9 Car"/>
    <w:basedOn w:val="Fuentedeprrafopredeter"/>
    <w:link w:val="Ttulo9"/>
    <w:uiPriority w:val="9"/>
    <w:semiHidden w:val="1"/>
    <w:rPr>
      <w:rFonts w:asciiTheme="majorHAnsi" w:cstheme="majorBidi" w:eastAsiaTheme="majorEastAsia" w:hAnsiTheme="majorHAnsi"/>
      <w:b w:val="1"/>
      <w:i w:val="1"/>
      <w:iCs w:val="1"/>
      <w:sz w:val="20"/>
      <w:szCs w:val="21"/>
    </w:rPr>
  </w:style>
  <w:style w:type="character" w:styleId="nfasis">
    <w:name w:val="Emphasis"/>
    <w:basedOn w:val="Fuentedeprrafopredeter"/>
    <w:uiPriority w:val="10"/>
    <w:qFormat w:val="1"/>
    <w:rsid w:val="009B6CC6"/>
    <w:rPr>
      <w:b w:val="0"/>
      <w:i w:val="0"/>
      <w:iCs w:val="1"/>
      <w:color w:val="f75952" w:themeColor="accent1"/>
      <w:lang w:val="es-ES"/>
    </w:rPr>
  </w:style>
  <w:style w:type="paragraph" w:styleId="Citadestacada">
    <w:name w:val="Intense Quote"/>
    <w:basedOn w:val="Normal"/>
    <w:next w:val="Normal"/>
    <w:link w:val="CitadestacadaCar"/>
    <w:uiPriority w:val="30"/>
    <w:semiHidden w:val="1"/>
    <w:unhideWhenUsed w:val="1"/>
    <w:qFormat w:val="1"/>
    <w:pPr>
      <w:spacing w:after="320" w:before="320" w:line="264" w:lineRule="auto"/>
      <w:contextualSpacing w:val="1"/>
    </w:pPr>
    <w:rPr>
      <w:rFonts w:asciiTheme="minorHAnsi" w:cstheme="minorBidi" w:eastAsiaTheme="minorHAnsi" w:hAnsiTheme="minorHAnsi"/>
      <w:b w:val="1"/>
      <w:i w:val="1"/>
      <w:iCs w:val="1"/>
      <w:color w:val="f75952" w:themeColor="accent1"/>
      <w:sz w:val="54"/>
      <w:lang w:eastAsia="ja-JP" w:val="es-ES"/>
    </w:rPr>
  </w:style>
  <w:style w:type="character" w:styleId="CitadestacadaCar" w:customStyle="1">
    <w:name w:val="Cita destacada Car"/>
    <w:basedOn w:val="Fuentedeprrafopredeter"/>
    <w:link w:val="Citadestacada"/>
    <w:uiPriority w:val="30"/>
    <w:semiHidden w:val="1"/>
    <w:rPr>
      <w:b w:val="1"/>
      <w:i w:val="1"/>
      <w:iCs w:val="1"/>
      <w:color w:val="f75952" w:themeColor="accent1"/>
      <w:sz w:val="54"/>
    </w:rPr>
  </w:style>
  <w:style w:type="paragraph" w:styleId="Prrafodelista">
    <w:name w:val="List Paragraph"/>
    <w:basedOn w:val="Normal"/>
    <w:uiPriority w:val="34"/>
    <w:semiHidden w:val="1"/>
    <w:unhideWhenUsed w:val="1"/>
    <w:qFormat w:val="1"/>
    <w:pPr>
      <w:spacing w:after="200" w:line="312" w:lineRule="auto"/>
      <w:contextualSpacing w:val="1"/>
    </w:pPr>
    <w:rPr>
      <w:rFonts w:asciiTheme="minorHAnsi" w:cstheme="minorBidi" w:eastAsiaTheme="minorHAnsi" w:hAnsiTheme="minorHAnsi"/>
      <w:i w:val="1"/>
      <w:color w:val="5f5f5f" w:themeColor="text2" w:themeTint="0000BF"/>
      <w:lang w:eastAsia="ja-JP" w:val="es-ES"/>
    </w:rPr>
  </w:style>
  <w:style w:type="paragraph" w:styleId="Descripcin">
    <w:name w:val="caption"/>
    <w:basedOn w:val="Normal"/>
    <w:next w:val="Normal"/>
    <w:uiPriority w:val="35"/>
    <w:semiHidden w:val="1"/>
    <w:unhideWhenUsed w:val="1"/>
    <w:qFormat w:val="1"/>
    <w:pPr>
      <w:spacing w:after="200"/>
    </w:pPr>
    <w:rPr>
      <w:rFonts w:asciiTheme="minorHAnsi" w:cstheme="minorBidi" w:eastAsiaTheme="minorHAnsi" w:hAnsiTheme="minorHAnsi"/>
      <w:i w:val="1"/>
      <w:iCs w:val="1"/>
      <w:color w:val="5f5f5f" w:themeColor="text2" w:themeTint="0000BF"/>
      <w:sz w:val="20"/>
      <w:szCs w:val="18"/>
      <w:lang w:eastAsia="ja-JP" w:val="es-ES"/>
    </w:rPr>
  </w:style>
  <w:style w:type="paragraph" w:styleId="TtuloTDC">
    <w:name w:val="TOC Heading"/>
    <w:basedOn w:val="Ttulo1"/>
    <w:next w:val="Normal"/>
    <w:uiPriority w:val="38"/>
    <w:qFormat w:val="1"/>
    <w:pPr>
      <w:spacing w:after="1320"/>
      <w:outlineLvl w:val="9"/>
    </w:pPr>
  </w:style>
  <w:style w:type="paragraph" w:styleId="Piedepgina">
    <w:name w:val="footer"/>
    <w:basedOn w:val="Normal"/>
    <w:link w:val="PiedepginaCar"/>
    <w:uiPriority w:val="99"/>
    <w:unhideWhenUsed w:val="1"/>
    <w:qFormat w:val="1"/>
    <w:rPr>
      <w:rFonts w:asciiTheme="minorHAnsi" w:cstheme="minorBidi" w:eastAsiaTheme="minorHAnsi" w:hAnsiTheme="minorHAnsi"/>
      <w:b w:val="1"/>
      <w:color w:val="f75952" w:themeColor="accent1"/>
      <w:sz w:val="38"/>
      <w:szCs w:val="38"/>
      <w:lang w:eastAsia="ja-JP" w:val="es-ES"/>
    </w:rPr>
  </w:style>
  <w:style w:type="character" w:styleId="PiedepginaCar" w:customStyle="1">
    <w:name w:val="Pie de página Car"/>
    <w:basedOn w:val="Fuentedeprrafopredeter"/>
    <w:link w:val="Piedepgina"/>
    <w:uiPriority w:val="99"/>
    <w:rPr>
      <w:b w:val="1"/>
      <w:color w:val="f75952" w:themeColor="accent1"/>
      <w:sz w:val="38"/>
      <w:szCs w:val="38"/>
    </w:rPr>
  </w:style>
  <w:style w:type="paragraph" w:styleId="Textodeglobo">
    <w:name w:val="Balloon Text"/>
    <w:basedOn w:val="Normal"/>
    <w:link w:val="TextodegloboCar"/>
    <w:uiPriority w:val="99"/>
    <w:semiHidden w:val="1"/>
    <w:unhideWhenUsed w:val="1"/>
    <w:rPr>
      <w:rFonts w:ascii="Segoe UI" w:cs="Segoe UI" w:hAnsi="Segoe UI" w:eastAsiaTheme="minorHAnsi"/>
      <w:color w:val="5f5f5f" w:themeColor="text2" w:themeTint="0000BF"/>
      <w:sz w:val="18"/>
      <w:szCs w:val="18"/>
      <w:lang w:eastAsia="ja-JP" w:val="es-ES"/>
    </w:rPr>
  </w:style>
  <w:style w:type="character" w:styleId="TextodegloboCar" w:customStyle="1">
    <w:name w:val="Texto de globo Car"/>
    <w:basedOn w:val="Fuentedeprrafopredeter"/>
    <w:link w:val="Textodeglobo"/>
    <w:uiPriority w:val="99"/>
    <w:semiHidden w:val="1"/>
    <w:rPr>
      <w:rFonts w:ascii="Segoe UI" w:cs="Segoe UI" w:hAnsi="Segoe UI"/>
      <w:sz w:val="18"/>
      <w:szCs w:val="18"/>
    </w:rPr>
  </w:style>
  <w:style w:type="character" w:styleId="nfasisintenso">
    <w:name w:val="Intense Emphasis"/>
    <w:basedOn w:val="Fuentedeprrafopredeter"/>
    <w:uiPriority w:val="21"/>
    <w:semiHidden w:val="1"/>
    <w:unhideWhenUsed w:val="1"/>
    <w:qFormat w:val="1"/>
    <w:rPr>
      <w:b w:val="1"/>
      <w:i w:val="1"/>
      <w:iCs w:val="1"/>
      <w:caps w:val="1"/>
      <w:smallCaps w:val="0"/>
      <w:color w:val="f75952" w:themeColor="accent1"/>
    </w:rPr>
  </w:style>
  <w:style w:type="character" w:styleId="Referenciaintensa">
    <w:name w:val="Intense Reference"/>
    <w:basedOn w:val="Fuentedeprrafopredeter"/>
    <w:uiPriority w:val="32"/>
    <w:semiHidden w:val="1"/>
    <w:unhideWhenUsed w:val="1"/>
    <w:qFormat w:val="1"/>
    <w:rPr>
      <w:b w:val="1"/>
      <w:bCs w:val="1"/>
      <w:caps w:val="1"/>
      <w:smallCaps w:val="0"/>
      <w:color w:val="3e3e3e" w:themeColor="text2" w:themeTint="0000E6"/>
      <w:spacing w:val="0"/>
    </w:rPr>
  </w:style>
  <w:style w:type="character" w:styleId="Textoennegrita">
    <w:name w:val="Strong"/>
    <w:basedOn w:val="Fuentedeprrafopredeter"/>
    <w:uiPriority w:val="8"/>
    <w:semiHidden w:val="1"/>
    <w:unhideWhenUsed w:val="1"/>
    <w:qFormat w:val="1"/>
    <w:rPr>
      <w:b w:val="1"/>
      <w:bCs w:val="1"/>
      <w:color w:val="3e3e3e" w:themeColor="text2" w:themeTint="0000E6"/>
    </w:rPr>
  </w:style>
  <w:style w:type="character" w:styleId="nfasissutil">
    <w:name w:val="Subtle Emphasis"/>
    <w:basedOn w:val="Fuentedeprrafopredeter"/>
    <w:uiPriority w:val="19"/>
    <w:semiHidden w:val="1"/>
    <w:unhideWhenUsed w:val="1"/>
    <w:qFormat w:val="1"/>
    <w:rPr>
      <w:i w:val="1"/>
      <w:iCs w:val="1"/>
      <w:color w:val="5f5f5f" w:themeColor="text2" w:themeTint="0000BF"/>
    </w:rPr>
  </w:style>
  <w:style w:type="character" w:styleId="Referenciasutil">
    <w:name w:val="Subtle Reference"/>
    <w:basedOn w:val="Fuentedeprrafopredeter"/>
    <w:uiPriority w:val="31"/>
    <w:semiHidden w:val="1"/>
    <w:unhideWhenUsed w:val="1"/>
    <w:qFormat w:val="1"/>
    <w:rPr>
      <w:caps w:val="1"/>
      <w:smallCaps w:val="0"/>
      <w:color w:val="5f5f5f" w:themeColor="text2" w:themeTint="0000BF"/>
    </w:rPr>
  </w:style>
  <w:style w:type="character" w:styleId="Ttulodellibro">
    <w:name w:val="Book Title"/>
    <w:basedOn w:val="Fuentedeprrafopredeter"/>
    <w:uiPriority w:val="33"/>
    <w:semiHidden w:val="1"/>
    <w:unhideWhenUsed w:val="1"/>
    <w:qFormat w:val="1"/>
    <w:rPr>
      <w:b w:val="0"/>
      <w:bCs w:val="1"/>
      <w:i w:val="1"/>
      <w:iCs w:val="1"/>
      <w:color w:val="3e3e3e" w:themeColor="text2" w:themeTint="0000E6"/>
      <w:spacing w:val="0"/>
    </w:rPr>
  </w:style>
  <w:style w:type="paragraph" w:styleId="Ttulo">
    <w:name w:val="Title"/>
    <w:basedOn w:val="Normal"/>
    <w:next w:val="Subttulo"/>
    <w:link w:val="TtuloCar"/>
    <w:uiPriority w:val="1"/>
    <w:qFormat w:val="1"/>
    <w:pPr>
      <w:spacing w:after="280"/>
      <w:contextualSpacing w:val="1"/>
    </w:pPr>
    <w:rPr>
      <w:rFonts w:asciiTheme="majorHAnsi" w:cstheme="majorBidi" w:eastAsiaTheme="majorEastAsia" w:hAnsiTheme="majorHAnsi"/>
      <w:b w:val="1"/>
      <w:caps w:val="1"/>
      <w:color w:val="2a2a2a" w:themeColor="text2"/>
      <w:kern w:val="28"/>
      <w:sz w:val="100"/>
      <w:szCs w:val="56"/>
      <w:lang w:eastAsia="ja-JP" w:val="es-ES"/>
    </w:rPr>
  </w:style>
  <w:style w:type="character" w:styleId="TtuloCar" w:customStyle="1">
    <w:name w:val="Título Car"/>
    <w:basedOn w:val="Fuentedeprrafopredeter"/>
    <w:link w:val="Ttulo"/>
    <w:uiPriority w:val="1"/>
    <w:rPr>
      <w:rFonts w:asciiTheme="majorHAnsi" w:cstheme="majorBidi" w:eastAsiaTheme="majorEastAsia" w:hAnsiTheme="majorHAnsi"/>
      <w:b w:val="1"/>
      <w:caps w:val="1"/>
      <w:color w:val="2a2a2a" w:themeColor="text2"/>
      <w:kern w:val="28"/>
      <w:sz w:val="100"/>
      <w:szCs w:val="56"/>
    </w:rPr>
  </w:style>
  <w:style w:type="paragraph" w:styleId="Subttulo">
    <w:name w:val="Subtitle"/>
    <w:basedOn w:val="Normal"/>
    <w:next w:val="Autor"/>
    <w:link w:val="SubttuloCar"/>
    <w:uiPriority w:val="2"/>
    <w:qFormat w:val="1"/>
    <w:pPr>
      <w:numPr>
        <w:ilvl w:val="1"/>
      </w:numPr>
      <w:spacing w:after="160" w:line="312" w:lineRule="auto"/>
    </w:pPr>
    <w:rPr>
      <w:rFonts w:asciiTheme="majorHAnsi" w:cstheme="minorBidi" w:eastAsiaTheme="minorEastAsia" w:hAnsiTheme="majorHAnsi"/>
      <w:b w:val="1"/>
      <w:color w:val="f75952" w:themeColor="accent1"/>
      <w:sz w:val="50"/>
      <w:szCs w:val="22"/>
      <w:lang w:eastAsia="ja-JP" w:val="es-ES"/>
    </w:rPr>
  </w:style>
  <w:style w:type="character" w:styleId="SubttuloCar" w:customStyle="1">
    <w:name w:val="Subtítulo Car"/>
    <w:basedOn w:val="Fuentedeprrafopredeter"/>
    <w:link w:val="Subttulo"/>
    <w:uiPriority w:val="2"/>
    <w:rPr>
      <w:rFonts w:asciiTheme="majorHAnsi" w:eastAsiaTheme="minorEastAsia" w:hAnsiTheme="majorHAnsi"/>
      <w:b w:val="1"/>
      <w:color w:val="f75952" w:themeColor="accent1"/>
      <w:sz w:val="50"/>
      <w:szCs w:val="22"/>
    </w:rPr>
  </w:style>
  <w:style w:type="paragraph" w:styleId="TDC1">
    <w:name w:val="toc 1"/>
    <w:basedOn w:val="Normal"/>
    <w:next w:val="Normal"/>
    <w:autoRedefine w:val="1"/>
    <w:uiPriority w:val="39"/>
    <w:unhideWhenUsed w:val="1"/>
    <w:qFormat w:val="1"/>
    <w:pPr>
      <w:tabs>
        <w:tab w:val="right" w:leader="dot" w:pos="8630"/>
      </w:tabs>
      <w:spacing w:after="240" w:before="600" w:line="312" w:lineRule="auto"/>
    </w:pPr>
    <w:rPr>
      <w:rFonts w:asciiTheme="majorHAnsi" w:cstheme="minorBidi" w:eastAsiaTheme="minorHAnsi" w:hAnsiTheme="majorHAnsi"/>
      <w:b w:val="1"/>
      <w:bCs w:val="1"/>
      <w:caps w:val="1"/>
      <w:color w:val="2a2a2a" w:themeColor="text2"/>
      <w:sz w:val="28"/>
      <w:lang w:eastAsia="ja-JP" w:val="es-ES"/>
    </w:rPr>
  </w:style>
  <w:style w:type="paragraph" w:styleId="TDC2">
    <w:name w:val="toc 2"/>
    <w:basedOn w:val="Normal"/>
    <w:next w:val="Normal"/>
    <w:autoRedefine w:val="1"/>
    <w:uiPriority w:val="39"/>
    <w:unhideWhenUsed w:val="1"/>
    <w:qFormat w:val="1"/>
    <w:pPr>
      <w:tabs>
        <w:tab w:val="right" w:leader="dot" w:pos="8630"/>
      </w:tabs>
      <w:spacing w:before="120"/>
    </w:pPr>
    <w:rPr>
      <w:rFonts w:asciiTheme="minorHAnsi" w:cstheme="minorBidi" w:eastAsiaTheme="minorHAnsi" w:hAnsiTheme="minorHAnsi"/>
      <w:bCs w:val="1"/>
      <w:color w:val="5f5f5f" w:themeColor="text2" w:themeTint="0000BF"/>
      <w:szCs w:val="20"/>
      <w:lang w:eastAsia="ja-JP" w:val="es-ES"/>
    </w:rPr>
  </w:style>
  <w:style w:type="table" w:styleId="Generaltable" w:customStyle="1">
    <w:name w:val="General table"/>
    <w:basedOn w:val="Tablanormal"/>
    <w:uiPriority w:val="99"/>
    <w:pPr>
      <w:spacing w:after="0" w:line="240" w:lineRule="auto"/>
    </w:pPr>
    <w:tblPr>
      <w:tblStyleRowBandSize w:val="1"/>
      <w:tblStyleColBandSize w:val="1"/>
      <w:tblBorders>
        <w:insideH w:color="c9c9c9" w:space="0" w:sz="8" w:themeColor="text2" w:themeTint="000040" w:val="single"/>
      </w:tblBorders>
      <w:tblCellMar>
        <w:left w:w="0.0" w:type="dxa"/>
        <w:right w:w="504.0" w:type="dxa"/>
      </w:tblCellMar>
    </w:tblPr>
    <w:tblStylePr w:type="firstRow">
      <w:pPr>
        <w:wordWrap w:val="1"/>
        <w:spacing w:after="0" w:afterAutospacing="0" w:afterLines="0" w:before="0" w:beforeAutospacing="0" w:beforeLines="0" w:line="240" w:lineRule="auto"/>
        <w:contextualSpacing w:val="0"/>
        <w:jc w:val="left"/>
      </w:pPr>
      <w:rPr>
        <w:rFonts w:asciiTheme="majorHAnsi" w:hAnsiTheme="majorHAnsi"/>
        <w:b w:val="1"/>
        <w:i w:val="0"/>
        <w:caps w:val="1"/>
        <w:smallCaps w:val="0"/>
        <w:color w:val="2a2a2a" w:themeColor="text2"/>
        <w:sz w:val="28"/>
      </w:rPr>
      <w:tblPr/>
      <w:trPr>
        <w:tblHeader w:val="1"/>
      </w:trPr>
      <w:tcPr>
        <w:tcBorders>
          <w:top w:space="0" w:sz="0" w:val="nil"/>
          <w:left w:space="0" w:sz="0" w:val="nil"/>
          <w:bottom w:space="0" w:sz="0" w:val="nil"/>
          <w:right w:space="0" w:sz="0" w:val="nil"/>
          <w:insideH w:space="0" w:sz="0" w:val="nil"/>
          <w:insideV w:space="0" w:sz="0" w:val="nil"/>
          <w:tl2br w:space="0" w:sz="0" w:val="nil"/>
          <w:tr2bl w:space="0" w:sz="0" w:val="nil"/>
        </w:tcBorders>
        <w:tcMar>
          <w:top w:w="576.0" w:type="dxa"/>
          <w:left w:w="0.0" w:type="dxa"/>
          <w:bottom w:w="360.0" w:type="dxa"/>
          <w:right w:w="0.0" w:type="dxa"/>
        </w:tcMar>
      </w:tcPr>
    </w:tblStylePr>
    <w:tblStylePr w:type="firstCol">
      <w:pPr>
        <w:wordWrap w:val="1"/>
        <w:jc w:val="right"/>
      </w:pPr>
      <w:rPr>
        <w:b w:val="1"/>
        <w:i w:val="0"/>
        <w:color w:val="f75952" w:themeColor="accent1"/>
        <w:sz w:val="24"/>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band1Horz">
      <w:tblPr/>
      <w:tcPr>
        <w:tcMar>
          <w:top w:w="216.0" w:type="dxa"/>
          <w:left w:w="0.0" w:type="dxa"/>
          <w:bottom w:w="216.0" w:type="dxa"/>
          <w:right w:w="504.0" w:type="dxa"/>
        </w:tcMar>
      </w:tcPr>
    </w:tblStylePr>
    <w:tblStylePr w:type="band2Horz">
      <w:tblPr/>
      <w:tcPr>
        <w:tcMar>
          <w:top w:w="216.0" w:type="dxa"/>
          <w:left w:w="0.0" w:type="dxa"/>
          <w:bottom w:w="216.0" w:type="dxa"/>
          <w:right w:w="504.0" w:type="dxa"/>
        </w:tcMar>
      </w:tcPr>
    </w:tblStylePr>
    <w:tblStylePr w:type="nwCell">
      <w:pPr>
        <w:wordWrap w:val="1"/>
        <w:spacing w:after="0" w:afterAutospacing="0" w:afterLines="0" w:before="0" w:beforeAutospacing="0" w:beforeLines="0" w:line="240" w:lineRule="auto"/>
        <w:contextualSpacing w:val="0"/>
        <w:jc w:val="left"/>
      </w:pPr>
    </w:tblStylePr>
  </w:style>
  <w:style w:type="paragraph" w:styleId="Autor" w:customStyle="1">
    <w:name w:val="Autor"/>
    <w:basedOn w:val="Normal"/>
    <w:uiPriority w:val="3"/>
    <w:qFormat w:val="1"/>
    <w:pPr>
      <w:spacing w:line="312" w:lineRule="auto"/>
    </w:pPr>
    <w:rPr>
      <w:rFonts w:asciiTheme="minorHAnsi" w:cstheme="minorBidi" w:eastAsiaTheme="minorHAnsi" w:hAnsiTheme="minorHAnsi"/>
      <w:b w:val="1"/>
      <w:color w:val="2a2a2a" w:themeColor="text2"/>
      <w:sz w:val="30"/>
      <w:lang w:eastAsia="ja-JP" w:val="es-ES"/>
    </w:rPr>
  </w:style>
  <w:style w:type="paragraph" w:styleId="Encabezado">
    <w:name w:val="header"/>
    <w:basedOn w:val="Normal"/>
    <w:link w:val="EncabezadoCar"/>
    <w:uiPriority w:val="99"/>
    <w:unhideWhenUsed w:val="1"/>
    <w:qFormat w:val="1"/>
    <w:rPr>
      <w:rFonts w:asciiTheme="minorHAnsi" w:cstheme="minorBidi" w:eastAsiaTheme="minorHAnsi" w:hAnsiTheme="minorHAnsi"/>
      <w:color w:val="5f5f5f" w:themeColor="text2" w:themeTint="0000BF"/>
      <w:lang w:eastAsia="ja-JP" w:val="es-ES"/>
    </w:rPr>
  </w:style>
  <w:style w:type="character" w:styleId="EncabezadoCar" w:customStyle="1">
    <w:name w:val="Encabezado Car"/>
    <w:basedOn w:val="Fuentedeprrafopredeter"/>
    <w:link w:val="Encabezado"/>
    <w:uiPriority w:val="99"/>
  </w:style>
  <w:style w:type="paragraph" w:styleId="Listaconnmeros">
    <w:name w:val="List Number"/>
    <w:basedOn w:val="Normal"/>
    <w:uiPriority w:val="13"/>
    <w:qFormat w:val="1"/>
    <w:pPr>
      <w:numPr>
        <w:numId w:val="16"/>
      </w:numPr>
      <w:spacing w:after="200" w:line="312" w:lineRule="auto"/>
    </w:pPr>
    <w:rPr>
      <w:rFonts w:asciiTheme="minorHAnsi" w:cstheme="minorBidi" w:eastAsiaTheme="minorHAnsi" w:hAnsiTheme="minorHAnsi"/>
      <w:i w:val="1"/>
      <w:color w:val="5f5f5f" w:themeColor="text2" w:themeTint="0000BF"/>
      <w:lang w:eastAsia="ja-JP" w:val="es-ES"/>
    </w:rPr>
  </w:style>
  <w:style w:type="paragraph" w:styleId="NormalWeb">
    <w:name w:val="Normal (Web)"/>
    <w:basedOn w:val="Normal"/>
    <w:uiPriority w:val="99"/>
    <w:semiHidden w:val="1"/>
    <w:unhideWhenUsed w:val="1"/>
    <w:rsid w:val="001F76C5"/>
    <w:pPr>
      <w:spacing w:after="100" w:afterAutospacing="1" w:before="100" w:beforeAutospacing="1"/>
    </w:pPr>
  </w:style>
  <w:style w:type="paragraph" w:styleId="Subtitle">
    <w:name w:val="Subtitle"/>
    <w:basedOn w:val="Normal"/>
    <w:next w:val="Normal"/>
    <w:pPr>
      <w:spacing w:after="160" w:line="312" w:lineRule="auto"/>
    </w:pPr>
    <w:rPr>
      <w:rFonts w:ascii="Verdana" w:cs="Verdana" w:eastAsia="Verdana" w:hAnsi="Verdana"/>
      <w:b w:val="1"/>
      <w:color w:val="f75952"/>
      <w:sz w:val="50"/>
      <w:szCs w:val="5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ErHzO61F+CME8UWJ0egm8+Afhg==">AMUW2mXLSW2QsExFwrv8UgVCMuJ440hakWoqCg1Fr5BRdNrmBAPGt+JySMPufWTXJLcr4N4NFnDVcEBVkkpH1r9FD2f6ZtnUr89hTc20/lcq0DURIEtHFSfklzaTZ2WXLrQyeOfzXPIPPZLteOjKmlCJkXTgCVrKUqIGe1PQdXffkxdXxtju2ix/uqq3tGPGEKQFiAFa2nFo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2020-06-06T12:36:00Z</dcterms:created>
  <dc:creator>Israel Alexis Palma Quezada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0x010100012E2E405031D74DB051ADDB3D34E572</vt:lpwstr>
  </property>
  <property fmtid="{D5CDD505-2E9C-101B-9397-08002B2CF9AE}" pid="3" name="_dlc_DocIdItemGuid">
    <vt:lpwstr>40c25c02-a5e0-48a4-913c-93e0d5121f72</vt:lpwstr>
  </property>
</Properties>
</file>