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C0" w:rsidRDefault="00390E49">
      <w:r>
        <w:t>GGV:</w:t>
      </w:r>
    </w:p>
    <w:p w:rsidR="002359F5" w:rsidRDefault="001D5E1A">
      <w:r>
        <w:t xml:space="preserve">Themes: </w:t>
      </w:r>
    </w:p>
    <w:p w:rsidR="00390E49" w:rsidRDefault="001D5E1A">
      <w:r>
        <w:t>Financial inclusions</w:t>
      </w:r>
    </w:p>
    <w:p w:rsidR="002359F5" w:rsidRDefault="002359F5">
      <w:r>
        <w:t>Payment services</w:t>
      </w:r>
    </w:p>
    <w:p w:rsidR="002359F5" w:rsidRDefault="002359F5">
      <w:bookmarkStart w:id="0" w:name="_GoBack"/>
      <w:bookmarkEnd w:id="0"/>
    </w:p>
    <w:p w:rsidR="00147A07" w:rsidRDefault="00147A07"/>
    <w:p w:rsidR="00390E49" w:rsidRDefault="002359F5">
      <w:r>
        <w:t>Companies:</w:t>
      </w:r>
    </w:p>
    <w:p w:rsidR="002359F5" w:rsidRDefault="002359F5">
      <w:proofErr w:type="spellStart"/>
      <w:r>
        <w:t>Ayannah</w:t>
      </w:r>
      <w:proofErr w:type="spellEnd"/>
    </w:p>
    <w:p w:rsidR="002359F5" w:rsidRDefault="002359F5">
      <w:proofErr w:type="spellStart"/>
      <w:r>
        <w:t>Lenddo</w:t>
      </w:r>
      <w:proofErr w:type="spellEnd"/>
    </w:p>
    <w:p w:rsidR="002359F5" w:rsidRDefault="002359F5">
      <w:proofErr w:type="spellStart"/>
      <w:r>
        <w:t>Granna</w:t>
      </w:r>
      <w:proofErr w:type="spellEnd"/>
    </w:p>
    <w:p w:rsidR="002359F5" w:rsidRDefault="002359F5">
      <w:proofErr w:type="spellStart"/>
      <w:r>
        <w:t>Codapay</w:t>
      </w:r>
      <w:proofErr w:type="spellEnd"/>
    </w:p>
    <w:sectPr w:rsidR="0023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49"/>
    <w:rsid w:val="00147A07"/>
    <w:rsid w:val="0016045D"/>
    <w:rsid w:val="001D5E1A"/>
    <w:rsid w:val="002359F5"/>
    <w:rsid w:val="00390E49"/>
    <w:rsid w:val="00B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F3DF"/>
  <w15:chartTrackingRefBased/>
  <w15:docId w15:val="{A3A04FD5-AF0A-4518-B38E-5E063048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Shastri</dc:creator>
  <cp:keywords/>
  <dc:description/>
  <cp:lastModifiedBy>Raj Shastri</cp:lastModifiedBy>
  <cp:revision>1</cp:revision>
  <dcterms:created xsi:type="dcterms:W3CDTF">2018-04-30T11:02:00Z</dcterms:created>
  <dcterms:modified xsi:type="dcterms:W3CDTF">2018-05-02T12:08:00Z</dcterms:modified>
</cp:coreProperties>
</file>