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09AA" w14:textId="77777777" w:rsidR="00A47A88" w:rsidRDefault="00E5447A">
      <w:pPr>
        <w:pStyle w:val="Title"/>
      </w:pPr>
      <w:r>
        <w:rPr>
          <w:noProof/>
        </w:rPr>
        <w:drawing>
          <wp:anchor distT="0" distB="0" distL="0" distR="0" simplePos="0" relativeHeight="15728640" behindDoc="0" locked="0" layoutInCell="1" allowOverlap="1" wp14:anchorId="00E3BF72" wp14:editId="3C341EA1">
            <wp:simplePos x="0" y="0"/>
            <wp:positionH relativeFrom="page">
              <wp:posOffset>960755</wp:posOffset>
            </wp:positionH>
            <wp:positionV relativeFrom="paragraph">
              <wp:posOffset>43025</wp:posOffset>
            </wp:positionV>
            <wp:extent cx="600075" cy="6762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00075" cy="676275"/>
                    </a:xfrm>
                    <a:prstGeom prst="rect">
                      <a:avLst/>
                    </a:prstGeom>
                  </pic:spPr>
                </pic:pic>
              </a:graphicData>
            </a:graphic>
          </wp:anchor>
        </w:drawing>
      </w:r>
      <w:r>
        <w:t>INSTITUTE</w:t>
      </w:r>
      <w:r>
        <w:rPr>
          <w:spacing w:val="-7"/>
        </w:rPr>
        <w:t xml:space="preserve"> </w:t>
      </w:r>
      <w:r>
        <w:t>OF</w:t>
      </w:r>
      <w:r>
        <w:rPr>
          <w:spacing w:val="-3"/>
        </w:rPr>
        <w:t xml:space="preserve"> </w:t>
      </w:r>
      <w:r>
        <w:t>AERONAUTICAL</w:t>
      </w:r>
      <w:r>
        <w:rPr>
          <w:spacing w:val="-5"/>
        </w:rPr>
        <w:t xml:space="preserve"> </w:t>
      </w:r>
      <w:r>
        <w:t>ENGINEERING</w:t>
      </w:r>
    </w:p>
    <w:p w14:paraId="4717C34E" w14:textId="77777777" w:rsidR="00A47A88" w:rsidRDefault="00E5447A">
      <w:pPr>
        <w:pStyle w:val="BodyText"/>
        <w:spacing w:before="10" w:line="251" w:lineRule="exact"/>
        <w:ind w:left="3784" w:right="1991"/>
        <w:jc w:val="center"/>
      </w:pPr>
      <w:r>
        <w:t>(Autonomous)</w:t>
      </w:r>
    </w:p>
    <w:p w14:paraId="75AC6D9C" w14:textId="77777777" w:rsidR="00A47A88" w:rsidRDefault="00E5447A">
      <w:pPr>
        <w:spacing w:line="251" w:lineRule="exact"/>
        <w:ind w:left="3784" w:right="1985"/>
        <w:jc w:val="center"/>
      </w:pPr>
      <w:r>
        <w:t>Dundigal,</w:t>
      </w:r>
      <w:r>
        <w:rPr>
          <w:spacing w:val="-2"/>
        </w:rPr>
        <w:t xml:space="preserve"> </w:t>
      </w:r>
      <w:r>
        <w:t>Hyderabad-500</w:t>
      </w:r>
      <w:r>
        <w:rPr>
          <w:spacing w:val="-4"/>
        </w:rPr>
        <w:t xml:space="preserve"> </w:t>
      </w:r>
      <w:r>
        <w:t>043</w:t>
      </w:r>
    </w:p>
    <w:p w14:paraId="72F5F78C" w14:textId="77777777" w:rsidR="00A47A88" w:rsidRDefault="00A47A88">
      <w:pPr>
        <w:pStyle w:val="BodyText"/>
        <w:spacing w:before="7"/>
        <w:rPr>
          <w:b w:val="0"/>
          <w:sz w:val="21"/>
        </w:rPr>
      </w:pPr>
    </w:p>
    <w:p w14:paraId="6126BC0E" w14:textId="77777777" w:rsidR="00A47A88" w:rsidRDefault="00E5447A">
      <w:pPr>
        <w:ind w:left="3097" w:right="2822"/>
        <w:jc w:val="center"/>
        <w:rPr>
          <w:b/>
          <w:sz w:val="28"/>
        </w:rPr>
      </w:pPr>
      <w:r>
        <w:rPr>
          <w:b/>
          <w:sz w:val="28"/>
        </w:rPr>
        <w:t>Project</w:t>
      </w:r>
      <w:r>
        <w:rPr>
          <w:b/>
          <w:spacing w:val="-2"/>
          <w:sz w:val="28"/>
        </w:rPr>
        <w:t xml:space="preserve"> </w:t>
      </w:r>
      <w:r>
        <w:rPr>
          <w:b/>
          <w:sz w:val="28"/>
        </w:rPr>
        <w:t>Based</w:t>
      </w:r>
      <w:r>
        <w:rPr>
          <w:b/>
          <w:spacing w:val="-2"/>
          <w:sz w:val="28"/>
        </w:rPr>
        <w:t xml:space="preserve"> </w:t>
      </w:r>
      <w:r>
        <w:rPr>
          <w:b/>
          <w:sz w:val="28"/>
        </w:rPr>
        <w:t>Learning</w:t>
      </w:r>
    </w:p>
    <w:p w14:paraId="26094B37" w14:textId="77777777" w:rsidR="00A47A88" w:rsidRDefault="00E5447A">
      <w:pPr>
        <w:pStyle w:val="BodyText"/>
        <w:spacing w:line="350" w:lineRule="auto"/>
        <w:ind w:left="3784" w:right="3505"/>
        <w:jc w:val="center"/>
      </w:pPr>
      <w:r>
        <w:t>(Prototype / Design Building)</w:t>
      </w:r>
      <w:r>
        <w:rPr>
          <w:spacing w:val="-52"/>
        </w:rPr>
        <w:t xml:space="preserve"> </w:t>
      </w:r>
      <w:r>
        <w:t>External</w:t>
      </w:r>
      <w:r>
        <w:rPr>
          <w:spacing w:val="-6"/>
        </w:rPr>
        <w:t xml:space="preserve"> </w:t>
      </w:r>
      <w:r>
        <w:t>Evaluation</w:t>
      </w:r>
      <w:r>
        <w:rPr>
          <w:spacing w:val="-8"/>
        </w:rPr>
        <w:t xml:space="preserve"> </w:t>
      </w:r>
      <w:r>
        <w:t>Report</w:t>
      </w:r>
    </w:p>
    <w:p w14:paraId="4D97468F" w14:textId="77777777" w:rsidR="00A47A88" w:rsidRDefault="00A47A88">
      <w:pPr>
        <w:pStyle w:val="BodyText"/>
        <w:spacing w:before="5"/>
        <w:rPr>
          <w:sz w:val="24"/>
        </w:rPr>
      </w:pPr>
    </w:p>
    <w:p w14:paraId="3F7AC406" w14:textId="340613C0" w:rsidR="00A47A88" w:rsidRPr="00964066" w:rsidRDefault="00E5447A">
      <w:pPr>
        <w:pStyle w:val="BodyText"/>
        <w:tabs>
          <w:tab w:val="left" w:pos="2664"/>
        </w:tabs>
        <w:spacing w:before="92"/>
        <w:ind w:left="109"/>
        <w:rPr>
          <w:b w:val="0"/>
          <w:bCs w:val="0"/>
        </w:rPr>
      </w:pPr>
      <w:r>
        <w:t>Title</w:t>
      </w:r>
      <w:r>
        <w:rPr>
          <w:spacing w:val="-1"/>
        </w:rPr>
        <w:t xml:space="preserve"> </w:t>
      </w:r>
      <w:r>
        <w:t>of</w:t>
      </w:r>
      <w:r>
        <w:rPr>
          <w:spacing w:val="-5"/>
        </w:rPr>
        <w:t xml:space="preserve"> </w:t>
      </w:r>
      <w:r>
        <w:t>your</w:t>
      </w:r>
      <w:r>
        <w:rPr>
          <w:spacing w:val="-1"/>
        </w:rPr>
        <w:t xml:space="preserve"> </w:t>
      </w:r>
      <w:r>
        <w:t>Idea</w:t>
      </w:r>
      <w:r>
        <w:tab/>
        <w:t>:</w:t>
      </w:r>
      <w:r w:rsidR="00964066">
        <w:t xml:space="preserve"> </w:t>
      </w:r>
      <w:r w:rsidR="00964066">
        <w:rPr>
          <w:b w:val="0"/>
          <w:bCs w:val="0"/>
        </w:rPr>
        <w:t>Gas Leakage and Fire Detection Using IOT</w:t>
      </w:r>
    </w:p>
    <w:p w14:paraId="63BEFF7B" w14:textId="79981DE0" w:rsidR="00A47A88" w:rsidRPr="00964066" w:rsidRDefault="00E5447A">
      <w:pPr>
        <w:pStyle w:val="BodyText"/>
        <w:tabs>
          <w:tab w:val="left" w:pos="2664"/>
        </w:tabs>
        <w:spacing w:before="116"/>
        <w:ind w:left="109"/>
        <w:rPr>
          <w:b w:val="0"/>
          <w:bCs w:val="0"/>
        </w:rPr>
      </w:pPr>
      <w:r>
        <w:t>Thrust Area</w:t>
      </w:r>
      <w:r>
        <w:rPr>
          <w:spacing w:val="-8"/>
        </w:rPr>
        <w:t xml:space="preserve"> </w:t>
      </w:r>
      <w:r>
        <w:t>/</w:t>
      </w:r>
      <w:r>
        <w:rPr>
          <w:spacing w:val="2"/>
        </w:rPr>
        <w:t xml:space="preserve"> </w:t>
      </w:r>
      <w:r>
        <w:t>Sector</w:t>
      </w:r>
      <w:r>
        <w:tab/>
        <w:t>:</w:t>
      </w:r>
      <w:r w:rsidR="00964066">
        <w:t xml:space="preserve"> </w:t>
      </w:r>
      <w:r w:rsidR="00964066">
        <w:rPr>
          <w:b w:val="0"/>
          <w:bCs w:val="0"/>
        </w:rPr>
        <w:t>IOT</w:t>
      </w:r>
    </w:p>
    <w:p w14:paraId="315C01B4" w14:textId="0F14D616" w:rsidR="00A47A88" w:rsidRPr="00964066" w:rsidRDefault="00E5447A">
      <w:pPr>
        <w:pStyle w:val="BodyText"/>
        <w:tabs>
          <w:tab w:val="left" w:pos="2664"/>
        </w:tabs>
        <w:spacing w:before="119"/>
        <w:ind w:left="109"/>
        <w:rPr>
          <w:b w:val="0"/>
          <w:bCs w:val="0"/>
        </w:rPr>
      </w:pPr>
      <w:r>
        <w:t>Branch</w:t>
      </w:r>
      <w:r>
        <w:tab/>
        <w:t>:</w:t>
      </w:r>
      <w:r w:rsidR="00964066">
        <w:t xml:space="preserve"> </w:t>
      </w:r>
      <w:r w:rsidR="00964066">
        <w:rPr>
          <w:b w:val="0"/>
          <w:bCs w:val="0"/>
        </w:rPr>
        <w:t>Computer Science and Engineering</w:t>
      </w:r>
    </w:p>
    <w:p w14:paraId="31BA1F13" w14:textId="52C4DAB0" w:rsidR="00A47A88" w:rsidRPr="00964066" w:rsidRDefault="00E5447A">
      <w:pPr>
        <w:pStyle w:val="BodyText"/>
        <w:tabs>
          <w:tab w:val="left" w:pos="2664"/>
        </w:tabs>
        <w:spacing w:before="122"/>
        <w:ind w:left="109"/>
        <w:rPr>
          <w:b w:val="0"/>
          <w:bCs w:val="0"/>
        </w:rPr>
      </w:pPr>
      <w:r>
        <w:t>Year</w:t>
      </w:r>
      <w:r>
        <w:rPr>
          <w:spacing w:val="-3"/>
        </w:rPr>
        <w:t xml:space="preserve"> </w:t>
      </w:r>
      <w:r>
        <w:t>/</w:t>
      </w:r>
      <w:r>
        <w:rPr>
          <w:spacing w:val="3"/>
        </w:rPr>
        <w:t xml:space="preserve"> </w:t>
      </w:r>
      <w:r>
        <w:t>Semester</w:t>
      </w:r>
      <w:r>
        <w:tab/>
        <w:t>:</w:t>
      </w:r>
      <w:r w:rsidR="00964066" w:rsidRPr="00964066">
        <w:t xml:space="preserve"> </w:t>
      </w:r>
      <w:r w:rsidR="00964066" w:rsidRPr="00964066">
        <w:rPr>
          <w:b w:val="0"/>
          <w:bCs w:val="0"/>
        </w:rPr>
        <w:t>3 RD YEAR - 5 TH SEMESTER</w:t>
      </w:r>
    </w:p>
    <w:p w14:paraId="4C46D6B8" w14:textId="77777777" w:rsidR="00A47A88" w:rsidRDefault="00A47A88">
      <w:pPr>
        <w:pStyle w:val="BodyText"/>
        <w:rPr>
          <w:sz w:val="20"/>
        </w:rPr>
      </w:pPr>
    </w:p>
    <w:p w14:paraId="54A8413C" w14:textId="77777777" w:rsidR="00A47A88" w:rsidRDefault="00A47A88">
      <w:pPr>
        <w:pStyle w:val="BodyText"/>
        <w:spacing w:before="10" w:after="1"/>
        <w:rPr>
          <w:sz w:val="1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718"/>
        <w:gridCol w:w="1699"/>
        <w:gridCol w:w="1987"/>
        <w:gridCol w:w="1699"/>
      </w:tblGrid>
      <w:tr w:rsidR="00A47A88" w14:paraId="6B3E51D3" w14:textId="77777777">
        <w:trPr>
          <w:trHeight w:val="509"/>
        </w:trPr>
        <w:tc>
          <w:tcPr>
            <w:tcW w:w="816" w:type="dxa"/>
          </w:tcPr>
          <w:p w14:paraId="55DB8651" w14:textId="77777777" w:rsidR="00A47A88" w:rsidRDefault="00E5447A">
            <w:pPr>
              <w:pStyle w:val="TableParagraph"/>
              <w:spacing w:before="124"/>
              <w:ind w:left="244"/>
              <w:rPr>
                <w:b/>
              </w:rPr>
            </w:pPr>
            <w:r>
              <w:rPr>
                <w:b/>
              </w:rPr>
              <w:t>S.</w:t>
            </w:r>
            <w:r>
              <w:rPr>
                <w:b/>
                <w:spacing w:val="-2"/>
              </w:rPr>
              <w:t xml:space="preserve"> </w:t>
            </w:r>
            <w:r>
              <w:rPr>
                <w:b/>
              </w:rPr>
              <w:t>No</w:t>
            </w:r>
          </w:p>
        </w:tc>
        <w:tc>
          <w:tcPr>
            <w:tcW w:w="3718" w:type="dxa"/>
          </w:tcPr>
          <w:p w14:paraId="61BCC45D" w14:textId="77777777" w:rsidR="00A47A88" w:rsidRDefault="00E5447A">
            <w:pPr>
              <w:pStyle w:val="TableParagraph"/>
              <w:spacing w:before="124"/>
              <w:ind w:left="955"/>
              <w:rPr>
                <w:b/>
              </w:rPr>
            </w:pPr>
            <w:r>
              <w:rPr>
                <w:b/>
              </w:rPr>
              <w:t>Name</w:t>
            </w:r>
            <w:r>
              <w:rPr>
                <w:b/>
                <w:spacing w:val="-4"/>
              </w:rPr>
              <w:t xml:space="preserve"> </w:t>
            </w:r>
            <w:r>
              <w:rPr>
                <w:b/>
              </w:rPr>
              <w:t>of</w:t>
            </w:r>
            <w:r>
              <w:rPr>
                <w:b/>
                <w:spacing w:val="-7"/>
              </w:rPr>
              <w:t xml:space="preserve"> </w:t>
            </w:r>
            <w:r>
              <w:rPr>
                <w:b/>
              </w:rPr>
              <w:t>the</w:t>
            </w:r>
            <w:r>
              <w:rPr>
                <w:b/>
                <w:spacing w:val="-1"/>
              </w:rPr>
              <w:t xml:space="preserve"> </w:t>
            </w:r>
            <w:r>
              <w:rPr>
                <w:b/>
              </w:rPr>
              <w:t>Student</w:t>
            </w:r>
          </w:p>
        </w:tc>
        <w:tc>
          <w:tcPr>
            <w:tcW w:w="1699" w:type="dxa"/>
          </w:tcPr>
          <w:p w14:paraId="21C6160E" w14:textId="77777777" w:rsidR="00A47A88" w:rsidRDefault="00E5447A">
            <w:pPr>
              <w:pStyle w:val="TableParagraph"/>
              <w:spacing w:before="124"/>
              <w:ind w:left="358"/>
              <w:rPr>
                <w:b/>
              </w:rPr>
            </w:pPr>
            <w:r>
              <w:rPr>
                <w:b/>
              </w:rPr>
              <w:t>Roll</w:t>
            </w:r>
            <w:r>
              <w:rPr>
                <w:b/>
                <w:spacing w:val="-6"/>
              </w:rPr>
              <w:t xml:space="preserve"> </w:t>
            </w:r>
            <w:r>
              <w:rPr>
                <w:b/>
              </w:rPr>
              <w:t>Number</w:t>
            </w:r>
          </w:p>
        </w:tc>
        <w:tc>
          <w:tcPr>
            <w:tcW w:w="1987" w:type="dxa"/>
          </w:tcPr>
          <w:p w14:paraId="4748CAA3" w14:textId="77777777" w:rsidR="00A47A88" w:rsidRDefault="00E5447A">
            <w:pPr>
              <w:pStyle w:val="TableParagraph"/>
              <w:spacing w:before="124"/>
              <w:ind w:left="370"/>
              <w:rPr>
                <w:b/>
              </w:rPr>
            </w:pPr>
            <w:r>
              <w:rPr>
                <w:b/>
              </w:rPr>
              <w:t>Mobile</w:t>
            </w:r>
            <w:r>
              <w:rPr>
                <w:b/>
                <w:spacing w:val="-5"/>
              </w:rPr>
              <w:t xml:space="preserve"> </w:t>
            </w:r>
            <w:r>
              <w:rPr>
                <w:b/>
              </w:rPr>
              <w:t>Number</w:t>
            </w:r>
          </w:p>
        </w:tc>
        <w:tc>
          <w:tcPr>
            <w:tcW w:w="1699" w:type="dxa"/>
          </w:tcPr>
          <w:p w14:paraId="4E92A7DB" w14:textId="77777777" w:rsidR="00A47A88" w:rsidRDefault="00E5447A">
            <w:pPr>
              <w:pStyle w:val="TableParagraph"/>
              <w:spacing w:before="124"/>
              <w:ind w:left="589"/>
              <w:rPr>
                <w:b/>
              </w:rPr>
            </w:pPr>
            <w:r>
              <w:rPr>
                <w:b/>
              </w:rPr>
              <w:t>Signature</w:t>
            </w:r>
          </w:p>
        </w:tc>
      </w:tr>
      <w:tr w:rsidR="00A47A88" w14:paraId="28C96628" w14:textId="77777777">
        <w:trPr>
          <w:trHeight w:val="505"/>
        </w:trPr>
        <w:tc>
          <w:tcPr>
            <w:tcW w:w="816" w:type="dxa"/>
          </w:tcPr>
          <w:p w14:paraId="50D6009D" w14:textId="77777777" w:rsidR="00A47A88" w:rsidRDefault="00E5447A">
            <w:pPr>
              <w:pStyle w:val="TableParagraph"/>
              <w:spacing w:before="123"/>
              <w:ind w:left="24"/>
              <w:jc w:val="center"/>
              <w:rPr>
                <w:b/>
              </w:rPr>
            </w:pPr>
            <w:r>
              <w:rPr>
                <w:b/>
              </w:rPr>
              <w:t>1</w:t>
            </w:r>
          </w:p>
        </w:tc>
        <w:tc>
          <w:tcPr>
            <w:tcW w:w="3718" w:type="dxa"/>
          </w:tcPr>
          <w:p w14:paraId="3CE275B4" w14:textId="5A33EDFD" w:rsidR="00A47A88" w:rsidRDefault="00964066">
            <w:pPr>
              <w:pStyle w:val="TableParagraph"/>
            </w:pPr>
            <w:r>
              <w:t>Lakkaram Nithish</w:t>
            </w:r>
          </w:p>
        </w:tc>
        <w:tc>
          <w:tcPr>
            <w:tcW w:w="1699" w:type="dxa"/>
          </w:tcPr>
          <w:p w14:paraId="56CA5F18" w14:textId="4326B19E" w:rsidR="00A47A88" w:rsidRDefault="00964066">
            <w:pPr>
              <w:pStyle w:val="TableParagraph"/>
            </w:pPr>
            <w:r>
              <w:t>20955A0509</w:t>
            </w:r>
          </w:p>
        </w:tc>
        <w:tc>
          <w:tcPr>
            <w:tcW w:w="1987" w:type="dxa"/>
          </w:tcPr>
          <w:p w14:paraId="2CAEFA5B" w14:textId="0FBC6A15" w:rsidR="00A47A88" w:rsidRDefault="00964066">
            <w:pPr>
              <w:pStyle w:val="TableParagraph"/>
            </w:pPr>
            <w:r>
              <w:t>7337561130</w:t>
            </w:r>
          </w:p>
        </w:tc>
        <w:tc>
          <w:tcPr>
            <w:tcW w:w="1699" w:type="dxa"/>
          </w:tcPr>
          <w:p w14:paraId="4FC73858" w14:textId="4A93F87D" w:rsidR="00A47A88" w:rsidRDefault="00964066">
            <w:pPr>
              <w:pStyle w:val="TableParagraph"/>
            </w:pPr>
            <w:r>
              <w:t>L.Nithish</w:t>
            </w:r>
          </w:p>
        </w:tc>
      </w:tr>
      <w:tr w:rsidR="00A47A88" w14:paraId="6E344E6B" w14:textId="77777777">
        <w:trPr>
          <w:trHeight w:val="513"/>
        </w:trPr>
        <w:tc>
          <w:tcPr>
            <w:tcW w:w="816" w:type="dxa"/>
          </w:tcPr>
          <w:p w14:paraId="5160CC5F" w14:textId="77777777" w:rsidR="00A47A88" w:rsidRDefault="00E5447A">
            <w:pPr>
              <w:pStyle w:val="TableParagraph"/>
              <w:spacing w:before="130"/>
              <w:ind w:left="24"/>
              <w:jc w:val="center"/>
              <w:rPr>
                <w:b/>
              </w:rPr>
            </w:pPr>
            <w:r>
              <w:rPr>
                <w:b/>
              </w:rPr>
              <w:t>2</w:t>
            </w:r>
          </w:p>
        </w:tc>
        <w:tc>
          <w:tcPr>
            <w:tcW w:w="3718" w:type="dxa"/>
          </w:tcPr>
          <w:p w14:paraId="098D2910" w14:textId="7A5386A9" w:rsidR="00A47A88" w:rsidRDefault="00964066">
            <w:pPr>
              <w:pStyle w:val="TableParagraph"/>
            </w:pPr>
            <w:r>
              <w:t>Satyala Pradeepthi</w:t>
            </w:r>
          </w:p>
        </w:tc>
        <w:tc>
          <w:tcPr>
            <w:tcW w:w="1699" w:type="dxa"/>
          </w:tcPr>
          <w:p w14:paraId="076D0868" w14:textId="499121B5" w:rsidR="00A47A88" w:rsidRDefault="00964066">
            <w:pPr>
              <w:pStyle w:val="TableParagraph"/>
            </w:pPr>
            <w:r>
              <w:t>20955A0510</w:t>
            </w:r>
          </w:p>
        </w:tc>
        <w:tc>
          <w:tcPr>
            <w:tcW w:w="1987" w:type="dxa"/>
          </w:tcPr>
          <w:p w14:paraId="7CE83D18" w14:textId="66013997" w:rsidR="00A47A88" w:rsidRDefault="00964066">
            <w:pPr>
              <w:pStyle w:val="TableParagraph"/>
            </w:pPr>
            <w:r>
              <w:t>9676404455</w:t>
            </w:r>
          </w:p>
        </w:tc>
        <w:tc>
          <w:tcPr>
            <w:tcW w:w="1699" w:type="dxa"/>
          </w:tcPr>
          <w:p w14:paraId="747CAE36" w14:textId="3F5A456E" w:rsidR="00A47A88" w:rsidRDefault="00964066">
            <w:pPr>
              <w:pStyle w:val="TableParagraph"/>
            </w:pPr>
            <w:proofErr w:type="gramStart"/>
            <w:r>
              <w:t>S.Pradeepthi</w:t>
            </w:r>
            <w:proofErr w:type="gramEnd"/>
          </w:p>
        </w:tc>
      </w:tr>
      <w:tr w:rsidR="00A47A88" w14:paraId="5BF05D43" w14:textId="77777777">
        <w:trPr>
          <w:trHeight w:val="508"/>
        </w:trPr>
        <w:tc>
          <w:tcPr>
            <w:tcW w:w="816" w:type="dxa"/>
          </w:tcPr>
          <w:p w14:paraId="67B14200" w14:textId="77777777" w:rsidR="00A47A88" w:rsidRDefault="00E5447A">
            <w:pPr>
              <w:pStyle w:val="TableParagraph"/>
              <w:spacing w:before="125"/>
              <w:ind w:left="24"/>
              <w:jc w:val="center"/>
              <w:rPr>
                <w:b/>
              </w:rPr>
            </w:pPr>
            <w:r>
              <w:rPr>
                <w:b/>
              </w:rPr>
              <w:t>3</w:t>
            </w:r>
          </w:p>
        </w:tc>
        <w:tc>
          <w:tcPr>
            <w:tcW w:w="3718" w:type="dxa"/>
          </w:tcPr>
          <w:p w14:paraId="163DDFD5" w14:textId="3FA38BAC" w:rsidR="00A47A88" w:rsidRDefault="00964066">
            <w:pPr>
              <w:pStyle w:val="TableParagraph"/>
            </w:pPr>
            <w:r>
              <w:t>Katakola Prashanthi</w:t>
            </w:r>
          </w:p>
        </w:tc>
        <w:tc>
          <w:tcPr>
            <w:tcW w:w="1699" w:type="dxa"/>
          </w:tcPr>
          <w:p w14:paraId="5EC09C15" w14:textId="27E774B1" w:rsidR="00A47A88" w:rsidRDefault="00964066">
            <w:pPr>
              <w:pStyle w:val="TableParagraph"/>
            </w:pPr>
            <w:r>
              <w:t>20955A0511</w:t>
            </w:r>
          </w:p>
        </w:tc>
        <w:tc>
          <w:tcPr>
            <w:tcW w:w="1987" w:type="dxa"/>
          </w:tcPr>
          <w:p w14:paraId="1E30CA31" w14:textId="7901779E" w:rsidR="00A47A88" w:rsidRDefault="00964066">
            <w:pPr>
              <w:pStyle w:val="TableParagraph"/>
            </w:pPr>
            <w:r>
              <w:t>8008851869</w:t>
            </w:r>
          </w:p>
        </w:tc>
        <w:tc>
          <w:tcPr>
            <w:tcW w:w="1699" w:type="dxa"/>
          </w:tcPr>
          <w:p w14:paraId="50C9773E" w14:textId="106E237C" w:rsidR="00A47A88" w:rsidRDefault="00964066">
            <w:pPr>
              <w:pStyle w:val="TableParagraph"/>
            </w:pPr>
            <w:r>
              <w:t>K.Prashanthi</w:t>
            </w:r>
          </w:p>
        </w:tc>
      </w:tr>
      <w:tr w:rsidR="00A47A88" w14:paraId="24D3E428" w14:textId="77777777">
        <w:trPr>
          <w:trHeight w:val="508"/>
        </w:trPr>
        <w:tc>
          <w:tcPr>
            <w:tcW w:w="816" w:type="dxa"/>
          </w:tcPr>
          <w:p w14:paraId="2F36C814" w14:textId="77777777" w:rsidR="00A47A88" w:rsidRDefault="00E5447A">
            <w:pPr>
              <w:pStyle w:val="TableParagraph"/>
              <w:spacing w:before="123"/>
              <w:ind w:left="24"/>
              <w:jc w:val="center"/>
              <w:rPr>
                <w:b/>
              </w:rPr>
            </w:pPr>
            <w:r>
              <w:rPr>
                <w:b/>
              </w:rPr>
              <w:t>4</w:t>
            </w:r>
          </w:p>
        </w:tc>
        <w:tc>
          <w:tcPr>
            <w:tcW w:w="3718" w:type="dxa"/>
          </w:tcPr>
          <w:p w14:paraId="63A680F4" w14:textId="3A17703B" w:rsidR="00A47A88" w:rsidRDefault="00964066">
            <w:pPr>
              <w:pStyle w:val="TableParagraph"/>
            </w:pPr>
            <w:r>
              <w:t>Dokka Raj Kumar</w:t>
            </w:r>
          </w:p>
        </w:tc>
        <w:tc>
          <w:tcPr>
            <w:tcW w:w="1699" w:type="dxa"/>
          </w:tcPr>
          <w:p w14:paraId="05ADFABE" w14:textId="66E9645C" w:rsidR="00A47A88" w:rsidRDefault="00964066">
            <w:pPr>
              <w:pStyle w:val="TableParagraph"/>
            </w:pPr>
            <w:r>
              <w:t>20955A051</w:t>
            </w:r>
            <w:r w:rsidR="00614F2D">
              <w:t>2</w:t>
            </w:r>
          </w:p>
        </w:tc>
        <w:tc>
          <w:tcPr>
            <w:tcW w:w="1987" w:type="dxa"/>
          </w:tcPr>
          <w:p w14:paraId="7E79064A" w14:textId="505DB143" w:rsidR="00A47A88" w:rsidRDefault="00964066">
            <w:pPr>
              <w:pStyle w:val="TableParagraph"/>
            </w:pPr>
            <w:r>
              <w:t>9052503135</w:t>
            </w:r>
          </w:p>
        </w:tc>
        <w:tc>
          <w:tcPr>
            <w:tcW w:w="1699" w:type="dxa"/>
          </w:tcPr>
          <w:p w14:paraId="03F338BA" w14:textId="68F37A5E" w:rsidR="00A47A88" w:rsidRDefault="00964066">
            <w:pPr>
              <w:pStyle w:val="TableParagraph"/>
            </w:pPr>
            <w:r>
              <w:t>D.Raj Kumar</w:t>
            </w:r>
          </w:p>
        </w:tc>
      </w:tr>
    </w:tbl>
    <w:p w14:paraId="6FE488ED" w14:textId="77777777" w:rsidR="00A47A88" w:rsidRDefault="00E5447A">
      <w:pPr>
        <w:pStyle w:val="BodyText"/>
        <w:tabs>
          <w:tab w:val="left" w:pos="2664"/>
        </w:tabs>
        <w:ind w:left="109"/>
      </w:pPr>
      <w:r>
        <w:t>Team</w:t>
      </w:r>
      <w:r>
        <w:rPr>
          <w:spacing w:val="-7"/>
        </w:rPr>
        <w:t xml:space="preserve"> </w:t>
      </w:r>
      <w:r>
        <w:t>Members (Max.</w:t>
      </w:r>
      <w:r>
        <w:rPr>
          <w:spacing w:val="2"/>
        </w:rPr>
        <w:t xml:space="preserve"> </w:t>
      </w:r>
      <w:r>
        <w:t>4)</w:t>
      </w:r>
      <w:r>
        <w:tab/>
        <w:t>:</w:t>
      </w:r>
    </w:p>
    <w:p w14:paraId="2D65E75B" w14:textId="77777777" w:rsidR="00A47A88" w:rsidRDefault="00A47A88">
      <w:pPr>
        <w:pStyle w:val="BodyText"/>
        <w:rPr>
          <w:sz w:val="24"/>
        </w:rPr>
      </w:pPr>
    </w:p>
    <w:p w14:paraId="39696041" w14:textId="77777777" w:rsidR="00A47A88" w:rsidRDefault="00A47A88">
      <w:pPr>
        <w:pStyle w:val="BodyText"/>
        <w:rPr>
          <w:sz w:val="24"/>
        </w:rPr>
      </w:pPr>
    </w:p>
    <w:p w14:paraId="1A9E816C" w14:textId="77777777" w:rsidR="00A47A88" w:rsidRDefault="00A47A88">
      <w:pPr>
        <w:pStyle w:val="BodyText"/>
        <w:spacing w:before="6"/>
        <w:rPr>
          <w:sz w:val="27"/>
        </w:rPr>
      </w:pPr>
    </w:p>
    <w:p w14:paraId="4DD7BD9D" w14:textId="77777777" w:rsidR="00A47A88" w:rsidRDefault="00E5447A">
      <w:pPr>
        <w:pStyle w:val="ListParagraph"/>
        <w:numPr>
          <w:ilvl w:val="0"/>
          <w:numId w:val="1"/>
        </w:numPr>
        <w:tabs>
          <w:tab w:val="left" w:pos="538"/>
        </w:tabs>
        <w:spacing w:before="1"/>
        <w:ind w:hanging="364"/>
        <w:rPr>
          <w:b/>
        </w:rPr>
      </w:pPr>
      <w:r>
        <w:rPr>
          <w:b/>
        </w:rPr>
        <w:t>Background</w:t>
      </w:r>
      <w:r>
        <w:rPr>
          <w:b/>
          <w:spacing w:val="-6"/>
        </w:rPr>
        <w:t xml:space="preserve"> </w:t>
      </w:r>
      <w:r>
        <w:rPr>
          <w:b/>
        </w:rPr>
        <w:t>of</w:t>
      </w:r>
      <w:r>
        <w:rPr>
          <w:b/>
          <w:spacing w:val="-4"/>
        </w:rPr>
        <w:t xml:space="preserve"> </w:t>
      </w:r>
      <w:r>
        <w:rPr>
          <w:b/>
        </w:rPr>
        <w:t>the</w:t>
      </w:r>
      <w:r>
        <w:rPr>
          <w:b/>
          <w:spacing w:val="-1"/>
        </w:rPr>
        <w:t xml:space="preserve"> </w:t>
      </w:r>
      <w:r>
        <w:rPr>
          <w:b/>
        </w:rPr>
        <w:t>Idea</w:t>
      </w:r>
      <w:r>
        <w:rPr>
          <w:b/>
          <w:spacing w:val="-4"/>
        </w:rPr>
        <w:t xml:space="preserve"> </w:t>
      </w:r>
      <w:r>
        <w:rPr>
          <w:b/>
        </w:rPr>
        <w:t>(Min. 500</w:t>
      </w:r>
      <w:r>
        <w:rPr>
          <w:b/>
          <w:spacing w:val="-2"/>
        </w:rPr>
        <w:t xml:space="preserve"> </w:t>
      </w:r>
      <w:r>
        <w:rPr>
          <w:b/>
        </w:rPr>
        <w:t>words):</w:t>
      </w:r>
    </w:p>
    <w:p w14:paraId="6891FE68" w14:textId="77777777" w:rsidR="00A47A88" w:rsidRDefault="00A47A88">
      <w:pPr>
        <w:pStyle w:val="BodyText"/>
        <w:rPr>
          <w:sz w:val="24"/>
        </w:rPr>
      </w:pPr>
    </w:p>
    <w:p w14:paraId="0A0EF688" w14:textId="50A8DBCE" w:rsidR="00E13D24" w:rsidRPr="00E13D24" w:rsidRDefault="00E13D24" w:rsidP="00E13D24">
      <w:pPr>
        <w:pStyle w:val="BodyText"/>
        <w:rPr>
          <w:b w:val="0"/>
          <w:bCs w:val="0"/>
          <w:sz w:val="24"/>
        </w:rPr>
      </w:pPr>
      <w:r w:rsidRPr="00E13D24">
        <w:rPr>
          <w:b w:val="0"/>
          <w:bCs w:val="0"/>
          <w:sz w:val="24"/>
        </w:rPr>
        <w:t>LPG (liquified petroleum gas), simply called as propane or butane, is highly flammable gas that is often used as fuel for cooking purposes. Due to the flammable nature of LPG, its leakage can cause damage to life and property. It is very important to be sure that gas leakage has not occurred in our kitchen. LPG, being heavier than air, does not disperse easily and leads to suffocation when inhaled. Unfortunately, many people die every year in their homes or industries or elsewhere due to gas cylinder explosions or fire outbreaks. These terrible accidents are occurring because of a massive number of gas users who are not proficient in the use of gas. Presently it becomes an emerging topic for technical, economic, agricultural, etc. Natural gas pipeline leakage also creates a fire that is a threat to humans. Sometimes viperous gas leakage creates environmental pollution, which is dangerous for human beings and species. Moreover, fire accidents have become a threat to human life. At present, cylinders and chemical explosions are more responsible for fire accidents in Bangladesh. Almost fifty people were injured, and ten people died in a year for gas cylinder blast and fire occurrence. In the present time, fire accidents take appalling situations. New technologies are now focusing more on those accidents and working on how to diminish these accidents. Several systems have been implemented for detecting gas leakage and fire occurrence. All orders have some constraints, such as they cannot use the money, space, and time efficiently. From this perspective, our project has some advantages</w:t>
      </w:r>
    </w:p>
    <w:p w14:paraId="7B1465C4" w14:textId="77777777" w:rsidR="00E13D24" w:rsidRPr="00E13D24" w:rsidRDefault="00E13D24" w:rsidP="00E13D24">
      <w:pPr>
        <w:pStyle w:val="BodyText"/>
        <w:rPr>
          <w:b w:val="0"/>
          <w:bCs w:val="0"/>
          <w:sz w:val="24"/>
        </w:rPr>
      </w:pPr>
      <w:r w:rsidRPr="00E13D24">
        <w:rPr>
          <w:b w:val="0"/>
          <w:bCs w:val="0"/>
          <w:sz w:val="24"/>
        </w:rPr>
        <w:t>• a real-life helpful and cost-efficient sensible project</w:t>
      </w:r>
    </w:p>
    <w:p w14:paraId="58911067" w14:textId="77777777" w:rsidR="00E13D24" w:rsidRPr="00E13D24" w:rsidRDefault="00E13D24" w:rsidP="00E13D24">
      <w:pPr>
        <w:pStyle w:val="BodyText"/>
        <w:rPr>
          <w:b w:val="0"/>
          <w:bCs w:val="0"/>
          <w:sz w:val="24"/>
        </w:rPr>
      </w:pPr>
      <w:r w:rsidRPr="00E13D24">
        <w:rPr>
          <w:b w:val="0"/>
          <w:bCs w:val="0"/>
          <w:sz w:val="24"/>
        </w:rPr>
        <w:lastRenderedPageBreak/>
        <w:t>• accurate info</w:t>
      </w:r>
    </w:p>
    <w:p w14:paraId="502F3787" w14:textId="77777777" w:rsidR="00E13D24" w:rsidRPr="00E13D24" w:rsidRDefault="00E13D24" w:rsidP="00E13D24">
      <w:pPr>
        <w:pStyle w:val="BodyText"/>
        <w:rPr>
          <w:b w:val="0"/>
          <w:bCs w:val="0"/>
          <w:sz w:val="24"/>
        </w:rPr>
      </w:pPr>
      <w:r w:rsidRPr="00E13D24">
        <w:rPr>
          <w:b w:val="0"/>
          <w:bCs w:val="0"/>
          <w:sz w:val="24"/>
        </w:rPr>
        <w:t>• less complex circuit</w:t>
      </w:r>
    </w:p>
    <w:p w14:paraId="3CD94297" w14:textId="0445180A" w:rsidR="00A47A88" w:rsidRDefault="00E13D24" w:rsidP="00E13D24">
      <w:pPr>
        <w:pStyle w:val="BodyText"/>
        <w:rPr>
          <w:b w:val="0"/>
          <w:bCs w:val="0"/>
          <w:sz w:val="24"/>
        </w:rPr>
      </w:pPr>
      <w:r w:rsidRPr="00E13D24">
        <w:rPr>
          <w:b w:val="0"/>
          <w:bCs w:val="0"/>
          <w:sz w:val="24"/>
        </w:rPr>
        <w:t>• no environmental impact or no impact of physical conditions</w:t>
      </w:r>
    </w:p>
    <w:p w14:paraId="69B7F645" w14:textId="77777777" w:rsidR="00E13D24" w:rsidRPr="00E13D24" w:rsidRDefault="00E13D24" w:rsidP="00E13D24">
      <w:pPr>
        <w:pStyle w:val="BodyText"/>
        <w:rPr>
          <w:b w:val="0"/>
          <w:bCs w:val="0"/>
          <w:sz w:val="24"/>
        </w:rPr>
      </w:pPr>
    </w:p>
    <w:p w14:paraId="75DC7D02" w14:textId="77777777" w:rsidR="00A47A88" w:rsidRDefault="00E5447A">
      <w:pPr>
        <w:pStyle w:val="ListParagraph"/>
        <w:numPr>
          <w:ilvl w:val="0"/>
          <w:numId w:val="1"/>
        </w:numPr>
        <w:tabs>
          <w:tab w:val="left" w:pos="538"/>
        </w:tabs>
        <w:ind w:hanging="364"/>
        <w:rPr>
          <w:b/>
        </w:rPr>
      </w:pPr>
      <w:r>
        <w:rPr>
          <w:b/>
        </w:rPr>
        <w:t>Problem</w:t>
      </w:r>
      <w:r>
        <w:rPr>
          <w:b/>
          <w:spacing w:val="-10"/>
        </w:rPr>
        <w:t xml:space="preserve"> </w:t>
      </w:r>
      <w:r>
        <w:rPr>
          <w:b/>
        </w:rPr>
        <w:t>Statement</w:t>
      </w:r>
      <w:r>
        <w:rPr>
          <w:b/>
          <w:spacing w:val="-2"/>
        </w:rPr>
        <w:t xml:space="preserve"> </w:t>
      </w:r>
      <w:r>
        <w:rPr>
          <w:b/>
        </w:rPr>
        <w:t>(Min</w:t>
      </w:r>
      <w:r>
        <w:rPr>
          <w:b/>
          <w:spacing w:val="-7"/>
        </w:rPr>
        <w:t xml:space="preserve"> </w:t>
      </w:r>
      <w:r>
        <w:rPr>
          <w:b/>
        </w:rPr>
        <w:t>100 words):</w:t>
      </w:r>
    </w:p>
    <w:p w14:paraId="26B4B3FC" w14:textId="4BB30D8E" w:rsidR="00A47A88" w:rsidRPr="00970BB1" w:rsidRDefault="00970BB1">
      <w:pPr>
        <w:pStyle w:val="BodyText"/>
        <w:rPr>
          <w:b w:val="0"/>
          <w:bCs w:val="0"/>
          <w:sz w:val="24"/>
        </w:rPr>
      </w:pPr>
      <w:r>
        <w:rPr>
          <w:b w:val="0"/>
          <w:bCs w:val="0"/>
          <w:sz w:val="24"/>
        </w:rPr>
        <w:t>A</w:t>
      </w:r>
      <w:r w:rsidRPr="00970BB1">
        <w:rPr>
          <w:b w:val="0"/>
          <w:bCs w:val="0"/>
          <w:sz w:val="24"/>
        </w:rPr>
        <w:t xml:space="preserve"> lot people die every year in their apartments or industries or elsewhere on account of gas cylinder discharges or fire outbreaks. These terrible accidents are happening because of a massive number of gas users who are not skilled in the use of gas. Presently it enhances an emerging topic for scientific, economic, agricultural, etc. Gas pipeline leakage too creates a fire namely a threat to humans. Constantly viperous gas discharge creates environmental pollution, that is dangerous for human beings and species. Additionally, fire accidents have become a threat to human being. At present, cylinders and chemical explosions are more responsible for fire accidents in Bangladesh. Nearly fifty people were harmed, and ten people died in a year for gas cylinder blast and fire incident.</w:t>
      </w:r>
    </w:p>
    <w:p w14:paraId="7986FDDD" w14:textId="77777777" w:rsidR="00A47A88" w:rsidRDefault="00A47A88">
      <w:pPr>
        <w:pStyle w:val="BodyText"/>
        <w:rPr>
          <w:sz w:val="24"/>
        </w:rPr>
      </w:pPr>
    </w:p>
    <w:p w14:paraId="4AC6089C" w14:textId="77777777" w:rsidR="00A47A88" w:rsidRDefault="00E5447A">
      <w:pPr>
        <w:pStyle w:val="ListParagraph"/>
        <w:numPr>
          <w:ilvl w:val="0"/>
          <w:numId w:val="1"/>
        </w:numPr>
        <w:tabs>
          <w:tab w:val="left" w:pos="538"/>
        </w:tabs>
        <w:spacing w:before="151"/>
        <w:ind w:hanging="364"/>
        <w:rPr>
          <w:b/>
        </w:rPr>
      </w:pPr>
      <w:r>
        <w:rPr>
          <w:b/>
        </w:rPr>
        <w:t>Proposed</w:t>
      </w:r>
      <w:r>
        <w:rPr>
          <w:b/>
          <w:spacing w:val="-4"/>
        </w:rPr>
        <w:t xml:space="preserve"> </w:t>
      </w:r>
      <w:r>
        <w:rPr>
          <w:b/>
        </w:rPr>
        <w:t>Solution</w:t>
      </w:r>
      <w:r>
        <w:rPr>
          <w:b/>
          <w:spacing w:val="-7"/>
        </w:rPr>
        <w:t xml:space="preserve"> </w:t>
      </w:r>
      <w:r>
        <w:rPr>
          <w:b/>
        </w:rPr>
        <w:t>(Min</w:t>
      </w:r>
      <w:r>
        <w:rPr>
          <w:b/>
          <w:spacing w:val="-7"/>
        </w:rPr>
        <w:t xml:space="preserve"> </w:t>
      </w:r>
      <w:r>
        <w:rPr>
          <w:b/>
        </w:rPr>
        <w:t>100 words):</w:t>
      </w:r>
    </w:p>
    <w:p w14:paraId="2A45364B" w14:textId="7DF0D5C5" w:rsidR="00A47A88" w:rsidRPr="00970BB1" w:rsidRDefault="00970BB1">
      <w:pPr>
        <w:pStyle w:val="BodyText"/>
        <w:rPr>
          <w:b w:val="0"/>
          <w:bCs w:val="0"/>
          <w:sz w:val="24"/>
        </w:rPr>
      </w:pPr>
      <w:r w:rsidRPr="00970BB1">
        <w:rPr>
          <w:b w:val="0"/>
          <w:bCs w:val="0"/>
          <w:sz w:val="24"/>
        </w:rPr>
        <w:t>The primary purpose of doing this work is to sense LPG gas that is responsible for the fire and detect fire occurrence, and also sense smoke flows out from the light. Sometimes when gas leaks or fires occur, people don’t understand that situation, but the temperature increases, which is harmful to human health and the environment. Generally, when fire incidence occurs at any place, the temperature of that place is about 70◦-120◦C concerning different distances (by preliminary information) that is relatively high than average temperature. The proposed system uses an alarm and a Global System for Mobile Communications (GSM) to aware of the gas leakage</w:t>
      </w:r>
    </w:p>
    <w:p w14:paraId="3C40AB1F" w14:textId="77777777" w:rsidR="00A47A88" w:rsidRDefault="00A47A88">
      <w:pPr>
        <w:pStyle w:val="BodyText"/>
        <w:rPr>
          <w:sz w:val="24"/>
        </w:rPr>
      </w:pPr>
    </w:p>
    <w:p w14:paraId="17F18FDE" w14:textId="77777777" w:rsidR="00A47A88" w:rsidRDefault="00A47A88">
      <w:pPr>
        <w:pStyle w:val="BodyText"/>
        <w:rPr>
          <w:sz w:val="24"/>
        </w:rPr>
      </w:pPr>
    </w:p>
    <w:p w14:paraId="26341B96" w14:textId="77777777" w:rsidR="00A47A88" w:rsidRDefault="00A47A88">
      <w:pPr>
        <w:pStyle w:val="BodyText"/>
        <w:spacing w:before="6"/>
        <w:rPr>
          <w:sz w:val="19"/>
        </w:rPr>
      </w:pPr>
    </w:p>
    <w:p w14:paraId="3812FFD1" w14:textId="77777777" w:rsidR="00A47A88" w:rsidRDefault="00E5447A">
      <w:pPr>
        <w:pStyle w:val="ListParagraph"/>
        <w:numPr>
          <w:ilvl w:val="0"/>
          <w:numId w:val="1"/>
        </w:numPr>
        <w:tabs>
          <w:tab w:val="left" w:pos="538"/>
        </w:tabs>
        <w:ind w:hanging="364"/>
        <w:rPr>
          <w:b/>
        </w:rPr>
      </w:pPr>
      <w:r>
        <w:rPr>
          <w:b/>
        </w:rPr>
        <w:t>Technology</w:t>
      </w:r>
      <w:r>
        <w:rPr>
          <w:b/>
          <w:spacing w:val="-6"/>
        </w:rPr>
        <w:t xml:space="preserve"> </w:t>
      </w:r>
      <w:r>
        <w:rPr>
          <w:b/>
        </w:rPr>
        <w:t>concept</w:t>
      </w:r>
      <w:r>
        <w:rPr>
          <w:b/>
          <w:spacing w:val="-5"/>
        </w:rPr>
        <w:t xml:space="preserve"> </w:t>
      </w:r>
      <w:r>
        <w:rPr>
          <w:b/>
        </w:rPr>
        <w:t>formulation:</w:t>
      </w:r>
    </w:p>
    <w:p w14:paraId="31FB994A" w14:textId="77777777" w:rsidR="00A47A88" w:rsidRDefault="00A47A88"/>
    <w:p w14:paraId="7EB146D2" w14:textId="718DA3E5" w:rsidR="00BB2A3A" w:rsidRDefault="004D19E5">
      <w:pPr>
        <w:rPr>
          <w:sz w:val="24"/>
          <w:szCs w:val="24"/>
        </w:rPr>
      </w:pPr>
      <w:r w:rsidRPr="004D19E5">
        <w:rPr>
          <w:sz w:val="24"/>
          <w:szCs w:val="24"/>
        </w:rPr>
        <w:t>Gas Sensor (MQ2 Sensor), Fire Sensor are interfaced to the microcontroller ATMEGA328. These sensors act as input to the system. The interfaced GSM module is capable of connecting to Internet through mobile data network. Gas Sensor detects gas leakage. As soon as leakage of gas is detected, user is notified about it so that he/she can turn off the gas valve Fire sensor detects fire and on detection of fire, buzzer starts beeping to alert user about the mishap going on in their home. The response of all these sensors can be viewed in LCD-Display. GSM Module makes use of AT</w:t>
      </w:r>
      <w:r w:rsidR="00BB2A3A">
        <w:rPr>
          <w:sz w:val="24"/>
          <w:szCs w:val="24"/>
        </w:rPr>
        <w:t xml:space="preserve"> </w:t>
      </w:r>
      <w:r w:rsidRPr="004D19E5">
        <w:rPr>
          <w:sz w:val="24"/>
          <w:szCs w:val="24"/>
        </w:rPr>
        <w:t>commands for</w:t>
      </w:r>
      <w:r w:rsidR="00BB2A3A">
        <w:rPr>
          <w:sz w:val="24"/>
          <w:szCs w:val="24"/>
        </w:rPr>
        <w:t xml:space="preserve"> </w:t>
      </w:r>
      <w:r w:rsidRPr="004D19E5">
        <w:rPr>
          <w:sz w:val="24"/>
          <w:szCs w:val="24"/>
        </w:rPr>
        <w:t>sending SMS</w:t>
      </w:r>
    </w:p>
    <w:p w14:paraId="0FBD7FAA" w14:textId="7316C56B" w:rsidR="00BB2A3A" w:rsidRDefault="00BB2A3A">
      <w:pPr>
        <w:rPr>
          <w:sz w:val="24"/>
          <w:szCs w:val="24"/>
        </w:rPr>
      </w:pPr>
    </w:p>
    <w:p w14:paraId="27EB6B6D" w14:textId="07577A14" w:rsidR="00BB2A3A" w:rsidRPr="00BB2A3A" w:rsidRDefault="00BB2A3A" w:rsidP="00BB2A3A">
      <w:pPr>
        <w:rPr>
          <w:sz w:val="24"/>
          <w:szCs w:val="24"/>
        </w:rPr>
      </w:pPr>
    </w:p>
    <w:p w14:paraId="40BC1C12" w14:textId="41F2F9BA" w:rsidR="00BB2A3A" w:rsidRPr="00BB2A3A" w:rsidRDefault="007C719C" w:rsidP="00BB2A3A">
      <w:pPr>
        <w:rPr>
          <w:sz w:val="24"/>
          <w:szCs w:val="24"/>
        </w:rPr>
      </w:pPr>
      <w:r>
        <w:rPr>
          <w:noProof/>
        </w:rPr>
        <w:drawing>
          <wp:anchor distT="0" distB="0" distL="114300" distR="114300" simplePos="0" relativeHeight="251658240" behindDoc="0" locked="0" layoutInCell="1" allowOverlap="1" wp14:anchorId="23B595DC" wp14:editId="291BF37D">
            <wp:simplePos x="0" y="0"/>
            <wp:positionH relativeFrom="margin">
              <wp:align>center</wp:align>
            </wp:positionH>
            <wp:positionV relativeFrom="paragraph">
              <wp:posOffset>-341532</wp:posOffset>
            </wp:positionV>
            <wp:extent cx="3895725" cy="28956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C1F40" w14:textId="77777777" w:rsidR="00BB2A3A" w:rsidRDefault="00BB2A3A">
      <w:pPr>
        <w:rPr>
          <w:sz w:val="24"/>
          <w:szCs w:val="24"/>
        </w:rPr>
      </w:pPr>
    </w:p>
    <w:p w14:paraId="79818119" w14:textId="4021DD1F" w:rsidR="004D19E5" w:rsidRDefault="00BB2A3A" w:rsidP="00BB2A3A">
      <w:pPr>
        <w:tabs>
          <w:tab w:val="left" w:pos="3615"/>
        </w:tabs>
        <w:jc w:val="center"/>
        <w:rPr>
          <w:sz w:val="24"/>
          <w:szCs w:val="24"/>
        </w:rPr>
      </w:pPr>
      <w:r>
        <w:rPr>
          <w:sz w:val="24"/>
          <w:szCs w:val="24"/>
        </w:rPr>
        <w:br w:type="textWrapping" w:clear="all"/>
      </w:r>
    </w:p>
    <w:p w14:paraId="2AA3FA09" w14:textId="569F147E" w:rsidR="00BB2A3A" w:rsidRDefault="00BB2A3A">
      <w:pPr>
        <w:rPr>
          <w:sz w:val="24"/>
          <w:szCs w:val="24"/>
        </w:rPr>
      </w:pPr>
    </w:p>
    <w:p w14:paraId="2FE20828" w14:textId="0D5FACF8" w:rsidR="00BB2A3A" w:rsidRDefault="00BB2A3A">
      <w:pPr>
        <w:rPr>
          <w:sz w:val="24"/>
          <w:szCs w:val="24"/>
        </w:rPr>
      </w:pPr>
    </w:p>
    <w:p w14:paraId="2A7B4FAE" w14:textId="57AC98C8" w:rsidR="00BB2A3A" w:rsidRDefault="00BB2A3A">
      <w:pPr>
        <w:rPr>
          <w:sz w:val="24"/>
          <w:szCs w:val="24"/>
        </w:rPr>
      </w:pPr>
    </w:p>
    <w:p w14:paraId="54FBFB70" w14:textId="77777777" w:rsidR="00A47A88" w:rsidRDefault="00E5447A">
      <w:pPr>
        <w:pStyle w:val="ListParagraph"/>
        <w:numPr>
          <w:ilvl w:val="0"/>
          <w:numId w:val="1"/>
        </w:numPr>
        <w:tabs>
          <w:tab w:val="left" w:pos="538"/>
        </w:tabs>
        <w:spacing w:before="70"/>
        <w:ind w:hanging="364"/>
        <w:rPr>
          <w:b/>
        </w:rPr>
      </w:pPr>
      <w:r>
        <w:rPr>
          <w:b/>
        </w:rPr>
        <w:t>Prototype</w:t>
      </w:r>
      <w:r>
        <w:rPr>
          <w:b/>
          <w:spacing w:val="-4"/>
        </w:rPr>
        <w:t xml:space="preserve"> </w:t>
      </w:r>
      <w:r>
        <w:rPr>
          <w:b/>
        </w:rPr>
        <w:t>of</w:t>
      </w:r>
      <w:r>
        <w:rPr>
          <w:b/>
          <w:spacing w:val="-6"/>
        </w:rPr>
        <w:t xml:space="preserve"> </w:t>
      </w:r>
      <w:r>
        <w:rPr>
          <w:b/>
        </w:rPr>
        <w:t>proposed</w:t>
      </w:r>
      <w:r>
        <w:rPr>
          <w:b/>
          <w:spacing w:val="-4"/>
        </w:rPr>
        <w:t xml:space="preserve"> </w:t>
      </w:r>
      <w:r>
        <w:rPr>
          <w:b/>
        </w:rPr>
        <w:t>system</w:t>
      </w:r>
      <w:r>
        <w:rPr>
          <w:b/>
          <w:spacing w:val="-7"/>
        </w:rPr>
        <w:t xml:space="preserve"> </w:t>
      </w:r>
      <w:r>
        <w:rPr>
          <w:b/>
        </w:rPr>
        <w:t>(UI</w:t>
      </w:r>
      <w:r>
        <w:rPr>
          <w:b/>
          <w:spacing w:val="-2"/>
        </w:rPr>
        <w:t xml:space="preserve"> </w:t>
      </w:r>
      <w:r>
        <w:rPr>
          <w:b/>
        </w:rPr>
        <w:t>screens</w:t>
      </w:r>
      <w:r>
        <w:rPr>
          <w:b/>
          <w:spacing w:val="-2"/>
        </w:rPr>
        <w:t xml:space="preserve"> </w:t>
      </w:r>
      <w:r>
        <w:rPr>
          <w:b/>
        </w:rPr>
        <w:t>/ block</w:t>
      </w:r>
      <w:r>
        <w:rPr>
          <w:b/>
          <w:spacing w:val="-8"/>
        </w:rPr>
        <w:t xml:space="preserve"> </w:t>
      </w:r>
      <w:r>
        <w:rPr>
          <w:b/>
        </w:rPr>
        <w:t>diagrams</w:t>
      </w:r>
      <w:r>
        <w:rPr>
          <w:b/>
          <w:spacing w:val="-2"/>
        </w:rPr>
        <w:t xml:space="preserve"> </w:t>
      </w:r>
      <w:r>
        <w:rPr>
          <w:b/>
        </w:rPr>
        <w:t>/</w:t>
      </w:r>
      <w:r>
        <w:rPr>
          <w:b/>
          <w:spacing w:val="-1"/>
        </w:rPr>
        <w:t xml:space="preserve"> </w:t>
      </w:r>
      <w:r>
        <w:rPr>
          <w:b/>
        </w:rPr>
        <w:t>circuits</w:t>
      </w:r>
      <w:r>
        <w:rPr>
          <w:b/>
          <w:spacing w:val="-2"/>
        </w:rPr>
        <w:t xml:space="preserve"> </w:t>
      </w:r>
      <w:r>
        <w:rPr>
          <w:b/>
        </w:rPr>
        <w:t>/</w:t>
      </w:r>
      <w:r>
        <w:rPr>
          <w:b/>
          <w:spacing w:val="1"/>
        </w:rPr>
        <w:t xml:space="preserve"> </w:t>
      </w:r>
      <w:r>
        <w:rPr>
          <w:b/>
        </w:rPr>
        <w:t>designs):</w:t>
      </w:r>
    </w:p>
    <w:p w14:paraId="61E9D426" w14:textId="77777777" w:rsidR="00A47A88" w:rsidRDefault="00A47A88">
      <w:pPr>
        <w:pStyle w:val="BodyText"/>
        <w:rPr>
          <w:sz w:val="24"/>
        </w:rPr>
      </w:pPr>
    </w:p>
    <w:p w14:paraId="627C9530" w14:textId="4CAE7219" w:rsidR="00A47A88" w:rsidRDefault="00BB2A3A">
      <w:pPr>
        <w:pStyle w:val="BodyText"/>
        <w:rPr>
          <w:sz w:val="24"/>
        </w:rPr>
      </w:pPr>
      <w:r>
        <w:rPr>
          <w:noProof/>
          <w:sz w:val="24"/>
        </w:rPr>
        <w:drawing>
          <wp:inline distT="0" distB="0" distL="0" distR="0" wp14:anchorId="5B5C1760" wp14:editId="7E2731B6">
            <wp:extent cx="5163271" cy="41058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163271" cy="4105848"/>
                    </a:xfrm>
                    <a:prstGeom prst="rect">
                      <a:avLst/>
                    </a:prstGeom>
                  </pic:spPr>
                </pic:pic>
              </a:graphicData>
            </a:graphic>
          </wp:inline>
        </w:drawing>
      </w:r>
    </w:p>
    <w:p w14:paraId="6074350B" w14:textId="77777777" w:rsidR="00A47A88" w:rsidRDefault="00A47A88">
      <w:pPr>
        <w:pStyle w:val="BodyText"/>
        <w:rPr>
          <w:sz w:val="24"/>
        </w:rPr>
      </w:pPr>
    </w:p>
    <w:p w14:paraId="6523C255" w14:textId="77777777" w:rsidR="00A47A88" w:rsidRDefault="00A47A88">
      <w:pPr>
        <w:pStyle w:val="BodyText"/>
        <w:rPr>
          <w:sz w:val="24"/>
        </w:rPr>
      </w:pPr>
    </w:p>
    <w:p w14:paraId="27E320D4" w14:textId="77777777" w:rsidR="00A47A88" w:rsidRDefault="00A47A88">
      <w:pPr>
        <w:pStyle w:val="BodyText"/>
        <w:rPr>
          <w:sz w:val="24"/>
        </w:rPr>
      </w:pPr>
    </w:p>
    <w:p w14:paraId="4F6F38B6" w14:textId="77777777" w:rsidR="00A47A88" w:rsidRDefault="00A47A88">
      <w:pPr>
        <w:pStyle w:val="BodyText"/>
        <w:spacing w:before="5"/>
        <w:rPr>
          <w:sz w:val="32"/>
        </w:rPr>
      </w:pPr>
    </w:p>
    <w:p w14:paraId="78DF73D5" w14:textId="77777777" w:rsidR="00A47A88" w:rsidRDefault="00E5447A">
      <w:pPr>
        <w:pStyle w:val="ListParagraph"/>
        <w:numPr>
          <w:ilvl w:val="0"/>
          <w:numId w:val="1"/>
        </w:numPr>
        <w:tabs>
          <w:tab w:val="left" w:pos="538"/>
        </w:tabs>
        <w:ind w:hanging="364"/>
        <w:rPr>
          <w:b/>
        </w:rPr>
      </w:pPr>
      <w:r>
        <w:rPr>
          <w:b/>
        </w:rPr>
        <w:t>Detailed</w:t>
      </w:r>
      <w:r>
        <w:rPr>
          <w:b/>
          <w:spacing w:val="-4"/>
        </w:rPr>
        <w:t xml:space="preserve"> </w:t>
      </w:r>
      <w:r>
        <w:rPr>
          <w:b/>
        </w:rPr>
        <w:t>description</w:t>
      </w:r>
      <w:r>
        <w:rPr>
          <w:b/>
          <w:spacing w:val="-10"/>
        </w:rPr>
        <w:t xml:space="preserve"> </w:t>
      </w:r>
      <w:r>
        <w:rPr>
          <w:b/>
        </w:rPr>
        <w:t>of</w:t>
      </w:r>
      <w:r>
        <w:rPr>
          <w:b/>
          <w:spacing w:val="-3"/>
        </w:rPr>
        <w:t xml:space="preserve"> </w:t>
      </w:r>
      <w:r>
        <w:rPr>
          <w:b/>
        </w:rPr>
        <w:t>prototype</w:t>
      </w:r>
      <w:r>
        <w:rPr>
          <w:b/>
          <w:spacing w:val="-3"/>
        </w:rPr>
        <w:t xml:space="preserve"> </w:t>
      </w:r>
      <w:r>
        <w:rPr>
          <w:b/>
        </w:rPr>
        <w:t>/</w:t>
      </w:r>
      <w:r>
        <w:rPr>
          <w:b/>
          <w:spacing w:val="-1"/>
        </w:rPr>
        <w:t xml:space="preserve"> </w:t>
      </w:r>
      <w:r>
        <w:rPr>
          <w:b/>
        </w:rPr>
        <w:t>product</w:t>
      </w:r>
      <w:r>
        <w:rPr>
          <w:b/>
          <w:spacing w:val="-3"/>
        </w:rPr>
        <w:t xml:space="preserve"> </w:t>
      </w:r>
      <w:r>
        <w:rPr>
          <w:b/>
        </w:rPr>
        <w:t>/</w:t>
      </w:r>
      <w:r>
        <w:rPr>
          <w:b/>
          <w:spacing w:val="1"/>
        </w:rPr>
        <w:t xml:space="preserve"> </w:t>
      </w:r>
      <w:r>
        <w:rPr>
          <w:b/>
        </w:rPr>
        <w:t>project</w:t>
      </w:r>
      <w:r>
        <w:rPr>
          <w:b/>
          <w:spacing w:val="-2"/>
        </w:rPr>
        <w:t xml:space="preserve"> </w:t>
      </w:r>
      <w:r>
        <w:rPr>
          <w:b/>
        </w:rPr>
        <w:t>(Min</w:t>
      </w:r>
      <w:r>
        <w:rPr>
          <w:b/>
          <w:spacing w:val="-9"/>
        </w:rPr>
        <w:t xml:space="preserve"> </w:t>
      </w:r>
      <w:r>
        <w:rPr>
          <w:b/>
        </w:rPr>
        <w:t>1000</w:t>
      </w:r>
      <w:r>
        <w:rPr>
          <w:b/>
          <w:spacing w:val="-5"/>
        </w:rPr>
        <w:t xml:space="preserve"> </w:t>
      </w:r>
      <w:r>
        <w:rPr>
          <w:b/>
        </w:rPr>
        <w:t>words):</w:t>
      </w:r>
    </w:p>
    <w:p w14:paraId="2F6BAACA" w14:textId="77777777" w:rsidR="00A47A88" w:rsidRDefault="00A47A88">
      <w:pPr>
        <w:pStyle w:val="BodyText"/>
        <w:rPr>
          <w:sz w:val="24"/>
        </w:rPr>
      </w:pPr>
    </w:p>
    <w:p w14:paraId="1CEFCAB7" w14:textId="0E1F2C7C" w:rsidR="00707D26" w:rsidRPr="00707D26" w:rsidRDefault="00707D26" w:rsidP="00707D26">
      <w:pPr>
        <w:pStyle w:val="BodyText"/>
        <w:rPr>
          <w:b w:val="0"/>
          <w:bCs w:val="0"/>
          <w:sz w:val="24"/>
        </w:rPr>
      </w:pPr>
      <w:r w:rsidRPr="00707D26">
        <w:rPr>
          <w:b w:val="0"/>
          <w:bCs w:val="0"/>
          <w:sz w:val="24"/>
        </w:rPr>
        <w:t xml:space="preserve">This project can be used by anybody, without any prior knowledge of any hardware or software programming needed. The device monitors the gas content in the air and any flame before displayed to the user The workflow of this system is straightforward. The gas sensor and fire sensor installed on the Arduino device monitor the gas content in the air and the existing flame continuously. When the gas content in the air exceeds the normal limit or any flame is detected, the device sends a notification to the user based on the type of the detected </w:t>
      </w:r>
      <w:proofErr w:type="gramStart"/>
      <w:r w:rsidRPr="00707D26">
        <w:rPr>
          <w:b w:val="0"/>
          <w:bCs w:val="0"/>
          <w:sz w:val="24"/>
        </w:rPr>
        <w:t>value.A</w:t>
      </w:r>
      <w:proofErr w:type="gramEnd"/>
      <w:r w:rsidRPr="00707D26">
        <w:rPr>
          <w:b w:val="0"/>
          <w:bCs w:val="0"/>
          <w:sz w:val="24"/>
        </w:rPr>
        <w:t xml:space="preserve"> basic description of how each component is given below</w:t>
      </w:r>
      <w:r w:rsidR="00365AB8">
        <w:rPr>
          <w:b w:val="0"/>
          <w:bCs w:val="0"/>
          <w:sz w:val="24"/>
        </w:rPr>
        <w:t>.</w:t>
      </w:r>
      <w:r w:rsidRPr="00707D26">
        <w:rPr>
          <w:b w:val="0"/>
          <w:bCs w:val="0"/>
          <w:sz w:val="24"/>
        </w:rPr>
        <w:t>The gas sensor is a module used on the micro-controller to detect gas in the air. There are several types of gas and gas sensors that can be identified by the module also vary. To detect household gases, M2 gas sensors are used to detect Methane, Butane, LPG and cigarette Smoke. a fire sensor is a sensor that can detect the presence of a fire and convert it to an analog quantity of its representation. This flame sensor is different from the heat sensor, where the heat sensor uses temperature parameters while the fire sensor measures the flame.</w:t>
      </w:r>
    </w:p>
    <w:p w14:paraId="36408A6D" w14:textId="77777777" w:rsidR="00707D26" w:rsidRPr="00707D26" w:rsidRDefault="00707D26" w:rsidP="00707D26">
      <w:pPr>
        <w:pStyle w:val="BodyText"/>
        <w:rPr>
          <w:b w:val="0"/>
          <w:bCs w:val="0"/>
          <w:sz w:val="24"/>
        </w:rPr>
      </w:pPr>
      <w:r w:rsidRPr="00707D26">
        <w:rPr>
          <w:b w:val="0"/>
          <w:bCs w:val="0"/>
          <w:sz w:val="24"/>
        </w:rPr>
        <w:t xml:space="preserve">The Arduino UNO is a microcontroller board which is based on the Microchip ATmega328P microprocessor. This board consists of 14 digital pins and 4 analog pins. It can be programmed with </w:t>
      </w:r>
      <w:r w:rsidRPr="00707D26">
        <w:rPr>
          <w:b w:val="0"/>
          <w:bCs w:val="0"/>
          <w:sz w:val="24"/>
        </w:rPr>
        <w:lastRenderedPageBreak/>
        <w:t>the Arduino IDE by means of a type B USB cable It is operated at the voltage of 12V.</w:t>
      </w:r>
    </w:p>
    <w:p w14:paraId="14887771" w14:textId="2089C215" w:rsidR="00A47A88" w:rsidRDefault="00707D26" w:rsidP="00707D26">
      <w:pPr>
        <w:pStyle w:val="BodyText"/>
        <w:rPr>
          <w:b w:val="0"/>
          <w:bCs w:val="0"/>
          <w:sz w:val="24"/>
        </w:rPr>
      </w:pPr>
      <w:r w:rsidRPr="00707D26">
        <w:rPr>
          <w:b w:val="0"/>
          <w:bCs w:val="0"/>
          <w:sz w:val="24"/>
        </w:rPr>
        <w:t>Buzzer, often called as beeper, is an audio signaling device that may be either mechanical, electromechanical, or piezoelectric. It makes use of transistor and capacitor to convert electrical energy into sound energy. The most popular applications of buzzer include alarm devices, timers, and confirmation of user input (for e.g., mouse click or keystroke). It starts beeping when some action has been performed. (Ex: In our proposed topic, the buzzer starts beeping when no vessel is detected over gas burner even after specified time period)</w:t>
      </w:r>
    </w:p>
    <w:p w14:paraId="5FE75CB2" w14:textId="77777777" w:rsidR="00070777" w:rsidRPr="00707D26" w:rsidRDefault="00070777" w:rsidP="00707D26">
      <w:pPr>
        <w:pStyle w:val="BodyText"/>
        <w:rPr>
          <w:b w:val="0"/>
          <w:bCs w:val="0"/>
          <w:sz w:val="24"/>
        </w:rPr>
      </w:pPr>
    </w:p>
    <w:p w14:paraId="525AF354" w14:textId="77777777" w:rsidR="00A47A88" w:rsidRDefault="00E5447A">
      <w:pPr>
        <w:pStyle w:val="ListParagraph"/>
        <w:numPr>
          <w:ilvl w:val="0"/>
          <w:numId w:val="1"/>
        </w:numPr>
        <w:tabs>
          <w:tab w:val="left" w:pos="538"/>
        </w:tabs>
        <w:ind w:hanging="364"/>
        <w:rPr>
          <w:b/>
        </w:rPr>
      </w:pPr>
      <w:r>
        <w:rPr>
          <w:b/>
        </w:rPr>
        <w:t>Final</w:t>
      </w:r>
      <w:r>
        <w:rPr>
          <w:b/>
          <w:spacing w:val="-6"/>
        </w:rPr>
        <w:t xml:space="preserve"> </w:t>
      </w:r>
      <w:r>
        <w:rPr>
          <w:b/>
        </w:rPr>
        <w:t>version</w:t>
      </w:r>
      <w:r>
        <w:rPr>
          <w:b/>
          <w:spacing w:val="-9"/>
        </w:rPr>
        <w:t xml:space="preserve"> </w:t>
      </w:r>
      <w:r>
        <w:rPr>
          <w:b/>
        </w:rPr>
        <w:t>of</w:t>
      </w:r>
      <w:r>
        <w:rPr>
          <w:b/>
          <w:spacing w:val="-5"/>
        </w:rPr>
        <w:t xml:space="preserve"> </w:t>
      </w:r>
      <w:r>
        <w:rPr>
          <w:b/>
        </w:rPr>
        <w:t>prototype</w:t>
      </w:r>
      <w:r>
        <w:rPr>
          <w:b/>
          <w:spacing w:val="-2"/>
        </w:rPr>
        <w:t xml:space="preserve"> </w:t>
      </w:r>
      <w:r>
        <w:rPr>
          <w:b/>
        </w:rPr>
        <w:t>/</w:t>
      </w:r>
      <w:r>
        <w:rPr>
          <w:b/>
          <w:spacing w:val="-1"/>
        </w:rPr>
        <w:t xml:space="preserve"> </w:t>
      </w:r>
      <w:r>
        <w:rPr>
          <w:b/>
        </w:rPr>
        <w:t>product</w:t>
      </w:r>
      <w:r>
        <w:rPr>
          <w:b/>
          <w:spacing w:val="-2"/>
        </w:rPr>
        <w:t xml:space="preserve"> </w:t>
      </w:r>
      <w:r>
        <w:rPr>
          <w:b/>
        </w:rPr>
        <w:t>(only</w:t>
      </w:r>
      <w:r>
        <w:rPr>
          <w:b/>
          <w:spacing w:val="-1"/>
        </w:rPr>
        <w:t xml:space="preserve"> </w:t>
      </w:r>
      <w:r>
        <w:rPr>
          <w:b/>
        </w:rPr>
        <w:t>images):</w:t>
      </w:r>
    </w:p>
    <w:p w14:paraId="0635D016" w14:textId="77777777" w:rsidR="00A47A88" w:rsidRDefault="00A47A88">
      <w:pPr>
        <w:pStyle w:val="BodyText"/>
        <w:rPr>
          <w:sz w:val="24"/>
        </w:rPr>
      </w:pPr>
    </w:p>
    <w:p w14:paraId="597C850D" w14:textId="77777777" w:rsidR="00A47A88" w:rsidRDefault="00A47A88">
      <w:pPr>
        <w:pStyle w:val="BodyText"/>
        <w:rPr>
          <w:sz w:val="24"/>
        </w:rPr>
      </w:pPr>
    </w:p>
    <w:p w14:paraId="1909323F" w14:textId="77777777" w:rsidR="00A47A88" w:rsidRDefault="00A47A88">
      <w:pPr>
        <w:pStyle w:val="BodyText"/>
        <w:rPr>
          <w:sz w:val="24"/>
        </w:rPr>
      </w:pPr>
    </w:p>
    <w:p w14:paraId="10D94B4B" w14:textId="0266701A" w:rsidR="00A47A88" w:rsidRDefault="00F3475D">
      <w:pPr>
        <w:pStyle w:val="BodyText"/>
        <w:rPr>
          <w:sz w:val="24"/>
        </w:rPr>
      </w:pPr>
      <w:r>
        <w:rPr>
          <w:noProof/>
        </w:rPr>
        <w:drawing>
          <wp:inline distT="0" distB="0" distL="0" distR="0" wp14:anchorId="2EE73A3D" wp14:editId="77B1F0C1">
            <wp:extent cx="5380284" cy="3631223"/>
            <wp:effectExtent l="0" t="0" r="0" b="7620"/>
            <wp:docPr id="4" name="Picture 4" descr="Arduino &amp;amp; SMS based LPG Leakage detector using GSM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amp;amp; SMS based LPG Leakage detector using GSM mod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9474" cy="3650924"/>
                    </a:xfrm>
                    <a:prstGeom prst="rect">
                      <a:avLst/>
                    </a:prstGeom>
                    <a:noFill/>
                    <a:ln>
                      <a:noFill/>
                    </a:ln>
                  </pic:spPr>
                </pic:pic>
              </a:graphicData>
            </a:graphic>
          </wp:inline>
        </w:drawing>
      </w:r>
    </w:p>
    <w:p w14:paraId="7B2A3CC2" w14:textId="49B514F6" w:rsidR="00A47A88" w:rsidRDefault="00A47A88">
      <w:pPr>
        <w:pStyle w:val="BodyText"/>
        <w:rPr>
          <w:sz w:val="24"/>
        </w:rPr>
      </w:pPr>
    </w:p>
    <w:p w14:paraId="61F3A8AC" w14:textId="6066E05F" w:rsidR="00A47A88" w:rsidRDefault="00F3475D">
      <w:pPr>
        <w:pStyle w:val="ListParagraph"/>
        <w:numPr>
          <w:ilvl w:val="0"/>
          <w:numId w:val="1"/>
        </w:numPr>
        <w:tabs>
          <w:tab w:val="left" w:pos="538"/>
        </w:tabs>
        <w:ind w:hanging="364"/>
        <w:rPr>
          <w:b/>
        </w:rPr>
      </w:pPr>
      <w:r>
        <w:rPr>
          <w:b/>
        </w:rPr>
        <w:t>A</w:t>
      </w:r>
      <w:r w:rsidR="00E5447A">
        <w:rPr>
          <w:b/>
        </w:rPr>
        <w:t>ny</w:t>
      </w:r>
      <w:r w:rsidR="00E5447A">
        <w:rPr>
          <w:b/>
          <w:spacing w:val="-4"/>
        </w:rPr>
        <w:t xml:space="preserve"> </w:t>
      </w:r>
      <w:r w:rsidR="00E5447A">
        <w:rPr>
          <w:b/>
        </w:rPr>
        <w:t>other</w:t>
      </w:r>
      <w:r w:rsidR="00E5447A">
        <w:rPr>
          <w:b/>
          <w:spacing w:val="-5"/>
        </w:rPr>
        <w:t xml:space="preserve"> </w:t>
      </w:r>
      <w:r w:rsidR="00E5447A">
        <w:rPr>
          <w:b/>
        </w:rPr>
        <w:t>information:</w:t>
      </w:r>
    </w:p>
    <w:p w14:paraId="65BA8DBA" w14:textId="77777777" w:rsidR="00D644D2" w:rsidRPr="00D644D2" w:rsidRDefault="00D644D2" w:rsidP="00D644D2">
      <w:pPr>
        <w:tabs>
          <w:tab w:val="left" w:pos="538"/>
        </w:tabs>
        <w:ind w:left="173"/>
        <w:rPr>
          <w:b/>
        </w:rPr>
      </w:pPr>
    </w:p>
    <w:p w14:paraId="17C472E7" w14:textId="404CE12A" w:rsidR="00D644D2" w:rsidRPr="00D644D2" w:rsidRDefault="00D644D2" w:rsidP="00D644D2">
      <w:pPr>
        <w:tabs>
          <w:tab w:val="left" w:pos="538"/>
        </w:tabs>
        <w:ind w:left="173"/>
        <w:rPr>
          <w:b/>
        </w:rPr>
      </w:pPr>
      <w:r>
        <w:rPr>
          <w:rFonts w:ascii="Arial" w:hAnsi="Arial" w:cs="Arial"/>
          <w:color w:val="202122"/>
          <w:sz w:val="21"/>
          <w:szCs w:val="21"/>
          <w:shd w:val="clear" w:color="auto" w:fill="FFFFFF"/>
        </w:rPr>
        <w:t>The </w:t>
      </w:r>
      <w:r w:rsidRPr="00D644D2">
        <w:rPr>
          <w:rFonts w:ascii="Arial" w:hAnsi="Arial" w:cs="Arial"/>
          <w:color w:val="202122"/>
          <w:sz w:val="21"/>
          <w:szCs w:val="21"/>
          <w:shd w:val="clear" w:color="auto" w:fill="FFFFFF"/>
        </w:rPr>
        <w:t>Bhopal disaster</w:t>
      </w:r>
      <w:r>
        <w:rPr>
          <w:rFonts w:ascii="Arial" w:hAnsi="Arial" w:cs="Arial"/>
          <w:color w:val="202122"/>
          <w:sz w:val="21"/>
          <w:szCs w:val="21"/>
          <w:shd w:val="clear" w:color="auto" w:fill="FFFFFF"/>
        </w:rPr>
        <w:t>, also referred to as the </w:t>
      </w:r>
      <w:r w:rsidRPr="00D644D2">
        <w:rPr>
          <w:rFonts w:ascii="Arial" w:hAnsi="Arial" w:cs="Arial"/>
          <w:color w:val="202122"/>
          <w:sz w:val="21"/>
          <w:szCs w:val="21"/>
          <w:shd w:val="clear" w:color="auto" w:fill="FFFFFF"/>
        </w:rPr>
        <w:t>Bhopal gas tragedy</w:t>
      </w:r>
      <w:r>
        <w:rPr>
          <w:rFonts w:ascii="Arial" w:hAnsi="Arial" w:cs="Arial"/>
          <w:color w:val="202122"/>
          <w:sz w:val="21"/>
          <w:szCs w:val="21"/>
          <w:shd w:val="clear" w:color="auto" w:fill="FFFFFF"/>
        </w:rPr>
        <w:t>, was a gas leak accident on the night of 2–3 December 1984 at the </w:t>
      </w:r>
      <w:r w:rsidRPr="00D644D2">
        <w:rPr>
          <w:rFonts w:ascii="Arial" w:hAnsi="Arial" w:cs="Arial"/>
          <w:sz w:val="21"/>
          <w:szCs w:val="21"/>
          <w:shd w:val="clear" w:color="auto" w:fill="FFFFFF"/>
        </w:rPr>
        <w:t>Union Carbide India Limited</w:t>
      </w:r>
      <w:r>
        <w:rPr>
          <w:rFonts w:ascii="Arial" w:hAnsi="Arial" w:cs="Arial"/>
          <w:color w:val="202122"/>
          <w:sz w:val="21"/>
          <w:szCs w:val="21"/>
          <w:shd w:val="clear" w:color="auto" w:fill="FFFFFF"/>
        </w:rPr>
        <w:t> (UCIL) </w:t>
      </w:r>
      <w:r w:rsidRPr="00D644D2">
        <w:rPr>
          <w:rFonts w:ascii="Arial" w:hAnsi="Arial" w:cs="Arial"/>
          <w:sz w:val="21"/>
          <w:szCs w:val="21"/>
          <w:shd w:val="clear" w:color="auto" w:fill="FFFFFF"/>
        </w:rPr>
        <w:t>pesticide</w:t>
      </w:r>
      <w:r>
        <w:rPr>
          <w:rFonts w:ascii="Arial" w:hAnsi="Arial" w:cs="Arial"/>
          <w:color w:val="202122"/>
          <w:sz w:val="21"/>
          <w:szCs w:val="21"/>
          <w:shd w:val="clear" w:color="auto" w:fill="FFFFFF"/>
        </w:rPr>
        <w:t> plant in </w:t>
      </w:r>
      <w:r w:rsidRPr="00D644D2">
        <w:rPr>
          <w:rFonts w:ascii="Arial" w:hAnsi="Arial" w:cs="Arial"/>
          <w:sz w:val="21"/>
          <w:szCs w:val="21"/>
          <w:shd w:val="clear" w:color="auto" w:fill="FFFFFF"/>
        </w:rPr>
        <w:t>Bhopal</w:t>
      </w:r>
      <w:r>
        <w:rPr>
          <w:rFonts w:ascii="Arial" w:hAnsi="Arial" w:cs="Arial"/>
          <w:color w:val="202122"/>
          <w:sz w:val="21"/>
          <w:szCs w:val="21"/>
          <w:shd w:val="clear" w:color="auto" w:fill="FFFFFF"/>
        </w:rPr>
        <w:t>, </w:t>
      </w:r>
      <w:r w:rsidRPr="00D644D2">
        <w:rPr>
          <w:rFonts w:ascii="Arial" w:hAnsi="Arial" w:cs="Arial"/>
          <w:sz w:val="21"/>
          <w:szCs w:val="21"/>
          <w:shd w:val="clear" w:color="auto" w:fill="FFFFFF"/>
        </w:rPr>
        <w:t>Madhya Pradesh</w:t>
      </w:r>
      <w:r>
        <w:rPr>
          <w:rFonts w:ascii="Arial" w:hAnsi="Arial" w:cs="Arial"/>
          <w:color w:val="202122"/>
          <w:sz w:val="21"/>
          <w:szCs w:val="21"/>
          <w:shd w:val="clear" w:color="auto" w:fill="FFFFFF"/>
        </w:rPr>
        <w:t>, India. It is considered among </w:t>
      </w:r>
      <w:r w:rsidRPr="00D644D2">
        <w:rPr>
          <w:rFonts w:ascii="Arial" w:hAnsi="Arial" w:cs="Arial"/>
          <w:sz w:val="21"/>
          <w:szCs w:val="21"/>
          <w:shd w:val="clear" w:color="auto" w:fill="FFFFFF"/>
        </w:rPr>
        <w:t>the world's worst</w:t>
      </w:r>
      <w:r>
        <w:rPr>
          <w:rFonts w:ascii="Arial" w:hAnsi="Arial" w:cs="Arial"/>
          <w:color w:val="202122"/>
          <w:sz w:val="21"/>
          <w:szCs w:val="21"/>
          <w:shd w:val="clear" w:color="auto" w:fill="FFFFFF"/>
        </w:rPr>
        <w:t> </w:t>
      </w:r>
      <w:r w:rsidRPr="00D644D2">
        <w:rPr>
          <w:rFonts w:ascii="Arial" w:hAnsi="Arial" w:cs="Arial"/>
          <w:sz w:val="21"/>
          <w:szCs w:val="21"/>
          <w:shd w:val="clear" w:color="auto" w:fill="FFFFFF"/>
        </w:rPr>
        <w:t>industrial disasters</w:t>
      </w:r>
      <w:r>
        <w:rPr>
          <w:rFonts w:ascii="Arial" w:hAnsi="Arial" w:cs="Arial"/>
          <w:color w:val="202122"/>
          <w:sz w:val="21"/>
          <w:szCs w:val="21"/>
          <w:shd w:val="clear" w:color="auto" w:fill="FFFFFF"/>
        </w:rPr>
        <w:t> Over 500,000 people were exposed to </w:t>
      </w:r>
      <w:r w:rsidRPr="00D644D2">
        <w:rPr>
          <w:rFonts w:ascii="Arial" w:hAnsi="Arial" w:cs="Arial"/>
          <w:sz w:val="21"/>
          <w:szCs w:val="21"/>
          <w:shd w:val="clear" w:color="auto" w:fill="FFFFFF"/>
        </w:rPr>
        <w:t>methyl isocyanate</w:t>
      </w:r>
      <w:r>
        <w:rPr>
          <w:rFonts w:ascii="Arial" w:hAnsi="Arial" w:cs="Arial"/>
          <w:color w:val="202122"/>
          <w:sz w:val="21"/>
          <w:szCs w:val="21"/>
          <w:shd w:val="clear" w:color="auto" w:fill="FFFFFF"/>
        </w:rPr>
        <w:t> (MIC) gas. The highly toxic substance made its way into and around the small towns located near the plant.</w:t>
      </w:r>
    </w:p>
    <w:p w14:paraId="5B9AB37D" w14:textId="77777777" w:rsidR="00A47A88" w:rsidRDefault="00A47A88">
      <w:pPr>
        <w:pStyle w:val="BodyText"/>
        <w:rPr>
          <w:sz w:val="24"/>
        </w:rPr>
      </w:pPr>
    </w:p>
    <w:p w14:paraId="58E4968E" w14:textId="77777777" w:rsidR="00A47A88" w:rsidRDefault="00A47A88">
      <w:pPr>
        <w:pStyle w:val="BodyText"/>
        <w:rPr>
          <w:sz w:val="24"/>
        </w:rPr>
      </w:pPr>
    </w:p>
    <w:p w14:paraId="7ACE7970" w14:textId="77777777" w:rsidR="00A47A88" w:rsidRDefault="00A47A88">
      <w:pPr>
        <w:pStyle w:val="BodyText"/>
        <w:spacing w:before="1"/>
        <w:rPr>
          <w:sz w:val="33"/>
        </w:rPr>
      </w:pPr>
    </w:p>
    <w:p w14:paraId="5E15AEE7" w14:textId="107E3D5A" w:rsidR="00A47A88" w:rsidRDefault="00E5447A" w:rsidP="00D644D2">
      <w:pPr>
        <w:pStyle w:val="BodyText"/>
        <w:tabs>
          <w:tab w:val="left" w:pos="8753"/>
        </w:tabs>
      </w:pPr>
      <w:r>
        <w:t>Dean-CLET</w:t>
      </w:r>
      <w:r w:rsidR="00D644D2">
        <w:tab/>
      </w:r>
      <w:r>
        <w:t>DeanTIIC</w:t>
      </w:r>
    </w:p>
    <w:sectPr w:rsidR="00A47A88" w:rsidSect="00D644D2">
      <w:footerReference w:type="default" r:id="rId11"/>
      <w:pgSz w:w="11920" w:h="16850"/>
      <w:pgMar w:top="1440" w:right="1080" w:bottom="1440" w:left="1080" w:header="0" w:footer="27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F2B8" w14:textId="77777777" w:rsidR="00D86C3E" w:rsidRDefault="00D86C3E">
      <w:r>
        <w:separator/>
      </w:r>
    </w:p>
  </w:endnote>
  <w:endnote w:type="continuationSeparator" w:id="0">
    <w:p w14:paraId="50ACE9B9" w14:textId="77777777" w:rsidR="00D86C3E" w:rsidRDefault="00D8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91C18" w14:textId="76EEC0A4" w:rsidR="00A47A88" w:rsidRDefault="00896E60">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5FDBD86B" wp14:editId="3FE95F03">
              <wp:simplePos x="0" y="0"/>
              <wp:positionH relativeFrom="page">
                <wp:posOffset>6915785</wp:posOffset>
              </wp:positionH>
              <wp:positionV relativeFrom="page">
                <wp:posOffset>10379710</wp:posOffset>
              </wp:positionV>
              <wp:extent cx="147320" cy="16573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A656E" w14:textId="77777777" w:rsidR="00A47A88" w:rsidRDefault="00E5447A">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BD86B" id="_x0000_t202" coordsize="21600,21600" o:spt="202" path="m,l,21600r21600,l21600,xe">
              <v:stroke joinstyle="miter"/>
              <v:path gradientshapeok="t" o:connecttype="rect"/>
            </v:shapetype>
            <v:shape id="Text Box 1" o:spid="_x0000_s1026" type="#_x0000_t202" style="position:absolute;margin-left:544.55pt;margin-top:817.3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" filled="f" stroked="f">
              <v:textbox inset="0,0,0,0">
                <w:txbxContent>
                  <w:p w14:paraId="100A656E" w14:textId="77777777" w:rsidR="00A47A88" w:rsidRDefault="00E5447A">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D77E" w14:textId="77777777" w:rsidR="00D86C3E" w:rsidRDefault="00D86C3E">
      <w:r>
        <w:separator/>
      </w:r>
    </w:p>
  </w:footnote>
  <w:footnote w:type="continuationSeparator" w:id="0">
    <w:p w14:paraId="2A12AF23" w14:textId="77777777" w:rsidR="00D86C3E" w:rsidRDefault="00D86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58B5"/>
    <w:multiLevelType w:val="hybridMultilevel"/>
    <w:tmpl w:val="C7B636B6"/>
    <w:lvl w:ilvl="0" w:tplc="72F00598">
      <w:start w:val="1"/>
      <w:numFmt w:val="decimal"/>
      <w:lvlText w:val="%1."/>
      <w:lvlJc w:val="left"/>
      <w:pPr>
        <w:ind w:left="537" w:hanging="363"/>
      </w:pPr>
      <w:rPr>
        <w:rFonts w:ascii="Times New Roman" w:eastAsia="Times New Roman" w:hAnsi="Times New Roman" w:cs="Times New Roman" w:hint="default"/>
        <w:b/>
        <w:bCs/>
        <w:w w:val="100"/>
        <w:sz w:val="22"/>
        <w:szCs w:val="22"/>
        <w:lang w:val="en-US" w:eastAsia="en-US" w:bidi="ar-SA"/>
      </w:rPr>
    </w:lvl>
    <w:lvl w:ilvl="1" w:tplc="0FCED964">
      <w:numFmt w:val="bullet"/>
      <w:lvlText w:val="•"/>
      <w:lvlJc w:val="left"/>
      <w:pPr>
        <w:ind w:left="1501" w:hanging="363"/>
      </w:pPr>
      <w:rPr>
        <w:rFonts w:hint="default"/>
        <w:lang w:val="en-US" w:eastAsia="en-US" w:bidi="ar-SA"/>
      </w:rPr>
    </w:lvl>
    <w:lvl w:ilvl="2" w:tplc="6FF80968">
      <w:numFmt w:val="bullet"/>
      <w:lvlText w:val="•"/>
      <w:lvlJc w:val="left"/>
      <w:pPr>
        <w:ind w:left="2462" w:hanging="363"/>
      </w:pPr>
      <w:rPr>
        <w:rFonts w:hint="default"/>
        <w:lang w:val="en-US" w:eastAsia="en-US" w:bidi="ar-SA"/>
      </w:rPr>
    </w:lvl>
    <w:lvl w:ilvl="3" w:tplc="5F34BCF6">
      <w:numFmt w:val="bullet"/>
      <w:lvlText w:val="•"/>
      <w:lvlJc w:val="left"/>
      <w:pPr>
        <w:ind w:left="3423" w:hanging="363"/>
      </w:pPr>
      <w:rPr>
        <w:rFonts w:hint="default"/>
        <w:lang w:val="en-US" w:eastAsia="en-US" w:bidi="ar-SA"/>
      </w:rPr>
    </w:lvl>
    <w:lvl w:ilvl="4" w:tplc="B41AB92A">
      <w:numFmt w:val="bullet"/>
      <w:lvlText w:val="•"/>
      <w:lvlJc w:val="left"/>
      <w:pPr>
        <w:ind w:left="4384" w:hanging="363"/>
      </w:pPr>
      <w:rPr>
        <w:rFonts w:hint="default"/>
        <w:lang w:val="en-US" w:eastAsia="en-US" w:bidi="ar-SA"/>
      </w:rPr>
    </w:lvl>
    <w:lvl w:ilvl="5" w:tplc="150E3E38">
      <w:numFmt w:val="bullet"/>
      <w:lvlText w:val="•"/>
      <w:lvlJc w:val="left"/>
      <w:pPr>
        <w:ind w:left="5345" w:hanging="363"/>
      </w:pPr>
      <w:rPr>
        <w:rFonts w:hint="default"/>
        <w:lang w:val="en-US" w:eastAsia="en-US" w:bidi="ar-SA"/>
      </w:rPr>
    </w:lvl>
    <w:lvl w:ilvl="6" w:tplc="42729A6A">
      <w:numFmt w:val="bullet"/>
      <w:lvlText w:val="•"/>
      <w:lvlJc w:val="left"/>
      <w:pPr>
        <w:ind w:left="6306" w:hanging="363"/>
      </w:pPr>
      <w:rPr>
        <w:rFonts w:hint="default"/>
        <w:lang w:val="en-US" w:eastAsia="en-US" w:bidi="ar-SA"/>
      </w:rPr>
    </w:lvl>
    <w:lvl w:ilvl="7" w:tplc="6E0EA3E6">
      <w:numFmt w:val="bullet"/>
      <w:lvlText w:val="•"/>
      <w:lvlJc w:val="left"/>
      <w:pPr>
        <w:ind w:left="7267" w:hanging="363"/>
      </w:pPr>
      <w:rPr>
        <w:rFonts w:hint="default"/>
        <w:lang w:val="en-US" w:eastAsia="en-US" w:bidi="ar-SA"/>
      </w:rPr>
    </w:lvl>
    <w:lvl w:ilvl="8" w:tplc="3DDEBFBA">
      <w:numFmt w:val="bullet"/>
      <w:lvlText w:val="•"/>
      <w:lvlJc w:val="left"/>
      <w:pPr>
        <w:ind w:left="8228"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88"/>
    <w:rsid w:val="00070777"/>
    <w:rsid w:val="00365AB8"/>
    <w:rsid w:val="004D19E5"/>
    <w:rsid w:val="00614F2D"/>
    <w:rsid w:val="00707D26"/>
    <w:rsid w:val="007C719C"/>
    <w:rsid w:val="00896E60"/>
    <w:rsid w:val="00964066"/>
    <w:rsid w:val="00970BB1"/>
    <w:rsid w:val="00A47A88"/>
    <w:rsid w:val="00A50142"/>
    <w:rsid w:val="00BB2A3A"/>
    <w:rsid w:val="00D644D2"/>
    <w:rsid w:val="00D86C3E"/>
    <w:rsid w:val="00E13D24"/>
    <w:rsid w:val="00E5447A"/>
    <w:rsid w:val="00F34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E50D"/>
  <w15:docId w15:val="{CF1B6D86-6BEC-486E-9629-4409C815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69"/>
      <w:ind w:left="1876"/>
    </w:pPr>
    <w:rPr>
      <w:rFonts w:ascii="Arial" w:eastAsia="Arial" w:hAnsi="Arial" w:cs="Arial"/>
      <w:b/>
      <w:bCs/>
      <w:sz w:val="32"/>
      <w:szCs w:val="32"/>
    </w:rPr>
  </w:style>
  <w:style w:type="paragraph" w:styleId="ListParagraph">
    <w:name w:val="List Paragraph"/>
    <w:basedOn w:val="Normal"/>
    <w:uiPriority w:val="1"/>
    <w:qFormat/>
    <w:pPr>
      <w:ind w:left="537" w:hanging="364"/>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D64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23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IARE</dc:creator>
  <cp:lastModifiedBy>dokka rajkumar</cp:lastModifiedBy>
  <cp:revision>8</cp:revision>
  <cp:lastPrinted>2022-02-27T11:56:00Z</cp:lastPrinted>
  <dcterms:created xsi:type="dcterms:W3CDTF">2022-02-27T11:55:00Z</dcterms:created>
  <dcterms:modified xsi:type="dcterms:W3CDTF">2022-02-27T13:23:00Z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Microsoft® Office Word 2007</vt:lpwstr>
  </property>
  <property fmtid="{D5CDD505-2E9C-101B-9397-08002B2CF9AE}" pid="4" name="LastSaved">
    <vt:filetime>2022-02-27T00:00:00Z</vt:filetime>
  </property>
</Properties>
</file>