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 Theory of Numerical :</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 of Non-linear Equations:</w:t>
      </w:r>
    </w:p>
    <w:p>
      <w:pPr>
        <w:numPr>
          <w:ilvl w:val="0"/>
          <w:numId w:val="0"/>
        </w:numPr>
        <w:ind w:leftChars="0"/>
        <w:jc w:val="both"/>
        <w:rPr>
          <w:rFonts w:hint="default" w:ascii="Times New Roman" w:hAnsi="Times New Roman" w:cs="Times New Roman"/>
          <w:b/>
          <w:bCs/>
          <w:sz w:val="28"/>
          <w:szCs w:val="28"/>
          <w:lang w:val="en-US"/>
        </w:rPr>
      </w:pPr>
    </w:p>
    <w:p>
      <w:pPr>
        <w:numPr>
          <w:ilvl w:val="0"/>
          <w:numId w:val="2"/>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Bisection:</w:t>
      </w:r>
    </w:p>
    <w:p>
      <w:pPr>
        <w:pStyle w:val="5"/>
        <w:numPr>
          <w:ilvl w:val="0"/>
          <w:numId w:val="3"/>
        </w:numPr>
        <w:bidi w:val="0"/>
        <w:spacing w:line="24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Bisection Method is a successive approximation method that narrows down an interval that contains a root of the function f(x)</w:t>
      </w:r>
    </w:p>
    <w:p>
      <w:pPr>
        <w:pStyle w:val="5"/>
        <w:numPr>
          <w:ilvl w:val="0"/>
          <w:numId w:val="3"/>
        </w:numPr>
        <w:bidi w:val="0"/>
        <w:spacing w:line="24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Bisection Method is given an initial interval [a..b] that contains a root</w:t>
      </w:r>
    </w:p>
    <w:p>
      <w:pPr>
        <w:pStyle w:val="5"/>
        <w:numPr>
          <w:ilvl w:val="0"/>
          <w:numId w:val="3"/>
        </w:numPr>
        <w:bidi w:val="0"/>
        <w:spacing w:line="24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can use the property sign of f(a) ≠ sign of f(b) to find such an initial interval)</w:t>
      </w:r>
    </w:p>
    <w:p>
      <w:pPr>
        <w:pStyle w:val="5"/>
        <w:numPr>
          <w:ilvl w:val="0"/>
          <w:numId w:val="3"/>
        </w:numPr>
        <w:bidi w:val="0"/>
        <w:spacing w:line="24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Bisection Method will cut the interval into 2 halves and check which half interval contains a root of the function</w:t>
      </w:r>
    </w:p>
    <w:p>
      <w:pPr>
        <w:pStyle w:val="5"/>
        <w:numPr>
          <w:ilvl w:val="0"/>
          <w:numId w:val="3"/>
        </w:numPr>
        <w:bidi w:val="0"/>
        <w:spacing w:line="24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Bisection Method will keep cut the interval in halves until the resulting interval is extremely small</w:t>
      </w:r>
    </w:p>
    <w:p>
      <w:pPr>
        <w:pStyle w:val="5"/>
        <w:numPr>
          <w:ilvl w:val="0"/>
          <w:numId w:val="3"/>
        </w:numPr>
        <w:bidi w:val="0"/>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The root is then approximately equal to any value in the final (very small) interval.</w:t>
      </w:r>
    </w:p>
    <w:p>
      <w:pPr>
        <w:jc w:val="both"/>
        <w:rPr>
          <w:rFonts w:hint="default"/>
          <w:lang w:val="en-US"/>
        </w:rPr>
      </w:pPr>
    </w:p>
    <w:p>
      <w:pPr>
        <w:numPr>
          <w:ilvl w:val="0"/>
          <w:numId w:val="2"/>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Regular Falsi:</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The </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"https://math.iitm.ac.in/public_html/sryedida/caimna/transcendental/bracketing methods/regula-falsi/regula-falsi.html" \t "https://www.goseeko.com/blog/what-is-regula-falsi-method/_blank" </w:instrText>
      </w:r>
      <w:r>
        <w:rPr>
          <w:rFonts w:hint="default" w:ascii="Times New Roman" w:hAnsi="Times New Roman" w:cs="Times New Roman"/>
          <w:color w:val="auto"/>
        </w:rPr>
        <w:fldChar w:fldCharType="separate"/>
      </w:r>
      <w:r>
        <w:rPr>
          <w:rStyle w:val="12"/>
          <w:rFonts w:hint="default" w:ascii="Times New Roman" w:hAnsi="Times New Roman" w:eastAsia="sans-serif" w:cs="Times New Roman"/>
          <w:i w:val="0"/>
          <w:iCs w:val="0"/>
          <w:caps w:val="0"/>
          <w:color w:val="auto"/>
          <w:spacing w:val="0"/>
          <w:szCs w:val="21"/>
          <w:u w:val="none"/>
          <w:shd w:val="clear" w:fill="FFFFFF"/>
        </w:rPr>
        <w:t>regula-falsi method</w:t>
      </w:r>
      <w:r>
        <w:rPr>
          <w:rFonts w:hint="default" w:ascii="Times New Roman" w:hAnsi="Times New Roman" w:cs="Times New Roman"/>
          <w:color w:val="auto"/>
        </w:rPr>
        <w:fldChar w:fldCharType="end"/>
      </w:r>
      <w:r>
        <w:rPr>
          <w:rFonts w:hint="default" w:ascii="Times New Roman" w:hAnsi="Times New Roman" w:cs="Times New Roman"/>
          <w:color w:val="auto"/>
        </w:rPr>
        <w:t> is the oldest method of finding the approximate numerical value of a real root of an equation f(x) = 0.</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This method is also known as </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"https://math.iitm.ac.in/public_html/sryedida/caimna/transcendental/bracketing methods/regula-falsi/regula-falsi.html" \t "https://www.goseeko.com/blog/what-is-regula-falsi-method/_blank" </w:instrText>
      </w:r>
      <w:r>
        <w:rPr>
          <w:rFonts w:hint="default" w:ascii="Times New Roman" w:hAnsi="Times New Roman" w:cs="Times New Roman"/>
          <w:color w:val="auto"/>
        </w:rPr>
        <w:fldChar w:fldCharType="separate"/>
      </w:r>
      <w:r>
        <w:rPr>
          <w:rStyle w:val="12"/>
          <w:rFonts w:hint="default" w:ascii="Times New Roman" w:hAnsi="Times New Roman" w:eastAsia="sans-serif" w:cs="Times New Roman"/>
          <w:i w:val="0"/>
          <w:iCs w:val="0"/>
          <w:caps w:val="0"/>
          <w:color w:val="auto"/>
          <w:spacing w:val="0"/>
          <w:szCs w:val="21"/>
          <w:u w:val="none"/>
          <w:shd w:val="clear" w:fill="FFFFFF"/>
        </w:rPr>
        <w:t>method of false position</w:t>
      </w:r>
      <w:r>
        <w:rPr>
          <w:rFonts w:hint="default" w:ascii="Times New Roman" w:hAnsi="Times New Roman" w:cs="Times New Roman"/>
          <w:color w:val="auto"/>
        </w:rPr>
        <w:fldChar w:fldCharType="end"/>
      </w:r>
      <w:r>
        <w:rPr>
          <w:rFonts w:hint="default" w:ascii="Times New Roman" w:hAnsi="Times New Roman" w:cs="Times New Roman"/>
          <w:color w:val="auto"/>
        </w:rPr>
        <w:t>. The method used to estimate the roots of a polynomial f(x).</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In this method we suppose that x1 and x2 are two points where f(x1) and f(x2) are of opposite sign .Let f(x1) &lt; 0 and f(x2) &gt; 0. </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Hence the root of the equation f(x) = 0 lies between x1 and x1 and so, f(x1)f(x2) &lt; 0.</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Formula of regula-falsi method</w:t>
      </w:r>
    </w:p>
    <w:p>
      <w:pPr>
        <w:pStyle w:val="13"/>
        <w:bidi w:val="0"/>
        <w:jc w:val="both"/>
        <w:rPr>
          <w:rFonts w:hint="default" w:ascii="Times New Roman" w:hAnsi="Times New Roman" w:cs="Times New Roman"/>
          <w:color w:val="auto"/>
          <w:lang w:val="en-US"/>
        </w:rPr>
      </w:pPr>
      <w:r>
        <w:rPr>
          <w:rFonts w:hint="default" w:ascii="Times New Roman" w:hAnsi="Times New Roman" w:cs="Times New Roman"/>
          <w:color w:val="auto"/>
        </w:rPr>
        <w:t>The Regula Falsi formula </w:t>
      </w:r>
      <w:r>
        <w:rPr>
          <w:rFonts w:hint="default" w:ascii="Times New Roman" w:hAnsi="Times New Roman" w:cs="Times New Roman"/>
          <w:color w:val="auto"/>
          <w:lang w:val="en-US"/>
        </w:rPr>
        <w:t>:</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lang w:val="en-US" w:eastAsia="zh-CN"/>
        </w:rPr>
        <w:drawing>
          <wp:inline distT="0" distB="0" distL="114300" distR="114300">
            <wp:extent cx="1981200" cy="381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81200" cy="38100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2"/>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Secant: </w:t>
      </w:r>
    </w:p>
    <w:p>
      <w:pPr>
        <w:numPr>
          <w:ilvl w:val="0"/>
          <w:numId w:val="0"/>
        </w:numPr>
        <w:ind w:leftChars="0"/>
        <w:jc w:val="both"/>
        <w:rPr>
          <w:rFonts w:hint="default" w:ascii="Times New Roman" w:hAnsi="Times New Roman" w:eastAsia="Arial" w:cs="Times New Roman"/>
          <w:b w:val="0"/>
          <w:bCs w:val="0"/>
          <w:i w:val="0"/>
          <w:iCs w:val="0"/>
          <w:caps w:val="0"/>
          <w:color w:val="auto"/>
          <w:spacing w:val="0"/>
          <w:sz w:val="24"/>
          <w:szCs w:val="24"/>
          <w:u w:val="none"/>
        </w:rPr>
      </w:pPr>
      <w:r>
        <w:rPr>
          <w:rFonts w:ascii="Arial" w:hAnsi="Arial" w:eastAsia="Arial" w:cs="Arial"/>
          <w:i w:val="0"/>
          <w:iCs w:val="0"/>
          <w:caps w:val="0"/>
          <w:color w:val="2E2E2E"/>
          <w:spacing w:val="0"/>
          <w:sz w:val="30"/>
          <w:szCs w:val="30"/>
        </w:rPr>
        <w:t> </w:t>
      </w:r>
      <w:r>
        <w:rPr>
          <w:rFonts w:hint="default" w:ascii="Times New Roman" w:hAnsi="Times New Roman" w:eastAsia="Arial" w:cs="Times New Roman"/>
          <w:b w:val="0"/>
          <w:bCs w:val="0"/>
          <w:i w:val="0"/>
          <w:iCs w:val="0"/>
          <w:caps w:val="0"/>
          <w:color w:val="auto"/>
          <w:spacing w:val="0"/>
          <w:sz w:val="24"/>
          <w:szCs w:val="24"/>
          <w:u w:val="none"/>
        </w:rPr>
        <w:t>The </w:t>
      </w:r>
      <w:r>
        <w:rPr>
          <w:rStyle w:val="8"/>
          <w:rFonts w:hint="default" w:ascii="Times New Roman" w:hAnsi="Times New Roman" w:eastAsia="Arial" w:cs="Times New Roman"/>
          <w:b w:val="0"/>
          <w:bCs w:val="0"/>
          <w:i w:val="0"/>
          <w:iCs w:val="0"/>
          <w:caps w:val="0"/>
          <w:color w:val="auto"/>
          <w:spacing w:val="0"/>
          <w:sz w:val="24"/>
          <w:szCs w:val="24"/>
          <w:u w:val="none"/>
        </w:rPr>
        <w:fldChar w:fldCharType="begin"/>
      </w:r>
      <w:r>
        <w:rPr>
          <w:rStyle w:val="8"/>
          <w:rFonts w:hint="default" w:ascii="Times New Roman" w:hAnsi="Times New Roman" w:eastAsia="Arial" w:cs="Times New Roman"/>
          <w:b w:val="0"/>
          <w:bCs w:val="0"/>
          <w:i w:val="0"/>
          <w:iCs w:val="0"/>
          <w:caps w:val="0"/>
          <w:color w:val="auto"/>
          <w:spacing w:val="0"/>
          <w:sz w:val="24"/>
          <w:szCs w:val="24"/>
          <w:u w:val="none"/>
        </w:rPr>
        <w:instrText xml:space="preserve"> HYPERLINK "https://www.sciencedirect.com/topics/mathematics/secant" \o "Learn more about secant from ScienceDirect's AI-generated Topic Pages" </w:instrText>
      </w:r>
      <w:r>
        <w:rPr>
          <w:rStyle w:val="8"/>
          <w:rFonts w:hint="default" w:ascii="Times New Roman" w:hAnsi="Times New Roman" w:eastAsia="Arial" w:cs="Times New Roman"/>
          <w:b w:val="0"/>
          <w:bCs w:val="0"/>
          <w:i w:val="0"/>
          <w:iCs w:val="0"/>
          <w:caps w:val="0"/>
          <w:color w:val="auto"/>
          <w:spacing w:val="0"/>
          <w:sz w:val="24"/>
          <w:szCs w:val="24"/>
          <w:u w:val="none"/>
        </w:rPr>
        <w:fldChar w:fldCharType="separate"/>
      </w:r>
      <w:r>
        <w:rPr>
          <w:rStyle w:val="12"/>
          <w:rFonts w:hint="default" w:ascii="Times New Roman" w:hAnsi="Times New Roman" w:eastAsia="Arial" w:cs="Times New Roman"/>
          <w:b w:val="0"/>
          <w:bCs w:val="0"/>
          <w:i w:val="0"/>
          <w:iCs w:val="0"/>
          <w:caps w:val="0"/>
          <w:color w:val="auto"/>
          <w:spacing w:val="0"/>
          <w:sz w:val="24"/>
          <w:szCs w:val="24"/>
          <w:u w:val="none"/>
        </w:rPr>
        <w:t>secant</w:t>
      </w:r>
      <w:r>
        <w:rPr>
          <w:rStyle w:val="8"/>
          <w:rFonts w:hint="default" w:ascii="Times New Roman" w:hAnsi="Times New Roman" w:eastAsia="Arial" w:cs="Times New Roman"/>
          <w:b w:val="0"/>
          <w:bCs w:val="0"/>
          <w:i w:val="0"/>
          <w:iCs w:val="0"/>
          <w:caps w:val="0"/>
          <w:color w:val="auto"/>
          <w:spacing w:val="0"/>
          <w:sz w:val="24"/>
          <w:szCs w:val="24"/>
          <w:u w:val="none"/>
        </w:rPr>
        <w:fldChar w:fldCharType="end"/>
      </w:r>
      <w:r>
        <w:rPr>
          <w:rStyle w:val="8"/>
          <w:rFonts w:hint="default" w:ascii="Times New Roman" w:hAnsi="Times New Roman" w:eastAsia="Arial" w:cs="Times New Roman"/>
          <w:b w:val="0"/>
          <w:bCs w:val="0"/>
          <w:i w:val="0"/>
          <w:iCs w:val="0"/>
          <w:caps w:val="0"/>
          <w:color w:val="auto"/>
          <w:spacing w:val="0"/>
          <w:sz w:val="24"/>
          <w:szCs w:val="24"/>
          <w:u w:val="none"/>
        </w:rPr>
        <w:t> method</w:t>
      </w:r>
      <w:r>
        <w:rPr>
          <w:rFonts w:hint="default" w:ascii="Times New Roman" w:hAnsi="Times New Roman" w:eastAsia="Arial" w:cs="Times New Roman"/>
          <w:b w:val="0"/>
          <w:bCs w:val="0"/>
          <w:i w:val="0"/>
          <w:iCs w:val="0"/>
          <w:caps w:val="0"/>
          <w:color w:val="auto"/>
          <w:spacing w:val="0"/>
          <w:sz w:val="24"/>
          <w:szCs w:val="24"/>
          <w:u w:val="none"/>
        </w:rPr>
        <w:t> is similar to the Newton-Raphson method in that a straight line is used to determine the next approximation to the root. In contrast to the Newton-Raphson method, the secant method uses </w:t>
      </w:r>
      <w:r>
        <w:rPr>
          <w:rStyle w:val="8"/>
          <w:rFonts w:hint="default" w:ascii="Times New Roman" w:hAnsi="Times New Roman" w:eastAsia="Arial" w:cs="Times New Roman"/>
          <w:b w:val="0"/>
          <w:bCs w:val="0"/>
          <w:caps w:val="0"/>
          <w:color w:val="auto"/>
          <w:spacing w:val="0"/>
          <w:sz w:val="24"/>
          <w:szCs w:val="24"/>
          <w:u w:val="none"/>
        </w:rPr>
        <w:t>two</w:t>
      </w:r>
      <w:r>
        <w:rPr>
          <w:rFonts w:hint="default" w:ascii="Times New Roman" w:hAnsi="Times New Roman" w:eastAsia="Arial" w:cs="Times New Roman"/>
          <w:b w:val="0"/>
          <w:bCs w:val="0"/>
          <w:i w:val="0"/>
          <w:iCs w:val="0"/>
          <w:caps w:val="0"/>
          <w:color w:val="auto"/>
          <w:spacing w:val="0"/>
          <w:sz w:val="24"/>
          <w:szCs w:val="24"/>
          <w:u w:val="none"/>
        </w:rPr>
        <w:t> initial guesses for the root, </w:t>
      </w:r>
      <w:r>
        <w:rPr>
          <w:rStyle w:val="8"/>
          <w:rFonts w:hint="default" w:ascii="Times New Roman" w:hAnsi="Times New Roman" w:eastAsia="Arial" w:cs="Times New Roman"/>
          <w:b w:val="0"/>
          <w:bCs w:val="0"/>
          <w:caps w:val="0"/>
          <w:color w:val="auto"/>
          <w:spacing w:val="0"/>
          <w:sz w:val="24"/>
          <w:szCs w:val="24"/>
          <w:u w:val="none"/>
        </w:rPr>
        <w:t>x</w:t>
      </w:r>
      <w:r>
        <w:rPr>
          <w:rFonts w:hint="default" w:ascii="Times New Roman" w:hAnsi="Times New Roman" w:eastAsia="Arial" w:cs="Times New Roman"/>
          <w:b w:val="0"/>
          <w:bCs w:val="0"/>
          <w:i w:val="0"/>
          <w:iCs w:val="0"/>
          <w:caps w:val="0"/>
          <w:color w:val="auto"/>
          <w:spacing w:val="0"/>
          <w:sz w:val="24"/>
          <w:szCs w:val="24"/>
          <w:u w:val="none"/>
          <w:vertAlign w:val="baseline"/>
        </w:rPr>
        <w:t>0</w:t>
      </w:r>
      <w:r>
        <w:rPr>
          <w:rFonts w:hint="default" w:ascii="Times New Roman" w:hAnsi="Times New Roman" w:eastAsia="Arial" w:cs="Times New Roman"/>
          <w:b w:val="0"/>
          <w:bCs w:val="0"/>
          <w:i w:val="0"/>
          <w:iCs w:val="0"/>
          <w:caps w:val="0"/>
          <w:color w:val="auto"/>
          <w:spacing w:val="0"/>
          <w:sz w:val="24"/>
          <w:szCs w:val="24"/>
          <w:u w:val="none"/>
        </w:rPr>
        <w:t> and </w:t>
      </w:r>
      <w:r>
        <w:rPr>
          <w:rStyle w:val="8"/>
          <w:rFonts w:hint="default" w:ascii="Times New Roman" w:hAnsi="Times New Roman" w:eastAsia="Arial" w:cs="Times New Roman"/>
          <w:b w:val="0"/>
          <w:bCs w:val="0"/>
          <w:caps w:val="0"/>
          <w:color w:val="auto"/>
          <w:spacing w:val="0"/>
          <w:sz w:val="24"/>
          <w:szCs w:val="24"/>
          <w:u w:val="none"/>
        </w:rPr>
        <w:t>x</w:t>
      </w:r>
      <w:r>
        <w:rPr>
          <w:rFonts w:hint="default" w:ascii="Times New Roman" w:hAnsi="Times New Roman" w:eastAsia="Arial" w:cs="Times New Roman"/>
          <w:b w:val="0"/>
          <w:bCs w:val="0"/>
          <w:i w:val="0"/>
          <w:iCs w:val="0"/>
          <w:caps w:val="0"/>
          <w:color w:val="auto"/>
          <w:spacing w:val="0"/>
          <w:sz w:val="24"/>
          <w:szCs w:val="24"/>
          <w:u w:val="none"/>
          <w:vertAlign w:val="baseline"/>
        </w:rPr>
        <w:t>1</w:t>
      </w:r>
      <w:r>
        <w:rPr>
          <w:rFonts w:hint="default" w:ascii="Times New Roman" w:hAnsi="Times New Roman" w:eastAsia="Arial" w:cs="Times New Roman"/>
          <w:b w:val="0"/>
          <w:bCs w:val="0"/>
          <w:i w:val="0"/>
          <w:iCs w:val="0"/>
          <w:caps w:val="0"/>
          <w:color w:val="auto"/>
          <w:spacing w:val="0"/>
          <w:sz w:val="24"/>
          <w:szCs w:val="24"/>
          <w:u w:val="none"/>
        </w:rPr>
        <w:t>(≠</w:t>
      </w:r>
      <w:r>
        <w:rPr>
          <w:rStyle w:val="8"/>
          <w:rFonts w:hint="default" w:ascii="Times New Roman" w:hAnsi="Times New Roman" w:eastAsia="Arial" w:cs="Times New Roman"/>
          <w:b w:val="0"/>
          <w:bCs w:val="0"/>
          <w:caps w:val="0"/>
          <w:color w:val="auto"/>
          <w:spacing w:val="0"/>
          <w:sz w:val="24"/>
          <w:szCs w:val="24"/>
          <w:u w:val="none"/>
        </w:rPr>
        <w:t>x</w:t>
      </w:r>
      <w:r>
        <w:rPr>
          <w:rFonts w:hint="default" w:ascii="Times New Roman" w:hAnsi="Times New Roman" w:eastAsia="Arial" w:cs="Times New Roman"/>
          <w:b w:val="0"/>
          <w:bCs w:val="0"/>
          <w:i w:val="0"/>
          <w:iCs w:val="0"/>
          <w:caps w:val="0"/>
          <w:color w:val="auto"/>
          <w:spacing w:val="0"/>
          <w:sz w:val="24"/>
          <w:szCs w:val="24"/>
          <w:u w:val="none"/>
          <w:vertAlign w:val="baseline"/>
        </w:rPr>
        <w:t>0</w:t>
      </w:r>
      <w:r>
        <w:rPr>
          <w:rFonts w:hint="default" w:ascii="Times New Roman" w:hAnsi="Times New Roman" w:eastAsia="Arial" w:cs="Times New Roman"/>
          <w:b w:val="0"/>
          <w:bCs w:val="0"/>
          <w:i w:val="0"/>
          <w:iCs w:val="0"/>
          <w:caps w:val="0"/>
          <w:color w:val="auto"/>
          <w:spacing w:val="0"/>
          <w:sz w:val="24"/>
          <w:szCs w:val="24"/>
          <w:u w:val="none"/>
        </w:rPr>
        <w:t>), and a straight line is fitted between the evaluations of </w:t>
      </w:r>
      <w:r>
        <w:rPr>
          <w:rStyle w:val="8"/>
          <w:rFonts w:hint="default" w:ascii="Times New Roman" w:hAnsi="Times New Roman" w:eastAsia="Arial" w:cs="Times New Roman"/>
          <w:b w:val="0"/>
          <w:bCs w:val="0"/>
          <w:caps w:val="0"/>
          <w:color w:val="auto"/>
          <w:spacing w:val="0"/>
          <w:sz w:val="24"/>
          <w:szCs w:val="24"/>
          <w:u w:val="none"/>
        </w:rPr>
        <w:t>f</w:t>
      </w:r>
      <w:r>
        <w:rPr>
          <w:rFonts w:hint="default" w:ascii="Times New Roman" w:hAnsi="Times New Roman" w:eastAsia="Arial" w:cs="Times New Roman"/>
          <w:b w:val="0"/>
          <w:bCs w:val="0"/>
          <w:i w:val="0"/>
          <w:iCs w:val="0"/>
          <w:caps w:val="0"/>
          <w:color w:val="auto"/>
          <w:spacing w:val="0"/>
          <w:sz w:val="24"/>
          <w:szCs w:val="24"/>
          <w:u w:val="none"/>
        </w:rPr>
        <w:t>(</w:t>
      </w:r>
      <w:r>
        <w:rPr>
          <w:rStyle w:val="8"/>
          <w:rFonts w:hint="default" w:ascii="Times New Roman" w:hAnsi="Times New Roman" w:eastAsia="Arial" w:cs="Times New Roman"/>
          <w:b w:val="0"/>
          <w:bCs w:val="0"/>
          <w:caps w:val="0"/>
          <w:color w:val="auto"/>
          <w:spacing w:val="0"/>
          <w:sz w:val="24"/>
          <w:szCs w:val="24"/>
          <w:u w:val="none"/>
        </w:rPr>
        <w:t>x</w:t>
      </w:r>
      <w:r>
        <w:rPr>
          <w:rFonts w:hint="default" w:ascii="Times New Roman" w:hAnsi="Times New Roman" w:eastAsia="Arial" w:cs="Times New Roman"/>
          <w:b w:val="0"/>
          <w:bCs w:val="0"/>
          <w:i w:val="0"/>
          <w:iCs w:val="0"/>
          <w:caps w:val="0"/>
          <w:color w:val="auto"/>
          <w:spacing w:val="0"/>
          <w:sz w:val="24"/>
          <w:szCs w:val="24"/>
          <w:u w:val="none"/>
        </w:rPr>
        <w:t>) at these positions. This line is called the </w:t>
      </w:r>
      <w:r>
        <w:rPr>
          <w:rStyle w:val="8"/>
          <w:rFonts w:hint="default" w:ascii="Times New Roman" w:hAnsi="Times New Roman" w:eastAsia="Arial" w:cs="Times New Roman"/>
          <w:b w:val="0"/>
          <w:bCs w:val="0"/>
          <w:caps w:val="0"/>
          <w:color w:val="auto"/>
          <w:spacing w:val="0"/>
          <w:sz w:val="24"/>
          <w:szCs w:val="24"/>
          <w:u w:val="none"/>
        </w:rPr>
        <w:t>secant line</w:t>
      </w:r>
      <w:r>
        <w:rPr>
          <w:rFonts w:hint="default" w:ascii="Times New Roman" w:hAnsi="Times New Roman" w:eastAsia="Arial" w:cs="Times New Roman"/>
          <w:b w:val="0"/>
          <w:bCs w:val="0"/>
          <w:i w:val="0"/>
          <w:iCs w:val="0"/>
          <w:caps w:val="0"/>
          <w:color w:val="auto"/>
          <w:spacing w:val="0"/>
          <w:sz w:val="24"/>
          <w:szCs w:val="24"/>
          <w:u w:val="none"/>
        </w:rPr>
        <w:t> and an approximation of the root, </w:t>
      </w:r>
      <w:r>
        <w:rPr>
          <w:rStyle w:val="8"/>
          <w:rFonts w:hint="default" w:ascii="Times New Roman" w:hAnsi="Times New Roman" w:eastAsia="Arial" w:cs="Times New Roman"/>
          <w:b w:val="0"/>
          <w:bCs w:val="0"/>
          <w:caps w:val="0"/>
          <w:color w:val="auto"/>
          <w:spacing w:val="0"/>
          <w:sz w:val="24"/>
          <w:szCs w:val="24"/>
          <w:u w:val="none"/>
        </w:rPr>
        <w:t>x</w:t>
      </w:r>
      <w:r>
        <w:rPr>
          <w:rFonts w:hint="default" w:ascii="Times New Roman" w:hAnsi="Times New Roman" w:eastAsia="Arial" w:cs="Times New Roman"/>
          <w:b w:val="0"/>
          <w:bCs w:val="0"/>
          <w:i w:val="0"/>
          <w:iCs w:val="0"/>
          <w:caps w:val="0"/>
          <w:color w:val="auto"/>
          <w:spacing w:val="0"/>
          <w:sz w:val="24"/>
          <w:szCs w:val="24"/>
          <w:u w:val="none"/>
          <w:vertAlign w:val="baseline"/>
        </w:rPr>
        <w:t>2</w:t>
      </w:r>
      <w:r>
        <w:rPr>
          <w:rFonts w:hint="default" w:ascii="Times New Roman" w:hAnsi="Times New Roman" w:eastAsia="Arial" w:cs="Times New Roman"/>
          <w:b w:val="0"/>
          <w:bCs w:val="0"/>
          <w:i w:val="0"/>
          <w:iCs w:val="0"/>
          <w:caps w:val="0"/>
          <w:color w:val="auto"/>
          <w:spacing w:val="0"/>
          <w:sz w:val="24"/>
          <w:szCs w:val="24"/>
          <w:u w:val="none"/>
        </w:rPr>
        <w:t>, is given by the intercept of the secant line with the </w:t>
      </w:r>
      <w:r>
        <w:rPr>
          <w:rStyle w:val="8"/>
          <w:rFonts w:hint="default" w:ascii="Times New Roman" w:hAnsi="Times New Roman" w:eastAsia="Arial" w:cs="Times New Roman"/>
          <w:b w:val="0"/>
          <w:bCs w:val="0"/>
          <w:caps w:val="0"/>
          <w:color w:val="auto"/>
          <w:spacing w:val="0"/>
          <w:sz w:val="24"/>
          <w:szCs w:val="24"/>
          <w:u w:val="none"/>
        </w:rPr>
        <w:t>x</w:t>
      </w:r>
      <w:r>
        <w:rPr>
          <w:rFonts w:hint="default" w:ascii="Times New Roman" w:hAnsi="Times New Roman" w:eastAsia="Arial" w:cs="Times New Roman"/>
          <w:b w:val="0"/>
          <w:bCs w:val="0"/>
          <w:i w:val="0"/>
          <w:iCs w:val="0"/>
          <w:caps w:val="0"/>
          <w:color w:val="auto"/>
          <w:spacing w:val="0"/>
          <w:sz w:val="24"/>
          <w:szCs w:val="24"/>
          <w:u w:val="none"/>
        </w:rPr>
        <w:t xml:space="preserve">-axis. </w:t>
      </w:r>
    </w:p>
    <w:p>
      <w:pPr>
        <w:numPr>
          <w:ilvl w:val="0"/>
          <w:numId w:val="0"/>
        </w:numPr>
        <w:ind w:leftChars="0"/>
        <w:jc w:val="both"/>
        <w:rPr>
          <w:rFonts w:hint="default" w:ascii="Times New Roman" w:hAnsi="Times New Roman" w:eastAsia="Arial" w:cs="Times New Roman"/>
          <w:b w:val="0"/>
          <w:bCs w:val="0"/>
          <w:i w:val="0"/>
          <w:iCs w:val="0"/>
          <w:caps w:val="0"/>
          <w:color w:val="auto"/>
          <w:spacing w:val="0"/>
          <w:sz w:val="24"/>
          <w:szCs w:val="24"/>
          <w:u w:val="none"/>
        </w:rPr>
      </w:pPr>
    </w:p>
    <w:p>
      <w:pPr>
        <w:numPr>
          <w:ilvl w:val="0"/>
          <w:numId w:val="0"/>
        </w:numPr>
        <w:ind w:leftChars="0"/>
        <w:jc w:val="both"/>
        <w:rPr>
          <w:rFonts w:hint="default" w:ascii="Times New Roman" w:hAnsi="Times New Roman" w:eastAsia="Arial" w:cs="Times New Roman"/>
          <w:b w:val="0"/>
          <w:bCs w:val="0"/>
          <w:i w:val="0"/>
          <w:iCs w:val="0"/>
          <w:caps w:val="0"/>
          <w:color w:val="auto"/>
          <w:spacing w:val="0"/>
          <w:sz w:val="24"/>
          <w:szCs w:val="24"/>
          <w:u w:val="none"/>
          <w:lang w:val="en-US"/>
        </w:rPr>
      </w:pPr>
    </w:p>
    <w:p>
      <w:pPr>
        <w:numPr>
          <w:ilvl w:val="0"/>
          <w:numId w:val="2"/>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Newton Raphson:</w:t>
      </w:r>
    </w:p>
    <w:p>
      <w:pPr>
        <w:numPr>
          <w:ilvl w:val="0"/>
          <w:numId w:val="0"/>
        </w:numPr>
        <w:ind w:leftChars="0"/>
        <w:jc w:val="both"/>
        <w:rPr>
          <w:rFonts w:hint="default" w:ascii="Segoe UI" w:hAnsi="Segoe UI" w:eastAsia="Segoe UI" w:cs="Segoe UI"/>
          <w:i w:val="0"/>
          <w:iCs w:val="0"/>
          <w:caps w:val="0"/>
          <w:color w:val="212529"/>
          <w:spacing w:val="0"/>
          <w:sz w:val="24"/>
          <w:szCs w:val="24"/>
          <w:shd w:val="clear" w:fill="FFFFFF"/>
          <w:lang w:val="en-US"/>
        </w:rPr>
      </w:pPr>
      <w:r>
        <w:rPr>
          <w:rStyle w:val="9"/>
          <w:rFonts w:hint="default" w:ascii="Times New Roman" w:hAnsi="Times New Roman" w:eastAsia="Segoe UI" w:cs="Times New Roman"/>
          <w:b w:val="0"/>
          <w:bCs w:val="0"/>
          <w:i w:val="0"/>
          <w:iCs w:val="0"/>
          <w:caps w:val="0"/>
          <w:color w:val="auto"/>
          <w:spacing w:val="0"/>
          <w:sz w:val="24"/>
          <w:szCs w:val="24"/>
          <w:shd w:val="clear" w:fill="FFFFFF"/>
        </w:rPr>
        <w:t>Newton Raphson Method</w:t>
      </w:r>
      <w:r>
        <w:rPr>
          <w:rFonts w:hint="default" w:ascii="Times New Roman" w:hAnsi="Times New Roman" w:eastAsia="Segoe UI" w:cs="Times New Roman"/>
          <w:b w:val="0"/>
          <w:bCs w:val="0"/>
          <w:i w:val="0"/>
          <w:iCs w:val="0"/>
          <w:caps w:val="0"/>
          <w:color w:val="auto"/>
          <w:spacing w:val="0"/>
          <w:sz w:val="24"/>
          <w:szCs w:val="24"/>
          <w:shd w:val="clear" w:fill="FFFFFF"/>
        </w:rPr>
        <w:t> is yet another numerical method to approximate the root of a polynomial. Newton Raphson Method is an open method of root finding which means that it needs a single initial guess to reach the solution instead of narrowing down two initial guesses.</w:t>
      </w:r>
      <w:r>
        <w:rPr>
          <w:rFonts w:hint="default" w:ascii="Times New Roman" w:hAnsi="Times New Roman" w:eastAsia="Segoe UI"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auto"/>
          <w:spacing w:val="0"/>
          <w:sz w:val="24"/>
          <w:szCs w:val="24"/>
          <w:shd w:val="clear" w:fill="FFFFFF"/>
        </w:rPr>
        <w:t>Newton Raphson Method uses to the slope of the function at some point to get closer to the root. Using equation of line </w:t>
      </w:r>
      <w:r>
        <w:rPr>
          <w:rStyle w:val="14"/>
          <w:rFonts w:hint="default" w:ascii="Times New Roman" w:hAnsi="Times New Roman" w:eastAsia="Segoe UI" w:cs="Times New Roman"/>
          <w:b w:val="0"/>
          <w:bCs w:val="0"/>
          <w:i w:val="0"/>
          <w:iCs w:val="0"/>
          <w:caps w:val="0"/>
          <w:color w:val="auto"/>
          <w:spacing w:val="0"/>
          <w:sz w:val="24"/>
          <w:szCs w:val="24"/>
          <w:shd w:val="clear" w:fill="FFFFFF"/>
        </w:rPr>
        <w:t>y = </w:t>
      </w:r>
      <w:r>
        <w:rPr>
          <w:rStyle w:val="14"/>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Style w:val="14"/>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"javascript:window.alert("Help: m is the slope at a given point (first derivative)")" \o "Help: m is the slope at a given point (first derivative)" </w:instrText>
      </w:r>
      <w:r>
        <w:rPr>
          <w:rStyle w:val="14"/>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12"/>
          <w:rFonts w:hint="default" w:ascii="Times New Roman" w:hAnsi="Times New Roman" w:eastAsia="Segoe UI" w:cs="Times New Roman"/>
          <w:b w:val="0"/>
          <w:bCs w:val="0"/>
          <w:i w:val="0"/>
          <w:iCs w:val="0"/>
          <w:caps w:val="0"/>
          <w:color w:val="auto"/>
          <w:spacing w:val="0"/>
          <w:sz w:val="24"/>
          <w:szCs w:val="24"/>
          <w:u w:val="none"/>
          <w:shd w:val="clear" w:fill="FFFFFF"/>
        </w:rPr>
        <w:t>m</w:t>
      </w:r>
      <w:r>
        <w:rPr>
          <w:rStyle w:val="14"/>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Style w:val="14"/>
          <w:rFonts w:hint="default" w:ascii="Times New Roman" w:hAnsi="Times New Roman" w:eastAsia="Segoe UI" w:cs="Times New Roman"/>
          <w:b w:val="0"/>
          <w:bCs w:val="0"/>
          <w:i w:val="0"/>
          <w:iCs w:val="0"/>
          <w:caps w:val="0"/>
          <w:color w:val="auto"/>
          <w:spacing w:val="0"/>
          <w:sz w:val="24"/>
          <w:szCs w:val="24"/>
          <w:shd w:val="clear" w:fill="FFFFFF"/>
        </w:rPr>
        <w:t>x</w:t>
      </w:r>
      <w:r>
        <w:rPr>
          <w:rStyle w:val="14"/>
          <w:rFonts w:hint="default" w:ascii="Times New Roman" w:hAnsi="Times New Roman" w:eastAsia="Segoe UI" w:cs="Times New Roman"/>
          <w:b w:val="0"/>
          <w:bCs w:val="0"/>
          <w:i w:val="0"/>
          <w:iCs w:val="0"/>
          <w:caps w:val="0"/>
          <w:color w:val="auto"/>
          <w:spacing w:val="0"/>
          <w:sz w:val="24"/>
          <w:szCs w:val="24"/>
          <w:shd w:val="clear" w:fill="FFFFFF"/>
          <w:vertAlign w:val="baseline"/>
        </w:rPr>
        <w:t>0</w:t>
      </w:r>
      <w:r>
        <w:rPr>
          <w:rStyle w:val="14"/>
          <w:rFonts w:hint="default" w:ascii="Times New Roman" w:hAnsi="Times New Roman" w:eastAsia="Segoe UI" w:cs="Times New Roman"/>
          <w:b w:val="0"/>
          <w:bCs w:val="0"/>
          <w:i w:val="0"/>
          <w:iCs w:val="0"/>
          <w:caps w:val="0"/>
          <w:color w:val="auto"/>
          <w:spacing w:val="0"/>
          <w:sz w:val="24"/>
          <w:szCs w:val="24"/>
          <w:shd w:val="clear" w:fill="FFFFFF"/>
        </w:rPr>
        <w:t> + c</w:t>
      </w:r>
      <w:r>
        <w:rPr>
          <w:rFonts w:hint="default" w:ascii="Times New Roman" w:hAnsi="Times New Roman" w:eastAsia="Segoe UI" w:cs="Times New Roman"/>
          <w:b w:val="0"/>
          <w:bCs w:val="0"/>
          <w:i w:val="0"/>
          <w:iCs w:val="0"/>
          <w:caps w:val="0"/>
          <w:color w:val="auto"/>
          <w:spacing w:val="0"/>
          <w:sz w:val="24"/>
          <w:szCs w:val="24"/>
          <w:shd w:val="clear" w:fill="FFFFFF"/>
        </w:rPr>
        <w:t xml:space="preserve"> we can calculate the point where it meets x axis, in a hope that the original function will meet x-axis somewhere near. </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2"/>
        </w:numPr>
        <w:ind w:left="425" w:leftChars="0" w:hanging="425"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cs="Times New Roman"/>
          <w:b/>
          <w:bCs/>
          <w:sz w:val="28"/>
          <w:szCs w:val="28"/>
          <w:lang w:val="en-US"/>
        </w:rPr>
        <w:t>Fixed Point:</w:t>
      </w:r>
    </w:p>
    <w:p>
      <w:pPr>
        <w:numPr>
          <w:ilvl w:val="0"/>
          <w:numId w:val="0"/>
        </w:numPr>
        <w:ind w:left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rPr>
        <w:t>Fixed point iteration method is open and simple method for finding real root of non-linear equation by successive approximation. It requires only one initial guess to start. Since it is open method its convergence is not guaranteed. This method is also known as </w:t>
      </w:r>
      <w:r>
        <w:rPr>
          <w:rStyle w:val="14"/>
          <w:rFonts w:hint="default" w:ascii="Times New Roman" w:hAnsi="Times New Roman" w:eastAsia="Segoe UI" w:cs="Times New Roman"/>
          <w:b w:val="0"/>
          <w:bCs w:val="0"/>
          <w:i w:val="0"/>
          <w:iCs w:val="0"/>
          <w:caps w:val="0"/>
          <w:color w:val="auto"/>
          <w:spacing w:val="0"/>
          <w:sz w:val="24"/>
          <w:szCs w:val="24"/>
        </w:rPr>
        <w:t>Iterative Method</w:t>
      </w:r>
      <w:r>
        <w:rPr>
          <w:rStyle w:val="14"/>
          <w:rFonts w:hint="default" w:ascii="Times New Roman" w:hAnsi="Times New Roman" w:eastAsia="Segoe UI" w:cs="Times New Roman"/>
          <w:b w:val="0"/>
          <w:bCs w:val="0"/>
          <w:i w:val="0"/>
          <w:iCs w:val="0"/>
          <w:caps w:val="0"/>
          <w:color w:val="auto"/>
          <w:spacing w:val="0"/>
          <w:sz w:val="24"/>
          <w:szCs w:val="24"/>
          <w:lang w:val="en-US"/>
        </w:rPr>
        <w:t xml:space="preserve">. </w:t>
      </w:r>
      <w:r>
        <w:rPr>
          <w:rFonts w:hint="default" w:ascii="Times New Roman" w:hAnsi="Times New Roman" w:eastAsia="Segoe UI" w:cs="Times New Roman"/>
          <w:b w:val="0"/>
          <w:bCs w:val="0"/>
          <w:i w:val="0"/>
          <w:iCs w:val="0"/>
          <w:caps w:val="0"/>
          <w:color w:val="auto"/>
          <w:spacing w:val="0"/>
          <w:sz w:val="24"/>
          <w:szCs w:val="24"/>
        </w:rPr>
        <w:t>To find the root of nonlinear equation </w:t>
      </w:r>
      <w:r>
        <w:rPr>
          <w:rStyle w:val="11"/>
          <w:rFonts w:hint="default" w:ascii="Times New Roman" w:hAnsi="Times New Roman" w:eastAsia="Segoe UI" w:cs="Times New Roman"/>
          <w:b w:val="0"/>
          <w:bCs w:val="0"/>
          <w:i w:val="0"/>
          <w:iCs w:val="0"/>
          <w:caps w:val="0"/>
          <w:color w:val="auto"/>
          <w:spacing w:val="0"/>
          <w:sz w:val="24"/>
          <w:szCs w:val="24"/>
          <w:shd w:val="clear" w:fill="F5F5F5"/>
        </w:rPr>
        <w:t>f(x)=0</w:t>
      </w:r>
      <w:r>
        <w:rPr>
          <w:rFonts w:hint="default" w:ascii="Times New Roman" w:hAnsi="Times New Roman" w:eastAsia="Segoe UI" w:cs="Times New Roman"/>
          <w:b w:val="0"/>
          <w:bCs w:val="0"/>
          <w:i w:val="0"/>
          <w:iCs w:val="0"/>
          <w:caps w:val="0"/>
          <w:color w:val="auto"/>
          <w:spacing w:val="0"/>
          <w:sz w:val="24"/>
          <w:szCs w:val="24"/>
        </w:rPr>
        <w:t> by fixed point iteration method, we write given equation </w:t>
      </w:r>
      <w:r>
        <w:rPr>
          <w:rStyle w:val="11"/>
          <w:rFonts w:hint="default" w:ascii="Times New Roman" w:hAnsi="Times New Roman" w:eastAsia="Segoe UI" w:cs="Times New Roman"/>
          <w:b w:val="0"/>
          <w:bCs w:val="0"/>
          <w:i w:val="0"/>
          <w:iCs w:val="0"/>
          <w:caps w:val="0"/>
          <w:color w:val="auto"/>
          <w:spacing w:val="0"/>
          <w:sz w:val="24"/>
          <w:szCs w:val="24"/>
          <w:shd w:val="clear" w:fill="F5F5F5"/>
        </w:rPr>
        <w:t>f(x)=0</w:t>
      </w:r>
      <w:r>
        <w:rPr>
          <w:rFonts w:hint="default" w:ascii="Times New Roman" w:hAnsi="Times New Roman" w:eastAsia="Segoe UI" w:cs="Times New Roman"/>
          <w:b w:val="0"/>
          <w:bCs w:val="0"/>
          <w:i w:val="0"/>
          <w:iCs w:val="0"/>
          <w:caps w:val="0"/>
          <w:color w:val="auto"/>
          <w:spacing w:val="0"/>
          <w:sz w:val="24"/>
          <w:szCs w:val="24"/>
        </w:rPr>
        <w:t> in the form of </w:t>
      </w:r>
      <w:r>
        <w:rPr>
          <w:rStyle w:val="11"/>
          <w:rFonts w:hint="default" w:ascii="Times New Roman" w:hAnsi="Times New Roman" w:eastAsia="Segoe UI" w:cs="Times New Roman"/>
          <w:b w:val="0"/>
          <w:bCs w:val="0"/>
          <w:i w:val="0"/>
          <w:iCs w:val="0"/>
          <w:caps w:val="0"/>
          <w:color w:val="auto"/>
          <w:spacing w:val="0"/>
          <w:sz w:val="24"/>
          <w:szCs w:val="24"/>
          <w:shd w:val="clear" w:fill="F5F5F5"/>
        </w:rPr>
        <w:t>x = g(x)</w:t>
      </w:r>
      <w:r>
        <w:rPr>
          <w:rFonts w:hint="default" w:ascii="Times New Roman" w:hAnsi="Times New Roman" w:eastAsia="Segoe UI" w:cs="Times New Roman"/>
          <w:b w:val="0"/>
          <w:bCs w:val="0"/>
          <w:i w:val="0"/>
          <w:iCs w:val="0"/>
          <w:caps w:val="0"/>
          <w:color w:val="auto"/>
          <w:spacing w:val="0"/>
          <w:sz w:val="24"/>
          <w:szCs w:val="24"/>
        </w:rPr>
        <w:t>.</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Interpolation and Approximation:</w:t>
      </w:r>
    </w:p>
    <w:p>
      <w:pPr>
        <w:numPr>
          <w:ilvl w:val="0"/>
          <w:numId w:val="0"/>
        </w:numPr>
        <w:ind w:leftChars="0"/>
        <w:jc w:val="both"/>
        <w:rPr>
          <w:rFonts w:hint="default" w:ascii="Times New Roman" w:hAnsi="Times New Roman" w:cs="Times New Roman"/>
          <w:b/>
          <w:bCs/>
          <w:sz w:val="28"/>
          <w:szCs w:val="28"/>
          <w:lang w:val="en-US"/>
        </w:rPr>
      </w:pPr>
    </w:p>
    <w:p>
      <w:pPr>
        <w:numPr>
          <w:ilvl w:val="0"/>
          <w:numId w:val="4"/>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Lagrange:</w:t>
      </w:r>
    </w:p>
    <w:p>
      <w:pPr>
        <w:numPr>
          <w:ilvl w:val="0"/>
          <w:numId w:val="0"/>
        </w:numPr>
        <w:spacing w:line="24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The Lagrange interpolation formula is a way to find a polynomial, called Lagrange polynomial, that takes on certain values at arbitrary points. Lagrange’s interpolation is an Nth degree polynomial approximation to f(x).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40" w:lineRule="auto"/>
        <w:ind w:left="0" w:right="0" w:firstLine="0"/>
        <w:jc w:val="both"/>
        <w:textAlignment w:val="baseline"/>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vertAlign w:val="baseline"/>
        </w:rPr>
        <w:t>Given n distinct real values </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x</w:t>
      </w:r>
      <w:r>
        <w:rPr>
          <w:rFonts w:hint="default" w:ascii="Times New Roman" w:hAnsi="Times New Roman" w:eastAsia="MJXc-TeX-main-Rw" w:cs="Times New Roman"/>
          <w:b w:val="0"/>
          <w:bCs w:val="0"/>
          <w:i w:val="0"/>
          <w:iCs w:val="0"/>
          <w:caps w:val="0"/>
          <w:color w:val="auto"/>
          <w:spacing w:val="0"/>
          <w:sz w:val="24"/>
          <w:szCs w:val="24"/>
          <w:shd w:val="clear" w:fill="FFFFFF"/>
          <w:vertAlign w:val="baseline"/>
        </w:rPr>
        <w:t>1,</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x</w:t>
      </w:r>
      <w:r>
        <w:rPr>
          <w:rFonts w:hint="default" w:ascii="Times New Roman" w:hAnsi="Times New Roman" w:eastAsia="MJXc-TeX-main-Rw" w:cs="Times New Roman"/>
          <w:b w:val="0"/>
          <w:bCs w:val="0"/>
          <w:i w:val="0"/>
          <w:iCs w:val="0"/>
          <w:caps w:val="0"/>
          <w:color w:val="auto"/>
          <w:spacing w:val="0"/>
          <w:sz w:val="24"/>
          <w:szCs w:val="24"/>
          <w:shd w:val="clear" w:fill="FFFFFF"/>
          <w:vertAlign w:val="baseline"/>
        </w:rPr>
        <w:t>2,…,</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xn</w:t>
      </w:r>
      <w:r>
        <w:rPr>
          <w:rFonts w:hint="default" w:ascii="Times New Roman" w:hAnsi="Times New Roman" w:eastAsia="sans-serif" w:cs="Times New Roman"/>
          <w:b w:val="0"/>
          <w:bCs w:val="0"/>
          <w:i w:val="0"/>
          <w:iCs w:val="0"/>
          <w:caps w:val="0"/>
          <w:color w:val="auto"/>
          <w:spacing w:val="0"/>
          <w:sz w:val="24"/>
          <w:szCs w:val="24"/>
          <w:shd w:val="clear" w:fill="FFFFFF"/>
          <w:vertAlign w:val="baseline"/>
        </w:rPr>
        <w:t>x1,x2,…,xn​ and n real values </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y</w:t>
      </w:r>
      <w:r>
        <w:rPr>
          <w:rFonts w:hint="default" w:ascii="Times New Roman" w:hAnsi="Times New Roman" w:eastAsia="MJXc-TeX-main-Rw" w:cs="Times New Roman"/>
          <w:b w:val="0"/>
          <w:bCs w:val="0"/>
          <w:i w:val="0"/>
          <w:iCs w:val="0"/>
          <w:caps w:val="0"/>
          <w:color w:val="auto"/>
          <w:spacing w:val="0"/>
          <w:sz w:val="24"/>
          <w:szCs w:val="24"/>
          <w:shd w:val="clear" w:fill="FFFFFF"/>
          <w:vertAlign w:val="baseline"/>
        </w:rPr>
        <w:t>1,</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y</w:t>
      </w:r>
      <w:r>
        <w:rPr>
          <w:rFonts w:hint="default" w:ascii="Times New Roman" w:hAnsi="Times New Roman" w:eastAsia="MJXc-TeX-main-Rw" w:cs="Times New Roman"/>
          <w:b w:val="0"/>
          <w:bCs w:val="0"/>
          <w:i w:val="0"/>
          <w:iCs w:val="0"/>
          <w:caps w:val="0"/>
          <w:color w:val="auto"/>
          <w:spacing w:val="0"/>
          <w:sz w:val="24"/>
          <w:szCs w:val="24"/>
          <w:shd w:val="clear" w:fill="FFFFFF"/>
          <w:vertAlign w:val="baseline"/>
        </w:rPr>
        <w:t>2,…,</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yn</w:t>
      </w:r>
      <w:r>
        <w:rPr>
          <w:rFonts w:hint="default" w:ascii="Times New Roman" w:hAnsi="Times New Roman" w:eastAsia="sans-serif" w:cs="Times New Roman"/>
          <w:b w:val="0"/>
          <w:bCs w:val="0"/>
          <w:i w:val="0"/>
          <w:iCs w:val="0"/>
          <w:caps w:val="0"/>
          <w:color w:val="auto"/>
          <w:spacing w:val="0"/>
          <w:sz w:val="24"/>
          <w:szCs w:val="24"/>
          <w:shd w:val="clear" w:fill="FFFFFF"/>
          <w:vertAlign w:val="baseline"/>
        </w:rPr>
        <w:t>y1,y2,…,yn (not necessarily distinct), there is a unique polynomial P with real coefficients satisfying </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P</w:t>
      </w:r>
      <w:r>
        <w:rPr>
          <w:rFonts w:hint="default" w:ascii="Times New Roman" w:hAnsi="Times New Roman" w:eastAsia="MJXc-TeX-main-Rw" w:cs="Times New Roman"/>
          <w:b w:val="0"/>
          <w:bCs w:val="0"/>
          <w:i w:val="0"/>
          <w:iCs w:val="0"/>
          <w:caps w:val="0"/>
          <w:color w:val="auto"/>
          <w:spacing w:val="0"/>
          <w:sz w:val="24"/>
          <w:szCs w:val="24"/>
          <w:shd w:val="clear" w:fill="FFFFFF"/>
          <w:vertAlign w:val="baseline"/>
        </w:rPr>
        <w:t>(</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xi</w:t>
      </w:r>
      <w:r>
        <w:rPr>
          <w:rFonts w:hint="default" w:ascii="Times New Roman" w:hAnsi="Times New Roman" w:eastAsia="MJXc-TeX-main-Rw" w:cs="Times New Roman"/>
          <w:b w:val="0"/>
          <w:bCs w:val="0"/>
          <w:i w:val="0"/>
          <w:iCs w:val="0"/>
          <w:caps w:val="0"/>
          <w:color w:val="auto"/>
          <w:spacing w:val="0"/>
          <w:sz w:val="24"/>
          <w:szCs w:val="24"/>
          <w:shd w:val="clear" w:fill="FFFFFF"/>
          <w:vertAlign w:val="baseline"/>
        </w:rPr>
        <w:t>)=</w:t>
      </w:r>
      <w:r>
        <w:rPr>
          <w:rFonts w:hint="default" w:ascii="Times New Roman" w:hAnsi="Times New Roman" w:eastAsia="MJXc-TeX-math-Iw" w:cs="Times New Roman"/>
          <w:b w:val="0"/>
          <w:bCs w:val="0"/>
          <w:i w:val="0"/>
          <w:iCs w:val="0"/>
          <w:caps w:val="0"/>
          <w:color w:val="auto"/>
          <w:spacing w:val="0"/>
          <w:sz w:val="24"/>
          <w:szCs w:val="24"/>
          <w:shd w:val="clear" w:fill="FFFFFF"/>
          <w:vertAlign w:val="baseline"/>
        </w:rPr>
        <w:t>yi</w:t>
      </w:r>
      <w:r>
        <w:rPr>
          <w:rFonts w:hint="default" w:ascii="Times New Roman" w:hAnsi="Times New Roman" w:eastAsia="sans-serif" w:cs="Times New Roman"/>
          <w:b w:val="0"/>
          <w:bCs w:val="0"/>
          <w:i w:val="0"/>
          <w:iCs w:val="0"/>
          <w:caps w:val="0"/>
          <w:color w:val="auto"/>
          <w:spacing w:val="0"/>
          <w:sz w:val="24"/>
          <w:szCs w:val="24"/>
          <w:shd w:val="clear" w:fill="FFFFFF"/>
          <w:vertAlign w:val="baseline"/>
        </w:rPr>
        <w:t>P(xi)=yi for  i ∈ {1, 2, …, n}, such that deg(P) &lt; n. </w:t>
      </w:r>
    </w:p>
    <w:p>
      <w:pPr>
        <w:numPr>
          <w:ilvl w:val="0"/>
          <w:numId w:val="0"/>
        </w:numPr>
        <w:spacing w:line="240" w:lineRule="auto"/>
        <w:ind w:leftChars="0"/>
        <w:jc w:val="both"/>
        <w:rPr>
          <w:rFonts w:hint="default" w:ascii="Times New Roman" w:hAnsi="Times New Roman" w:eastAsia="sans-serif" w:cs="Times New Roman"/>
          <w:i w:val="0"/>
          <w:iCs w:val="0"/>
          <w:caps w:val="0"/>
          <w:color w:val="auto"/>
          <w:spacing w:val="0"/>
          <w:sz w:val="24"/>
          <w:szCs w:val="24"/>
          <w:shd w:val="clear" w:fill="FFFFFF"/>
        </w:rPr>
      </w:pPr>
      <w:bookmarkStart w:id="0" w:name="_GoBack"/>
      <w:bookmarkEnd w:id="0"/>
    </w:p>
    <w:p>
      <w:pPr>
        <w:numPr>
          <w:ilvl w:val="0"/>
          <w:numId w:val="0"/>
        </w:numPr>
        <w:spacing w:line="240" w:lineRule="auto"/>
        <w:ind w:leftChars="0"/>
        <w:jc w:val="both"/>
        <w:rPr>
          <w:rFonts w:hint="default" w:ascii="Times New Roman" w:hAnsi="Times New Roman" w:cs="Times New Roman"/>
          <w:b w:val="0"/>
          <w:bCs w:val="0"/>
          <w:sz w:val="28"/>
          <w:szCs w:val="28"/>
          <w:lang w:val="en-US"/>
        </w:rPr>
      </w:pPr>
      <w:r>
        <w:rPr>
          <w:rFonts w:hint="default" w:ascii="sans-serif" w:hAnsi="sans-serif" w:eastAsia="sans-serif" w:cs="sans-serif"/>
          <w:i w:val="0"/>
          <w:iCs w:val="0"/>
          <w:caps w:val="0"/>
          <w:color w:val="333333"/>
          <w:spacing w:val="0"/>
          <w:sz w:val="24"/>
          <w:szCs w:val="24"/>
          <w:shd w:val="clear" w:fill="FFFFFF"/>
        </w:rPr>
        <w:t> </w:t>
      </w:r>
    </w:p>
    <w:p>
      <w:pPr>
        <w:numPr>
          <w:ilvl w:val="0"/>
          <w:numId w:val="4"/>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Least Square Method:</w:t>
      </w:r>
    </w:p>
    <w:p>
      <w:pPr>
        <w:numPr>
          <w:ilvl w:val="0"/>
          <w:numId w:val="0"/>
        </w:numPr>
        <w:ind w:leftChars="0"/>
        <w:jc w:val="both"/>
        <w:rPr>
          <w:rFonts w:hint="default" w:ascii="Times New Roman" w:hAnsi="Times New Roman" w:cs="Times New Roman"/>
          <w:b/>
          <w:bCs/>
          <w:sz w:val="28"/>
          <w:szCs w:val="28"/>
          <w:lang w:val="en-US"/>
        </w:rPr>
      </w:pPr>
    </w:p>
    <w:p>
      <w:pPr>
        <w:numPr>
          <w:ilvl w:val="0"/>
          <w:numId w:val="5"/>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Linear:</w:t>
      </w:r>
    </w:p>
    <w:p>
      <w:pPr>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Used directly, with an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"https://www.itl.nist.gov/div898/handbook/pmd/section3/pmd32.htm"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appropriate data set</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w:t>
      </w:r>
      <w:r>
        <w:rPr>
          <w:rFonts w:hint="default" w:ascii="Times New Roman" w:hAnsi="Times New Roman" w:cs="Times New Roman"/>
          <w:color w:val="auto"/>
          <w:sz w:val="24"/>
          <w:szCs w:val="24"/>
          <w:lang w:val="en-US" w:eastAsia="zh-CN"/>
        </w:rPr>
        <w:t xml:space="preserve"> linear least squares regression can be used to fit the data with any function of the form</w:t>
      </w:r>
    </w:p>
    <w:p>
      <w:pPr>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f(x⃗;β⃗)=β0+β1x1+β2x2+…</w:t>
      </w:r>
    </w:p>
    <w:p>
      <w:pPr>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in which</w:t>
      </w:r>
    </w:p>
    <w:p>
      <w:pPr>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each explanatory variable in the function is multiplied by an unknown parameter,</w:t>
      </w:r>
    </w:p>
    <w:p>
      <w:pPr>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there is at most one unknown parameter with no corresponding explanatory variable, and</w:t>
      </w:r>
    </w:p>
    <w:p>
      <w:pPr>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all of the individual terms are summed to produce the final function value.</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5"/>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Exponential:</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5"/>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Polynomial:</w:t>
      </w:r>
    </w:p>
    <w:p>
      <w:pPr>
        <w:jc w:val="both"/>
        <w:rPr>
          <w:rFonts w:hint="default" w:ascii="Times New Roman" w:hAnsi="Times New Roman" w:cs="Times New Roman"/>
          <w:b w:val="0"/>
          <w:bCs w:val="0"/>
          <w:sz w:val="28"/>
          <w:szCs w:val="28"/>
          <w:lang w:val="en-US"/>
        </w:rPr>
      </w:pPr>
    </w:p>
    <w:p>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Differentiation and Integration:</w:t>
      </w:r>
    </w:p>
    <w:p>
      <w:pPr>
        <w:numPr>
          <w:ilvl w:val="0"/>
          <w:numId w:val="0"/>
        </w:numPr>
        <w:ind w:leftChars="0"/>
        <w:jc w:val="both"/>
        <w:rPr>
          <w:rFonts w:hint="default" w:ascii="Times New Roman" w:hAnsi="Times New Roman" w:cs="Times New Roman"/>
          <w:b/>
          <w:bCs/>
          <w:sz w:val="28"/>
          <w:szCs w:val="28"/>
          <w:lang w:val="en-US"/>
        </w:rPr>
      </w:pPr>
    </w:p>
    <w:p>
      <w:pPr>
        <w:numPr>
          <w:ilvl w:val="0"/>
          <w:numId w:val="6"/>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Trapezoidal Rule: (with function and data)</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Trapezoidal Rule is a rule that evaluates the area under the curves by dividing the total area into smaller trapezoids rather than using rectangles. This integration works by approximating the region under the graph of a function as a trapezoid, and it calculates the area. This rule takes the average of the left and the right sum.</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The Trapezoidal Rule does not give accurate value as Simpson’s Rule when the underlying function is smooth. It is because Simpson’s Rule uses the quadratic approximation instead of linear approximation. Both Simpson’s Rule and Trapezoidal Rule give the approximation value, but </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"https://byjus.com/maths/simpsons-rule/" </w:instrText>
      </w:r>
      <w:r>
        <w:rPr>
          <w:rFonts w:hint="default" w:ascii="Times New Roman" w:hAnsi="Times New Roman" w:cs="Times New Roman"/>
          <w:color w:val="auto"/>
        </w:rPr>
        <w:fldChar w:fldCharType="separate"/>
      </w:r>
      <w:r>
        <w:rPr>
          <w:rStyle w:val="12"/>
          <w:rFonts w:hint="default" w:ascii="Times New Roman" w:hAnsi="Times New Roman" w:eastAsia="sans-serif" w:cs="Times New Roman"/>
          <w:i w:val="0"/>
          <w:iCs w:val="0"/>
          <w:caps w:val="0"/>
          <w:color w:val="auto"/>
          <w:spacing w:val="0"/>
          <w:szCs w:val="21"/>
          <w:u w:val="none"/>
          <w:shd w:val="clear" w:fill="FFFFFF"/>
        </w:rPr>
        <w:t>Simpson’s Rule</w:t>
      </w:r>
      <w:r>
        <w:rPr>
          <w:rFonts w:hint="default" w:ascii="Times New Roman" w:hAnsi="Times New Roman" w:cs="Times New Roman"/>
          <w:color w:val="auto"/>
        </w:rPr>
        <w:fldChar w:fldCharType="end"/>
      </w:r>
      <w:r>
        <w:rPr>
          <w:rFonts w:hint="default" w:ascii="Times New Roman" w:hAnsi="Times New Roman" w:cs="Times New Roman"/>
          <w:color w:val="auto"/>
        </w:rPr>
        <w:t> results in even more accurate approximation value of the integrals.</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Trapezoidal Rule Formula</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Let f(x) be a continuous function on the interval [a, b]. Now divide the intervals [a, b] into n equal subintervals with each of width,</w:t>
      </w:r>
    </w:p>
    <w:p>
      <w:pPr>
        <w:pStyle w:val="13"/>
        <w:bidi w:val="0"/>
        <w:jc w:val="both"/>
        <w:rPr>
          <w:rFonts w:hint="default" w:ascii="Times New Roman" w:hAnsi="Times New Roman" w:cs="Times New Roman"/>
          <w:color w:val="auto"/>
        </w:rPr>
      </w:pPr>
      <w:r>
        <w:rPr>
          <w:rFonts w:hint="default" w:ascii="Times New Roman" w:hAnsi="Times New Roman" w:cs="Times New Roman"/>
          <w:color w:val="auto"/>
        </w:rPr>
        <w:t>Δx = (b-a)/n, Such that a = x0 &lt; x1&lt; x2&lt; x3&lt;…..&lt;xn = b</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6"/>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Simpson’s 1/3 Rule: (with function)</w:t>
      </w:r>
    </w:p>
    <w:p>
      <w:pPr>
        <w:pStyle w:val="13"/>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Simpson’s 1/3rd rule is an extension of the trapezoidal rule in which the integrand is approximated by a second-order polynomial. Simpson rule can be derived from the various way using Newton’s divided difference polynomial,  Lagrange polynomial and the method of coefficients. Simpson’s 1/3 rule is defined by:</w:t>
      </w:r>
    </w:p>
    <w:tbl>
      <w:tblPr>
        <w:tblStyle w:val="7"/>
        <w:tblW w:w="10450"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45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both"/>
              <w:textAlignment w:val="top"/>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w:t>
            </w:r>
            <w:r>
              <w:rPr>
                <w:rFonts w:hint="default" w:ascii="Times New Roman" w:hAnsi="Times New Roman" w:eastAsia="SimSun" w:cs="Times New Roman"/>
                <w:color w:val="auto"/>
                <w:kern w:val="0"/>
                <w:sz w:val="24"/>
                <w:szCs w:val="24"/>
                <w:vertAlign w:val="baseline"/>
                <w:lang w:val="en-US" w:eastAsia="zh-CN" w:bidi="ar"/>
              </w:rPr>
              <w:t>ab</w:t>
            </w:r>
            <w:r>
              <w:rPr>
                <w:rFonts w:hint="default" w:ascii="Times New Roman" w:hAnsi="Times New Roman" w:eastAsia="SimSun" w:cs="Times New Roman"/>
                <w:color w:val="auto"/>
                <w:kern w:val="0"/>
                <w:sz w:val="24"/>
                <w:szCs w:val="24"/>
                <w:lang w:val="en-US" w:eastAsia="zh-CN" w:bidi="ar"/>
              </w:rPr>
              <w:t> f(x) dx = h/3 [(y</w:t>
            </w:r>
            <w:r>
              <w:rPr>
                <w:rFonts w:hint="default" w:ascii="Times New Roman" w:hAnsi="Times New Roman" w:eastAsia="SimSun" w:cs="Times New Roman"/>
                <w:color w:val="auto"/>
                <w:kern w:val="0"/>
                <w:sz w:val="24"/>
                <w:szCs w:val="24"/>
                <w:vertAlign w:val="baseline"/>
                <w:lang w:val="en-US" w:eastAsia="zh-CN" w:bidi="ar"/>
              </w:rPr>
              <w:t>0 </w:t>
            </w:r>
            <w:r>
              <w:rPr>
                <w:rFonts w:hint="default" w:ascii="Times New Roman" w:hAnsi="Times New Roman" w:eastAsia="SimSun" w:cs="Times New Roman"/>
                <w:color w:val="auto"/>
                <w:kern w:val="0"/>
                <w:sz w:val="24"/>
                <w:szCs w:val="24"/>
                <w:lang w:val="en-US" w:eastAsia="zh-CN" w:bidi="ar"/>
              </w:rPr>
              <w:t>+ y</w:t>
            </w:r>
            <w:r>
              <w:rPr>
                <w:rFonts w:hint="default" w:ascii="Times New Roman" w:hAnsi="Times New Roman" w:eastAsia="SimSun" w:cs="Times New Roman"/>
                <w:color w:val="auto"/>
                <w:kern w:val="0"/>
                <w:sz w:val="24"/>
                <w:szCs w:val="24"/>
                <w:vertAlign w:val="baseline"/>
                <w:lang w:val="en-US" w:eastAsia="zh-CN" w:bidi="ar"/>
              </w:rPr>
              <w:t>n</w:t>
            </w:r>
            <w:r>
              <w:rPr>
                <w:rFonts w:hint="default" w:ascii="Times New Roman" w:hAnsi="Times New Roman" w:eastAsia="SimSun" w:cs="Times New Roman"/>
                <w:color w:val="auto"/>
                <w:kern w:val="0"/>
                <w:sz w:val="24"/>
                <w:szCs w:val="24"/>
                <w:lang w:val="en-US" w:eastAsia="zh-CN" w:bidi="ar"/>
              </w:rPr>
              <w:t>) + 4(y</w:t>
            </w:r>
            <w:r>
              <w:rPr>
                <w:rFonts w:hint="default" w:ascii="Times New Roman" w:hAnsi="Times New Roman" w:eastAsia="SimSun" w:cs="Times New Roman"/>
                <w:color w:val="auto"/>
                <w:kern w:val="0"/>
                <w:sz w:val="24"/>
                <w:szCs w:val="24"/>
                <w:vertAlign w:val="baseline"/>
                <w:lang w:val="en-US" w:eastAsia="zh-CN" w:bidi="ar"/>
              </w:rPr>
              <w:t>1 </w:t>
            </w:r>
            <w:r>
              <w:rPr>
                <w:rFonts w:hint="default" w:ascii="Times New Roman" w:hAnsi="Times New Roman" w:eastAsia="SimSun" w:cs="Times New Roman"/>
                <w:color w:val="auto"/>
                <w:kern w:val="0"/>
                <w:sz w:val="24"/>
                <w:szCs w:val="24"/>
                <w:lang w:val="en-US" w:eastAsia="zh-CN" w:bidi="ar"/>
              </w:rPr>
              <w:t>+ y</w:t>
            </w:r>
            <w:r>
              <w:rPr>
                <w:rFonts w:hint="default" w:ascii="Times New Roman" w:hAnsi="Times New Roman" w:eastAsia="SimSun" w:cs="Times New Roman"/>
                <w:color w:val="auto"/>
                <w:kern w:val="0"/>
                <w:sz w:val="24"/>
                <w:szCs w:val="24"/>
                <w:vertAlign w:val="baseline"/>
                <w:lang w:val="en-US" w:eastAsia="zh-CN" w:bidi="ar"/>
              </w:rPr>
              <w:t>3 </w:t>
            </w:r>
            <w:r>
              <w:rPr>
                <w:rFonts w:hint="default" w:ascii="Times New Roman" w:hAnsi="Times New Roman" w:eastAsia="SimSun" w:cs="Times New Roman"/>
                <w:color w:val="auto"/>
                <w:kern w:val="0"/>
                <w:sz w:val="24"/>
                <w:szCs w:val="24"/>
                <w:lang w:val="en-US" w:eastAsia="zh-CN" w:bidi="ar"/>
              </w:rPr>
              <w:t>+ y</w:t>
            </w:r>
            <w:r>
              <w:rPr>
                <w:rFonts w:hint="default" w:ascii="Times New Roman" w:hAnsi="Times New Roman" w:eastAsia="SimSun" w:cs="Times New Roman"/>
                <w:color w:val="auto"/>
                <w:kern w:val="0"/>
                <w:sz w:val="24"/>
                <w:szCs w:val="24"/>
                <w:vertAlign w:val="baseline"/>
                <w:lang w:val="en-US" w:eastAsia="zh-CN" w:bidi="ar"/>
              </w:rPr>
              <w:t>5 </w:t>
            </w:r>
            <w:r>
              <w:rPr>
                <w:rFonts w:hint="default" w:ascii="Times New Roman" w:hAnsi="Times New Roman" w:eastAsia="SimSun" w:cs="Times New Roman"/>
                <w:color w:val="auto"/>
                <w:kern w:val="0"/>
                <w:sz w:val="24"/>
                <w:szCs w:val="24"/>
                <w:lang w:val="en-US" w:eastAsia="zh-CN" w:bidi="ar"/>
              </w:rPr>
              <w:t>+ …. + y</w:t>
            </w:r>
            <w:r>
              <w:rPr>
                <w:rFonts w:hint="default" w:ascii="Times New Roman" w:hAnsi="Times New Roman" w:eastAsia="SimSun" w:cs="Times New Roman"/>
                <w:color w:val="auto"/>
                <w:kern w:val="0"/>
                <w:sz w:val="24"/>
                <w:szCs w:val="24"/>
                <w:vertAlign w:val="baseline"/>
                <w:lang w:val="en-US" w:eastAsia="zh-CN" w:bidi="ar"/>
              </w:rPr>
              <w:t>n-1</w:t>
            </w:r>
            <w:r>
              <w:rPr>
                <w:rFonts w:hint="default" w:ascii="Times New Roman" w:hAnsi="Times New Roman" w:eastAsia="SimSun" w:cs="Times New Roman"/>
                <w:color w:val="auto"/>
                <w:kern w:val="0"/>
                <w:sz w:val="24"/>
                <w:szCs w:val="24"/>
                <w:lang w:val="en-US" w:eastAsia="zh-CN" w:bidi="ar"/>
              </w:rPr>
              <w:t>) + 2(y</w:t>
            </w:r>
            <w:r>
              <w:rPr>
                <w:rFonts w:hint="default" w:ascii="Times New Roman" w:hAnsi="Times New Roman" w:eastAsia="SimSun" w:cs="Times New Roman"/>
                <w:color w:val="auto"/>
                <w:kern w:val="0"/>
                <w:sz w:val="24"/>
                <w:szCs w:val="24"/>
                <w:vertAlign w:val="baseline"/>
                <w:lang w:val="en-US" w:eastAsia="zh-CN" w:bidi="ar"/>
              </w:rPr>
              <w:t>2 </w:t>
            </w:r>
            <w:r>
              <w:rPr>
                <w:rFonts w:hint="default" w:ascii="Times New Roman" w:hAnsi="Times New Roman" w:eastAsia="SimSun" w:cs="Times New Roman"/>
                <w:color w:val="auto"/>
                <w:kern w:val="0"/>
                <w:sz w:val="24"/>
                <w:szCs w:val="24"/>
                <w:lang w:val="en-US" w:eastAsia="zh-CN" w:bidi="ar"/>
              </w:rPr>
              <w:t>+ y</w:t>
            </w:r>
            <w:r>
              <w:rPr>
                <w:rFonts w:hint="default" w:ascii="Times New Roman" w:hAnsi="Times New Roman" w:eastAsia="SimSun" w:cs="Times New Roman"/>
                <w:color w:val="auto"/>
                <w:kern w:val="0"/>
                <w:sz w:val="24"/>
                <w:szCs w:val="24"/>
                <w:vertAlign w:val="baseline"/>
                <w:lang w:val="en-US" w:eastAsia="zh-CN" w:bidi="ar"/>
              </w:rPr>
              <w:t>4 </w:t>
            </w:r>
            <w:r>
              <w:rPr>
                <w:rFonts w:hint="default" w:ascii="Times New Roman" w:hAnsi="Times New Roman" w:eastAsia="SimSun" w:cs="Times New Roman"/>
                <w:color w:val="auto"/>
                <w:kern w:val="0"/>
                <w:sz w:val="24"/>
                <w:szCs w:val="24"/>
                <w:lang w:val="en-US" w:eastAsia="zh-CN" w:bidi="ar"/>
              </w:rPr>
              <w:t>+ y</w:t>
            </w:r>
            <w:r>
              <w:rPr>
                <w:rFonts w:hint="default" w:ascii="Times New Roman" w:hAnsi="Times New Roman" w:eastAsia="SimSun" w:cs="Times New Roman"/>
                <w:color w:val="auto"/>
                <w:kern w:val="0"/>
                <w:sz w:val="24"/>
                <w:szCs w:val="24"/>
                <w:vertAlign w:val="baseline"/>
                <w:lang w:val="en-US" w:eastAsia="zh-CN" w:bidi="ar"/>
              </w:rPr>
              <w:t>6 </w:t>
            </w:r>
            <w:r>
              <w:rPr>
                <w:rFonts w:hint="default" w:ascii="Times New Roman" w:hAnsi="Times New Roman" w:eastAsia="SimSun" w:cs="Times New Roman"/>
                <w:color w:val="auto"/>
                <w:kern w:val="0"/>
                <w:sz w:val="24"/>
                <w:szCs w:val="24"/>
                <w:lang w:val="en-US" w:eastAsia="zh-CN" w:bidi="ar"/>
              </w:rPr>
              <w:t>+ ….. + y</w:t>
            </w:r>
            <w:r>
              <w:rPr>
                <w:rFonts w:hint="default" w:ascii="Times New Roman" w:hAnsi="Times New Roman" w:eastAsia="SimSun" w:cs="Times New Roman"/>
                <w:color w:val="auto"/>
                <w:kern w:val="0"/>
                <w:sz w:val="24"/>
                <w:szCs w:val="24"/>
                <w:vertAlign w:val="baseline"/>
                <w:lang w:val="en-US" w:eastAsia="zh-CN" w:bidi="ar"/>
              </w:rPr>
              <w:t>n-2</w:t>
            </w:r>
            <w:r>
              <w:rPr>
                <w:rFonts w:hint="default" w:ascii="Times New Roman" w:hAnsi="Times New Roman" w:eastAsia="SimSun" w:cs="Times New Roman"/>
                <w:color w:val="auto"/>
                <w:kern w:val="0"/>
                <w:sz w:val="24"/>
                <w:szCs w:val="24"/>
                <w:lang w:val="en-US" w:eastAsia="zh-CN" w:bidi="ar"/>
              </w:rPr>
              <w:t>)]</w:t>
            </w:r>
          </w:p>
        </w:tc>
      </w:tr>
    </w:tbl>
    <w:p>
      <w:pPr>
        <w:pStyle w:val="13"/>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This rule is known as Simpson’s</w:t>
      </w:r>
      <w:r>
        <w:rPr>
          <w:rStyle w:val="14"/>
          <w:rFonts w:hint="default" w:ascii="Times New Roman" w:hAnsi="Times New Roman" w:eastAsia="sans-serif" w:cs="Times New Roman"/>
          <w:b/>
          <w:bCs/>
          <w:i w:val="0"/>
          <w:iCs w:val="0"/>
          <w:caps w:val="0"/>
          <w:color w:val="auto"/>
          <w:spacing w:val="0"/>
          <w:sz w:val="24"/>
          <w:szCs w:val="24"/>
          <w:shd w:val="clear" w:fill="FFFFFF"/>
        </w:rPr>
        <w:t> One-third rule</w:t>
      </w:r>
      <w:r>
        <w:rPr>
          <w:rFonts w:hint="default" w:ascii="Times New Roman" w:hAnsi="Times New Roman" w:eastAsia="sans-serif" w:cs="Times New Roman"/>
          <w:i w:val="0"/>
          <w:iCs w:val="0"/>
          <w:caps w:val="0"/>
          <w:color w:val="auto"/>
          <w:spacing w:val="0"/>
          <w:sz w:val="24"/>
          <w:szCs w:val="24"/>
          <w:shd w:val="clear" w:fill="FFFFFF"/>
        </w:rPr>
        <w:t>.</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6"/>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Simpson’s 3/8 Rule:(with function)</w:t>
      </w:r>
    </w:p>
    <w:p>
      <w:pPr>
        <w:pStyle w:val="13"/>
        <w:bidi w:val="0"/>
        <w:jc w:val="both"/>
        <w:rPr>
          <w:color w:val="auto"/>
          <w:sz w:val="24"/>
          <w:szCs w:val="24"/>
        </w:rPr>
      </w:pPr>
      <w:r>
        <w:rPr>
          <w:rFonts w:hint="default"/>
          <w:color w:val="auto"/>
          <w:sz w:val="24"/>
          <w:szCs w:val="24"/>
        </w:rPr>
        <w:t>Another method of numerical integration is called “Simpson’s 3/8 rule”. It is completely based on the cubic interpolation rather than the quadratic interpolation. Simpson’s 3/8 or three-eight rule is given by:</w:t>
      </w:r>
    </w:p>
    <w:tbl>
      <w:tblPr>
        <w:tblStyle w:val="7"/>
        <w:tblW w:w="10450"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45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3"/>
              <w:bidi w:val="0"/>
              <w:jc w:val="both"/>
            </w:pPr>
            <w:r>
              <w:rPr>
                <w:lang w:val="en-US" w:eastAsia="zh-CN"/>
              </w:rPr>
              <w:t>∫ab f(x) dx = 3h/8 [(y0 + yn) + 3(y1 + y2 + y4 + y5 + …. + yn-1) + 2(y3 + y6 + y9 + ….. + yn-3)]</w:t>
            </w:r>
          </w:p>
        </w:tc>
      </w:tr>
    </w:tbl>
    <w:p>
      <w:pPr>
        <w:pStyle w:val="13"/>
        <w:bidi w:val="0"/>
        <w:jc w:val="both"/>
        <w:rPr>
          <w:rFonts w:hint="default"/>
          <w:color w:val="auto"/>
          <w:sz w:val="24"/>
          <w:szCs w:val="24"/>
        </w:rPr>
      </w:pPr>
      <w:r>
        <w:rPr>
          <w:rFonts w:hint="default"/>
          <w:color w:val="auto"/>
          <w:sz w:val="24"/>
          <w:szCs w:val="24"/>
        </w:rPr>
        <w:t>This rule is more accurate than the standard method, as it uses one more functional value. For 3/8 rule, the composite Simpson’s 3/8 rule also exists which is similar to the generalized form. The 3/8 rule is known as Simpson’s second rule of integration.</w:t>
      </w:r>
    </w:p>
    <w:p>
      <w:pPr>
        <w:numPr>
          <w:ilvl w:val="0"/>
          <w:numId w:val="0"/>
        </w:numPr>
        <w:ind w:leftChars="0"/>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 of System Linear Algebraic Equations:</w:t>
      </w:r>
    </w:p>
    <w:p>
      <w:pPr>
        <w:numPr>
          <w:ilvl w:val="0"/>
          <w:numId w:val="0"/>
        </w:numPr>
        <w:ind w:leftChars="0"/>
        <w:jc w:val="both"/>
        <w:rPr>
          <w:rFonts w:hint="default" w:ascii="Times New Roman" w:hAnsi="Times New Roman" w:cs="Times New Roman"/>
          <w:b/>
          <w:bCs/>
          <w:sz w:val="28"/>
          <w:szCs w:val="28"/>
          <w:lang w:val="en-US"/>
        </w:rPr>
      </w:pPr>
    </w:p>
    <w:p>
      <w:pPr>
        <w:numPr>
          <w:ilvl w:val="0"/>
          <w:numId w:val="7"/>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Gauss Jordan:</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7"/>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Gauss Elimination:</w:t>
      </w:r>
    </w:p>
    <w:p>
      <w:pPr>
        <w:pStyle w:val="13"/>
        <w:keepNext w:val="0"/>
        <w:keepLines w:val="0"/>
        <w:widowControl/>
        <w:suppressLineNumbers w:val="0"/>
        <w:shd w:val="clear" w:fill="FFFFFF"/>
        <w:spacing w:before="0" w:beforeAutospacing="0"/>
        <w:ind w:left="0" w:firstLine="0"/>
        <w:jc w:val="both"/>
        <w:rPr>
          <w:rFonts w:hint="default" w:ascii="Times New Roman" w:hAnsi="Times New Roman" w:eastAsia="Segoe UI Symbol" w:cs="Times New Roman"/>
          <w:b w:val="0"/>
          <w:bCs w:val="0"/>
          <w:i w:val="0"/>
          <w:iCs w:val="0"/>
          <w:caps w:val="0"/>
          <w:color w:val="auto"/>
          <w:spacing w:val="0"/>
          <w:sz w:val="24"/>
          <w:szCs w:val="24"/>
        </w:rPr>
      </w:pPr>
      <w:r>
        <w:rPr>
          <w:rStyle w:val="14"/>
          <w:rFonts w:hint="default" w:ascii="Times New Roman" w:hAnsi="Times New Roman" w:eastAsia="Segoe UI Symbol" w:cs="Times New Roman"/>
          <w:b w:val="0"/>
          <w:bCs w:val="0"/>
          <w:i w:val="0"/>
          <w:iCs w:val="0"/>
          <w:caps w:val="0"/>
          <w:color w:val="auto"/>
          <w:spacing w:val="0"/>
          <w:sz w:val="24"/>
          <w:szCs w:val="24"/>
          <w:shd w:val="clear" w:fill="FFFFFF"/>
        </w:rPr>
        <w:t>Gauss-Jordan Elimination</w:t>
      </w:r>
      <w:r>
        <w:rPr>
          <w:rFonts w:hint="default" w:ascii="Times New Roman" w:hAnsi="Times New Roman" w:eastAsia="Segoe UI Symbol" w:cs="Times New Roman"/>
          <w:b w:val="0"/>
          <w:bCs w:val="0"/>
          <w:i w:val="0"/>
          <w:iCs w:val="0"/>
          <w:caps w:val="0"/>
          <w:color w:val="auto"/>
          <w:spacing w:val="0"/>
          <w:sz w:val="24"/>
          <w:szCs w:val="24"/>
          <w:shd w:val="clear" w:fill="FFFFFF"/>
        </w:rPr>
        <w:t> is an algorithm that can be used to solve systems of linear equations and to find the inverse of any invertible matrix. It relies upon three </w:t>
      </w:r>
      <w:r>
        <w:rPr>
          <w:rStyle w:val="14"/>
          <w:rFonts w:hint="default" w:ascii="Times New Roman" w:hAnsi="Times New Roman" w:eastAsia="Segoe UI Symbol" w:cs="Times New Roman"/>
          <w:b w:val="0"/>
          <w:bCs w:val="0"/>
          <w:i w:val="0"/>
          <w:iCs w:val="0"/>
          <w:caps w:val="0"/>
          <w:color w:val="auto"/>
          <w:spacing w:val="0"/>
          <w:sz w:val="24"/>
          <w:szCs w:val="24"/>
          <w:shd w:val="clear" w:fill="FFFFFF"/>
        </w:rPr>
        <w:t>elementary row operations</w:t>
      </w:r>
      <w:r>
        <w:rPr>
          <w:rFonts w:hint="default" w:ascii="Times New Roman" w:hAnsi="Times New Roman" w:eastAsia="Segoe UI Symbol" w:cs="Times New Roman"/>
          <w:b w:val="0"/>
          <w:bCs w:val="0"/>
          <w:i w:val="0"/>
          <w:iCs w:val="0"/>
          <w:caps w:val="0"/>
          <w:color w:val="auto"/>
          <w:spacing w:val="0"/>
          <w:sz w:val="24"/>
          <w:szCs w:val="24"/>
          <w:shd w:val="clear" w:fill="FFFFFF"/>
        </w:rPr>
        <w:t> one can use on a matrix:</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Symbol" w:cs="Times New Roman"/>
          <w:b w:val="0"/>
          <w:bCs w:val="0"/>
          <w:i w:val="0"/>
          <w:iCs w:val="0"/>
          <w:caps w:val="0"/>
          <w:color w:val="auto"/>
          <w:spacing w:val="0"/>
          <w:sz w:val="24"/>
          <w:szCs w:val="24"/>
          <w:shd w:val="clear" w:fill="FFFFFF"/>
        </w:rPr>
        <w:t>Swap the positions of two of the rows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Symbol" w:cs="Times New Roman"/>
          <w:b w:val="0"/>
          <w:bCs w:val="0"/>
          <w:i w:val="0"/>
          <w:iCs w:val="0"/>
          <w:caps w:val="0"/>
          <w:color w:val="auto"/>
          <w:spacing w:val="0"/>
          <w:sz w:val="24"/>
          <w:szCs w:val="24"/>
          <w:shd w:val="clear" w:fill="FFFFFF"/>
        </w:rPr>
        <w:t>Multiply one of the rows by a nonzero scalar.</w:t>
      </w:r>
    </w:p>
    <w:p>
      <w:pPr>
        <w:keepNext w:val="0"/>
        <w:keepLines w:val="0"/>
        <w:widowControl/>
        <w:numPr>
          <w:ilvl w:val="0"/>
          <w:numId w:val="8"/>
        </w:numPr>
        <w:suppressLineNumbers w:val="0"/>
        <w:spacing w:before="0" w:beforeAutospacing="1" w:after="0" w:afterAutospacing="0"/>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Symbol" w:cs="Times New Roman"/>
          <w:b w:val="0"/>
          <w:bCs w:val="0"/>
          <w:i w:val="0"/>
          <w:iCs w:val="0"/>
          <w:caps w:val="0"/>
          <w:color w:val="auto"/>
          <w:spacing w:val="0"/>
          <w:sz w:val="24"/>
          <w:szCs w:val="24"/>
          <w:shd w:val="clear" w:fill="FFFFFF"/>
        </w:rPr>
        <w:t>Add or subtract the scalar multiple of one row to another row.</w:t>
      </w:r>
    </w:p>
    <w:p>
      <w:pPr>
        <w:pStyle w:val="13"/>
        <w:keepNext w:val="0"/>
        <w:keepLines w:val="0"/>
        <w:widowControl/>
        <w:suppressLineNumbers w:val="0"/>
        <w:shd w:val="clear" w:fill="FFFFFF"/>
        <w:spacing w:before="0" w:beforeAutospacing="0"/>
        <w:ind w:left="0" w:firstLine="0"/>
        <w:jc w:val="both"/>
        <w:rPr>
          <w:rFonts w:hint="default" w:ascii="Times New Roman" w:hAnsi="Times New Roman" w:eastAsia="Segoe UI Symbol" w:cs="Times New Roman"/>
          <w:b w:val="0"/>
          <w:bCs w:val="0"/>
          <w:i w:val="0"/>
          <w:iCs w:val="0"/>
          <w:caps w:val="0"/>
          <w:color w:val="auto"/>
          <w:spacing w:val="0"/>
          <w:sz w:val="24"/>
          <w:szCs w:val="24"/>
        </w:rPr>
      </w:pPr>
      <w:r>
        <w:rPr>
          <w:rFonts w:hint="default" w:ascii="Times New Roman" w:hAnsi="Times New Roman" w:eastAsia="Segoe UI Symbol" w:cs="Times New Roman"/>
          <w:b w:val="0"/>
          <w:bCs w:val="0"/>
          <w:i w:val="0"/>
          <w:iCs w:val="0"/>
          <w:caps w:val="0"/>
          <w:color w:val="auto"/>
          <w:spacing w:val="0"/>
          <w:sz w:val="24"/>
          <w:szCs w:val="24"/>
          <w:shd w:val="clear" w:fill="FFFFFF"/>
        </w:rPr>
        <w:t>The purpose of Gauss-Jordan Elimination is to use the three elementary row operations to convert a matrix into reduced-row echelon form. A matrix is in </w:t>
      </w:r>
      <w:r>
        <w:rPr>
          <w:rStyle w:val="14"/>
          <w:rFonts w:hint="default" w:ascii="Times New Roman" w:hAnsi="Times New Roman" w:eastAsia="Segoe UI Symbol" w:cs="Times New Roman"/>
          <w:b w:val="0"/>
          <w:bCs w:val="0"/>
          <w:i w:val="0"/>
          <w:iCs w:val="0"/>
          <w:caps w:val="0"/>
          <w:color w:val="auto"/>
          <w:spacing w:val="0"/>
          <w:sz w:val="24"/>
          <w:szCs w:val="24"/>
          <w:shd w:val="clear" w:fill="FFFFFF"/>
        </w:rPr>
        <w:t>reduced-row echelon form</w:t>
      </w:r>
      <w:r>
        <w:rPr>
          <w:rFonts w:hint="default" w:ascii="Times New Roman" w:hAnsi="Times New Roman" w:eastAsia="Segoe UI Symbol" w:cs="Times New Roman"/>
          <w:b w:val="0"/>
          <w:bCs w:val="0"/>
          <w:i w:val="0"/>
          <w:iCs w:val="0"/>
          <w:caps w:val="0"/>
          <w:color w:val="auto"/>
          <w:spacing w:val="0"/>
          <w:sz w:val="24"/>
          <w:szCs w:val="24"/>
          <w:shd w:val="clear" w:fill="FFFFFF"/>
        </w:rPr>
        <w:t>, also known as </w:t>
      </w:r>
      <w:r>
        <w:rPr>
          <w:rStyle w:val="14"/>
          <w:rFonts w:hint="default" w:ascii="Times New Roman" w:hAnsi="Times New Roman" w:eastAsia="Segoe UI Symbol" w:cs="Times New Roman"/>
          <w:b w:val="0"/>
          <w:bCs w:val="0"/>
          <w:i w:val="0"/>
          <w:iCs w:val="0"/>
          <w:caps w:val="0"/>
          <w:color w:val="auto"/>
          <w:spacing w:val="0"/>
          <w:sz w:val="24"/>
          <w:szCs w:val="24"/>
          <w:shd w:val="clear" w:fill="FFFFFF"/>
        </w:rPr>
        <w:t>row canonical form</w:t>
      </w:r>
      <w:r>
        <w:rPr>
          <w:rFonts w:hint="default" w:ascii="Times New Roman" w:hAnsi="Times New Roman" w:eastAsia="Segoe UI Symbol" w:cs="Times New Roman"/>
          <w:b w:val="0"/>
          <w:bCs w:val="0"/>
          <w:i w:val="0"/>
          <w:iCs w:val="0"/>
          <w:caps w:val="0"/>
          <w:color w:val="auto"/>
          <w:spacing w:val="0"/>
          <w:sz w:val="24"/>
          <w:szCs w:val="24"/>
          <w:shd w:val="clear" w:fill="FFFFFF"/>
        </w:rPr>
        <w:t>, if the following conditions are satisfied:</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Symbol" w:cs="Times New Roman"/>
          <w:b w:val="0"/>
          <w:bCs w:val="0"/>
          <w:i w:val="0"/>
          <w:iCs w:val="0"/>
          <w:caps w:val="0"/>
          <w:color w:val="auto"/>
          <w:spacing w:val="0"/>
          <w:sz w:val="24"/>
          <w:szCs w:val="24"/>
          <w:shd w:val="clear" w:fill="FFFFFF"/>
        </w:rPr>
        <w:t>All rows with only zero entries are at the bottom of the matrix</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Symbol" w:cs="Times New Roman"/>
          <w:b w:val="0"/>
          <w:bCs w:val="0"/>
          <w:i w:val="0"/>
          <w:iCs w:val="0"/>
          <w:caps w:val="0"/>
          <w:color w:val="auto"/>
          <w:spacing w:val="0"/>
          <w:sz w:val="24"/>
          <w:szCs w:val="24"/>
          <w:shd w:val="clear" w:fill="FFFFFF"/>
        </w:rPr>
        <w:t>The first nonzero entry in a row, called the </w:t>
      </w:r>
      <w:r>
        <w:rPr>
          <w:rStyle w:val="14"/>
          <w:rFonts w:hint="default" w:ascii="Times New Roman" w:hAnsi="Times New Roman" w:eastAsia="Segoe UI Symbol" w:cs="Times New Roman"/>
          <w:b w:val="0"/>
          <w:bCs w:val="0"/>
          <w:i w:val="0"/>
          <w:iCs w:val="0"/>
          <w:caps w:val="0"/>
          <w:color w:val="auto"/>
          <w:spacing w:val="0"/>
          <w:sz w:val="24"/>
          <w:szCs w:val="24"/>
          <w:shd w:val="clear" w:fill="FFFFFF"/>
        </w:rPr>
        <w:t>leading entry</w:t>
      </w:r>
      <w:r>
        <w:rPr>
          <w:rFonts w:hint="default" w:ascii="Times New Roman" w:hAnsi="Times New Roman" w:eastAsia="Segoe UI Symbol" w:cs="Times New Roman"/>
          <w:b w:val="0"/>
          <w:bCs w:val="0"/>
          <w:i w:val="0"/>
          <w:iCs w:val="0"/>
          <w:caps w:val="0"/>
          <w:color w:val="auto"/>
          <w:spacing w:val="0"/>
          <w:sz w:val="24"/>
          <w:szCs w:val="24"/>
          <w:shd w:val="clear" w:fill="FFFFFF"/>
        </w:rPr>
        <w:t> or the </w:t>
      </w:r>
      <w:r>
        <w:rPr>
          <w:rStyle w:val="14"/>
          <w:rFonts w:hint="default" w:ascii="Times New Roman" w:hAnsi="Times New Roman" w:eastAsia="Segoe UI Symbol" w:cs="Times New Roman"/>
          <w:b w:val="0"/>
          <w:bCs w:val="0"/>
          <w:i w:val="0"/>
          <w:iCs w:val="0"/>
          <w:caps w:val="0"/>
          <w:color w:val="auto"/>
          <w:spacing w:val="0"/>
          <w:sz w:val="24"/>
          <w:szCs w:val="24"/>
          <w:shd w:val="clear" w:fill="FFFFFF"/>
        </w:rPr>
        <w:t>pivot</w:t>
      </w:r>
      <w:r>
        <w:rPr>
          <w:rFonts w:hint="default" w:ascii="Times New Roman" w:hAnsi="Times New Roman" w:eastAsia="Segoe UI Symbol" w:cs="Times New Roman"/>
          <w:b w:val="0"/>
          <w:bCs w:val="0"/>
          <w:i w:val="0"/>
          <w:iCs w:val="0"/>
          <w:caps w:val="0"/>
          <w:color w:val="auto"/>
          <w:spacing w:val="0"/>
          <w:sz w:val="24"/>
          <w:szCs w:val="24"/>
          <w:shd w:val="clear" w:fill="FFFFFF"/>
        </w:rPr>
        <w:t>, of each nonzero row is to the right of the leading entry of the row above it.</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Symbol" w:cs="Times New Roman"/>
          <w:b w:val="0"/>
          <w:bCs w:val="0"/>
          <w:i w:val="0"/>
          <w:iCs w:val="0"/>
          <w:caps w:val="0"/>
          <w:color w:val="auto"/>
          <w:spacing w:val="0"/>
          <w:sz w:val="24"/>
          <w:szCs w:val="24"/>
          <w:shd w:val="clear" w:fill="FFFFFF"/>
        </w:rPr>
        <w:t>The leading entry, also known as the pivot, in any nonzero row is 1.</w:t>
      </w:r>
    </w:p>
    <w:p>
      <w:pPr>
        <w:keepNext w:val="0"/>
        <w:keepLines w:val="0"/>
        <w:widowControl/>
        <w:numPr>
          <w:ilvl w:val="0"/>
          <w:numId w:val="9"/>
        </w:numPr>
        <w:suppressLineNumbers w:val="0"/>
        <w:spacing w:before="0" w:beforeAutospacing="1" w:after="0" w:afterAutospacing="0"/>
        <w:ind w:left="720" w:hanging="360"/>
        <w:jc w:val="both"/>
      </w:pPr>
      <w:r>
        <w:rPr>
          <w:rFonts w:hint="default" w:ascii="Times New Roman" w:hAnsi="Times New Roman" w:eastAsia="Segoe UI Symbol" w:cs="Times New Roman"/>
          <w:b w:val="0"/>
          <w:bCs w:val="0"/>
          <w:i w:val="0"/>
          <w:iCs w:val="0"/>
          <w:caps w:val="0"/>
          <w:color w:val="auto"/>
          <w:spacing w:val="0"/>
          <w:sz w:val="24"/>
          <w:szCs w:val="24"/>
          <w:shd w:val="clear" w:fill="FFFFFF"/>
        </w:rPr>
        <w:t>All other entries in the column containing a leading 1 are zeroes</w:t>
      </w:r>
      <w:r>
        <w:rPr>
          <w:rFonts w:hint="default" w:ascii="Segoe UI Symbol" w:hAnsi="Segoe UI Symbol" w:eastAsia="Segoe UI Symbol" w:cs="Segoe UI Symbol"/>
          <w:i w:val="0"/>
          <w:iCs w:val="0"/>
          <w:caps w:val="0"/>
          <w:color w:val="3B444F"/>
          <w:spacing w:val="0"/>
          <w:sz w:val="27"/>
          <w:szCs w:val="27"/>
          <w:shd w:val="clear" w:fill="FFFFFF"/>
        </w:rPr>
        <w:t>.</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7"/>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Matrix Inverse:</w:t>
      </w:r>
    </w:p>
    <w:p>
      <w:pPr>
        <w:numPr>
          <w:ilvl w:val="0"/>
          <w:numId w:val="7"/>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Gauss Seidal:</w:t>
      </w:r>
    </w:p>
    <w:p>
      <w:pPr>
        <w:numPr>
          <w:ilvl w:val="0"/>
          <w:numId w:val="7"/>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Power Method:</w:t>
      </w:r>
    </w:p>
    <w:p>
      <w:pPr>
        <w:jc w:val="both"/>
        <w:rPr>
          <w:rFonts w:hint="default" w:ascii="Times New Roman" w:hAnsi="Times New Roman" w:cs="Times New Roman"/>
          <w:b/>
          <w:bCs/>
          <w:sz w:val="28"/>
          <w:szCs w:val="28"/>
          <w:lang w:val="en-US"/>
        </w:rPr>
      </w:pPr>
    </w:p>
    <w:p>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Ordinary Differential Equations:</w:t>
      </w:r>
    </w:p>
    <w:p>
      <w:pPr>
        <w:pStyle w:val="13"/>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In mathematics, the term “</w:t>
      </w:r>
      <w:r>
        <w:rPr>
          <w:rStyle w:val="14"/>
          <w:rFonts w:hint="default" w:ascii="Times New Roman" w:hAnsi="Times New Roman" w:eastAsia="sans-serif" w:cs="Times New Roman"/>
          <w:b w:val="0"/>
          <w:bCs w:val="0"/>
          <w:i w:val="0"/>
          <w:iCs w:val="0"/>
          <w:caps w:val="0"/>
          <w:color w:val="auto"/>
          <w:spacing w:val="0"/>
          <w:sz w:val="24"/>
          <w:szCs w:val="24"/>
          <w:shd w:val="clear" w:fill="FFFFFF"/>
        </w:rPr>
        <w:t>Ordinary Differential Equations</w:t>
      </w:r>
      <w:r>
        <w:rPr>
          <w:rFonts w:hint="default" w:ascii="Times New Roman" w:hAnsi="Times New Roman" w:eastAsia="sans-serif" w:cs="Times New Roman"/>
          <w:b w:val="0"/>
          <w:bCs w:val="0"/>
          <w:i w:val="0"/>
          <w:iCs w:val="0"/>
          <w:caps w:val="0"/>
          <w:color w:val="auto"/>
          <w:spacing w:val="0"/>
          <w:sz w:val="24"/>
          <w:szCs w:val="24"/>
          <w:shd w:val="clear" w:fill="FFFFFF"/>
        </w:rPr>
        <w:t>” also known as </w:t>
      </w:r>
      <w:r>
        <w:rPr>
          <w:rStyle w:val="14"/>
          <w:rFonts w:hint="default" w:ascii="Times New Roman" w:hAnsi="Times New Roman" w:eastAsia="sans-serif" w:cs="Times New Roman"/>
          <w:b w:val="0"/>
          <w:bCs w:val="0"/>
          <w:i w:val="0"/>
          <w:iCs w:val="0"/>
          <w:caps w:val="0"/>
          <w:color w:val="auto"/>
          <w:spacing w:val="0"/>
          <w:sz w:val="24"/>
          <w:szCs w:val="24"/>
          <w:shd w:val="clear" w:fill="FFFFFF"/>
        </w:rPr>
        <w:t>ODE</w:t>
      </w:r>
      <w:r>
        <w:rPr>
          <w:rFonts w:hint="default" w:ascii="Times New Roman" w:hAnsi="Times New Roman" w:eastAsia="sans-serif" w:cs="Times New Roman"/>
          <w:b w:val="0"/>
          <w:bCs w:val="0"/>
          <w:i w:val="0"/>
          <w:iCs w:val="0"/>
          <w:caps w:val="0"/>
          <w:color w:val="auto"/>
          <w:spacing w:val="0"/>
          <w:sz w:val="24"/>
          <w:szCs w:val="24"/>
          <w:shd w:val="clear" w:fill="FFFFFF"/>
        </w:rPr>
        <w:t> is an equation that contains only one independent variable and one or more of its derivatives with respect to the variable. In other words, the ODE is represented as the relation having one independent variable x, the real dependent variable y, with some of its derivatives.</w:t>
      </w:r>
    </w:p>
    <w:p>
      <w:pPr>
        <w:pStyle w:val="13"/>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y’,y”, ….y</w:t>
      </w:r>
      <w:r>
        <w:rPr>
          <w:rFonts w:hint="default" w:ascii="Times New Roman" w:hAnsi="Times New Roman" w:eastAsia="sans-serif" w:cs="Times New Roman"/>
          <w:b w:val="0"/>
          <w:bCs w:val="0"/>
          <w:i w:val="0"/>
          <w:iCs w:val="0"/>
          <w:caps w:val="0"/>
          <w:color w:val="auto"/>
          <w:spacing w:val="0"/>
          <w:sz w:val="24"/>
          <w:szCs w:val="24"/>
          <w:shd w:val="clear" w:fill="FFFFFF"/>
          <w:vertAlign w:val="baseline"/>
        </w:rPr>
        <w:t>n</w:t>
      </w:r>
      <w:r>
        <w:rPr>
          <w:rFonts w:hint="default" w:ascii="Times New Roman" w:hAnsi="Times New Roman" w:eastAsia="sans-serif" w:cs="Times New Roman"/>
          <w:b w:val="0"/>
          <w:bCs w:val="0"/>
          <w:i w:val="0"/>
          <w:iCs w:val="0"/>
          <w:caps w:val="0"/>
          <w:color w:val="auto"/>
          <w:spacing w:val="0"/>
          <w:sz w:val="24"/>
          <w:szCs w:val="24"/>
          <w:shd w:val="clear" w:fill="FFFFFF"/>
        </w:rPr>
        <w:t> ,…with respect to x.</w:t>
      </w:r>
    </w:p>
    <w:p>
      <w:pPr>
        <w:pStyle w:val="4"/>
        <w:keepNext w:val="0"/>
        <w:keepLines w:val="0"/>
        <w:widowControl/>
        <w:suppressLineNumbers w:val="0"/>
        <w:shd w:val="clear" w:fill="FFFFFF"/>
        <w:spacing w:before="300" w:beforeAutospacing="0" w:after="150" w:afterAutospacing="0" w:line="17" w:lineRule="atLeast"/>
        <w:ind w:lef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Order</w:t>
      </w:r>
    </w:p>
    <w:p>
      <w:pPr>
        <w:pStyle w:val="13"/>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The order of ordinary differential equations is defined to be the order of the highest derivative that occurs in the equation. The general form of n-th order ODE is given as;</w:t>
      </w:r>
    </w:p>
    <w:p>
      <w:pPr>
        <w:pStyle w:val="13"/>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F(x, y,y’,….,y</w:t>
      </w:r>
      <w:r>
        <w:rPr>
          <w:rFonts w:hint="default" w:ascii="Times New Roman" w:hAnsi="Times New Roman" w:eastAsia="sans-serif" w:cs="Times New Roman"/>
          <w:b w:val="0"/>
          <w:bCs w:val="0"/>
          <w:i w:val="0"/>
          <w:iCs w:val="0"/>
          <w:caps w:val="0"/>
          <w:color w:val="auto"/>
          <w:spacing w:val="0"/>
          <w:sz w:val="24"/>
          <w:szCs w:val="24"/>
          <w:shd w:val="clear" w:fill="FFFFFF"/>
          <w:vertAlign w:val="baseline"/>
        </w:rPr>
        <w:t>n</w:t>
      </w:r>
      <w:r>
        <w:rPr>
          <w:rFonts w:hint="default" w:ascii="Times New Roman" w:hAnsi="Times New Roman" w:eastAsia="sans-serif" w:cs="Times New Roman"/>
          <w:b w:val="0"/>
          <w:bCs w:val="0"/>
          <w:i w:val="0"/>
          <w:iCs w:val="0"/>
          <w:caps w:val="0"/>
          <w:color w:val="auto"/>
          <w:spacing w:val="0"/>
          <w:sz w:val="24"/>
          <w:szCs w:val="24"/>
          <w:shd w:val="clear" w:fill="FFFFFF"/>
        </w:rPr>
        <w:t> ) = 0</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10"/>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Euler’s:(1st order IVP-initial value problem)</w:t>
      </w:r>
    </w:p>
    <w:p>
      <w:pPr>
        <w:numPr>
          <w:ilvl w:val="0"/>
          <w:numId w:val="10"/>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RK2:(1st order)</w:t>
      </w:r>
    </w:p>
    <w:p>
      <w:pPr>
        <w:numPr>
          <w:ilvl w:val="0"/>
          <w:numId w:val="10"/>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RK4:(1st order)</w:t>
      </w:r>
    </w:p>
    <w:p>
      <w:pPr>
        <w:numPr>
          <w:ilvl w:val="0"/>
          <w:numId w:val="10"/>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RK4:(1st order Simultaneous)</w:t>
      </w:r>
    </w:p>
    <w:p>
      <w:pPr>
        <w:numPr>
          <w:ilvl w:val="0"/>
          <w:numId w:val="10"/>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ShootingRK4:(2nd order)</w:t>
      </w:r>
    </w:p>
    <w:p>
      <w:pPr>
        <w:jc w:val="both"/>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46A57"/>
    <w:multiLevelType w:val="singleLevel"/>
    <w:tmpl w:val="89A46A57"/>
    <w:lvl w:ilvl="0" w:tentative="0">
      <w:start w:val="1"/>
      <w:numFmt w:val="lowerRoman"/>
      <w:lvlText w:val="%1."/>
      <w:lvlJc w:val="left"/>
      <w:pPr>
        <w:tabs>
          <w:tab w:val="left" w:pos="425"/>
        </w:tabs>
        <w:ind w:left="425" w:leftChars="0" w:hanging="425" w:firstLineChars="0"/>
      </w:pPr>
      <w:rPr>
        <w:rFonts w:hint="default"/>
      </w:rPr>
    </w:lvl>
  </w:abstractNum>
  <w:abstractNum w:abstractNumId="1">
    <w:nsid w:val="D8BB0DD2"/>
    <w:multiLevelType w:val="multilevel"/>
    <w:tmpl w:val="D8BB0D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2FE1D36"/>
    <w:multiLevelType w:val="singleLevel"/>
    <w:tmpl w:val="E2FE1D36"/>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C6B2E96"/>
    <w:multiLevelType w:val="singleLevel"/>
    <w:tmpl w:val="FC6B2E96"/>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016778AF"/>
    <w:multiLevelType w:val="singleLevel"/>
    <w:tmpl w:val="016778AF"/>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357291DC"/>
    <w:multiLevelType w:val="multilevel"/>
    <w:tmpl w:val="357291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61A90E6"/>
    <w:multiLevelType w:val="singleLevel"/>
    <w:tmpl w:val="561A90E6"/>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56F6660E"/>
    <w:multiLevelType w:val="singleLevel"/>
    <w:tmpl w:val="56F666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D4A0C2"/>
    <w:multiLevelType w:val="singleLevel"/>
    <w:tmpl w:val="5AD4A0C2"/>
    <w:lvl w:ilvl="0" w:tentative="0">
      <w:start w:val="1"/>
      <w:numFmt w:val="decimal"/>
      <w:lvlText w:val="%1."/>
      <w:lvlJc w:val="left"/>
      <w:pPr>
        <w:tabs>
          <w:tab w:val="left" w:pos="425"/>
        </w:tabs>
        <w:ind w:left="425" w:leftChars="0" w:hanging="425" w:firstLineChars="0"/>
      </w:pPr>
      <w:rPr>
        <w:rFonts w:hint="default"/>
      </w:rPr>
    </w:lvl>
  </w:abstractNum>
  <w:abstractNum w:abstractNumId="9">
    <w:nsid w:val="7A178C11"/>
    <w:multiLevelType w:val="singleLevel"/>
    <w:tmpl w:val="7A178C11"/>
    <w:lvl w:ilvl="0" w:tentative="0">
      <w:start w:val="1"/>
      <w:numFmt w:val="lowerLetter"/>
      <w:lvlText w:val="%1)"/>
      <w:lvlJc w:val="left"/>
      <w:pPr>
        <w:tabs>
          <w:tab w:val="left" w:pos="425"/>
        </w:tabs>
        <w:ind w:left="425" w:leftChars="0" w:hanging="425" w:firstLineChars="0"/>
      </w:pPr>
      <w:rPr>
        <w:rFonts w:hint="default"/>
      </w:rPr>
    </w:lvl>
  </w:abstractNum>
  <w:num w:numId="1">
    <w:abstractNumId w:val="8"/>
  </w:num>
  <w:num w:numId="2">
    <w:abstractNumId w:val="6"/>
  </w:num>
  <w:num w:numId="3">
    <w:abstractNumId w:val="7"/>
  </w:num>
  <w:num w:numId="4">
    <w:abstractNumId w:val="4"/>
  </w:num>
  <w:num w:numId="5">
    <w:abstractNumId w:val="0"/>
  </w:num>
  <w:num w:numId="6">
    <w:abstractNumId w:val="9"/>
  </w:num>
  <w:num w:numId="7">
    <w:abstractNumId w:val="3"/>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925A2"/>
    <w:rsid w:val="022C33BC"/>
    <w:rsid w:val="026E7B92"/>
    <w:rsid w:val="033F4315"/>
    <w:rsid w:val="03DD3497"/>
    <w:rsid w:val="0410461D"/>
    <w:rsid w:val="05526670"/>
    <w:rsid w:val="05CF5FA2"/>
    <w:rsid w:val="068943A3"/>
    <w:rsid w:val="06C54CB0"/>
    <w:rsid w:val="06CA3863"/>
    <w:rsid w:val="085E58E2"/>
    <w:rsid w:val="090B5A02"/>
    <w:rsid w:val="09280F5B"/>
    <w:rsid w:val="09480624"/>
    <w:rsid w:val="0949497B"/>
    <w:rsid w:val="09E813E1"/>
    <w:rsid w:val="0A047B22"/>
    <w:rsid w:val="0A486323"/>
    <w:rsid w:val="0A641F8C"/>
    <w:rsid w:val="0B0118D5"/>
    <w:rsid w:val="0BBD34B1"/>
    <w:rsid w:val="0C550D9D"/>
    <w:rsid w:val="0CCE0D62"/>
    <w:rsid w:val="0D4E0781"/>
    <w:rsid w:val="0D963281"/>
    <w:rsid w:val="0ED711EA"/>
    <w:rsid w:val="0EE04D7C"/>
    <w:rsid w:val="0F040A6B"/>
    <w:rsid w:val="0F423341"/>
    <w:rsid w:val="10BD35C7"/>
    <w:rsid w:val="11E132E5"/>
    <w:rsid w:val="12130C68"/>
    <w:rsid w:val="124675EC"/>
    <w:rsid w:val="127C6B6A"/>
    <w:rsid w:val="1303060A"/>
    <w:rsid w:val="133551D5"/>
    <w:rsid w:val="13DD6B7F"/>
    <w:rsid w:val="1416135D"/>
    <w:rsid w:val="14733F9D"/>
    <w:rsid w:val="149A3C1F"/>
    <w:rsid w:val="157D61BB"/>
    <w:rsid w:val="159B125E"/>
    <w:rsid w:val="15D64EC1"/>
    <w:rsid w:val="1620782B"/>
    <w:rsid w:val="1663076D"/>
    <w:rsid w:val="17FC737D"/>
    <w:rsid w:val="18A40BC9"/>
    <w:rsid w:val="1A1F7D7B"/>
    <w:rsid w:val="1AB27B44"/>
    <w:rsid w:val="1AD34384"/>
    <w:rsid w:val="1B773153"/>
    <w:rsid w:val="1C345BAF"/>
    <w:rsid w:val="1CA925A2"/>
    <w:rsid w:val="1D2422D8"/>
    <w:rsid w:val="1E1A5D2C"/>
    <w:rsid w:val="1F59095F"/>
    <w:rsid w:val="207D242B"/>
    <w:rsid w:val="20EC26B9"/>
    <w:rsid w:val="210C162E"/>
    <w:rsid w:val="21BC6F83"/>
    <w:rsid w:val="232A616E"/>
    <w:rsid w:val="234339E2"/>
    <w:rsid w:val="238E2BA1"/>
    <w:rsid w:val="23E17175"/>
    <w:rsid w:val="24361C79"/>
    <w:rsid w:val="248A15BB"/>
    <w:rsid w:val="249B4B62"/>
    <w:rsid w:val="24DB640B"/>
    <w:rsid w:val="25C74425"/>
    <w:rsid w:val="25F71B51"/>
    <w:rsid w:val="2712636B"/>
    <w:rsid w:val="274A3283"/>
    <w:rsid w:val="286E407B"/>
    <w:rsid w:val="28A013AD"/>
    <w:rsid w:val="28A92EA0"/>
    <w:rsid w:val="290D6316"/>
    <w:rsid w:val="291E0523"/>
    <w:rsid w:val="2978756B"/>
    <w:rsid w:val="2A704DAF"/>
    <w:rsid w:val="2AAB5DE7"/>
    <w:rsid w:val="2B7408CF"/>
    <w:rsid w:val="2BE55202"/>
    <w:rsid w:val="2BF03F9A"/>
    <w:rsid w:val="2C11611D"/>
    <w:rsid w:val="2C733606"/>
    <w:rsid w:val="2CAB371A"/>
    <w:rsid w:val="2D554F25"/>
    <w:rsid w:val="2D665127"/>
    <w:rsid w:val="2D7479D0"/>
    <w:rsid w:val="2D834DF9"/>
    <w:rsid w:val="2E036737"/>
    <w:rsid w:val="2E70537D"/>
    <w:rsid w:val="2F7B5291"/>
    <w:rsid w:val="2FC82F97"/>
    <w:rsid w:val="318A49A8"/>
    <w:rsid w:val="330202D0"/>
    <w:rsid w:val="330B7D6A"/>
    <w:rsid w:val="346959F8"/>
    <w:rsid w:val="347F62D9"/>
    <w:rsid w:val="34A15CC9"/>
    <w:rsid w:val="34DD7575"/>
    <w:rsid w:val="35305C41"/>
    <w:rsid w:val="36D84A57"/>
    <w:rsid w:val="37386C54"/>
    <w:rsid w:val="37B37807"/>
    <w:rsid w:val="37C74FD7"/>
    <w:rsid w:val="38523D46"/>
    <w:rsid w:val="38A02D03"/>
    <w:rsid w:val="39007C46"/>
    <w:rsid w:val="39A44A75"/>
    <w:rsid w:val="39CE38A0"/>
    <w:rsid w:val="3A726921"/>
    <w:rsid w:val="3B1443B4"/>
    <w:rsid w:val="3C137C90"/>
    <w:rsid w:val="3DD03BDF"/>
    <w:rsid w:val="3EB968CD"/>
    <w:rsid w:val="3ED90D1D"/>
    <w:rsid w:val="3EEB212E"/>
    <w:rsid w:val="3F32454E"/>
    <w:rsid w:val="3FAF4720"/>
    <w:rsid w:val="3FE80F60"/>
    <w:rsid w:val="403074B0"/>
    <w:rsid w:val="40B51316"/>
    <w:rsid w:val="40FD201B"/>
    <w:rsid w:val="4192138A"/>
    <w:rsid w:val="420936C7"/>
    <w:rsid w:val="422F06BD"/>
    <w:rsid w:val="428B67D2"/>
    <w:rsid w:val="431007FD"/>
    <w:rsid w:val="433230F1"/>
    <w:rsid w:val="44A93404"/>
    <w:rsid w:val="44BD721E"/>
    <w:rsid w:val="44CB55AC"/>
    <w:rsid w:val="44DB7445"/>
    <w:rsid w:val="457E617A"/>
    <w:rsid w:val="459D60E3"/>
    <w:rsid w:val="463D7DE3"/>
    <w:rsid w:val="46A24EED"/>
    <w:rsid w:val="46D02A05"/>
    <w:rsid w:val="475A2C17"/>
    <w:rsid w:val="49197488"/>
    <w:rsid w:val="496B110B"/>
    <w:rsid w:val="4B0332CF"/>
    <w:rsid w:val="4B117A90"/>
    <w:rsid w:val="4B166E55"/>
    <w:rsid w:val="4B3774F7"/>
    <w:rsid w:val="4B845E03"/>
    <w:rsid w:val="4BE64F18"/>
    <w:rsid w:val="4CC375DF"/>
    <w:rsid w:val="4D7A7B6F"/>
    <w:rsid w:val="4E4E1778"/>
    <w:rsid w:val="4EBF6B30"/>
    <w:rsid w:val="4F622668"/>
    <w:rsid w:val="4F727FD6"/>
    <w:rsid w:val="508536D8"/>
    <w:rsid w:val="50CB623F"/>
    <w:rsid w:val="513B13C3"/>
    <w:rsid w:val="51BB3978"/>
    <w:rsid w:val="543415ED"/>
    <w:rsid w:val="543B5980"/>
    <w:rsid w:val="552C7E6F"/>
    <w:rsid w:val="55B412F1"/>
    <w:rsid w:val="55D420CA"/>
    <w:rsid w:val="56D055D0"/>
    <w:rsid w:val="57757D1E"/>
    <w:rsid w:val="57763155"/>
    <w:rsid w:val="57917F8F"/>
    <w:rsid w:val="57CE0625"/>
    <w:rsid w:val="58791FDE"/>
    <w:rsid w:val="59BB7545"/>
    <w:rsid w:val="59C141A2"/>
    <w:rsid w:val="59C35AB5"/>
    <w:rsid w:val="59DD212D"/>
    <w:rsid w:val="59EC3BA2"/>
    <w:rsid w:val="5A06399C"/>
    <w:rsid w:val="5ABE1E62"/>
    <w:rsid w:val="5B3550D5"/>
    <w:rsid w:val="5B8A3BC3"/>
    <w:rsid w:val="5C2C3CDA"/>
    <w:rsid w:val="5D36132D"/>
    <w:rsid w:val="5D814602"/>
    <w:rsid w:val="5D995DEF"/>
    <w:rsid w:val="5DCC7F73"/>
    <w:rsid w:val="5DD9443E"/>
    <w:rsid w:val="5E056FE1"/>
    <w:rsid w:val="5E180840"/>
    <w:rsid w:val="5E5D506F"/>
    <w:rsid w:val="5E990FD6"/>
    <w:rsid w:val="600532C8"/>
    <w:rsid w:val="61493FEC"/>
    <w:rsid w:val="62894684"/>
    <w:rsid w:val="629341F9"/>
    <w:rsid w:val="630248CD"/>
    <w:rsid w:val="630C2BBF"/>
    <w:rsid w:val="637D6177"/>
    <w:rsid w:val="63950C45"/>
    <w:rsid w:val="63B3128D"/>
    <w:rsid w:val="649F229D"/>
    <w:rsid w:val="64EA3B44"/>
    <w:rsid w:val="658B6C11"/>
    <w:rsid w:val="65956E9C"/>
    <w:rsid w:val="66C537B1"/>
    <w:rsid w:val="67BA0E3C"/>
    <w:rsid w:val="67DD52E3"/>
    <w:rsid w:val="67E45EB9"/>
    <w:rsid w:val="68397ED4"/>
    <w:rsid w:val="6A4D41E9"/>
    <w:rsid w:val="6A7D7C57"/>
    <w:rsid w:val="6AD44E0D"/>
    <w:rsid w:val="6AD73C20"/>
    <w:rsid w:val="6AE52674"/>
    <w:rsid w:val="6AE61061"/>
    <w:rsid w:val="6B1B6095"/>
    <w:rsid w:val="6B7D0980"/>
    <w:rsid w:val="6B852D1E"/>
    <w:rsid w:val="6B916358"/>
    <w:rsid w:val="6BC50351"/>
    <w:rsid w:val="6C117E2C"/>
    <w:rsid w:val="6C904861"/>
    <w:rsid w:val="6CB70040"/>
    <w:rsid w:val="6CD72490"/>
    <w:rsid w:val="6CFC5A53"/>
    <w:rsid w:val="6D3C22F3"/>
    <w:rsid w:val="6D410C09"/>
    <w:rsid w:val="6DAA54AF"/>
    <w:rsid w:val="6DB874E1"/>
    <w:rsid w:val="6E42043B"/>
    <w:rsid w:val="6E78273D"/>
    <w:rsid w:val="6FA80114"/>
    <w:rsid w:val="7143556D"/>
    <w:rsid w:val="715D7825"/>
    <w:rsid w:val="71ED62B2"/>
    <w:rsid w:val="720F7F50"/>
    <w:rsid w:val="7235171A"/>
    <w:rsid w:val="72B56DCF"/>
    <w:rsid w:val="738F520D"/>
    <w:rsid w:val="73D17C39"/>
    <w:rsid w:val="74570E3E"/>
    <w:rsid w:val="74D63EF7"/>
    <w:rsid w:val="76BB75A1"/>
    <w:rsid w:val="76CD0FD0"/>
    <w:rsid w:val="77482811"/>
    <w:rsid w:val="78197CD6"/>
    <w:rsid w:val="78EA7497"/>
    <w:rsid w:val="79434EC6"/>
    <w:rsid w:val="799D4320"/>
    <w:rsid w:val="7B187EFC"/>
    <w:rsid w:val="7B4231CA"/>
    <w:rsid w:val="7C6D59B6"/>
    <w:rsid w:val="7D11554A"/>
    <w:rsid w:val="7D9D293A"/>
    <w:rsid w:val="7DF2712A"/>
    <w:rsid w:val="7E9D3FBA"/>
    <w:rsid w:val="7EB4618D"/>
    <w:rsid w:val="7F51556E"/>
    <w:rsid w:val="7F9B0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Definition"/>
    <w:basedOn w:val="6"/>
    <w:uiPriority w:val="0"/>
    <w:rPr>
      <w:i/>
      <w:iCs/>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Variable"/>
    <w:basedOn w:val="6"/>
    <w:uiPriority w:val="0"/>
    <w:rPr>
      <w:i/>
      <w:iCs/>
    </w:rPr>
  </w:style>
  <w:style w:type="character" w:styleId="12">
    <w:name w:val="Hyperlink"/>
    <w:basedOn w:val="6"/>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2022-04-27T11:10:00Z</dcterms:created>
  <dc:creator>rajka</dc:creator>
  <cp:lastModifiedBy>rajka</cp:lastModifiedBy>
  <dcterms:modified xsi:type="dcterms:W3CDTF">2022-04-30T12:07:48Z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DD890D79ACDE4C6B82B4BEAC49CB0CA3</vt:lpwstr>
  </property>
</Properties>
</file>