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5FFEB" w14:textId="6E15CEB1" w:rsidR="000B4F1B" w:rsidRPr="007B27CD" w:rsidRDefault="000B4F1B" w:rsidP="00F35183">
      <w:pPr>
        <w:pStyle w:val="Default"/>
        <w:jc w:val="center"/>
      </w:pPr>
      <w:r>
        <w:rPr>
          <w:b/>
          <w:color w:val="0D0D0D"/>
          <w:spacing w:val="10"/>
          <w:sz w:val="28"/>
          <w:szCs w:val="28"/>
        </w:rPr>
        <w:t>A P</w:t>
      </w:r>
      <w:r w:rsidR="003C26AF">
        <w:rPr>
          <w:b/>
          <w:color w:val="0D0D0D"/>
          <w:spacing w:val="10"/>
          <w:sz w:val="28"/>
          <w:szCs w:val="28"/>
        </w:rPr>
        <w:t>roject</w:t>
      </w:r>
      <w:r>
        <w:rPr>
          <w:b/>
          <w:color w:val="0D0D0D"/>
          <w:spacing w:val="10"/>
          <w:sz w:val="28"/>
          <w:szCs w:val="28"/>
        </w:rPr>
        <w:t xml:space="preserve"> Report for </w:t>
      </w:r>
      <w:r w:rsidR="00816CA5">
        <w:rPr>
          <w:b/>
          <w:color w:val="0D0D0D"/>
          <w:spacing w:val="10"/>
          <w:sz w:val="28"/>
          <w:szCs w:val="28"/>
        </w:rPr>
        <w:t>D</w:t>
      </w:r>
      <w:r w:rsidR="003C26AF">
        <w:rPr>
          <w:b/>
          <w:color w:val="0D0D0D"/>
          <w:spacing w:val="10"/>
          <w:sz w:val="28"/>
          <w:szCs w:val="28"/>
        </w:rPr>
        <w:t xml:space="preserve">ata </w:t>
      </w:r>
      <w:r w:rsidR="00BC0BD7">
        <w:rPr>
          <w:b/>
          <w:color w:val="0D0D0D"/>
          <w:spacing w:val="10"/>
          <w:sz w:val="28"/>
          <w:szCs w:val="28"/>
        </w:rPr>
        <w:t>Analyst Intern</w:t>
      </w:r>
    </w:p>
    <w:p w14:paraId="4F77933E" w14:textId="77777777" w:rsidR="000B4F1B" w:rsidRDefault="000B4F1B" w:rsidP="000B4F1B">
      <w:pPr>
        <w:autoSpaceDE w:val="0"/>
        <w:autoSpaceDN w:val="0"/>
        <w:adjustRightInd w:val="0"/>
        <w:spacing w:after="0" w:line="240" w:lineRule="auto"/>
        <w:jc w:val="center"/>
        <w:rPr>
          <w:rFonts w:ascii="Times New Roman" w:hAnsi="Times New Roman"/>
          <w:b/>
          <w:color w:val="0D0D0D"/>
          <w:spacing w:val="10"/>
          <w:sz w:val="28"/>
          <w:szCs w:val="28"/>
        </w:rPr>
      </w:pPr>
    </w:p>
    <w:p w14:paraId="39588631" w14:textId="77777777" w:rsidR="000B4F1B" w:rsidRDefault="000B4F1B" w:rsidP="000B4F1B">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14:paraId="1420E962" w14:textId="77777777" w:rsidR="000B4F1B" w:rsidRDefault="000B4F1B" w:rsidP="000B4F1B">
      <w:pPr>
        <w:autoSpaceDE w:val="0"/>
        <w:autoSpaceDN w:val="0"/>
        <w:adjustRightInd w:val="0"/>
        <w:spacing w:after="0"/>
        <w:jc w:val="center"/>
        <w:rPr>
          <w:rFonts w:ascii="Times New Roman" w:hAnsi="Times New Roman"/>
          <w:b/>
          <w:color w:val="0D0D0D"/>
          <w:spacing w:val="10"/>
          <w:sz w:val="28"/>
          <w:szCs w:val="28"/>
        </w:rPr>
      </w:pPr>
    </w:p>
    <w:p w14:paraId="46639748" w14:textId="5CBAC853" w:rsidR="003C26AF" w:rsidRDefault="00BC0BD7" w:rsidP="000B4F1B">
      <w:pPr>
        <w:spacing w:after="0" w:line="240" w:lineRule="auto"/>
        <w:jc w:val="center"/>
        <w:rPr>
          <w:rFonts w:ascii="Times New Roman" w:hAnsi="Times New Roman"/>
          <w:b/>
          <w:color w:val="CC0000"/>
          <w:sz w:val="32"/>
          <w:szCs w:val="32"/>
        </w:rPr>
      </w:pPr>
      <w:r w:rsidRPr="00BC0BD7">
        <w:rPr>
          <w:rFonts w:ascii="Times New Roman" w:hAnsi="Times New Roman"/>
          <w:b/>
          <w:color w:val="CC0000"/>
          <w:sz w:val="32"/>
          <w:szCs w:val="32"/>
        </w:rPr>
        <w:t>Retail Business Performance &amp; Profitability Analysis</w:t>
      </w:r>
    </w:p>
    <w:p w14:paraId="1A76742A" w14:textId="79156F81" w:rsidR="000B4F1B" w:rsidRDefault="000B4F1B" w:rsidP="000B4F1B">
      <w:pPr>
        <w:spacing w:after="0" w:line="240" w:lineRule="auto"/>
        <w:jc w:val="center"/>
        <w:rPr>
          <w:rFonts w:ascii="Times New Roman" w:hAnsi="Times New Roman"/>
          <w:b/>
          <w:spacing w:val="10"/>
          <w:sz w:val="28"/>
          <w:szCs w:val="28"/>
        </w:rPr>
      </w:pPr>
      <w:r w:rsidRPr="0014156E">
        <w:rPr>
          <w:rFonts w:ascii="Times New Roman" w:hAnsi="Times New Roman"/>
          <w:b/>
          <w:spacing w:val="10"/>
          <w:sz w:val="28"/>
          <w:szCs w:val="28"/>
        </w:rPr>
        <w:t xml:space="preserve">Submitted </w:t>
      </w:r>
    </w:p>
    <w:p w14:paraId="4D533DB5" w14:textId="77777777" w:rsidR="000B4F1B" w:rsidRPr="00005A93" w:rsidRDefault="000B4F1B" w:rsidP="000B4F1B">
      <w:pPr>
        <w:spacing w:after="0" w:line="240" w:lineRule="auto"/>
        <w:jc w:val="center"/>
        <w:rPr>
          <w:rFonts w:ascii="Times New Roman" w:hAnsi="Times New Roman"/>
          <w:b/>
          <w:color w:val="CC0000"/>
          <w:sz w:val="32"/>
          <w:szCs w:val="32"/>
        </w:rPr>
      </w:pPr>
      <w:r w:rsidRPr="0014156E">
        <w:rPr>
          <w:rFonts w:ascii="Times New Roman" w:hAnsi="Times New Roman"/>
          <w:b/>
          <w:spacing w:val="10"/>
          <w:sz w:val="28"/>
          <w:szCs w:val="28"/>
        </w:rPr>
        <w:t>to</w:t>
      </w:r>
    </w:p>
    <w:p w14:paraId="0D73296A" w14:textId="1A2CA0B6" w:rsidR="000B4F1B" w:rsidRPr="0014156E" w:rsidRDefault="006706E2" w:rsidP="000B4F1B">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E</w:t>
      </w:r>
      <w:r w:rsidR="001471DD">
        <w:rPr>
          <w:rFonts w:ascii="Times New Roman" w:hAnsi="Times New Roman"/>
          <w:b/>
          <w:spacing w:val="10"/>
          <w:sz w:val="28"/>
          <w:szCs w:val="28"/>
        </w:rPr>
        <w:t>levate Labs</w:t>
      </w:r>
    </w:p>
    <w:p w14:paraId="16088720" w14:textId="77777777" w:rsidR="000B4F1B" w:rsidRDefault="000B4F1B" w:rsidP="000B4F1B">
      <w:pPr>
        <w:spacing w:after="0"/>
        <w:jc w:val="center"/>
        <w:rPr>
          <w:rFonts w:ascii="Times New Roman" w:hAnsi="Times New Roman"/>
          <w:b/>
          <w:spacing w:val="10"/>
          <w:sz w:val="24"/>
          <w:szCs w:val="24"/>
        </w:rPr>
      </w:pPr>
    </w:p>
    <w:p w14:paraId="5C0C8364" w14:textId="77777777" w:rsidR="00465EB8" w:rsidRDefault="003D51F5" w:rsidP="009530D3">
      <w:pPr>
        <w:pStyle w:val="Heading2"/>
        <w:spacing w:before="0" w:beforeAutospacing="0" w:after="0" w:afterAutospacing="0"/>
        <w:rPr>
          <w:color w:val="800000"/>
          <w:sz w:val="28"/>
          <w:szCs w:val="28"/>
        </w:rPr>
      </w:pPr>
      <w:r>
        <w:rPr>
          <w:color w:val="800000"/>
          <w:sz w:val="28"/>
          <w:szCs w:val="28"/>
        </w:rPr>
        <w:t xml:space="preserve">                                      </w:t>
      </w:r>
      <w:r w:rsidR="009530D3">
        <w:rPr>
          <w:color w:val="800000"/>
          <w:sz w:val="28"/>
          <w:szCs w:val="28"/>
        </w:rPr>
        <w:t xml:space="preserve">             </w:t>
      </w:r>
    </w:p>
    <w:p w14:paraId="54F3E280" w14:textId="77777777" w:rsidR="00465EB8" w:rsidRDefault="00465EB8" w:rsidP="009530D3">
      <w:pPr>
        <w:pStyle w:val="Heading2"/>
        <w:spacing w:before="0" w:beforeAutospacing="0" w:after="0" w:afterAutospacing="0"/>
        <w:rPr>
          <w:color w:val="800000"/>
          <w:sz w:val="28"/>
          <w:szCs w:val="28"/>
        </w:rPr>
      </w:pPr>
    </w:p>
    <w:p w14:paraId="1717EBB6" w14:textId="77777777" w:rsidR="00465EB8" w:rsidRDefault="00465EB8" w:rsidP="009530D3">
      <w:pPr>
        <w:pStyle w:val="Heading2"/>
        <w:spacing w:before="0" w:beforeAutospacing="0" w:after="0" w:afterAutospacing="0"/>
        <w:rPr>
          <w:color w:val="800000"/>
          <w:sz w:val="28"/>
          <w:szCs w:val="28"/>
        </w:rPr>
      </w:pPr>
    </w:p>
    <w:p w14:paraId="78E7F0C4" w14:textId="77777777" w:rsidR="00465EB8" w:rsidRDefault="00465EB8" w:rsidP="009530D3">
      <w:pPr>
        <w:pStyle w:val="Heading2"/>
        <w:spacing w:before="0" w:beforeAutospacing="0" w:after="0" w:afterAutospacing="0"/>
        <w:rPr>
          <w:color w:val="800000"/>
          <w:sz w:val="28"/>
          <w:szCs w:val="28"/>
        </w:rPr>
      </w:pPr>
      <w:r>
        <w:rPr>
          <w:color w:val="800000"/>
          <w:sz w:val="28"/>
          <w:szCs w:val="28"/>
        </w:rPr>
        <w:t xml:space="preserve">                                                      Raju Otlam</w:t>
      </w:r>
    </w:p>
    <w:p w14:paraId="7BB8B39D" w14:textId="77777777" w:rsidR="00465EB8" w:rsidRDefault="00465EB8" w:rsidP="009530D3">
      <w:pPr>
        <w:pStyle w:val="Heading2"/>
        <w:spacing w:before="0" w:beforeAutospacing="0" w:after="0" w:afterAutospacing="0"/>
        <w:rPr>
          <w:color w:val="800000"/>
          <w:sz w:val="28"/>
          <w:szCs w:val="28"/>
        </w:rPr>
      </w:pPr>
    </w:p>
    <w:p w14:paraId="612CF8E4" w14:textId="77777777" w:rsidR="000169FA" w:rsidRDefault="000169FA" w:rsidP="009530D3">
      <w:pPr>
        <w:pStyle w:val="Heading2"/>
        <w:spacing w:before="0" w:beforeAutospacing="0" w:after="0" w:afterAutospacing="0"/>
        <w:rPr>
          <w:color w:val="800000"/>
          <w:sz w:val="28"/>
          <w:szCs w:val="28"/>
        </w:rPr>
      </w:pPr>
    </w:p>
    <w:p w14:paraId="75208999" w14:textId="30E125DA" w:rsidR="00C16D64" w:rsidRDefault="00C16D64" w:rsidP="009530D3">
      <w:pPr>
        <w:pStyle w:val="Heading2"/>
        <w:spacing w:before="0" w:beforeAutospacing="0" w:after="0" w:afterAutospacing="0"/>
        <w:rPr>
          <w:color w:val="800000"/>
          <w:sz w:val="44"/>
          <w:szCs w:val="44"/>
        </w:rPr>
      </w:pPr>
      <w:r w:rsidRPr="00C16D64">
        <w:rPr>
          <w:sz w:val="44"/>
          <w:szCs w:val="44"/>
        </w:rPr>
        <w:t>1.Introduction</w:t>
      </w:r>
      <w:r w:rsidR="003D51F5" w:rsidRPr="00C16D64">
        <w:rPr>
          <w:color w:val="800000"/>
          <w:sz w:val="44"/>
          <w:szCs w:val="44"/>
        </w:rPr>
        <w:t xml:space="preserve">     </w:t>
      </w:r>
    </w:p>
    <w:p w14:paraId="73120B54" w14:textId="5CDC2E77" w:rsidR="00FC2C9B" w:rsidRPr="00FC2C9B" w:rsidRDefault="00437DF7" w:rsidP="00FC2C9B">
      <w:pPr>
        <w:pStyle w:val="Heading2"/>
        <w:spacing w:after="0"/>
        <w:jc w:val="both"/>
        <w:rPr>
          <w:b w:val="0"/>
          <w:bCs w:val="0"/>
          <w:sz w:val="28"/>
          <w:szCs w:val="28"/>
          <w:lang w:val="en-IN"/>
        </w:rPr>
      </w:pPr>
      <w:r>
        <w:rPr>
          <w:b w:val="0"/>
          <w:bCs w:val="0"/>
          <w:sz w:val="28"/>
          <w:szCs w:val="28"/>
          <w:lang w:val="en-IN"/>
        </w:rPr>
        <w:t xml:space="preserve">     </w:t>
      </w:r>
      <w:proofErr w:type="gramStart"/>
      <w:r w:rsidR="00C50B0A" w:rsidRPr="00C50B0A">
        <w:rPr>
          <w:b w:val="0"/>
          <w:bCs w:val="0"/>
          <w:sz w:val="28"/>
          <w:szCs w:val="28"/>
          <w:lang w:val="en-IN"/>
        </w:rPr>
        <w:t xml:space="preserve">The </w:t>
      </w:r>
      <w:r>
        <w:rPr>
          <w:b w:val="0"/>
          <w:bCs w:val="0"/>
          <w:sz w:val="28"/>
          <w:szCs w:val="28"/>
          <w:lang w:val="en-IN"/>
        </w:rPr>
        <w:t xml:space="preserve"> </w:t>
      </w:r>
      <w:r w:rsidR="00FC2C9B" w:rsidRPr="00FC2C9B">
        <w:rPr>
          <w:b w:val="0"/>
          <w:bCs w:val="0"/>
          <w:sz w:val="28"/>
          <w:szCs w:val="28"/>
          <w:lang w:val="en-IN"/>
        </w:rPr>
        <w:t>retail</w:t>
      </w:r>
      <w:proofErr w:type="gramEnd"/>
      <w:r w:rsidR="00FC2C9B" w:rsidRPr="00FC2C9B">
        <w:rPr>
          <w:b w:val="0"/>
          <w:bCs w:val="0"/>
          <w:sz w:val="28"/>
          <w:szCs w:val="28"/>
          <w:lang w:val="en-IN"/>
        </w:rPr>
        <w:t xml:space="preserve"> industry is undergoing a massive transformation driven by data analytics and business intelligence tools. With customers demanding personalized experiences and businesses striving for operational efficiency, the role of data in guiding business decisions has become more critical than ever. Retailers today gather vast amounts of data from sales transactions, customer feedback, and inventory systems</w:t>
      </w:r>
      <w:r w:rsidR="00FC2C9B">
        <w:rPr>
          <w:b w:val="0"/>
          <w:bCs w:val="0"/>
          <w:sz w:val="28"/>
          <w:szCs w:val="28"/>
          <w:lang w:val="en-IN"/>
        </w:rPr>
        <w:t xml:space="preserve"> </w:t>
      </w:r>
      <w:r w:rsidR="00FC2C9B" w:rsidRPr="00FC2C9B">
        <w:rPr>
          <w:b w:val="0"/>
          <w:bCs w:val="0"/>
          <w:sz w:val="28"/>
          <w:szCs w:val="28"/>
          <w:lang w:val="en-IN"/>
        </w:rPr>
        <w:t xml:space="preserve">yet the real value lies in </w:t>
      </w:r>
      <w:proofErr w:type="spellStart"/>
      <w:r w:rsidR="00FC2C9B" w:rsidRPr="00FC2C9B">
        <w:rPr>
          <w:b w:val="0"/>
          <w:bCs w:val="0"/>
          <w:sz w:val="28"/>
          <w:szCs w:val="28"/>
          <w:lang w:val="en-IN"/>
        </w:rPr>
        <w:t>analyzing</w:t>
      </w:r>
      <w:proofErr w:type="spellEnd"/>
      <w:r w:rsidR="00FC2C9B" w:rsidRPr="00FC2C9B">
        <w:rPr>
          <w:b w:val="0"/>
          <w:bCs w:val="0"/>
          <w:sz w:val="28"/>
          <w:szCs w:val="28"/>
          <w:lang w:val="en-IN"/>
        </w:rPr>
        <w:t xml:space="preserve"> this data to gain actionable insights.</w:t>
      </w:r>
    </w:p>
    <w:p w14:paraId="1F88CB06" w14:textId="0188B074" w:rsidR="00FC2C9B" w:rsidRPr="00FC2C9B" w:rsidRDefault="00FC2C9B" w:rsidP="00FC2C9B">
      <w:pPr>
        <w:pStyle w:val="Heading2"/>
        <w:spacing w:after="0"/>
        <w:jc w:val="both"/>
        <w:rPr>
          <w:b w:val="0"/>
          <w:bCs w:val="0"/>
          <w:sz w:val="28"/>
          <w:szCs w:val="28"/>
          <w:lang w:val="en-IN"/>
        </w:rPr>
      </w:pPr>
      <w:r w:rsidRPr="00FC2C9B">
        <w:rPr>
          <w:b w:val="0"/>
          <w:bCs w:val="0"/>
          <w:sz w:val="28"/>
          <w:szCs w:val="28"/>
          <w:lang w:val="en-IN"/>
        </w:rPr>
        <w:t>This project, Retail Business Performance &amp; Profitability Analysis, is designed to explore and interpret retail transaction data to enhance strategic business outcomes. By studying patterns in sales, profit margins, customer preferences, and inventory movement, the analysis aims to highlight areas of strength as well as identify potential profit-draining segments. This helps stakeholders allocate resources more effectively and focus on high-impact decisions.</w:t>
      </w:r>
    </w:p>
    <w:p w14:paraId="2CFE2992" w14:textId="672AB57D" w:rsidR="00FC2C9B" w:rsidRPr="00FC2C9B" w:rsidRDefault="00FC2C9B" w:rsidP="00FC2C9B">
      <w:pPr>
        <w:pStyle w:val="Heading2"/>
        <w:spacing w:after="0"/>
        <w:jc w:val="both"/>
        <w:rPr>
          <w:b w:val="0"/>
          <w:bCs w:val="0"/>
          <w:sz w:val="28"/>
          <w:szCs w:val="28"/>
          <w:lang w:val="en-IN"/>
        </w:rPr>
      </w:pPr>
      <w:r w:rsidRPr="00FC2C9B">
        <w:rPr>
          <w:b w:val="0"/>
          <w:bCs w:val="0"/>
          <w:sz w:val="28"/>
          <w:szCs w:val="28"/>
          <w:lang w:val="en-IN"/>
        </w:rPr>
        <w:t>The primary goal of the project is to build an interactive Power BI dashboard that visualizes key performance metrics such as total sales, profit by category, monthly revenue trends, and regional contributions. The dashboard serves as a one-stop solution for management teams to understand the business health at a glance and take necessary actions without going through raw data.</w:t>
      </w:r>
    </w:p>
    <w:p w14:paraId="1EFA1DB3" w14:textId="6FA1C1AA" w:rsidR="00BD371B" w:rsidRDefault="00FC2C9B" w:rsidP="00BD371B">
      <w:pPr>
        <w:pStyle w:val="Heading2"/>
        <w:spacing w:after="0"/>
        <w:jc w:val="both"/>
        <w:rPr>
          <w:b w:val="0"/>
          <w:bCs w:val="0"/>
          <w:sz w:val="28"/>
          <w:szCs w:val="28"/>
          <w:lang w:val="en-IN"/>
        </w:rPr>
      </w:pPr>
      <w:r w:rsidRPr="00FC2C9B">
        <w:rPr>
          <w:b w:val="0"/>
          <w:bCs w:val="0"/>
          <w:sz w:val="28"/>
          <w:szCs w:val="28"/>
          <w:lang w:val="en-IN"/>
        </w:rPr>
        <w:t>With the use of intuitive visuals, filters, and drill-down capabilities, this report offers a modern way to approach business analysis. The ultimate aim is to empower retail businesses to optimize their operations, streamline inventory management, and maximize profitability through informed, data-driven strategies.</w:t>
      </w:r>
    </w:p>
    <w:p w14:paraId="48BB2AFF" w14:textId="70B2D33C" w:rsidR="00BD371B" w:rsidRDefault="00176689" w:rsidP="00BD371B">
      <w:pPr>
        <w:pStyle w:val="Heading2"/>
        <w:spacing w:before="0" w:beforeAutospacing="0" w:after="0" w:afterAutospacing="0"/>
        <w:rPr>
          <w:sz w:val="44"/>
          <w:szCs w:val="44"/>
        </w:rPr>
      </w:pPr>
      <w:r>
        <w:rPr>
          <w:sz w:val="44"/>
          <w:szCs w:val="44"/>
        </w:rPr>
        <w:lastRenderedPageBreak/>
        <w:t>2</w:t>
      </w:r>
      <w:r w:rsidR="00BD371B" w:rsidRPr="00C16D64">
        <w:rPr>
          <w:sz w:val="44"/>
          <w:szCs w:val="44"/>
        </w:rPr>
        <w:t>.</w:t>
      </w:r>
      <w:r w:rsidR="00BD371B">
        <w:rPr>
          <w:sz w:val="44"/>
          <w:szCs w:val="44"/>
        </w:rPr>
        <w:t>Abstract</w:t>
      </w:r>
    </w:p>
    <w:p w14:paraId="0D2A65E0" w14:textId="2F198A3E" w:rsidR="00023915" w:rsidRPr="00023915" w:rsidRDefault="00023915" w:rsidP="00023915">
      <w:pPr>
        <w:pStyle w:val="Heading2"/>
        <w:spacing w:after="0"/>
        <w:jc w:val="both"/>
        <w:rPr>
          <w:b w:val="0"/>
          <w:bCs w:val="0"/>
          <w:sz w:val="28"/>
          <w:szCs w:val="28"/>
        </w:rPr>
      </w:pPr>
      <w:r w:rsidRPr="00023915">
        <w:rPr>
          <w:b w:val="0"/>
          <w:bCs w:val="0"/>
          <w:sz w:val="28"/>
          <w:szCs w:val="28"/>
        </w:rPr>
        <w:t xml:space="preserve">    </w:t>
      </w:r>
      <w:r w:rsidRPr="00023915">
        <w:rPr>
          <w:b w:val="0"/>
          <w:bCs w:val="0"/>
          <w:sz w:val="28"/>
          <w:szCs w:val="28"/>
        </w:rPr>
        <w:t>In today’s data-centric world, retail businesses are increasingly relying on analytical tools to stay competitive and profitable. Raw sales and transaction data, when properly analyzed, can uncover valuable patterns that guide better decision-making. This project focuses on analyzing a large retail dataset to uncover performance insights, using Microsoft Power BI as the primary visualization and analysis tool.</w:t>
      </w:r>
    </w:p>
    <w:p w14:paraId="57C8F40A" w14:textId="771AE24C" w:rsidR="00023915" w:rsidRPr="00023915" w:rsidRDefault="00023915" w:rsidP="00023915">
      <w:pPr>
        <w:pStyle w:val="Heading2"/>
        <w:spacing w:after="0"/>
        <w:jc w:val="both"/>
        <w:rPr>
          <w:b w:val="0"/>
          <w:bCs w:val="0"/>
          <w:sz w:val="28"/>
          <w:szCs w:val="28"/>
        </w:rPr>
      </w:pPr>
      <w:r w:rsidRPr="00023915">
        <w:rPr>
          <w:b w:val="0"/>
          <w:bCs w:val="0"/>
          <w:sz w:val="28"/>
          <w:szCs w:val="28"/>
        </w:rPr>
        <w:t>The project involves importing transactional data, cleaning it, and building interactive dashboards that highlight critical business metrics such as profit by product category, regional sales contributions, seasonal trends, and quantity-to-profit relationships. Through visual storytelling, stakeholders can easily identify which categories are performing well, which are draining profits, and how sales fluctuate over time. Filters and slicers were added to allow dynamic exploration based on Region, Category, and Sub-Category.</w:t>
      </w:r>
    </w:p>
    <w:p w14:paraId="5346F6BA" w14:textId="77777777" w:rsidR="00023915" w:rsidRPr="00023915" w:rsidRDefault="00023915" w:rsidP="00023915">
      <w:pPr>
        <w:pStyle w:val="Heading2"/>
        <w:spacing w:after="0"/>
        <w:jc w:val="both"/>
        <w:rPr>
          <w:b w:val="0"/>
          <w:bCs w:val="0"/>
          <w:sz w:val="28"/>
          <w:szCs w:val="28"/>
        </w:rPr>
      </w:pPr>
      <w:r w:rsidRPr="00023915">
        <w:rPr>
          <w:b w:val="0"/>
          <w:bCs w:val="0"/>
          <w:sz w:val="28"/>
          <w:szCs w:val="28"/>
        </w:rPr>
        <w:t>The ultimate objective is to equip decision-makers with a user-friendly dashboard that delivers real-time insights into business performance. By identifying underperforming areas and high-potential opportunities, the project demonstrates how visual analytics can drive strategic improvements in inventory management, marketing efforts, and profitability planning within the retail sector.</w:t>
      </w:r>
    </w:p>
    <w:p w14:paraId="24A027A6" w14:textId="64742844" w:rsidR="00BD371B" w:rsidRPr="00023915" w:rsidRDefault="00BD371B" w:rsidP="00023915">
      <w:pPr>
        <w:pStyle w:val="Heading2"/>
        <w:spacing w:before="0" w:beforeAutospacing="0" w:after="0" w:afterAutospacing="0"/>
        <w:jc w:val="both"/>
        <w:rPr>
          <w:b w:val="0"/>
          <w:bCs w:val="0"/>
          <w:color w:val="800000"/>
          <w:sz w:val="28"/>
          <w:szCs w:val="28"/>
        </w:rPr>
      </w:pPr>
      <w:r w:rsidRPr="00023915">
        <w:rPr>
          <w:b w:val="0"/>
          <w:bCs w:val="0"/>
          <w:color w:val="800000"/>
          <w:sz w:val="28"/>
          <w:szCs w:val="28"/>
        </w:rPr>
        <w:t xml:space="preserve">     </w:t>
      </w:r>
    </w:p>
    <w:p w14:paraId="201F2ECA" w14:textId="395C093A" w:rsidR="002559CF" w:rsidRDefault="00176689" w:rsidP="00176689">
      <w:pPr>
        <w:pStyle w:val="Heading2"/>
        <w:spacing w:before="0" w:beforeAutospacing="0" w:after="0" w:afterAutospacing="0"/>
        <w:rPr>
          <w:sz w:val="44"/>
          <w:szCs w:val="44"/>
        </w:rPr>
      </w:pPr>
      <w:r>
        <w:rPr>
          <w:sz w:val="44"/>
          <w:szCs w:val="44"/>
        </w:rPr>
        <w:t>3</w:t>
      </w:r>
      <w:r w:rsidRPr="00C16D64">
        <w:rPr>
          <w:sz w:val="44"/>
          <w:szCs w:val="44"/>
        </w:rPr>
        <w:t>.</w:t>
      </w:r>
      <w:r>
        <w:rPr>
          <w:sz w:val="44"/>
          <w:szCs w:val="44"/>
        </w:rPr>
        <w:t xml:space="preserve">Tools </w:t>
      </w:r>
      <w:r w:rsidR="002559CF">
        <w:rPr>
          <w:sz w:val="44"/>
          <w:szCs w:val="44"/>
        </w:rPr>
        <w:t>Used</w:t>
      </w:r>
    </w:p>
    <w:p w14:paraId="42DEFFAB" w14:textId="0673F436" w:rsidR="002559CF" w:rsidRPr="002559CF" w:rsidRDefault="002559CF" w:rsidP="002559CF">
      <w:pPr>
        <w:pStyle w:val="Heading2"/>
        <w:spacing w:after="0"/>
        <w:jc w:val="both"/>
        <w:rPr>
          <w:b w:val="0"/>
          <w:bCs w:val="0"/>
          <w:sz w:val="28"/>
          <w:szCs w:val="28"/>
        </w:rPr>
      </w:pPr>
      <w:r>
        <w:rPr>
          <w:sz w:val="44"/>
          <w:szCs w:val="44"/>
        </w:rPr>
        <w:t xml:space="preserve">    </w:t>
      </w:r>
      <w:r w:rsidRPr="002559CF">
        <w:rPr>
          <w:b w:val="0"/>
          <w:bCs w:val="0"/>
          <w:sz w:val="28"/>
          <w:szCs w:val="28"/>
        </w:rPr>
        <w:t>The following tools were used throughout the project:</w:t>
      </w:r>
    </w:p>
    <w:p w14:paraId="125E1C56" w14:textId="3E52F75A" w:rsidR="002559CF" w:rsidRPr="002559CF" w:rsidRDefault="002559CF" w:rsidP="002559CF">
      <w:pPr>
        <w:pStyle w:val="Heading2"/>
        <w:numPr>
          <w:ilvl w:val="0"/>
          <w:numId w:val="3"/>
        </w:numPr>
        <w:spacing w:after="0"/>
        <w:jc w:val="both"/>
        <w:rPr>
          <w:b w:val="0"/>
          <w:bCs w:val="0"/>
          <w:sz w:val="28"/>
          <w:szCs w:val="28"/>
        </w:rPr>
      </w:pPr>
      <w:r w:rsidRPr="002559CF">
        <w:rPr>
          <w:b w:val="0"/>
          <w:bCs w:val="0"/>
          <w:sz w:val="28"/>
          <w:szCs w:val="28"/>
        </w:rPr>
        <w:t>Microsoft Power BI Desktop: For importing, transforming, and visualizing data in interactive dashboards.</w:t>
      </w:r>
    </w:p>
    <w:p w14:paraId="0AA3E834" w14:textId="2185570C" w:rsidR="002559CF" w:rsidRPr="002559CF" w:rsidRDefault="002559CF" w:rsidP="002559CF">
      <w:pPr>
        <w:pStyle w:val="Heading2"/>
        <w:numPr>
          <w:ilvl w:val="0"/>
          <w:numId w:val="3"/>
        </w:numPr>
        <w:spacing w:after="0"/>
        <w:jc w:val="both"/>
        <w:rPr>
          <w:b w:val="0"/>
          <w:bCs w:val="0"/>
          <w:sz w:val="28"/>
          <w:szCs w:val="28"/>
        </w:rPr>
      </w:pPr>
      <w:r w:rsidRPr="002559CF">
        <w:rPr>
          <w:b w:val="0"/>
          <w:bCs w:val="0"/>
          <w:sz w:val="28"/>
          <w:szCs w:val="28"/>
        </w:rPr>
        <w:t>Microsoft Excel: For reviewing and understanding the structure of the dataset.</w:t>
      </w:r>
    </w:p>
    <w:p w14:paraId="74789071" w14:textId="497372E9" w:rsidR="002559CF" w:rsidRPr="002559CF" w:rsidRDefault="002559CF" w:rsidP="002559CF">
      <w:pPr>
        <w:pStyle w:val="Heading2"/>
        <w:numPr>
          <w:ilvl w:val="0"/>
          <w:numId w:val="3"/>
        </w:numPr>
        <w:spacing w:after="0"/>
        <w:jc w:val="both"/>
        <w:rPr>
          <w:b w:val="0"/>
          <w:bCs w:val="0"/>
          <w:sz w:val="28"/>
          <w:szCs w:val="28"/>
        </w:rPr>
      </w:pPr>
      <w:r w:rsidRPr="002559CF">
        <w:rPr>
          <w:b w:val="0"/>
          <w:bCs w:val="0"/>
          <w:sz w:val="28"/>
          <w:szCs w:val="28"/>
        </w:rPr>
        <w:t>(Optional tools like SQL or Python were not used in this version but can be included in an advanced scope).</w:t>
      </w:r>
    </w:p>
    <w:p w14:paraId="6EAE37D1" w14:textId="504A3D14" w:rsidR="002559CF" w:rsidRPr="002559CF" w:rsidRDefault="002559CF" w:rsidP="002559CF">
      <w:pPr>
        <w:pStyle w:val="Heading2"/>
        <w:spacing w:before="0" w:beforeAutospacing="0" w:after="0" w:afterAutospacing="0"/>
        <w:jc w:val="both"/>
        <w:rPr>
          <w:b w:val="0"/>
          <w:bCs w:val="0"/>
          <w:sz w:val="28"/>
          <w:szCs w:val="28"/>
        </w:rPr>
      </w:pPr>
      <w:r w:rsidRPr="002559CF">
        <w:rPr>
          <w:b w:val="0"/>
          <w:bCs w:val="0"/>
          <w:sz w:val="28"/>
          <w:szCs w:val="28"/>
        </w:rPr>
        <w:t>Power BI’s ability to apply filters, slicers, and interactive drill-downs made it suitable for exploring large datasets visually</w:t>
      </w:r>
    </w:p>
    <w:p w14:paraId="7838754B" w14:textId="77777777" w:rsidR="0045304E" w:rsidRDefault="0045304E" w:rsidP="00EA020A">
      <w:pPr>
        <w:pStyle w:val="Heading2"/>
        <w:spacing w:before="0" w:beforeAutospacing="0" w:after="0" w:afterAutospacing="0"/>
        <w:jc w:val="both"/>
        <w:rPr>
          <w:b w:val="0"/>
          <w:bCs w:val="0"/>
          <w:sz w:val="28"/>
          <w:szCs w:val="28"/>
          <w:lang w:val="en-IN"/>
        </w:rPr>
      </w:pPr>
    </w:p>
    <w:p w14:paraId="0AFEAC67" w14:textId="64BE6BBF" w:rsidR="002559CF" w:rsidRPr="00EA020A" w:rsidRDefault="006A6C39" w:rsidP="00EA020A">
      <w:pPr>
        <w:pStyle w:val="Heading2"/>
        <w:spacing w:before="0" w:beforeAutospacing="0" w:after="0" w:afterAutospacing="0"/>
        <w:jc w:val="both"/>
        <w:rPr>
          <w:b w:val="0"/>
          <w:bCs w:val="0"/>
          <w:color w:val="800000"/>
          <w:sz w:val="28"/>
          <w:szCs w:val="28"/>
        </w:rPr>
      </w:pPr>
      <w:r>
        <w:rPr>
          <w:sz w:val="44"/>
          <w:szCs w:val="44"/>
        </w:rPr>
        <w:t>4</w:t>
      </w:r>
      <w:r w:rsidR="002559CF" w:rsidRPr="00C16D64">
        <w:rPr>
          <w:sz w:val="44"/>
          <w:szCs w:val="44"/>
        </w:rPr>
        <w:t>.</w:t>
      </w:r>
      <w:r w:rsidRPr="006A6C39">
        <w:rPr>
          <w:rFonts w:ascii="Calibri" w:eastAsia="Calibri" w:hAnsi="Calibri"/>
          <w:b w:val="0"/>
          <w:bCs w:val="0"/>
          <w:sz w:val="22"/>
          <w:szCs w:val="22"/>
        </w:rPr>
        <w:t xml:space="preserve"> </w:t>
      </w:r>
      <w:r w:rsidRPr="006A6C39">
        <w:rPr>
          <w:sz w:val="44"/>
          <w:szCs w:val="44"/>
        </w:rPr>
        <w:t>Steps Involved in Building the Project</w:t>
      </w:r>
    </w:p>
    <w:p w14:paraId="4A0DEB06" w14:textId="05B5C4EE" w:rsidR="00EA020A" w:rsidRPr="00EA020A" w:rsidRDefault="00EA020A" w:rsidP="00EA020A">
      <w:pPr>
        <w:pStyle w:val="Heading2"/>
        <w:spacing w:before="0"/>
        <w:jc w:val="both"/>
        <w:rPr>
          <w:sz w:val="28"/>
          <w:szCs w:val="28"/>
          <w:lang w:val="en-IN"/>
        </w:rPr>
      </w:pPr>
      <w:r w:rsidRPr="00EA020A">
        <w:rPr>
          <w:sz w:val="28"/>
          <w:szCs w:val="28"/>
          <w:lang w:val="en-IN"/>
        </w:rPr>
        <w:t>Step 1: Dataset Acquisition &amp; Import</w:t>
      </w:r>
    </w:p>
    <w:p w14:paraId="12FE113C" w14:textId="77777777" w:rsidR="00EA020A" w:rsidRPr="00EA020A" w:rsidRDefault="00EA020A" w:rsidP="00EA020A">
      <w:pPr>
        <w:pStyle w:val="Heading2"/>
        <w:numPr>
          <w:ilvl w:val="0"/>
          <w:numId w:val="4"/>
        </w:numPr>
        <w:spacing w:before="0" w:beforeAutospacing="0" w:after="0" w:afterAutospacing="0"/>
        <w:jc w:val="both"/>
        <w:rPr>
          <w:b w:val="0"/>
          <w:bCs w:val="0"/>
          <w:sz w:val="28"/>
          <w:szCs w:val="28"/>
          <w:lang w:val="en-IN"/>
        </w:rPr>
      </w:pPr>
      <w:r w:rsidRPr="00EA020A">
        <w:rPr>
          <w:b w:val="0"/>
          <w:bCs w:val="0"/>
          <w:sz w:val="28"/>
          <w:szCs w:val="28"/>
          <w:lang w:val="en-IN"/>
        </w:rPr>
        <w:lastRenderedPageBreak/>
        <w:t>The dataset was downloaded in .xlsx format.</w:t>
      </w:r>
    </w:p>
    <w:p w14:paraId="37E7EC49" w14:textId="77777777" w:rsidR="00EA020A" w:rsidRDefault="00EA020A" w:rsidP="00EA020A">
      <w:pPr>
        <w:pStyle w:val="Heading2"/>
        <w:numPr>
          <w:ilvl w:val="0"/>
          <w:numId w:val="4"/>
        </w:numPr>
        <w:spacing w:before="0" w:beforeAutospacing="0" w:after="0" w:afterAutospacing="0"/>
        <w:jc w:val="both"/>
        <w:rPr>
          <w:b w:val="0"/>
          <w:bCs w:val="0"/>
          <w:sz w:val="28"/>
          <w:szCs w:val="28"/>
          <w:lang w:val="en-IN"/>
        </w:rPr>
      </w:pPr>
      <w:r w:rsidRPr="00EA020A">
        <w:rPr>
          <w:b w:val="0"/>
          <w:bCs w:val="0"/>
          <w:sz w:val="28"/>
          <w:szCs w:val="28"/>
          <w:lang w:val="en-IN"/>
        </w:rPr>
        <w:t>Imported into Power BI using “Get Data → Excel”.</w:t>
      </w:r>
    </w:p>
    <w:p w14:paraId="36098ECD" w14:textId="77777777" w:rsidR="00EA020A" w:rsidRPr="00EA020A" w:rsidRDefault="00EA020A" w:rsidP="0045304E">
      <w:pPr>
        <w:pStyle w:val="Heading2"/>
        <w:spacing w:before="0" w:beforeAutospacing="0" w:after="0" w:afterAutospacing="0"/>
        <w:ind w:left="720"/>
        <w:jc w:val="both"/>
        <w:rPr>
          <w:b w:val="0"/>
          <w:bCs w:val="0"/>
          <w:sz w:val="28"/>
          <w:szCs w:val="28"/>
          <w:lang w:val="en-IN"/>
        </w:rPr>
      </w:pPr>
    </w:p>
    <w:p w14:paraId="57607CEB" w14:textId="6BB447CA" w:rsidR="00EA020A" w:rsidRPr="00EA020A" w:rsidRDefault="00EA020A" w:rsidP="00EA020A">
      <w:pPr>
        <w:pStyle w:val="Heading2"/>
        <w:spacing w:before="0" w:beforeAutospacing="0" w:after="0" w:afterAutospacing="0"/>
        <w:jc w:val="both"/>
        <w:rPr>
          <w:sz w:val="28"/>
          <w:szCs w:val="28"/>
          <w:lang w:val="en-IN"/>
        </w:rPr>
      </w:pPr>
      <w:r w:rsidRPr="00EA020A">
        <w:rPr>
          <w:sz w:val="28"/>
          <w:szCs w:val="28"/>
          <w:lang w:val="en-IN"/>
        </w:rPr>
        <w:t>Step 2: Data Cleaning</w:t>
      </w:r>
    </w:p>
    <w:p w14:paraId="2BA51964" w14:textId="77777777" w:rsidR="00EA020A" w:rsidRPr="00EA020A" w:rsidRDefault="00EA020A" w:rsidP="00EA020A">
      <w:pPr>
        <w:pStyle w:val="Heading2"/>
        <w:numPr>
          <w:ilvl w:val="0"/>
          <w:numId w:val="5"/>
        </w:numPr>
        <w:spacing w:before="0" w:beforeAutospacing="0" w:after="0" w:afterAutospacing="0"/>
        <w:jc w:val="both"/>
        <w:rPr>
          <w:b w:val="0"/>
          <w:bCs w:val="0"/>
          <w:sz w:val="28"/>
          <w:szCs w:val="28"/>
          <w:lang w:val="en-IN"/>
        </w:rPr>
      </w:pPr>
      <w:r w:rsidRPr="00EA020A">
        <w:rPr>
          <w:b w:val="0"/>
          <w:bCs w:val="0"/>
          <w:sz w:val="28"/>
          <w:szCs w:val="28"/>
          <w:lang w:val="en-IN"/>
        </w:rPr>
        <w:t>Handled missing/null values in critical columns like Order Date, Sales, Profit, and Region using Power BI’s Transform Data panel.</w:t>
      </w:r>
    </w:p>
    <w:p w14:paraId="77CBD8E2" w14:textId="77777777" w:rsidR="00EA020A" w:rsidRDefault="00EA020A" w:rsidP="00EA020A">
      <w:pPr>
        <w:pStyle w:val="Heading2"/>
        <w:numPr>
          <w:ilvl w:val="0"/>
          <w:numId w:val="5"/>
        </w:numPr>
        <w:spacing w:before="0" w:beforeAutospacing="0" w:after="0" w:afterAutospacing="0"/>
        <w:jc w:val="both"/>
        <w:rPr>
          <w:b w:val="0"/>
          <w:bCs w:val="0"/>
          <w:sz w:val="28"/>
          <w:szCs w:val="28"/>
          <w:lang w:val="en-IN"/>
        </w:rPr>
      </w:pPr>
      <w:r w:rsidRPr="00EA020A">
        <w:rPr>
          <w:b w:val="0"/>
          <w:bCs w:val="0"/>
          <w:sz w:val="28"/>
          <w:szCs w:val="28"/>
          <w:lang w:val="en-IN"/>
        </w:rPr>
        <w:t>Ensured correct data types: Dates, Numbers, and Text.</w:t>
      </w:r>
    </w:p>
    <w:p w14:paraId="209F988E" w14:textId="77777777" w:rsidR="00EA020A" w:rsidRPr="00EA020A" w:rsidRDefault="00EA020A" w:rsidP="0045304E">
      <w:pPr>
        <w:pStyle w:val="Heading2"/>
        <w:spacing w:before="0" w:beforeAutospacing="0" w:after="0" w:afterAutospacing="0"/>
        <w:ind w:left="720"/>
        <w:jc w:val="both"/>
        <w:rPr>
          <w:b w:val="0"/>
          <w:bCs w:val="0"/>
          <w:sz w:val="28"/>
          <w:szCs w:val="28"/>
          <w:lang w:val="en-IN"/>
        </w:rPr>
      </w:pPr>
    </w:p>
    <w:p w14:paraId="5EF287A6" w14:textId="7D58028B" w:rsidR="00EA020A" w:rsidRPr="00EA020A" w:rsidRDefault="00EA020A" w:rsidP="0045304E">
      <w:pPr>
        <w:pStyle w:val="Heading2"/>
        <w:spacing w:before="0" w:beforeAutospacing="0" w:after="0" w:afterAutospacing="0"/>
        <w:jc w:val="both"/>
        <w:rPr>
          <w:sz w:val="28"/>
          <w:szCs w:val="28"/>
          <w:lang w:val="en-IN"/>
        </w:rPr>
      </w:pPr>
      <w:r w:rsidRPr="00EA020A">
        <w:rPr>
          <w:sz w:val="28"/>
          <w:szCs w:val="28"/>
          <w:lang w:val="en-IN"/>
        </w:rPr>
        <w:t>Step 3: Creating Visualizations</w:t>
      </w:r>
    </w:p>
    <w:p w14:paraId="22870377" w14:textId="77777777" w:rsidR="00EA020A" w:rsidRPr="00EA020A" w:rsidRDefault="00EA020A" w:rsidP="00EA020A">
      <w:pPr>
        <w:pStyle w:val="Heading2"/>
        <w:spacing w:before="0" w:beforeAutospacing="0" w:after="0" w:afterAutospacing="0"/>
        <w:jc w:val="both"/>
        <w:rPr>
          <w:b w:val="0"/>
          <w:bCs w:val="0"/>
          <w:sz w:val="28"/>
          <w:szCs w:val="28"/>
          <w:lang w:val="en-IN"/>
        </w:rPr>
      </w:pPr>
      <w:r w:rsidRPr="00EA020A">
        <w:rPr>
          <w:b w:val="0"/>
          <w:bCs w:val="0"/>
          <w:sz w:val="28"/>
          <w:szCs w:val="28"/>
          <w:lang w:val="en-IN"/>
        </w:rPr>
        <w:t>A variety of charts were created to answer key business questions:</w:t>
      </w:r>
    </w:p>
    <w:p w14:paraId="309CB9B5" w14:textId="77777777" w:rsidR="00EA020A" w:rsidRPr="00EA020A" w:rsidRDefault="00EA020A" w:rsidP="00EA020A">
      <w:pPr>
        <w:pStyle w:val="Heading2"/>
        <w:numPr>
          <w:ilvl w:val="0"/>
          <w:numId w:val="6"/>
        </w:numPr>
        <w:spacing w:before="0" w:beforeAutospacing="0" w:after="0" w:afterAutospacing="0"/>
        <w:jc w:val="both"/>
        <w:rPr>
          <w:b w:val="0"/>
          <w:bCs w:val="0"/>
          <w:sz w:val="28"/>
          <w:szCs w:val="28"/>
          <w:lang w:val="en-IN"/>
        </w:rPr>
      </w:pPr>
      <w:r w:rsidRPr="00EA020A">
        <w:rPr>
          <w:b w:val="0"/>
          <w:bCs w:val="0"/>
          <w:sz w:val="28"/>
          <w:szCs w:val="28"/>
          <w:lang w:val="en-IN"/>
        </w:rPr>
        <w:t xml:space="preserve">Line Chart: To </w:t>
      </w:r>
      <w:proofErr w:type="spellStart"/>
      <w:r w:rsidRPr="00EA020A">
        <w:rPr>
          <w:b w:val="0"/>
          <w:bCs w:val="0"/>
          <w:sz w:val="28"/>
          <w:szCs w:val="28"/>
          <w:lang w:val="en-IN"/>
        </w:rPr>
        <w:t>analyze</w:t>
      </w:r>
      <w:proofErr w:type="spellEnd"/>
      <w:r w:rsidRPr="00EA020A">
        <w:rPr>
          <w:b w:val="0"/>
          <w:bCs w:val="0"/>
          <w:sz w:val="28"/>
          <w:szCs w:val="28"/>
          <w:lang w:val="en-IN"/>
        </w:rPr>
        <w:t xml:space="preserve"> monthly sales trends and detect seasonal performance fluctuations.</w:t>
      </w:r>
    </w:p>
    <w:p w14:paraId="078D278E" w14:textId="77777777" w:rsidR="00EA020A" w:rsidRPr="00EA020A" w:rsidRDefault="00EA020A" w:rsidP="00EA020A">
      <w:pPr>
        <w:pStyle w:val="Heading2"/>
        <w:numPr>
          <w:ilvl w:val="0"/>
          <w:numId w:val="6"/>
        </w:numPr>
        <w:spacing w:before="0" w:beforeAutospacing="0" w:after="0" w:afterAutospacing="0"/>
        <w:jc w:val="both"/>
        <w:rPr>
          <w:b w:val="0"/>
          <w:bCs w:val="0"/>
          <w:sz w:val="28"/>
          <w:szCs w:val="28"/>
          <w:lang w:val="en-IN"/>
        </w:rPr>
      </w:pPr>
      <w:r w:rsidRPr="00EA020A">
        <w:rPr>
          <w:b w:val="0"/>
          <w:bCs w:val="0"/>
          <w:sz w:val="28"/>
          <w:szCs w:val="28"/>
          <w:lang w:val="en-IN"/>
        </w:rPr>
        <w:t>Bar Chart: For comparing profit across Sub-Categories.</w:t>
      </w:r>
    </w:p>
    <w:p w14:paraId="4D331B0C" w14:textId="77777777" w:rsidR="00EA020A" w:rsidRPr="00EA020A" w:rsidRDefault="00EA020A" w:rsidP="00EA020A">
      <w:pPr>
        <w:pStyle w:val="Heading2"/>
        <w:numPr>
          <w:ilvl w:val="0"/>
          <w:numId w:val="6"/>
        </w:numPr>
        <w:spacing w:before="0" w:beforeAutospacing="0" w:after="0" w:afterAutospacing="0"/>
        <w:jc w:val="both"/>
        <w:rPr>
          <w:b w:val="0"/>
          <w:bCs w:val="0"/>
          <w:sz w:val="28"/>
          <w:szCs w:val="28"/>
          <w:lang w:val="en-IN"/>
        </w:rPr>
      </w:pPr>
      <w:r w:rsidRPr="00EA020A">
        <w:rPr>
          <w:b w:val="0"/>
          <w:bCs w:val="0"/>
          <w:sz w:val="28"/>
          <w:szCs w:val="28"/>
          <w:lang w:val="en-IN"/>
        </w:rPr>
        <w:t>Pie &amp; Donut Charts: Used to show regional contributions to sales.</w:t>
      </w:r>
    </w:p>
    <w:p w14:paraId="3CA1787F" w14:textId="77777777" w:rsidR="00EA020A" w:rsidRPr="00EA020A" w:rsidRDefault="00EA020A" w:rsidP="00EA020A">
      <w:pPr>
        <w:pStyle w:val="Heading2"/>
        <w:numPr>
          <w:ilvl w:val="0"/>
          <w:numId w:val="6"/>
        </w:numPr>
        <w:spacing w:before="0" w:beforeAutospacing="0" w:after="0" w:afterAutospacing="0"/>
        <w:jc w:val="both"/>
        <w:rPr>
          <w:b w:val="0"/>
          <w:bCs w:val="0"/>
          <w:sz w:val="28"/>
          <w:szCs w:val="28"/>
          <w:lang w:val="en-IN"/>
        </w:rPr>
      </w:pPr>
      <w:r w:rsidRPr="00EA020A">
        <w:rPr>
          <w:b w:val="0"/>
          <w:bCs w:val="0"/>
          <w:sz w:val="28"/>
          <w:szCs w:val="28"/>
          <w:lang w:val="en-IN"/>
        </w:rPr>
        <w:t>Scatter Plot: Correlation between quantity sold and overall profit.</w:t>
      </w:r>
    </w:p>
    <w:p w14:paraId="19987183" w14:textId="77777777" w:rsidR="00EA020A" w:rsidRDefault="00EA020A" w:rsidP="00EA020A">
      <w:pPr>
        <w:pStyle w:val="Heading2"/>
        <w:numPr>
          <w:ilvl w:val="0"/>
          <w:numId w:val="6"/>
        </w:numPr>
        <w:spacing w:before="0" w:beforeAutospacing="0" w:after="0" w:afterAutospacing="0"/>
        <w:jc w:val="both"/>
        <w:rPr>
          <w:b w:val="0"/>
          <w:bCs w:val="0"/>
          <w:sz w:val="28"/>
          <w:szCs w:val="28"/>
          <w:lang w:val="en-IN"/>
        </w:rPr>
      </w:pPr>
      <w:r w:rsidRPr="00EA020A">
        <w:rPr>
          <w:b w:val="0"/>
          <w:bCs w:val="0"/>
          <w:sz w:val="28"/>
          <w:szCs w:val="28"/>
          <w:lang w:val="en-IN"/>
        </w:rPr>
        <w:t xml:space="preserve">Slicers: Added for Region and Category to filter and </w:t>
      </w:r>
      <w:proofErr w:type="spellStart"/>
      <w:r w:rsidRPr="00EA020A">
        <w:rPr>
          <w:b w:val="0"/>
          <w:bCs w:val="0"/>
          <w:sz w:val="28"/>
          <w:szCs w:val="28"/>
          <w:lang w:val="en-IN"/>
        </w:rPr>
        <w:t>analyze</w:t>
      </w:r>
      <w:proofErr w:type="spellEnd"/>
      <w:r w:rsidRPr="00EA020A">
        <w:rPr>
          <w:b w:val="0"/>
          <w:bCs w:val="0"/>
          <w:sz w:val="28"/>
          <w:szCs w:val="28"/>
          <w:lang w:val="en-IN"/>
        </w:rPr>
        <w:t xml:space="preserve"> dynamically.</w:t>
      </w:r>
    </w:p>
    <w:p w14:paraId="670390E2" w14:textId="77777777" w:rsidR="00EA020A" w:rsidRPr="00EA020A" w:rsidRDefault="00EA020A" w:rsidP="00B91220">
      <w:pPr>
        <w:pStyle w:val="Heading2"/>
        <w:spacing w:before="0" w:beforeAutospacing="0" w:after="0" w:afterAutospacing="0"/>
        <w:ind w:left="720"/>
        <w:jc w:val="both"/>
        <w:rPr>
          <w:b w:val="0"/>
          <w:bCs w:val="0"/>
          <w:sz w:val="28"/>
          <w:szCs w:val="28"/>
          <w:lang w:val="en-IN"/>
        </w:rPr>
      </w:pPr>
    </w:p>
    <w:p w14:paraId="08476C1C" w14:textId="77777777" w:rsidR="00EA020A" w:rsidRPr="00EA020A" w:rsidRDefault="00EA020A" w:rsidP="00EA020A">
      <w:pPr>
        <w:pStyle w:val="Heading2"/>
        <w:spacing w:before="0" w:beforeAutospacing="0" w:after="0" w:afterAutospacing="0"/>
        <w:jc w:val="both"/>
        <w:rPr>
          <w:sz w:val="28"/>
          <w:szCs w:val="28"/>
          <w:lang w:val="en-IN"/>
        </w:rPr>
      </w:pPr>
      <w:r w:rsidRPr="00EA020A">
        <w:rPr>
          <w:sz w:val="28"/>
          <w:szCs w:val="28"/>
          <w:lang w:val="en-IN"/>
        </w:rPr>
        <w:t>Step 4: Dashboard Assembly</w:t>
      </w:r>
    </w:p>
    <w:p w14:paraId="370B2685" w14:textId="77777777" w:rsidR="00EA020A" w:rsidRPr="00EA020A" w:rsidRDefault="00EA020A" w:rsidP="00EA020A">
      <w:pPr>
        <w:pStyle w:val="Heading2"/>
        <w:numPr>
          <w:ilvl w:val="0"/>
          <w:numId w:val="7"/>
        </w:numPr>
        <w:spacing w:before="0" w:beforeAutospacing="0" w:after="0" w:afterAutospacing="0"/>
        <w:jc w:val="both"/>
        <w:rPr>
          <w:b w:val="0"/>
          <w:bCs w:val="0"/>
          <w:sz w:val="28"/>
          <w:szCs w:val="28"/>
          <w:lang w:val="en-IN"/>
        </w:rPr>
      </w:pPr>
      <w:r w:rsidRPr="00EA020A">
        <w:rPr>
          <w:b w:val="0"/>
          <w:bCs w:val="0"/>
          <w:sz w:val="28"/>
          <w:szCs w:val="28"/>
          <w:lang w:val="en-IN"/>
        </w:rPr>
        <w:t>All visuals were organized on a single dashboard for clear interpretation.</w:t>
      </w:r>
    </w:p>
    <w:p w14:paraId="41D18692" w14:textId="77777777" w:rsidR="00EA020A" w:rsidRPr="00EA020A" w:rsidRDefault="00EA020A" w:rsidP="00EA020A">
      <w:pPr>
        <w:pStyle w:val="Heading2"/>
        <w:numPr>
          <w:ilvl w:val="0"/>
          <w:numId w:val="7"/>
        </w:numPr>
        <w:spacing w:before="0" w:beforeAutospacing="0" w:after="0" w:afterAutospacing="0"/>
        <w:jc w:val="both"/>
        <w:rPr>
          <w:b w:val="0"/>
          <w:bCs w:val="0"/>
          <w:sz w:val="28"/>
          <w:szCs w:val="28"/>
          <w:lang w:val="en-IN"/>
        </w:rPr>
      </w:pPr>
      <w:proofErr w:type="spellStart"/>
      <w:r w:rsidRPr="00EA020A">
        <w:rPr>
          <w:b w:val="0"/>
          <w:bCs w:val="0"/>
          <w:sz w:val="28"/>
          <w:szCs w:val="28"/>
          <w:lang w:val="en-IN"/>
        </w:rPr>
        <w:t>Colors</w:t>
      </w:r>
      <w:proofErr w:type="spellEnd"/>
      <w:r w:rsidRPr="00EA020A">
        <w:rPr>
          <w:b w:val="0"/>
          <w:bCs w:val="0"/>
          <w:sz w:val="28"/>
          <w:szCs w:val="28"/>
          <w:lang w:val="en-IN"/>
        </w:rPr>
        <w:t>, titles, and formatting were adjusted for readability and impact.</w:t>
      </w:r>
    </w:p>
    <w:p w14:paraId="1E24691B" w14:textId="77777777" w:rsidR="00EA020A" w:rsidRPr="00EA020A" w:rsidRDefault="00EA020A" w:rsidP="00EA020A">
      <w:pPr>
        <w:pStyle w:val="Heading2"/>
        <w:numPr>
          <w:ilvl w:val="0"/>
          <w:numId w:val="7"/>
        </w:numPr>
        <w:spacing w:before="0" w:beforeAutospacing="0" w:after="0" w:afterAutospacing="0"/>
        <w:jc w:val="both"/>
        <w:rPr>
          <w:b w:val="0"/>
          <w:bCs w:val="0"/>
          <w:sz w:val="28"/>
          <w:szCs w:val="28"/>
          <w:lang w:val="en-IN"/>
        </w:rPr>
      </w:pPr>
      <w:r w:rsidRPr="00EA020A">
        <w:rPr>
          <w:b w:val="0"/>
          <w:bCs w:val="0"/>
          <w:sz w:val="28"/>
          <w:szCs w:val="28"/>
          <w:lang w:val="en-IN"/>
        </w:rPr>
        <w:t>The final dashboard serves as an executive summary tool.</w:t>
      </w:r>
    </w:p>
    <w:p w14:paraId="268F36E0" w14:textId="75E0F105" w:rsidR="006A6C39" w:rsidRDefault="006A6C39" w:rsidP="002559CF">
      <w:pPr>
        <w:pStyle w:val="Heading2"/>
        <w:spacing w:before="0" w:beforeAutospacing="0" w:after="0" w:afterAutospacing="0"/>
        <w:rPr>
          <w:sz w:val="44"/>
          <w:szCs w:val="44"/>
        </w:rPr>
      </w:pPr>
    </w:p>
    <w:p w14:paraId="49A88C47" w14:textId="6AA354F7" w:rsidR="00B91220" w:rsidRDefault="00B91220" w:rsidP="00023915">
      <w:pPr>
        <w:jc w:val="both"/>
        <w:rPr>
          <w:b/>
          <w:bCs/>
          <w:sz w:val="44"/>
          <w:szCs w:val="44"/>
        </w:rPr>
      </w:pPr>
      <w:r>
        <w:rPr>
          <w:b/>
          <w:bCs/>
          <w:sz w:val="44"/>
          <w:szCs w:val="44"/>
        </w:rPr>
        <w:t>5</w:t>
      </w:r>
      <w:r w:rsidRPr="00B91220">
        <w:rPr>
          <w:b/>
          <w:bCs/>
          <w:sz w:val="44"/>
          <w:szCs w:val="44"/>
        </w:rPr>
        <w:t>.</w:t>
      </w:r>
      <w:r w:rsidRPr="00B91220">
        <w:rPr>
          <w:b/>
          <w:bCs/>
        </w:rPr>
        <w:t xml:space="preserve"> </w:t>
      </w:r>
      <w:r>
        <w:rPr>
          <w:b/>
          <w:bCs/>
          <w:sz w:val="44"/>
          <w:szCs w:val="44"/>
        </w:rPr>
        <w:t>Final Output</w:t>
      </w:r>
    </w:p>
    <w:p w14:paraId="29C7B830" w14:textId="4F49D4AA" w:rsidR="00B91220" w:rsidRDefault="00D46DB0" w:rsidP="00023915">
      <w:pPr>
        <w:jc w:val="both"/>
        <w:rPr>
          <w:b/>
          <w:bCs/>
          <w:sz w:val="28"/>
          <w:szCs w:val="28"/>
        </w:rPr>
      </w:pPr>
      <w:r w:rsidRPr="00D46DB0">
        <w:rPr>
          <w:b/>
          <w:bCs/>
          <w:noProof/>
          <w:sz w:val="28"/>
          <w:szCs w:val="28"/>
        </w:rPr>
        <w:drawing>
          <wp:inline distT="0" distB="0" distL="0" distR="0" wp14:anchorId="3BF44B58" wp14:editId="30D23B72">
            <wp:extent cx="6101715" cy="3358813"/>
            <wp:effectExtent l="0" t="0" r="0" b="0"/>
            <wp:docPr id="12934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3115" cy="3376098"/>
                    </a:xfrm>
                    <a:prstGeom prst="rect">
                      <a:avLst/>
                    </a:prstGeom>
                    <a:noFill/>
                    <a:ln>
                      <a:noFill/>
                    </a:ln>
                  </pic:spPr>
                </pic:pic>
              </a:graphicData>
            </a:graphic>
          </wp:inline>
        </w:drawing>
      </w:r>
    </w:p>
    <w:p w14:paraId="0A60893B" w14:textId="63D97654" w:rsidR="00D46DB0" w:rsidRDefault="00D46DB0" w:rsidP="00D46DB0">
      <w:pPr>
        <w:jc w:val="both"/>
        <w:rPr>
          <w:b/>
          <w:bCs/>
          <w:sz w:val="44"/>
          <w:szCs w:val="44"/>
        </w:rPr>
      </w:pPr>
      <w:r>
        <w:rPr>
          <w:b/>
          <w:bCs/>
          <w:sz w:val="44"/>
          <w:szCs w:val="44"/>
        </w:rPr>
        <w:lastRenderedPageBreak/>
        <w:t>6</w:t>
      </w:r>
      <w:r w:rsidRPr="00B91220">
        <w:rPr>
          <w:b/>
          <w:bCs/>
          <w:sz w:val="44"/>
          <w:szCs w:val="44"/>
        </w:rPr>
        <w:t>.</w:t>
      </w:r>
      <w:r w:rsidRPr="00B91220">
        <w:rPr>
          <w:b/>
          <w:bCs/>
        </w:rPr>
        <w:t xml:space="preserve"> </w:t>
      </w:r>
      <w:r>
        <w:rPr>
          <w:b/>
          <w:bCs/>
          <w:sz w:val="44"/>
          <w:szCs w:val="44"/>
        </w:rPr>
        <w:t>Conclusion</w:t>
      </w:r>
    </w:p>
    <w:p w14:paraId="46C0609E" w14:textId="53146123" w:rsidR="00021229" w:rsidRPr="00021229" w:rsidRDefault="00D46DB0" w:rsidP="00021229">
      <w:pPr>
        <w:jc w:val="both"/>
        <w:rPr>
          <w:rFonts w:ascii="Times New Roman" w:hAnsi="Times New Roman"/>
          <w:sz w:val="28"/>
          <w:szCs w:val="28"/>
        </w:rPr>
      </w:pPr>
      <w:r>
        <w:rPr>
          <w:b/>
          <w:bCs/>
          <w:sz w:val="44"/>
          <w:szCs w:val="44"/>
        </w:rPr>
        <w:t xml:space="preserve">     </w:t>
      </w:r>
      <w:r w:rsidR="00021229" w:rsidRPr="00021229">
        <w:rPr>
          <w:rFonts w:ascii="Times New Roman" w:hAnsi="Times New Roman"/>
          <w:sz w:val="28"/>
          <w:szCs w:val="28"/>
        </w:rPr>
        <w:t>The Power BI dashboard successfully reveals key business insights:</w:t>
      </w:r>
    </w:p>
    <w:p w14:paraId="194D29F2" w14:textId="186292C6" w:rsidR="00021229" w:rsidRPr="007852C8" w:rsidRDefault="00021229" w:rsidP="007852C8">
      <w:pPr>
        <w:pStyle w:val="ListParagraph"/>
        <w:numPr>
          <w:ilvl w:val="0"/>
          <w:numId w:val="8"/>
        </w:numPr>
        <w:jc w:val="both"/>
        <w:rPr>
          <w:rFonts w:ascii="Times New Roman" w:hAnsi="Times New Roman"/>
          <w:sz w:val="28"/>
          <w:szCs w:val="28"/>
        </w:rPr>
      </w:pPr>
      <w:r w:rsidRPr="007852C8">
        <w:rPr>
          <w:rFonts w:ascii="Times New Roman" w:hAnsi="Times New Roman"/>
          <w:sz w:val="28"/>
          <w:szCs w:val="28"/>
        </w:rPr>
        <w:t>Most Profitable Categories: Technology and Office Supplies.</w:t>
      </w:r>
    </w:p>
    <w:p w14:paraId="2C445BAF" w14:textId="5B78B370" w:rsidR="00021229" w:rsidRPr="007852C8" w:rsidRDefault="00021229" w:rsidP="007852C8">
      <w:pPr>
        <w:pStyle w:val="ListParagraph"/>
        <w:numPr>
          <w:ilvl w:val="0"/>
          <w:numId w:val="8"/>
        </w:numPr>
        <w:jc w:val="both"/>
        <w:rPr>
          <w:rFonts w:ascii="Times New Roman" w:hAnsi="Times New Roman"/>
          <w:sz w:val="28"/>
          <w:szCs w:val="28"/>
        </w:rPr>
      </w:pPr>
      <w:r w:rsidRPr="007852C8">
        <w:rPr>
          <w:rFonts w:ascii="Times New Roman" w:hAnsi="Times New Roman"/>
          <w:sz w:val="28"/>
          <w:szCs w:val="28"/>
        </w:rPr>
        <w:t>Low-Performing Segments: Some Sub-Categories like Tables or Bookcases yielded lower profits.</w:t>
      </w:r>
    </w:p>
    <w:p w14:paraId="5F7196EA" w14:textId="2226415D" w:rsidR="00021229" w:rsidRPr="007852C8" w:rsidRDefault="00021229" w:rsidP="007852C8">
      <w:pPr>
        <w:pStyle w:val="ListParagraph"/>
        <w:numPr>
          <w:ilvl w:val="0"/>
          <w:numId w:val="8"/>
        </w:numPr>
        <w:jc w:val="both"/>
        <w:rPr>
          <w:rFonts w:ascii="Times New Roman" w:hAnsi="Times New Roman"/>
          <w:sz w:val="28"/>
          <w:szCs w:val="28"/>
        </w:rPr>
      </w:pPr>
      <w:r w:rsidRPr="007852C8">
        <w:rPr>
          <w:rFonts w:ascii="Times New Roman" w:hAnsi="Times New Roman"/>
          <w:sz w:val="28"/>
          <w:szCs w:val="28"/>
        </w:rPr>
        <w:t>Regional Insights: South and West regions showed strong performance, while others needed attention.</w:t>
      </w:r>
    </w:p>
    <w:p w14:paraId="52FE07CC" w14:textId="47043BDF" w:rsidR="00021229" w:rsidRPr="007852C8" w:rsidRDefault="00021229" w:rsidP="007852C8">
      <w:pPr>
        <w:pStyle w:val="ListParagraph"/>
        <w:numPr>
          <w:ilvl w:val="0"/>
          <w:numId w:val="8"/>
        </w:numPr>
        <w:jc w:val="both"/>
        <w:rPr>
          <w:rFonts w:ascii="Times New Roman" w:hAnsi="Times New Roman"/>
          <w:sz w:val="28"/>
          <w:szCs w:val="28"/>
        </w:rPr>
      </w:pPr>
      <w:r w:rsidRPr="007852C8">
        <w:rPr>
          <w:rFonts w:ascii="Times New Roman" w:hAnsi="Times New Roman"/>
          <w:sz w:val="28"/>
          <w:szCs w:val="28"/>
        </w:rPr>
        <w:t>Inventory Optimization: The scatter plot shows that increasing quantity doesn’t always lead to higher profits—indicating potential overstock issues.</w:t>
      </w:r>
    </w:p>
    <w:p w14:paraId="724B135B" w14:textId="767E0C00" w:rsidR="00D46DB0" w:rsidRPr="00021229" w:rsidRDefault="00021229" w:rsidP="00021229">
      <w:pPr>
        <w:jc w:val="both"/>
        <w:rPr>
          <w:rFonts w:ascii="Times New Roman" w:hAnsi="Times New Roman"/>
          <w:sz w:val="28"/>
          <w:szCs w:val="28"/>
        </w:rPr>
      </w:pPr>
      <w:r w:rsidRPr="00021229">
        <w:rPr>
          <w:rFonts w:ascii="Times New Roman" w:hAnsi="Times New Roman"/>
          <w:sz w:val="28"/>
          <w:szCs w:val="28"/>
        </w:rPr>
        <w:t>This project demonstrates the effectiveness of visual analytics in identifying actionable insights in retail. By implementing such dashboards in real-world operations, businesses can streamline strategies, improve profitability, and enhance decision-making.</w:t>
      </w:r>
    </w:p>
    <w:p w14:paraId="3EE29936" w14:textId="070FF617" w:rsidR="00D46DB0" w:rsidRPr="00021229" w:rsidRDefault="00D46DB0" w:rsidP="00D46DB0">
      <w:pPr>
        <w:jc w:val="both"/>
        <w:rPr>
          <w:rFonts w:ascii="Times New Roman" w:hAnsi="Times New Roman"/>
          <w:sz w:val="28"/>
          <w:szCs w:val="28"/>
        </w:rPr>
      </w:pPr>
    </w:p>
    <w:p w14:paraId="26D1A2B6" w14:textId="77777777" w:rsidR="00D46DB0" w:rsidRPr="00B91220" w:rsidRDefault="00D46DB0" w:rsidP="00023915">
      <w:pPr>
        <w:jc w:val="both"/>
        <w:rPr>
          <w:b/>
          <w:bCs/>
          <w:sz w:val="28"/>
          <w:szCs w:val="28"/>
        </w:rPr>
      </w:pPr>
    </w:p>
    <w:sectPr w:rsidR="00D46DB0" w:rsidRPr="00B91220" w:rsidSect="003C26A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4123D" w14:textId="77777777" w:rsidR="000E6981" w:rsidRDefault="000E6981" w:rsidP="003C26AF">
      <w:pPr>
        <w:spacing w:after="0" w:line="240" w:lineRule="auto"/>
      </w:pPr>
      <w:r>
        <w:separator/>
      </w:r>
    </w:p>
  </w:endnote>
  <w:endnote w:type="continuationSeparator" w:id="0">
    <w:p w14:paraId="48D99C43" w14:textId="77777777" w:rsidR="000E6981" w:rsidRDefault="000E6981" w:rsidP="003C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EB6F2" w14:textId="77777777" w:rsidR="000E6981" w:rsidRDefault="000E6981" w:rsidP="003C26AF">
      <w:pPr>
        <w:spacing w:after="0" w:line="240" w:lineRule="auto"/>
      </w:pPr>
      <w:r>
        <w:separator/>
      </w:r>
    </w:p>
  </w:footnote>
  <w:footnote w:type="continuationSeparator" w:id="0">
    <w:p w14:paraId="63DA68D9" w14:textId="77777777" w:rsidR="000E6981" w:rsidRDefault="000E6981" w:rsidP="003C2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69C"/>
    <w:multiLevelType w:val="multilevel"/>
    <w:tmpl w:val="40A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084E"/>
    <w:multiLevelType w:val="multilevel"/>
    <w:tmpl w:val="8C8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B4B"/>
    <w:multiLevelType w:val="hybridMultilevel"/>
    <w:tmpl w:val="97FC4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F7746"/>
    <w:multiLevelType w:val="multilevel"/>
    <w:tmpl w:val="2A7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418D2"/>
    <w:multiLevelType w:val="multilevel"/>
    <w:tmpl w:val="C88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C3E70"/>
    <w:multiLevelType w:val="hybridMultilevel"/>
    <w:tmpl w:val="5F3A8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FE69D2"/>
    <w:multiLevelType w:val="hybridMultilevel"/>
    <w:tmpl w:val="DFB6D2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DD7A67"/>
    <w:multiLevelType w:val="hybridMultilevel"/>
    <w:tmpl w:val="3EF6ED36"/>
    <w:lvl w:ilvl="0" w:tplc="1884F734">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7221027">
    <w:abstractNumId w:val="2"/>
  </w:num>
  <w:num w:numId="2" w16cid:durableId="303438425">
    <w:abstractNumId w:val="7"/>
  </w:num>
  <w:num w:numId="3" w16cid:durableId="826869982">
    <w:abstractNumId w:val="5"/>
  </w:num>
  <w:num w:numId="4" w16cid:durableId="1241410528">
    <w:abstractNumId w:val="0"/>
  </w:num>
  <w:num w:numId="5" w16cid:durableId="1289093269">
    <w:abstractNumId w:val="4"/>
  </w:num>
  <w:num w:numId="6" w16cid:durableId="1871604413">
    <w:abstractNumId w:val="1"/>
  </w:num>
  <w:num w:numId="7" w16cid:durableId="1263300845">
    <w:abstractNumId w:val="3"/>
  </w:num>
  <w:num w:numId="8" w16cid:durableId="116516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B"/>
    <w:rsid w:val="000169FA"/>
    <w:rsid w:val="00021229"/>
    <w:rsid w:val="00023915"/>
    <w:rsid w:val="000B4F1B"/>
    <w:rsid w:val="000E6981"/>
    <w:rsid w:val="001471DD"/>
    <w:rsid w:val="00176689"/>
    <w:rsid w:val="00192065"/>
    <w:rsid w:val="00205002"/>
    <w:rsid w:val="002559CF"/>
    <w:rsid w:val="002670C2"/>
    <w:rsid w:val="00274604"/>
    <w:rsid w:val="00297DCB"/>
    <w:rsid w:val="002C00D1"/>
    <w:rsid w:val="00302552"/>
    <w:rsid w:val="00351F94"/>
    <w:rsid w:val="003C26AF"/>
    <w:rsid w:val="003D51F5"/>
    <w:rsid w:val="003E099B"/>
    <w:rsid w:val="004247A5"/>
    <w:rsid w:val="00437DF7"/>
    <w:rsid w:val="0045304E"/>
    <w:rsid w:val="00465EB8"/>
    <w:rsid w:val="00483A11"/>
    <w:rsid w:val="004972F3"/>
    <w:rsid w:val="005006AA"/>
    <w:rsid w:val="005368B0"/>
    <w:rsid w:val="00561E21"/>
    <w:rsid w:val="00654917"/>
    <w:rsid w:val="006625F2"/>
    <w:rsid w:val="00665383"/>
    <w:rsid w:val="0066676F"/>
    <w:rsid w:val="006706E2"/>
    <w:rsid w:val="006976AD"/>
    <w:rsid w:val="006A6C39"/>
    <w:rsid w:val="006E0C5E"/>
    <w:rsid w:val="00731FA1"/>
    <w:rsid w:val="00766948"/>
    <w:rsid w:val="007852C8"/>
    <w:rsid w:val="00793435"/>
    <w:rsid w:val="007A312B"/>
    <w:rsid w:val="007C71E6"/>
    <w:rsid w:val="007F5055"/>
    <w:rsid w:val="00816CA5"/>
    <w:rsid w:val="00852E2A"/>
    <w:rsid w:val="0086381D"/>
    <w:rsid w:val="0087247D"/>
    <w:rsid w:val="008C3E15"/>
    <w:rsid w:val="008E1FBD"/>
    <w:rsid w:val="009115F7"/>
    <w:rsid w:val="009530D3"/>
    <w:rsid w:val="009F04EB"/>
    <w:rsid w:val="00A03193"/>
    <w:rsid w:val="00A643FC"/>
    <w:rsid w:val="00B63B5B"/>
    <w:rsid w:val="00B91220"/>
    <w:rsid w:val="00BA24B6"/>
    <w:rsid w:val="00BC0BD7"/>
    <w:rsid w:val="00BD371B"/>
    <w:rsid w:val="00C06284"/>
    <w:rsid w:val="00C16D64"/>
    <w:rsid w:val="00C50B0A"/>
    <w:rsid w:val="00D132B0"/>
    <w:rsid w:val="00D46DB0"/>
    <w:rsid w:val="00DB7339"/>
    <w:rsid w:val="00DD5E8C"/>
    <w:rsid w:val="00DE01F1"/>
    <w:rsid w:val="00E40FFD"/>
    <w:rsid w:val="00EA020A"/>
    <w:rsid w:val="00EB005F"/>
    <w:rsid w:val="00ED693C"/>
    <w:rsid w:val="00ED6D01"/>
    <w:rsid w:val="00EE7171"/>
    <w:rsid w:val="00EE71C2"/>
    <w:rsid w:val="00F35183"/>
    <w:rsid w:val="00F61904"/>
    <w:rsid w:val="00F6655A"/>
    <w:rsid w:val="00F71CE2"/>
    <w:rsid w:val="00F770B2"/>
    <w:rsid w:val="00F950AD"/>
    <w:rsid w:val="00F961D9"/>
    <w:rsid w:val="00FB314B"/>
    <w:rsid w:val="00FC2C9B"/>
    <w:rsid w:val="00FF2C5C"/>
    <w:rsid w:val="00FF7F7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87BE"/>
  <w15:docId w15:val="{D609CC16-FD2E-4547-80E1-979ECC67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4EB"/>
    <w:pPr>
      <w:spacing w:after="200" w:line="276" w:lineRule="auto"/>
    </w:pPr>
    <w:rPr>
      <w:rFonts w:ascii="Calibri" w:eastAsia="Calibri" w:hAnsi="Calibri" w:cs="Times New Roman"/>
      <w:kern w:val="0"/>
      <w:szCs w:val="22"/>
      <w:lang w:val="en-US" w:bidi="ar-SA"/>
    </w:rPr>
  </w:style>
  <w:style w:type="paragraph" w:styleId="Heading2">
    <w:name w:val="heading 2"/>
    <w:basedOn w:val="Normal"/>
    <w:link w:val="Heading2Char"/>
    <w:uiPriority w:val="9"/>
    <w:unhideWhenUsed/>
    <w:qFormat/>
    <w:rsid w:val="000B4F1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424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4F1B"/>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0B4F1B"/>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F1B"/>
    <w:rPr>
      <w:rFonts w:ascii="Times New Roman" w:eastAsia="Times New Roman" w:hAnsi="Times New Roman" w:cs="Times New Roman"/>
      <w:b/>
      <w:bCs/>
      <w:kern w:val="0"/>
      <w:sz w:val="36"/>
      <w:szCs w:val="36"/>
      <w:lang w:val="en-US" w:bidi="ar-SA"/>
    </w:rPr>
  </w:style>
  <w:style w:type="character" w:customStyle="1" w:styleId="Heading4Char">
    <w:name w:val="Heading 4 Char"/>
    <w:basedOn w:val="DefaultParagraphFont"/>
    <w:link w:val="Heading4"/>
    <w:uiPriority w:val="9"/>
    <w:rsid w:val="000B4F1B"/>
    <w:rPr>
      <w:rFonts w:ascii="Calibri" w:eastAsia="Times New Roman" w:hAnsi="Calibri" w:cs="Times New Roman"/>
      <w:b/>
      <w:bCs/>
      <w:kern w:val="0"/>
      <w:sz w:val="28"/>
      <w:lang w:val="en-US" w:bidi="ar-SA"/>
    </w:rPr>
  </w:style>
  <w:style w:type="character" w:customStyle="1" w:styleId="Heading5Char">
    <w:name w:val="Heading 5 Char"/>
    <w:basedOn w:val="DefaultParagraphFont"/>
    <w:link w:val="Heading5"/>
    <w:uiPriority w:val="9"/>
    <w:semiHidden/>
    <w:rsid w:val="000B4F1B"/>
    <w:rPr>
      <w:rFonts w:ascii="Calibri" w:eastAsia="Times New Roman" w:hAnsi="Calibri" w:cs="Times New Roman"/>
      <w:b/>
      <w:bCs/>
      <w:i/>
      <w:iCs/>
      <w:kern w:val="0"/>
      <w:sz w:val="26"/>
      <w:szCs w:val="26"/>
      <w:lang w:val="en-US" w:bidi="ar-SA"/>
    </w:rPr>
  </w:style>
  <w:style w:type="paragraph" w:styleId="NormalWeb">
    <w:name w:val="Normal (Web)"/>
    <w:basedOn w:val="Normal"/>
    <w:uiPriority w:val="99"/>
    <w:semiHidden/>
    <w:unhideWhenUsed/>
    <w:rsid w:val="000B4F1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B4F1B"/>
    <w:pPr>
      <w:autoSpaceDE w:val="0"/>
      <w:autoSpaceDN w:val="0"/>
      <w:adjustRightInd w:val="0"/>
      <w:spacing w:after="0" w:line="240" w:lineRule="auto"/>
    </w:pPr>
    <w:rPr>
      <w:rFonts w:ascii="Times New Roman" w:hAnsi="Times New Roman" w:cs="Times New Roman"/>
      <w:color w:val="000000"/>
      <w:kern w:val="0"/>
      <w:sz w:val="24"/>
      <w:szCs w:val="24"/>
      <w:lang w:val="en-US" w:bidi="ar-SA"/>
    </w:rPr>
  </w:style>
  <w:style w:type="paragraph" w:styleId="ListParagraph">
    <w:name w:val="List Paragraph"/>
    <w:basedOn w:val="Normal"/>
    <w:uiPriority w:val="34"/>
    <w:qFormat/>
    <w:rsid w:val="00205002"/>
    <w:pPr>
      <w:ind w:left="720"/>
      <w:contextualSpacing/>
    </w:pPr>
  </w:style>
  <w:style w:type="paragraph" w:styleId="Header">
    <w:name w:val="header"/>
    <w:basedOn w:val="Normal"/>
    <w:link w:val="HeaderChar"/>
    <w:uiPriority w:val="99"/>
    <w:unhideWhenUsed/>
    <w:rsid w:val="003C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6AF"/>
    <w:rPr>
      <w:rFonts w:ascii="Calibri" w:eastAsia="Calibri" w:hAnsi="Calibri" w:cs="Times New Roman"/>
      <w:kern w:val="0"/>
      <w:szCs w:val="22"/>
      <w:lang w:val="en-US" w:bidi="ar-SA"/>
    </w:rPr>
  </w:style>
  <w:style w:type="paragraph" w:styleId="Footer">
    <w:name w:val="footer"/>
    <w:basedOn w:val="Normal"/>
    <w:link w:val="FooterChar"/>
    <w:uiPriority w:val="99"/>
    <w:unhideWhenUsed/>
    <w:rsid w:val="003C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6AF"/>
    <w:rPr>
      <w:rFonts w:ascii="Calibri" w:eastAsia="Calibri" w:hAnsi="Calibri" w:cs="Times New Roman"/>
      <w:kern w:val="0"/>
      <w:szCs w:val="22"/>
      <w:lang w:val="en-US" w:bidi="ar-SA"/>
    </w:rPr>
  </w:style>
  <w:style w:type="character" w:customStyle="1" w:styleId="Heading3Char">
    <w:name w:val="Heading 3 Char"/>
    <w:basedOn w:val="DefaultParagraphFont"/>
    <w:link w:val="Heading3"/>
    <w:uiPriority w:val="9"/>
    <w:semiHidden/>
    <w:rsid w:val="004247A5"/>
    <w:rPr>
      <w:rFonts w:asciiTheme="majorHAnsi" w:eastAsiaTheme="majorEastAsia" w:hAnsiTheme="majorHAnsi" w:cstheme="majorBidi"/>
      <w:color w:val="1F3763" w:themeColor="accent1" w:themeShade="7F"/>
      <w:kern w:val="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1822">
      <w:bodyDiv w:val="1"/>
      <w:marLeft w:val="0"/>
      <w:marRight w:val="0"/>
      <w:marTop w:val="0"/>
      <w:marBottom w:val="0"/>
      <w:divBdr>
        <w:top w:val="none" w:sz="0" w:space="0" w:color="auto"/>
        <w:left w:val="none" w:sz="0" w:space="0" w:color="auto"/>
        <w:bottom w:val="none" w:sz="0" w:space="0" w:color="auto"/>
        <w:right w:val="none" w:sz="0" w:space="0" w:color="auto"/>
      </w:divBdr>
    </w:div>
    <w:div w:id="279727226">
      <w:bodyDiv w:val="1"/>
      <w:marLeft w:val="0"/>
      <w:marRight w:val="0"/>
      <w:marTop w:val="0"/>
      <w:marBottom w:val="0"/>
      <w:divBdr>
        <w:top w:val="none" w:sz="0" w:space="0" w:color="auto"/>
        <w:left w:val="none" w:sz="0" w:space="0" w:color="auto"/>
        <w:bottom w:val="none" w:sz="0" w:space="0" w:color="auto"/>
        <w:right w:val="none" w:sz="0" w:space="0" w:color="auto"/>
      </w:divBdr>
    </w:div>
    <w:div w:id="410930660">
      <w:bodyDiv w:val="1"/>
      <w:marLeft w:val="0"/>
      <w:marRight w:val="0"/>
      <w:marTop w:val="0"/>
      <w:marBottom w:val="0"/>
      <w:divBdr>
        <w:top w:val="none" w:sz="0" w:space="0" w:color="auto"/>
        <w:left w:val="none" w:sz="0" w:space="0" w:color="auto"/>
        <w:bottom w:val="none" w:sz="0" w:space="0" w:color="auto"/>
        <w:right w:val="none" w:sz="0" w:space="0" w:color="auto"/>
      </w:divBdr>
    </w:div>
    <w:div w:id="448937978">
      <w:bodyDiv w:val="1"/>
      <w:marLeft w:val="0"/>
      <w:marRight w:val="0"/>
      <w:marTop w:val="0"/>
      <w:marBottom w:val="0"/>
      <w:divBdr>
        <w:top w:val="none" w:sz="0" w:space="0" w:color="auto"/>
        <w:left w:val="none" w:sz="0" w:space="0" w:color="auto"/>
        <w:bottom w:val="none" w:sz="0" w:space="0" w:color="auto"/>
        <w:right w:val="none" w:sz="0" w:space="0" w:color="auto"/>
      </w:divBdr>
    </w:div>
    <w:div w:id="486409024">
      <w:bodyDiv w:val="1"/>
      <w:marLeft w:val="0"/>
      <w:marRight w:val="0"/>
      <w:marTop w:val="0"/>
      <w:marBottom w:val="0"/>
      <w:divBdr>
        <w:top w:val="none" w:sz="0" w:space="0" w:color="auto"/>
        <w:left w:val="none" w:sz="0" w:space="0" w:color="auto"/>
        <w:bottom w:val="none" w:sz="0" w:space="0" w:color="auto"/>
        <w:right w:val="none" w:sz="0" w:space="0" w:color="auto"/>
      </w:divBdr>
    </w:div>
    <w:div w:id="547298859">
      <w:bodyDiv w:val="1"/>
      <w:marLeft w:val="0"/>
      <w:marRight w:val="0"/>
      <w:marTop w:val="0"/>
      <w:marBottom w:val="0"/>
      <w:divBdr>
        <w:top w:val="none" w:sz="0" w:space="0" w:color="auto"/>
        <w:left w:val="none" w:sz="0" w:space="0" w:color="auto"/>
        <w:bottom w:val="none" w:sz="0" w:space="0" w:color="auto"/>
        <w:right w:val="none" w:sz="0" w:space="0" w:color="auto"/>
      </w:divBdr>
    </w:div>
    <w:div w:id="598416306">
      <w:bodyDiv w:val="1"/>
      <w:marLeft w:val="0"/>
      <w:marRight w:val="0"/>
      <w:marTop w:val="0"/>
      <w:marBottom w:val="0"/>
      <w:divBdr>
        <w:top w:val="none" w:sz="0" w:space="0" w:color="auto"/>
        <w:left w:val="none" w:sz="0" w:space="0" w:color="auto"/>
        <w:bottom w:val="none" w:sz="0" w:space="0" w:color="auto"/>
        <w:right w:val="none" w:sz="0" w:space="0" w:color="auto"/>
      </w:divBdr>
    </w:div>
    <w:div w:id="626357881">
      <w:bodyDiv w:val="1"/>
      <w:marLeft w:val="0"/>
      <w:marRight w:val="0"/>
      <w:marTop w:val="0"/>
      <w:marBottom w:val="0"/>
      <w:divBdr>
        <w:top w:val="none" w:sz="0" w:space="0" w:color="auto"/>
        <w:left w:val="none" w:sz="0" w:space="0" w:color="auto"/>
        <w:bottom w:val="none" w:sz="0" w:space="0" w:color="auto"/>
        <w:right w:val="none" w:sz="0" w:space="0" w:color="auto"/>
      </w:divBdr>
    </w:div>
    <w:div w:id="733502068">
      <w:bodyDiv w:val="1"/>
      <w:marLeft w:val="0"/>
      <w:marRight w:val="0"/>
      <w:marTop w:val="0"/>
      <w:marBottom w:val="0"/>
      <w:divBdr>
        <w:top w:val="none" w:sz="0" w:space="0" w:color="auto"/>
        <w:left w:val="none" w:sz="0" w:space="0" w:color="auto"/>
        <w:bottom w:val="none" w:sz="0" w:space="0" w:color="auto"/>
        <w:right w:val="none" w:sz="0" w:space="0" w:color="auto"/>
      </w:divBdr>
    </w:div>
    <w:div w:id="794130851">
      <w:bodyDiv w:val="1"/>
      <w:marLeft w:val="0"/>
      <w:marRight w:val="0"/>
      <w:marTop w:val="0"/>
      <w:marBottom w:val="0"/>
      <w:divBdr>
        <w:top w:val="none" w:sz="0" w:space="0" w:color="auto"/>
        <w:left w:val="none" w:sz="0" w:space="0" w:color="auto"/>
        <w:bottom w:val="none" w:sz="0" w:space="0" w:color="auto"/>
        <w:right w:val="none" w:sz="0" w:space="0" w:color="auto"/>
      </w:divBdr>
    </w:div>
    <w:div w:id="866139275">
      <w:bodyDiv w:val="1"/>
      <w:marLeft w:val="0"/>
      <w:marRight w:val="0"/>
      <w:marTop w:val="0"/>
      <w:marBottom w:val="0"/>
      <w:divBdr>
        <w:top w:val="none" w:sz="0" w:space="0" w:color="auto"/>
        <w:left w:val="none" w:sz="0" w:space="0" w:color="auto"/>
        <w:bottom w:val="none" w:sz="0" w:space="0" w:color="auto"/>
        <w:right w:val="none" w:sz="0" w:space="0" w:color="auto"/>
      </w:divBdr>
    </w:div>
    <w:div w:id="954599607">
      <w:bodyDiv w:val="1"/>
      <w:marLeft w:val="0"/>
      <w:marRight w:val="0"/>
      <w:marTop w:val="0"/>
      <w:marBottom w:val="0"/>
      <w:divBdr>
        <w:top w:val="none" w:sz="0" w:space="0" w:color="auto"/>
        <w:left w:val="none" w:sz="0" w:space="0" w:color="auto"/>
        <w:bottom w:val="none" w:sz="0" w:space="0" w:color="auto"/>
        <w:right w:val="none" w:sz="0" w:space="0" w:color="auto"/>
      </w:divBdr>
    </w:div>
    <w:div w:id="1048143359">
      <w:bodyDiv w:val="1"/>
      <w:marLeft w:val="0"/>
      <w:marRight w:val="0"/>
      <w:marTop w:val="0"/>
      <w:marBottom w:val="0"/>
      <w:divBdr>
        <w:top w:val="none" w:sz="0" w:space="0" w:color="auto"/>
        <w:left w:val="none" w:sz="0" w:space="0" w:color="auto"/>
        <w:bottom w:val="none" w:sz="0" w:space="0" w:color="auto"/>
        <w:right w:val="none" w:sz="0" w:space="0" w:color="auto"/>
      </w:divBdr>
    </w:div>
    <w:div w:id="1176070310">
      <w:bodyDiv w:val="1"/>
      <w:marLeft w:val="0"/>
      <w:marRight w:val="0"/>
      <w:marTop w:val="0"/>
      <w:marBottom w:val="0"/>
      <w:divBdr>
        <w:top w:val="none" w:sz="0" w:space="0" w:color="auto"/>
        <w:left w:val="none" w:sz="0" w:space="0" w:color="auto"/>
        <w:bottom w:val="none" w:sz="0" w:space="0" w:color="auto"/>
        <w:right w:val="none" w:sz="0" w:space="0" w:color="auto"/>
      </w:divBdr>
    </w:div>
    <w:div w:id="1196965063">
      <w:bodyDiv w:val="1"/>
      <w:marLeft w:val="0"/>
      <w:marRight w:val="0"/>
      <w:marTop w:val="0"/>
      <w:marBottom w:val="0"/>
      <w:divBdr>
        <w:top w:val="none" w:sz="0" w:space="0" w:color="auto"/>
        <w:left w:val="none" w:sz="0" w:space="0" w:color="auto"/>
        <w:bottom w:val="none" w:sz="0" w:space="0" w:color="auto"/>
        <w:right w:val="none" w:sz="0" w:space="0" w:color="auto"/>
      </w:divBdr>
    </w:div>
    <w:div w:id="1226138673">
      <w:bodyDiv w:val="1"/>
      <w:marLeft w:val="0"/>
      <w:marRight w:val="0"/>
      <w:marTop w:val="0"/>
      <w:marBottom w:val="0"/>
      <w:divBdr>
        <w:top w:val="none" w:sz="0" w:space="0" w:color="auto"/>
        <w:left w:val="none" w:sz="0" w:space="0" w:color="auto"/>
        <w:bottom w:val="none" w:sz="0" w:space="0" w:color="auto"/>
        <w:right w:val="none" w:sz="0" w:space="0" w:color="auto"/>
      </w:divBdr>
    </w:div>
    <w:div w:id="1266575243">
      <w:bodyDiv w:val="1"/>
      <w:marLeft w:val="0"/>
      <w:marRight w:val="0"/>
      <w:marTop w:val="0"/>
      <w:marBottom w:val="0"/>
      <w:divBdr>
        <w:top w:val="none" w:sz="0" w:space="0" w:color="auto"/>
        <w:left w:val="none" w:sz="0" w:space="0" w:color="auto"/>
        <w:bottom w:val="none" w:sz="0" w:space="0" w:color="auto"/>
        <w:right w:val="none" w:sz="0" w:space="0" w:color="auto"/>
      </w:divBdr>
    </w:div>
    <w:div w:id="1388912119">
      <w:bodyDiv w:val="1"/>
      <w:marLeft w:val="0"/>
      <w:marRight w:val="0"/>
      <w:marTop w:val="0"/>
      <w:marBottom w:val="0"/>
      <w:divBdr>
        <w:top w:val="none" w:sz="0" w:space="0" w:color="auto"/>
        <w:left w:val="none" w:sz="0" w:space="0" w:color="auto"/>
        <w:bottom w:val="none" w:sz="0" w:space="0" w:color="auto"/>
        <w:right w:val="none" w:sz="0" w:space="0" w:color="auto"/>
      </w:divBdr>
    </w:div>
    <w:div w:id="1520467856">
      <w:bodyDiv w:val="1"/>
      <w:marLeft w:val="0"/>
      <w:marRight w:val="0"/>
      <w:marTop w:val="0"/>
      <w:marBottom w:val="0"/>
      <w:divBdr>
        <w:top w:val="none" w:sz="0" w:space="0" w:color="auto"/>
        <w:left w:val="none" w:sz="0" w:space="0" w:color="auto"/>
        <w:bottom w:val="none" w:sz="0" w:space="0" w:color="auto"/>
        <w:right w:val="none" w:sz="0" w:space="0" w:color="auto"/>
      </w:divBdr>
    </w:div>
    <w:div w:id="1548686491">
      <w:bodyDiv w:val="1"/>
      <w:marLeft w:val="0"/>
      <w:marRight w:val="0"/>
      <w:marTop w:val="0"/>
      <w:marBottom w:val="0"/>
      <w:divBdr>
        <w:top w:val="none" w:sz="0" w:space="0" w:color="auto"/>
        <w:left w:val="none" w:sz="0" w:space="0" w:color="auto"/>
        <w:bottom w:val="none" w:sz="0" w:space="0" w:color="auto"/>
        <w:right w:val="none" w:sz="0" w:space="0" w:color="auto"/>
      </w:divBdr>
    </w:div>
    <w:div w:id="1578439837">
      <w:bodyDiv w:val="1"/>
      <w:marLeft w:val="0"/>
      <w:marRight w:val="0"/>
      <w:marTop w:val="0"/>
      <w:marBottom w:val="0"/>
      <w:divBdr>
        <w:top w:val="none" w:sz="0" w:space="0" w:color="auto"/>
        <w:left w:val="none" w:sz="0" w:space="0" w:color="auto"/>
        <w:bottom w:val="none" w:sz="0" w:space="0" w:color="auto"/>
        <w:right w:val="none" w:sz="0" w:space="0" w:color="auto"/>
      </w:divBdr>
    </w:div>
    <w:div w:id="1632050727">
      <w:bodyDiv w:val="1"/>
      <w:marLeft w:val="0"/>
      <w:marRight w:val="0"/>
      <w:marTop w:val="0"/>
      <w:marBottom w:val="0"/>
      <w:divBdr>
        <w:top w:val="none" w:sz="0" w:space="0" w:color="auto"/>
        <w:left w:val="none" w:sz="0" w:space="0" w:color="auto"/>
        <w:bottom w:val="none" w:sz="0" w:space="0" w:color="auto"/>
        <w:right w:val="none" w:sz="0" w:space="0" w:color="auto"/>
      </w:divBdr>
    </w:div>
    <w:div w:id="1646425942">
      <w:bodyDiv w:val="1"/>
      <w:marLeft w:val="0"/>
      <w:marRight w:val="0"/>
      <w:marTop w:val="0"/>
      <w:marBottom w:val="0"/>
      <w:divBdr>
        <w:top w:val="none" w:sz="0" w:space="0" w:color="auto"/>
        <w:left w:val="none" w:sz="0" w:space="0" w:color="auto"/>
        <w:bottom w:val="none" w:sz="0" w:space="0" w:color="auto"/>
        <w:right w:val="none" w:sz="0" w:space="0" w:color="auto"/>
      </w:divBdr>
    </w:div>
    <w:div w:id="1650862238">
      <w:bodyDiv w:val="1"/>
      <w:marLeft w:val="0"/>
      <w:marRight w:val="0"/>
      <w:marTop w:val="0"/>
      <w:marBottom w:val="0"/>
      <w:divBdr>
        <w:top w:val="none" w:sz="0" w:space="0" w:color="auto"/>
        <w:left w:val="none" w:sz="0" w:space="0" w:color="auto"/>
        <w:bottom w:val="none" w:sz="0" w:space="0" w:color="auto"/>
        <w:right w:val="none" w:sz="0" w:space="0" w:color="auto"/>
      </w:divBdr>
    </w:div>
    <w:div w:id="1689059805">
      <w:bodyDiv w:val="1"/>
      <w:marLeft w:val="0"/>
      <w:marRight w:val="0"/>
      <w:marTop w:val="0"/>
      <w:marBottom w:val="0"/>
      <w:divBdr>
        <w:top w:val="none" w:sz="0" w:space="0" w:color="auto"/>
        <w:left w:val="none" w:sz="0" w:space="0" w:color="auto"/>
        <w:bottom w:val="none" w:sz="0" w:space="0" w:color="auto"/>
        <w:right w:val="none" w:sz="0" w:space="0" w:color="auto"/>
      </w:divBdr>
    </w:div>
    <w:div w:id="1755593231">
      <w:bodyDiv w:val="1"/>
      <w:marLeft w:val="0"/>
      <w:marRight w:val="0"/>
      <w:marTop w:val="0"/>
      <w:marBottom w:val="0"/>
      <w:divBdr>
        <w:top w:val="none" w:sz="0" w:space="0" w:color="auto"/>
        <w:left w:val="none" w:sz="0" w:space="0" w:color="auto"/>
        <w:bottom w:val="none" w:sz="0" w:space="0" w:color="auto"/>
        <w:right w:val="none" w:sz="0" w:space="0" w:color="auto"/>
      </w:divBdr>
    </w:div>
    <w:div w:id="1781605281">
      <w:bodyDiv w:val="1"/>
      <w:marLeft w:val="0"/>
      <w:marRight w:val="0"/>
      <w:marTop w:val="0"/>
      <w:marBottom w:val="0"/>
      <w:divBdr>
        <w:top w:val="none" w:sz="0" w:space="0" w:color="auto"/>
        <w:left w:val="none" w:sz="0" w:space="0" w:color="auto"/>
        <w:bottom w:val="none" w:sz="0" w:space="0" w:color="auto"/>
        <w:right w:val="none" w:sz="0" w:space="0" w:color="auto"/>
      </w:divBdr>
    </w:div>
    <w:div w:id="1832137088">
      <w:bodyDiv w:val="1"/>
      <w:marLeft w:val="0"/>
      <w:marRight w:val="0"/>
      <w:marTop w:val="0"/>
      <w:marBottom w:val="0"/>
      <w:divBdr>
        <w:top w:val="none" w:sz="0" w:space="0" w:color="auto"/>
        <w:left w:val="none" w:sz="0" w:space="0" w:color="auto"/>
        <w:bottom w:val="none" w:sz="0" w:space="0" w:color="auto"/>
        <w:right w:val="none" w:sz="0" w:space="0" w:color="auto"/>
      </w:divBdr>
    </w:div>
    <w:div w:id="1860309616">
      <w:bodyDiv w:val="1"/>
      <w:marLeft w:val="0"/>
      <w:marRight w:val="0"/>
      <w:marTop w:val="0"/>
      <w:marBottom w:val="0"/>
      <w:divBdr>
        <w:top w:val="none" w:sz="0" w:space="0" w:color="auto"/>
        <w:left w:val="none" w:sz="0" w:space="0" w:color="auto"/>
        <w:bottom w:val="none" w:sz="0" w:space="0" w:color="auto"/>
        <w:right w:val="none" w:sz="0" w:space="0" w:color="auto"/>
      </w:divBdr>
    </w:div>
    <w:div w:id="1898470092">
      <w:bodyDiv w:val="1"/>
      <w:marLeft w:val="0"/>
      <w:marRight w:val="0"/>
      <w:marTop w:val="0"/>
      <w:marBottom w:val="0"/>
      <w:divBdr>
        <w:top w:val="none" w:sz="0" w:space="0" w:color="auto"/>
        <w:left w:val="none" w:sz="0" w:space="0" w:color="auto"/>
        <w:bottom w:val="none" w:sz="0" w:space="0" w:color="auto"/>
        <w:right w:val="none" w:sz="0" w:space="0" w:color="auto"/>
      </w:divBdr>
    </w:div>
    <w:div w:id="1980649274">
      <w:bodyDiv w:val="1"/>
      <w:marLeft w:val="0"/>
      <w:marRight w:val="0"/>
      <w:marTop w:val="0"/>
      <w:marBottom w:val="0"/>
      <w:divBdr>
        <w:top w:val="none" w:sz="0" w:space="0" w:color="auto"/>
        <w:left w:val="none" w:sz="0" w:space="0" w:color="auto"/>
        <w:bottom w:val="none" w:sz="0" w:space="0" w:color="auto"/>
        <w:right w:val="none" w:sz="0" w:space="0" w:color="auto"/>
      </w:divBdr>
    </w:div>
    <w:div w:id="1987007001">
      <w:bodyDiv w:val="1"/>
      <w:marLeft w:val="0"/>
      <w:marRight w:val="0"/>
      <w:marTop w:val="0"/>
      <w:marBottom w:val="0"/>
      <w:divBdr>
        <w:top w:val="none" w:sz="0" w:space="0" w:color="auto"/>
        <w:left w:val="none" w:sz="0" w:space="0" w:color="auto"/>
        <w:bottom w:val="none" w:sz="0" w:space="0" w:color="auto"/>
        <w:right w:val="none" w:sz="0" w:space="0" w:color="auto"/>
      </w:divBdr>
    </w:div>
    <w:div w:id="2025474922">
      <w:bodyDiv w:val="1"/>
      <w:marLeft w:val="0"/>
      <w:marRight w:val="0"/>
      <w:marTop w:val="0"/>
      <w:marBottom w:val="0"/>
      <w:divBdr>
        <w:top w:val="none" w:sz="0" w:space="0" w:color="auto"/>
        <w:left w:val="none" w:sz="0" w:space="0" w:color="auto"/>
        <w:bottom w:val="none" w:sz="0" w:space="0" w:color="auto"/>
        <w:right w:val="none" w:sz="0" w:space="0" w:color="auto"/>
      </w:divBdr>
    </w:div>
    <w:div w:id="2117747673">
      <w:bodyDiv w:val="1"/>
      <w:marLeft w:val="0"/>
      <w:marRight w:val="0"/>
      <w:marTop w:val="0"/>
      <w:marBottom w:val="0"/>
      <w:divBdr>
        <w:top w:val="none" w:sz="0" w:space="0" w:color="auto"/>
        <w:left w:val="none" w:sz="0" w:space="0" w:color="auto"/>
        <w:bottom w:val="none" w:sz="0" w:space="0" w:color="auto"/>
        <w:right w:val="none" w:sz="0" w:space="0" w:color="auto"/>
      </w:divBdr>
    </w:div>
    <w:div w:id="2123911065">
      <w:bodyDiv w:val="1"/>
      <w:marLeft w:val="0"/>
      <w:marRight w:val="0"/>
      <w:marTop w:val="0"/>
      <w:marBottom w:val="0"/>
      <w:divBdr>
        <w:top w:val="none" w:sz="0" w:space="0" w:color="auto"/>
        <w:left w:val="none" w:sz="0" w:space="0" w:color="auto"/>
        <w:bottom w:val="none" w:sz="0" w:space="0" w:color="auto"/>
        <w:right w:val="none" w:sz="0" w:space="0" w:color="auto"/>
      </w:divBdr>
    </w:div>
    <w:div w:id="2133018718">
      <w:bodyDiv w:val="1"/>
      <w:marLeft w:val="0"/>
      <w:marRight w:val="0"/>
      <w:marTop w:val="0"/>
      <w:marBottom w:val="0"/>
      <w:divBdr>
        <w:top w:val="none" w:sz="0" w:space="0" w:color="auto"/>
        <w:left w:val="none" w:sz="0" w:space="0" w:color="auto"/>
        <w:bottom w:val="none" w:sz="0" w:space="0" w:color="auto"/>
        <w:right w:val="none" w:sz="0" w:space="0" w:color="auto"/>
      </w:divBdr>
    </w:div>
    <w:div w:id="214318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7B14-B698-4BE8-8C6F-67C5BEC9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AYUB</dc:creator>
  <cp:lastModifiedBy>raju otlam</cp:lastModifiedBy>
  <cp:revision>28</cp:revision>
  <cp:lastPrinted>2025-04-18T13:57:00Z</cp:lastPrinted>
  <dcterms:created xsi:type="dcterms:W3CDTF">2025-04-22T12:07:00Z</dcterms:created>
  <dcterms:modified xsi:type="dcterms:W3CDTF">2025-05-06T08:10:00Z</dcterms:modified>
</cp:coreProperties>
</file>