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4E7D134" w:rsidR="00C84D90" w:rsidRPr="00D96663" w:rsidRDefault="00D96663" w:rsidP="00D96663">
      <w:pPr>
        <w:jc w:val="center"/>
        <w:rPr>
          <w:b/>
          <w:bCs/>
          <w:sz w:val="48"/>
          <w:szCs w:val="48"/>
        </w:rPr>
      </w:pPr>
      <w:r w:rsidRPr="00D96663">
        <w:rPr>
          <w:b/>
          <w:bCs/>
          <w:sz w:val="48"/>
          <w:szCs w:val="48"/>
        </w:rPr>
        <w:t>Social Media Project</w:t>
      </w:r>
    </w:p>
    <w:p w14:paraId="7C51A86E" w14:textId="77777777" w:rsidR="00D96663" w:rsidRDefault="00D96663">
      <w:pPr>
        <w:rPr>
          <w:b/>
          <w:bCs/>
          <w:sz w:val="28"/>
          <w:szCs w:val="28"/>
        </w:rPr>
      </w:pPr>
    </w:p>
    <w:p w14:paraId="00000004" w14:textId="77777777" w:rsidR="00C84D90" w:rsidRDefault="000E0014">
      <w:pPr>
        <w:widowControl w:val="0"/>
        <w:spacing w:line="240" w:lineRule="auto"/>
        <w:jc w:val="center"/>
        <w:rPr>
          <w:sz w:val="24"/>
          <w:szCs w:val="24"/>
        </w:rPr>
      </w:pPr>
      <w:r>
        <w:rPr>
          <w:sz w:val="48"/>
          <w:szCs w:val="48"/>
        </w:rPr>
        <w:t>Objective Questions</w:t>
      </w:r>
    </w:p>
    <w:p w14:paraId="46DA18EE" w14:textId="4611D8AD" w:rsidR="008C172B" w:rsidRDefault="000E0014" w:rsidP="008C172B">
      <w:pPr>
        <w:widowControl w:val="0"/>
        <w:numPr>
          <w:ilvl w:val="0"/>
          <w:numId w:val="2"/>
        </w:numPr>
        <w:rPr>
          <w:color w:val="000000"/>
          <w:sz w:val="28"/>
          <w:szCs w:val="28"/>
        </w:rPr>
      </w:pPr>
      <w:r>
        <w:rPr>
          <w:sz w:val="28"/>
          <w:szCs w:val="28"/>
        </w:rPr>
        <w:t>Are there any tables with duplicate or missing null values? If so, how would you handle them?</w:t>
      </w:r>
      <w:r w:rsidR="008C172B">
        <w:rPr>
          <w:color w:val="000000"/>
          <w:sz w:val="28"/>
          <w:szCs w:val="28"/>
        </w:rPr>
        <w:t xml:space="preserve"> </w:t>
      </w:r>
    </w:p>
    <w:p w14:paraId="35B24090" w14:textId="77777777" w:rsidR="008C172B" w:rsidRDefault="008C172B" w:rsidP="008C172B">
      <w:pPr>
        <w:widowControl w:val="0"/>
        <w:ind w:left="720"/>
        <w:rPr>
          <w:color w:val="000000"/>
          <w:sz w:val="28"/>
          <w:szCs w:val="28"/>
        </w:rPr>
      </w:pPr>
    </w:p>
    <w:p w14:paraId="737C5152" w14:textId="5705C69A" w:rsidR="008C172B" w:rsidRPr="008C172B" w:rsidRDefault="008C172B" w:rsidP="008C172B">
      <w:pPr>
        <w:widowControl w:val="0"/>
        <w:rPr>
          <w:color w:val="000000"/>
          <w:sz w:val="28"/>
          <w:szCs w:val="28"/>
        </w:rPr>
      </w:pPr>
      <w:r>
        <w:rPr>
          <w:color w:val="000000"/>
          <w:sz w:val="28"/>
          <w:szCs w:val="28"/>
        </w:rPr>
        <w:t xml:space="preserve">Answer :- </w:t>
      </w:r>
      <w:r w:rsidRPr="008C172B">
        <w:rPr>
          <w:color w:val="000000"/>
          <w:sz w:val="28"/>
          <w:szCs w:val="28"/>
        </w:rPr>
        <w:t>To ensure data accuracy and consistency, SQL queries were used to identify and handle duplicate records and missing (NULL) values in the dataset. The same validation approach can be applied across different tables within the dataset.</w:t>
      </w:r>
    </w:p>
    <w:p w14:paraId="0348A23E" w14:textId="77777777" w:rsidR="008C172B" w:rsidRPr="008C172B" w:rsidRDefault="008C172B" w:rsidP="008C172B">
      <w:pPr>
        <w:widowControl w:val="0"/>
        <w:rPr>
          <w:color w:val="000000"/>
          <w:sz w:val="28"/>
          <w:szCs w:val="28"/>
        </w:rPr>
      </w:pPr>
    </w:p>
    <w:p w14:paraId="397FA4CA" w14:textId="13A0EB4D" w:rsidR="008C172B" w:rsidRDefault="008C172B" w:rsidP="008C172B">
      <w:pPr>
        <w:widowControl w:val="0"/>
        <w:rPr>
          <w:color w:val="000000"/>
          <w:sz w:val="28"/>
          <w:szCs w:val="28"/>
        </w:rPr>
      </w:pPr>
      <w:r w:rsidRPr="008C172B">
        <w:rPr>
          <w:color w:val="000000"/>
          <w:sz w:val="28"/>
          <w:szCs w:val="28"/>
        </w:rPr>
        <w:t>After performing these checks on each table, it was observed that no duplicate records or missing NULL values were present in the tables.</w:t>
      </w:r>
    </w:p>
    <w:p w14:paraId="1F6F9BED" w14:textId="6547F06D" w:rsidR="008C172B" w:rsidRDefault="008C172B" w:rsidP="008C172B">
      <w:pPr>
        <w:widowControl w:val="0"/>
        <w:rPr>
          <w:color w:val="000000"/>
          <w:sz w:val="28"/>
          <w:szCs w:val="28"/>
        </w:rPr>
      </w:pPr>
    </w:p>
    <w:p w14:paraId="13DF6A01" w14:textId="29E088BE" w:rsidR="008C172B" w:rsidRDefault="008C172B" w:rsidP="008C172B">
      <w:pPr>
        <w:widowControl w:val="0"/>
        <w:rPr>
          <w:color w:val="000000"/>
          <w:sz w:val="28"/>
          <w:szCs w:val="28"/>
        </w:rPr>
      </w:pPr>
      <w:r w:rsidRPr="008C172B">
        <w:rPr>
          <w:noProof/>
          <w:color w:val="000000"/>
          <w:sz w:val="28"/>
          <w:szCs w:val="28"/>
        </w:rPr>
        <w:drawing>
          <wp:inline distT="0" distB="0" distL="0" distR="0" wp14:anchorId="25EAA7FC" wp14:editId="01F1C724">
            <wp:extent cx="5733415" cy="341566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415665"/>
                    </a:xfrm>
                    <a:prstGeom prst="rect">
                      <a:avLst/>
                    </a:prstGeom>
                  </pic:spPr>
                </pic:pic>
              </a:graphicData>
            </a:graphic>
          </wp:inline>
        </w:drawing>
      </w:r>
    </w:p>
    <w:p w14:paraId="5FD764EE" w14:textId="77777777" w:rsidR="008C172B" w:rsidRPr="008C172B" w:rsidRDefault="008C172B" w:rsidP="008C172B">
      <w:pPr>
        <w:widowControl w:val="0"/>
        <w:rPr>
          <w:color w:val="000000"/>
          <w:sz w:val="28"/>
          <w:szCs w:val="28"/>
        </w:rPr>
      </w:pPr>
    </w:p>
    <w:p w14:paraId="00000006" w14:textId="057A4730" w:rsidR="00C84D90" w:rsidRPr="00381D42" w:rsidRDefault="000E0014">
      <w:pPr>
        <w:widowControl w:val="0"/>
        <w:numPr>
          <w:ilvl w:val="0"/>
          <w:numId w:val="2"/>
        </w:numPr>
        <w:rPr>
          <w:color w:val="000000"/>
          <w:sz w:val="28"/>
          <w:szCs w:val="28"/>
        </w:rPr>
      </w:pPr>
      <w:r>
        <w:rPr>
          <w:sz w:val="28"/>
          <w:szCs w:val="28"/>
        </w:rPr>
        <w:t>What is the distribution of user activity levels (e.g., number of posts, likes, comments) across the user base?</w:t>
      </w:r>
    </w:p>
    <w:p w14:paraId="6C4F22CD" w14:textId="77777777" w:rsidR="00381D42" w:rsidRPr="00296500" w:rsidRDefault="00381D42" w:rsidP="00381D42">
      <w:pPr>
        <w:widowControl w:val="0"/>
        <w:ind w:left="720"/>
        <w:rPr>
          <w:color w:val="000000"/>
          <w:sz w:val="28"/>
          <w:szCs w:val="28"/>
        </w:rPr>
      </w:pPr>
    </w:p>
    <w:p w14:paraId="47A19B8D" w14:textId="10A6A2C4" w:rsidR="00296500" w:rsidRPr="00296500" w:rsidRDefault="00296500" w:rsidP="00296500">
      <w:pPr>
        <w:widowControl w:val="0"/>
        <w:rPr>
          <w:color w:val="000000"/>
          <w:sz w:val="28"/>
          <w:szCs w:val="28"/>
        </w:rPr>
      </w:pPr>
      <w:proofErr w:type="gramStart"/>
      <w:r w:rsidRPr="00296500">
        <w:rPr>
          <w:color w:val="000000"/>
          <w:sz w:val="28"/>
          <w:szCs w:val="28"/>
        </w:rPr>
        <w:t>Answer :</w:t>
      </w:r>
      <w:proofErr w:type="gramEnd"/>
      <w:r w:rsidRPr="00296500">
        <w:rPr>
          <w:color w:val="000000"/>
          <w:sz w:val="28"/>
          <w:szCs w:val="28"/>
        </w:rPr>
        <w:t>-</w:t>
      </w:r>
      <w:r>
        <w:rPr>
          <w:color w:val="000000"/>
          <w:sz w:val="28"/>
          <w:szCs w:val="28"/>
        </w:rPr>
        <w:t xml:space="preserve"> </w:t>
      </w:r>
      <w:r w:rsidRPr="00296500">
        <w:rPr>
          <w:color w:val="000000"/>
          <w:sz w:val="28"/>
          <w:szCs w:val="28"/>
        </w:rPr>
        <w:t xml:space="preserve">The following SQL query generates a summary of user activity by retrieving the number of posts, likes, and comments made by each user. The query includes all users from the users table, even those who </w:t>
      </w:r>
      <w:r w:rsidRPr="00296500">
        <w:rPr>
          <w:color w:val="000000"/>
          <w:sz w:val="28"/>
          <w:szCs w:val="28"/>
        </w:rPr>
        <w:lastRenderedPageBreak/>
        <w:t>have not performed any activity, by using LEFT JOIN. Unique posts, likes, and comments are counted for each user to avoid duplication caused by joins.</w:t>
      </w:r>
    </w:p>
    <w:p w14:paraId="75D6ED45" w14:textId="303F8D3A" w:rsidR="00296500" w:rsidRDefault="00296500" w:rsidP="00296500">
      <w:pPr>
        <w:widowControl w:val="0"/>
        <w:rPr>
          <w:color w:val="000000"/>
          <w:sz w:val="28"/>
          <w:szCs w:val="28"/>
        </w:rPr>
      </w:pPr>
      <w:r w:rsidRPr="00296500">
        <w:rPr>
          <w:color w:val="000000"/>
          <w:sz w:val="28"/>
          <w:szCs w:val="28"/>
        </w:rPr>
        <w:t>The results are grouped at the user level, providing a consolidated view of user engagement.</w:t>
      </w:r>
    </w:p>
    <w:p w14:paraId="6E602261" w14:textId="75E9E0C6" w:rsidR="00296500" w:rsidRDefault="00296500" w:rsidP="00296500">
      <w:pPr>
        <w:widowControl w:val="0"/>
        <w:jc w:val="center"/>
        <w:rPr>
          <w:color w:val="000000"/>
          <w:sz w:val="28"/>
          <w:szCs w:val="28"/>
        </w:rPr>
      </w:pPr>
      <w:r w:rsidRPr="00296500">
        <w:rPr>
          <w:noProof/>
          <w:color w:val="000000"/>
          <w:sz w:val="28"/>
          <w:szCs w:val="28"/>
        </w:rPr>
        <w:drawing>
          <wp:inline distT="0" distB="0" distL="0" distR="0" wp14:anchorId="68642BE4" wp14:editId="09B978BC">
            <wp:extent cx="4358640" cy="2171366"/>
            <wp:effectExtent l="0" t="0" r="381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78355" cy="2181187"/>
                    </a:xfrm>
                    <a:prstGeom prst="rect">
                      <a:avLst/>
                    </a:prstGeom>
                  </pic:spPr>
                </pic:pic>
              </a:graphicData>
            </a:graphic>
          </wp:inline>
        </w:drawing>
      </w:r>
    </w:p>
    <w:p w14:paraId="2860F25C" w14:textId="052C40C1" w:rsidR="00296500" w:rsidRDefault="00296500" w:rsidP="00296500">
      <w:pPr>
        <w:widowControl w:val="0"/>
        <w:rPr>
          <w:color w:val="000000"/>
          <w:sz w:val="28"/>
          <w:szCs w:val="28"/>
        </w:rPr>
      </w:pPr>
      <w:r>
        <w:rPr>
          <w:color w:val="000000"/>
          <w:sz w:val="28"/>
          <w:szCs w:val="28"/>
        </w:rPr>
        <w:t>Result:</w:t>
      </w:r>
    </w:p>
    <w:p w14:paraId="0DBCD7F3" w14:textId="7884F173" w:rsidR="00296500" w:rsidRDefault="00296500" w:rsidP="00296500">
      <w:pPr>
        <w:widowControl w:val="0"/>
        <w:jc w:val="center"/>
        <w:rPr>
          <w:color w:val="000000"/>
          <w:sz w:val="28"/>
          <w:szCs w:val="28"/>
        </w:rPr>
      </w:pPr>
      <w:r w:rsidRPr="00296500">
        <w:rPr>
          <w:noProof/>
          <w:color w:val="000000"/>
          <w:sz w:val="28"/>
          <w:szCs w:val="28"/>
        </w:rPr>
        <w:drawing>
          <wp:inline distT="0" distB="0" distL="0" distR="0" wp14:anchorId="01E6782F" wp14:editId="7FE03663">
            <wp:extent cx="3755453" cy="3116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76089" cy="3133706"/>
                    </a:xfrm>
                    <a:prstGeom prst="rect">
                      <a:avLst/>
                    </a:prstGeom>
                  </pic:spPr>
                </pic:pic>
              </a:graphicData>
            </a:graphic>
          </wp:inline>
        </w:drawing>
      </w:r>
    </w:p>
    <w:p w14:paraId="1F2FB99F" w14:textId="4E813B7F" w:rsidR="00296500" w:rsidRDefault="00296500" w:rsidP="00296500">
      <w:pPr>
        <w:widowControl w:val="0"/>
        <w:jc w:val="center"/>
        <w:rPr>
          <w:color w:val="000000"/>
          <w:sz w:val="28"/>
          <w:szCs w:val="28"/>
        </w:rPr>
      </w:pPr>
      <w:r w:rsidRPr="00296500">
        <w:rPr>
          <w:noProof/>
          <w:color w:val="000000"/>
          <w:sz w:val="28"/>
          <w:szCs w:val="28"/>
        </w:rPr>
        <w:lastRenderedPageBreak/>
        <w:drawing>
          <wp:inline distT="0" distB="0" distL="0" distR="0" wp14:anchorId="14818633" wp14:editId="3FD0F62F">
            <wp:extent cx="4152900" cy="353380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3829" cy="3568633"/>
                    </a:xfrm>
                    <a:prstGeom prst="rect">
                      <a:avLst/>
                    </a:prstGeom>
                  </pic:spPr>
                </pic:pic>
              </a:graphicData>
            </a:graphic>
          </wp:inline>
        </w:drawing>
      </w:r>
    </w:p>
    <w:p w14:paraId="4ED4497B" w14:textId="77777777" w:rsidR="00296500" w:rsidRDefault="00296500" w:rsidP="00296500">
      <w:pPr>
        <w:widowControl w:val="0"/>
        <w:rPr>
          <w:color w:val="000000"/>
          <w:sz w:val="28"/>
          <w:szCs w:val="28"/>
        </w:rPr>
      </w:pPr>
    </w:p>
    <w:p w14:paraId="683B1D0D" w14:textId="06FD51CA" w:rsidR="00296500" w:rsidRDefault="00296500" w:rsidP="00296500">
      <w:pPr>
        <w:widowControl w:val="0"/>
        <w:jc w:val="center"/>
        <w:rPr>
          <w:color w:val="000000"/>
          <w:sz w:val="28"/>
          <w:szCs w:val="28"/>
        </w:rPr>
      </w:pPr>
      <w:r w:rsidRPr="00296500">
        <w:rPr>
          <w:noProof/>
          <w:color w:val="000000"/>
          <w:sz w:val="28"/>
          <w:szCs w:val="28"/>
        </w:rPr>
        <w:drawing>
          <wp:inline distT="0" distB="0" distL="0" distR="0" wp14:anchorId="64DD1A90" wp14:editId="6DCB6362">
            <wp:extent cx="4248102" cy="35433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7595" cy="3551218"/>
                    </a:xfrm>
                    <a:prstGeom prst="rect">
                      <a:avLst/>
                    </a:prstGeom>
                  </pic:spPr>
                </pic:pic>
              </a:graphicData>
            </a:graphic>
          </wp:inline>
        </w:drawing>
      </w:r>
    </w:p>
    <w:p w14:paraId="3F3773B8" w14:textId="7A25CB62" w:rsidR="00296500" w:rsidRDefault="00296500" w:rsidP="00296500">
      <w:pPr>
        <w:widowControl w:val="0"/>
        <w:jc w:val="center"/>
        <w:rPr>
          <w:color w:val="000000"/>
          <w:sz w:val="28"/>
          <w:szCs w:val="28"/>
        </w:rPr>
      </w:pPr>
      <w:r w:rsidRPr="00296500">
        <w:rPr>
          <w:noProof/>
          <w:color w:val="000000"/>
          <w:sz w:val="28"/>
          <w:szCs w:val="28"/>
        </w:rPr>
        <w:lastRenderedPageBreak/>
        <w:drawing>
          <wp:inline distT="0" distB="0" distL="0" distR="0" wp14:anchorId="3D3CABD3" wp14:editId="505DE5DA">
            <wp:extent cx="3985260" cy="33946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00648" cy="3407795"/>
                    </a:xfrm>
                    <a:prstGeom prst="rect">
                      <a:avLst/>
                    </a:prstGeom>
                  </pic:spPr>
                </pic:pic>
              </a:graphicData>
            </a:graphic>
          </wp:inline>
        </w:drawing>
      </w:r>
    </w:p>
    <w:p w14:paraId="16F85D59" w14:textId="77777777" w:rsidR="006702AB" w:rsidRDefault="006702AB" w:rsidP="00296500">
      <w:pPr>
        <w:widowControl w:val="0"/>
        <w:jc w:val="center"/>
        <w:rPr>
          <w:color w:val="000000"/>
          <w:sz w:val="28"/>
          <w:szCs w:val="28"/>
        </w:rPr>
      </w:pPr>
    </w:p>
    <w:p w14:paraId="00A0A76E" w14:textId="16C03B2B" w:rsidR="006702AB" w:rsidRDefault="006702AB" w:rsidP="006702AB">
      <w:pPr>
        <w:widowControl w:val="0"/>
        <w:rPr>
          <w:color w:val="000000"/>
          <w:sz w:val="28"/>
          <w:szCs w:val="28"/>
        </w:rPr>
      </w:pPr>
      <w:r>
        <w:rPr>
          <w:color w:val="000000"/>
          <w:sz w:val="28"/>
          <w:szCs w:val="28"/>
        </w:rPr>
        <w:t>User Activity Graph:</w:t>
      </w:r>
    </w:p>
    <w:p w14:paraId="67AA9B4A" w14:textId="77777777" w:rsidR="00D96663" w:rsidRDefault="00D96663" w:rsidP="006702AB">
      <w:pPr>
        <w:widowControl w:val="0"/>
        <w:rPr>
          <w:color w:val="000000"/>
          <w:sz w:val="28"/>
          <w:szCs w:val="28"/>
        </w:rPr>
      </w:pPr>
    </w:p>
    <w:p w14:paraId="47EBA2C1" w14:textId="5121E4CA" w:rsidR="00296500" w:rsidRDefault="006702AB" w:rsidP="00296500">
      <w:pPr>
        <w:widowControl w:val="0"/>
        <w:rPr>
          <w:color w:val="000000"/>
          <w:sz w:val="28"/>
          <w:szCs w:val="28"/>
        </w:rPr>
      </w:pPr>
      <w:r>
        <w:rPr>
          <w:noProof/>
        </w:rPr>
        <w:drawing>
          <wp:inline distT="0" distB="0" distL="0" distR="0" wp14:anchorId="4EA3D494" wp14:editId="0B53536B">
            <wp:extent cx="5733415" cy="2800350"/>
            <wp:effectExtent l="0" t="0" r="635"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C5301D6" w14:textId="77777777" w:rsidR="006702AB" w:rsidRPr="00296500" w:rsidRDefault="006702AB" w:rsidP="00296500">
      <w:pPr>
        <w:widowControl w:val="0"/>
        <w:rPr>
          <w:color w:val="000000"/>
          <w:sz w:val="28"/>
          <w:szCs w:val="28"/>
        </w:rPr>
      </w:pPr>
    </w:p>
    <w:p w14:paraId="00000007" w14:textId="17144857" w:rsidR="00C84D90" w:rsidRPr="00D96663" w:rsidRDefault="000E0014">
      <w:pPr>
        <w:widowControl w:val="0"/>
        <w:numPr>
          <w:ilvl w:val="0"/>
          <w:numId w:val="2"/>
        </w:numPr>
        <w:rPr>
          <w:color w:val="000000"/>
          <w:sz w:val="28"/>
          <w:szCs w:val="28"/>
        </w:rPr>
      </w:pPr>
      <w:r>
        <w:rPr>
          <w:sz w:val="28"/>
          <w:szCs w:val="28"/>
        </w:rPr>
        <w:t>Calculate the average number of tags per post (</w:t>
      </w:r>
      <w:proofErr w:type="spellStart"/>
      <w:r>
        <w:rPr>
          <w:sz w:val="28"/>
          <w:szCs w:val="28"/>
        </w:rPr>
        <w:t>photo_tags</w:t>
      </w:r>
      <w:proofErr w:type="spellEnd"/>
      <w:r>
        <w:rPr>
          <w:sz w:val="28"/>
          <w:szCs w:val="28"/>
        </w:rPr>
        <w:t xml:space="preserve"> and photos tables).</w:t>
      </w:r>
    </w:p>
    <w:p w14:paraId="0027FF03" w14:textId="77777777" w:rsidR="00D96663" w:rsidRPr="00296500" w:rsidRDefault="00D96663" w:rsidP="00D96663">
      <w:pPr>
        <w:widowControl w:val="0"/>
        <w:ind w:left="720"/>
        <w:rPr>
          <w:color w:val="000000"/>
          <w:sz w:val="28"/>
          <w:szCs w:val="28"/>
        </w:rPr>
      </w:pPr>
    </w:p>
    <w:p w14:paraId="59CFB7D2" w14:textId="3B980CBD" w:rsidR="006702AB" w:rsidRPr="006702AB" w:rsidRDefault="00296500" w:rsidP="006702AB">
      <w:pPr>
        <w:widowControl w:val="0"/>
        <w:rPr>
          <w:color w:val="000000"/>
          <w:sz w:val="28"/>
          <w:szCs w:val="28"/>
        </w:rPr>
      </w:pPr>
      <w:proofErr w:type="gramStart"/>
      <w:r w:rsidRPr="00296500">
        <w:rPr>
          <w:color w:val="000000"/>
          <w:sz w:val="28"/>
          <w:szCs w:val="28"/>
        </w:rPr>
        <w:t>Answer :</w:t>
      </w:r>
      <w:proofErr w:type="gramEnd"/>
      <w:r w:rsidRPr="00296500">
        <w:rPr>
          <w:color w:val="000000"/>
          <w:sz w:val="28"/>
          <w:szCs w:val="28"/>
        </w:rPr>
        <w:t>-</w:t>
      </w:r>
      <w:r>
        <w:rPr>
          <w:color w:val="000000"/>
          <w:sz w:val="28"/>
          <w:szCs w:val="28"/>
        </w:rPr>
        <w:t xml:space="preserve"> </w:t>
      </w:r>
      <w:r w:rsidR="006702AB" w:rsidRPr="006702AB">
        <w:rPr>
          <w:color w:val="000000"/>
          <w:sz w:val="28"/>
          <w:szCs w:val="28"/>
        </w:rPr>
        <w:t>The inner query calculates the number of tags associated with each post by grouping records at the post level.</w:t>
      </w:r>
      <w:r w:rsidR="006702AB">
        <w:rPr>
          <w:color w:val="000000"/>
          <w:sz w:val="28"/>
          <w:szCs w:val="28"/>
        </w:rPr>
        <w:t xml:space="preserve"> </w:t>
      </w:r>
      <w:r w:rsidR="006702AB" w:rsidRPr="006702AB">
        <w:rPr>
          <w:color w:val="000000"/>
          <w:sz w:val="28"/>
          <w:szCs w:val="28"/>
        </w:rPr>
        <w:t xml:space="preserve">LEFT JOIN is used between the photos and </w:t>
      </w:r>
      <w:proofErr w:type="spellStart"/>
      <w:r w:rsidR="006702AB" w:rsidRPr="006702AB">
        <w:rPr>
          <w:color w:val="000000"/>
          <w:sz w:val="28"/>
          <w:szCs w:val="28"/>
        </w:rPr>
        <w:t>photo_tags</w:t>
      </w:r>
      <w:proofErr w:type="spellEnd"/>
      <w:r w:rsidR="006702AB" w:rsidRPr="006702AB">
        <w:rPr>
          <w:color w:val="000000"/>
          <w:sz w:val="28"/>
          <w:szCs w:val="28"/>
        </w:rPr>
        <w:t xml:space="preserve"> tables to ensure that posts with zero tags are also included in the calculation. This is essential for obtaining </w:t>
      </w:r>
      <w:r w:rsidR="006702AB" w:rsidRPr="006702AB">
        <w:rPr>
          <w:color w:val="000000"/>
          <w:sz w:val="28"/>
          <w:szCs w:val="28"/>
        </w:rPr>
        <w:lastRenderedPageBreak/>
        <w:t>an accurate average, as excluding posts without tags would result in an inflated value.</w:t>
      </w:r>
    </w:p>
    <w:p w14:paraId="10CBD0E1" w14:textId="77777777" w:rsidR="006702AB" w:rsidRPr="006702AB" w:rsidRDefault="006702AB" w:rsidP="006702AB">
      <w:pPr>
        <w:widowControl w:val="0"/>
        <w:rPr>
          <w:color w:val="000000"/>
          <w:sz w:val="28"/>
          <w:szCs w:val="28"/>
        </w:rPr>
      </w:pPr>
    </w:p>
    <w:p w14:paraId="0435D1C8" w14:textId="532D7FCF" w:rsidR="00296500" w:rsidRDefault="006702AB" w:rsidP="006702AB">
      <w:pPr>
        <w:widowControl w:val="0"/>
        <w:rPr>
          <w:color w:val="000000"/>
          <w:sz w:val="28"/>
          <w:szCs w:val="28"/>
        </w:rPr>
      </w:pPr>
      <w:r w:rsidRPr="006702AB">
        <w:rPr>
          <w:color w:val="000000"/>
          <w:sz w:val="28"/>
          <w:szCs w:val="28"/>
        </w:rPr>
        <w:t>The outer query then calculates the average number of tags per post and rounds the result to the nearest whole number, since tag counts cannot be fractional.</w:t>
      </w:r>
    </w:p>
    <w:p w14:paraId="138CF72D" w14:textId="21F33E0F" w:rsidR="006702AB" w:rsidRDefault="006702AB" w:rsidP="006702AB">
      <w:pPr>
        <w:widowControl w:val="0"/>
        <w:rPr>
          <w:color w:val="000000"/>
          <w:sz w:val="28"/>
          <w:szCs w:val="28"/>
        </w:rPr>
      </w:pPr>
    </w:p>
    <w:p w14:paraId="0BA08E95" w14:textId="742C5909" w:rsidR="006702AB" w:rsidRDefault="006702AB" w:rsidP="006702AB">
      <w:pPr>
        <w:widowControl w:val="0"/>
        <w:rPr>
          <w:color w:val="000000"/>
          <w:sz w:val="28"/>
          <w:szCs w:val="28"/>
        </w:rPr>
      </w:pPr>
      <w:r w:rsidRPr="006702AB">
        <w:rPr>
          <w:noProof/>
          <w:color w:val="000000"/>
          <w:sz w:val="28"/>
          <w:szCs w:val="28"/>
        </w:rPr>
        <w:drawing>
          <wp:inline distT="0" distB="0" distL="0" distR="0" wp14:anchorId="4AA33E12" wp14:editId="362A00F8">
            <wp:extent cx="5733415" cy="1060450"/>
            <wp:effectExtent l="0" t="0" r="63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060450"/>
                    </a:xfrm>
                    <a:prstGeom prst="rect">
                      <a:avLst/>
                    </a:prstGeom>
                  </pic:spPr>
                </pic:pic>
              </a:graphicData>
            </a:graphic>
          </wp:inline>
        </w:drawing>
      </w:r>
    </w:p>
    <w:p w14:paraId="6460B224" w14:textId="0C7F9E6E" w:rsidR="006702AB" w:rsidRDefault="006702AB" w:rsidP="006702AB">
      <w:pPr>
        <w:widowControl w:val="0"/>
        <w:rPr>
          <w:color w:val="000000"/>
          <w:sz w:val="28"/>
          <w:szCs w:val="28"/>
        </w:rPr>
      </w:pPr>
      <w:r>
        <w:rPr>
          <w:color w:val="000000"/>
          <w:sz w:val="28"/>
          <w:szCs w:val="28"/>
        </w:rPr>
        <w:t>Result:</w:t>
      </w:r>
    </w:p>
    <w:p w14:paraId="7206F6A6" w14:textId="0E5536D3" w:rsidR="006702AB" w:rsidRDefault="006702AB" w:rsidP="00D96663">
      <w:pPr>
        <w:widowControl w:val="0"/>
        <w:jc w:val="center"/>
        <w:rPr>
          <w:color w:val="000000"/>
          <w:sz w:val="28"/>
          <w:szCs w:val="28"/>
        </w:rPr>
      </w:pPr>
      <w:r w:rsidRPr="006702AB">
        <w:rPr>
          <w:noProof/>
          <w:color w:val="000000"/>
          <w:sz w:val="28"/>
          <w:szCs w:val="28"/>
        </w:rPr>
        <w:drawing>
          <wp:inline distT="0" distB="0" distL="0" distR="0" wp14:anchorId="76250122" wp14:editId="04A9764F">
            <wp:extent cx="2133898" cy="52394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898" cy="523948"/>
                    </a:xfrm>
                    <a:prstGeom prst="rect">
                      <a:avLst/>
                    </a:prstGeom>
                  </pic:spPr>
                </pic:pic>
              </a:graphicData>
            </a:graphic>
          </wp:inline>
        </w:drawing>
      </w:r>
    </w:p>
    <w:p w14:paraId="64B0424E" w14:textId="77777777" w:rsidR="006702AB" w:rsidRPr="00296500" w:rsidRDefault="006702AB" w:rsidP="00296500">
      <w:pPr>
        <w:widowControl w:val="0"/>
        <w:rPr>
          <w:color w:val="000000"/>
          <w:sz w:val="28"/>
          <w:szCs w:val="28"/>
        </w:rPr>
      </w:pPr>
    </w:p>
    <w:p w14:paraId="749CC0AA" w14:textId="196EBB8F" w:rsidR="00026417" w:rsidRPr="00D96663" w:rsidRDefault="000E0014" w:rsidP="00026417">
      <w:pPr>
        <w:widowControl w:val="0"/>
        <w:numPr>
          <w:ilvl w:val="0"/>
          <w:numId w:val="2"/>
        </w:numPr>
        <w:rPr>
          <w:color w:val="000000"/>
          <w:sz w:val="28"/>
          <w:szCs w:val="28"/>
        </w:rPr>
      </w:pPr>
      <w:r>
        <w:rPr>
          <w:sz w:val="28"/>
          <w:szCs w:val="28"/>
        </w:rPr>
        <w:t>Identify the top users with the highest engagement rates (likes, comments) on their posts and rank them.</w:t>
      </w:r>
    </w:p>
    <w:p w14:paraId="481E0988" w14:textId="77777777" w:rsidR="00D96663" w:rsidRPr="00026417" w:rsidRDefault="00D96663" w:rsidP="00D96663">
      <w:pPr>
        <w:widowControl w:val="0"/>
        <w:ind w:left="720"/>
        <w:rPr>
          <w:color w:val="000000"/>
          <w:sz w:val="28"/>
          <w:szCs w:val="28"/>
        </w:rPr>
      </w:pPr>
    </w:p>
    <w:p w14:paraId="3189D33D" w14:textId="77777777" w:rsidR="00026417" w:rsidRDefault="00026417" w:rsidP="00026417">
      <w:pPr>
        <w:widowControl w:val="0"/>
        <w:rPr>
          <w:color w:val="000000"/>
          <w:sz w:val="28"/>
          <w:szCs w:val="28"/>
        </w:rPr>
      </w:pPr>
      <w:proofErr w:type="gramStart"/>
      <w:r w:rsidRPr="00296500">
        <w:rPr>
          <w:color w:val="000000"/>
          <w:sz w:val="28"/>
          <w:szCs w:val="28"/>
        </w:rPr>
        <w:t>Answer :</w:t>
      </w:r>
      <w:proofErr w:type="gramEnd"/>
      <w:r w:rsidRPr="00296500">
        <w:rPr>
          <w:color w:val="000000"/>
          <w:sz w:val="28"/>
          <w:szCs w:val="28"/>
        </w:rPr>
        <w:t>-</w:t>
      </w:r>
      <w:r>
        <w:rPr>
          <w:color w:val="000000"/>
          <w:sz w:val="28"/>
          <w:szCs w:val="28"/>
        </w:rPr>
        <w:t xml:space="preserve"> </w:t>
      </w:r>
      <w:r w:rsidRPr="00026417">
        <w:rPr>
          <w:color w:val="000000"/>
          <w:sz w:val="28"/>
          <w:szCs w:val="28"/>
        </w:rPr>
        <w:t xml:space="preserve">This query calculates user engagement by using two Common Table Expressions (CTEs) to aggregate likes and comments separately. The </w:t>
      </w:r>
      <w:proofErr w:type="spellStart"/>
      <w:r w:rsidRPr="00026417">
        <w:rPr>
          <w:color w:val="000000"/>
          <w:sz w:val="28"/>
          <w:szCs w:val="28"/>
        </w:rPr>
        <w:t>Total_likes</w:t>
      </w:r>
      <w:proofErr w:type="spellEnd"/>
      <w:r w:rsidRPr="00026417">
        <w:rPr>
          <w:color w:val="000000"/>
          <w:sz w:val="28"/>
          <w:szCs w:val="28"/>
        </w:rPr>
        <w:t xml:space="preserve"> CTE counts the total number of likes for each user by performing a LEFT JOIN between the users and likes tables, ensuring that users with no likes are also included. </w:t>
      </w:r>
    </w:p>
    <w:p w14:paraId="0A7E52D8" w14:textId="26AF6386" w:rsidR="00026417" w:rsidRDefault="00026417" w:rsidP="00026417">
      <w:pPr>
        <w:widowControl w:val="0"/>
        <w:rPr>
          <w:color w:val="000000"/>
          <w:sz w:val="28"/>
          <w:szCs w:val="28"/>
        </w:rPr>
      </w:pPr>
      <w:r w:rsidRPr="00026417">
        <w:rPr>
          <w:color w:val="000000"/>
          <w:sz w:val="28"/>
          <w:szCs w:val="28"/>
        </w:rPr>
        <w:t xml:space="preserve">Similarly, the </w:t>
      </w:r>
      <w:proofErr w:type="spellStart"/>
      <w:r w:rsidRPr="00026417">
        <w:rPr>
          <w:color w:val="000000"/>
          <w:sz w:val="28"/>
          <w:szCs w:val="28"/>
        </w:rPr>
        <w:t>Total_comments</w:t>
      </w:r>
      <w:proofErr w:type="spellEnd"/>
      <w:r w:rsidRPr="00026417">
        <w:rPr>
          <w:color w:val="000000"/>
          <w:sz w:val="28"/>
          <w:szCs w:val="28"/>
        </w:rPr>
        <w:t xml:space="preserve"> CTE calculates the total number of comments for each user using a LEFT JOIN with the comments table.</w:t>
      </w:r>
    </w:p>
    <w:p w14:paraId="45AB05FA" w14:textId="77777777" w:rsidR="00026417" w:rsidRDefault="00026417" w:rsidP="00026417">
      <w:pPr>
        <w:widowControl w:val="0"/>
        <w:rPr>
          <w:color w:val="000000"/>
          <w:sz w:val="28"/>
          <w:szCs w:val="28"/>
        </w:rPr>
      </w:pPr>
      <w:r w:rsidRPr="00026417">
        <w:rPr>
          <w:color w:val="000000"/>
          <w:sz w:val="28"/>
          <w:szCs w:val="28"/>
        </w:rPr>
        <w:t xml:space="preserve">In the final query, both CTEs are joined to compute the engagement rate as the sum of total likes and total comments for each user. </w:t>
      </w:r>
    </w:p>
    <w:p w14:paraId="18E0DD88" w14:textId="0F79908C" w:rsidR="00026417" w:rsidRPr="00026417" w:rsidRDefault="00026417" w:rsidP="00026417">
      <w:pPr>
        <w:widowControl w:val="0"/>
        <w:rPr>
          <w:color w:val="000000"/>
          <w:sz w:val="28"/>
          <w:szCs w:val="28"/>
        </w:rPr>
      </w:pPr>
      <w:r w:rsidRPr="00026417">
        <w:rPr>
          <w:color w:val="000000"/>
          <w:sz w:val="28"/>
          <w:szCs w:val="28"/>
        </w:rPr>
        <w:t>A DENSE_</w:t>
      </w:r>
      <w:proofErr w:type="gramStart"/>
      <w:r w:rsidRPr="00026417">
        <w:rPr>
          <w:color w:val="000000"/>
          <w:sz w:val="28"/>
          <w:szCs w:val="28"/>
        </w:rPr>
        <w:t>RANK(</w:t>
      </w:r>
      <w:proofErr w:type="gramEnd"/>
      <w:r w:rsidRPr="00026417">
        <w:rPr>
          <w:color w:val="000000"/>
          <w:sz w:val="28"/>
          <w:szCs w:val="28"/>
        </w:rPr>
        <w:t>) window function is applied to rank users based on their engagement rate, with higher engagement receiving a better rank. The result is limited to the top 20 users for concise and clear analysis.</w:t>
      </w:r>
    </w:p>
    <w:p w14:paraId="2B3CE443" w14:textId="33376944" w:rsidR="00026417" w:rsidRDefault="00026417" w:rsidP="00026417">
      <w:pPr>
        <w:widowControl w:val="0"/>
        <w:rPr>
          <w:color w:val="000000"/>
          <w:sz w:val="28"/>
          <w:szCs w:val="28"/>
        </w:rPr>
      </w:pPr>
      <w:r w:rsidRPr="00026417">
        <w:rPr>
          <w:noProof/>
          <w:color w:val="000000"/>
          <w:sz w:val="28"/>
          <w:szCs w:val="28"/>
        </w:rPr>
        <w:lastRenderedPageBreak/>
        <w:drawing>
          <wp:inline distT="0" distB="0" distL="0" distR="0" wp14:anchorId="48CE70D9" wp14:editId="32459A26">
            <wp:extent cx="5880735" cy="2915943"/>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14798" cy="2932833"/>
                    </a:xfrm>
                    <a:prstGeom prst="rect">
                      <a:avLst/>
                    </a:prstGeom>
                  </pic:spPr>
                </pic:pic>
              </a:graphicData>
            </a:graphic>
          </wp:inline>
        </w:drawing>
      </w:r>
    </w:p>
    <w:p w14:paraId="6FCE17CA" w14:textId="117A363C" w:rsidR="00026417" w:rsidRDefault="00026417" w:rsidP="00026417">
      <w:pPr>
        <w:widowControl w:val="0"/>
        <w:rPr>
          <w:color w:val="000000"/>
          <w:sz w:val="28"/>
          <w:szCs w:val="28"/>
        </w:rPr>
      </w:pPr>
    </w:p>
    <w:p w14:paraId="187F4E73" w14:textId="77777777" w:rsidR="00026417" w:rsidRDefault="00026417" w:rsidP="00026417">
      <w:pPr>
        <w:widowControl w:val="0"/>
        <w:rPr>
          <w:color w:val="000000"/>
          <w:sz w:val="28"/>
          <w:szCs w:val="28"/>
        </w:rPr>
      </w:pPr>
    </w:p>
    <w:p w14:paraId="6ABC0CBC" w14:textId="77777777" w:rsidR="00D96663" w:rsidRDefault="00026417" w:rsidP="00026417">
      <w:pPr>
        <w:widowControl w:val="0"/>
        <w:rPr>
          <w:color w:val="000000"/>
          <w:sz w:val="28"/>
          <w:szCs w:val="28"/>
        </w:rPr>
      </w:pPr>
      <w:r>
        <w:rPr>
          <w:color w:val="000000"/>
          <w:sz w:val="28"/>
          <w:szCs w:val="28"/>
        </w:rPr>
        <w:t>Result:</w:t>
      </w:r>
    </w:p>
    <w:p w14:paraId="27C8DA18" w14:textId="77777777" w:rsidR="00D96663" w:rsidRDefault="00D96663" w:rsidP="00026417">
      <w:pPr>
        <w:widowControl w:val="0"/>
        <w:rPr>
          <w:color w:val="000000"/>
          <w:sz w:val="28"/>
          <w:szCs w:val="28"/>
        </w:rPr>
      </w:pPr>
    </w:p>
    <w:p w14:paraId="424D838D" w14:textId="4B416B94" w:rsidR="00026417" w:rsidRDefault="00026417" w:rsidP="00026417">
      <w:pPr>
        <w:widowControl w:val="0"/>
        <w:rPr>
          <w:color w:val="000000"/>
          <w:sz w:val="28"/>
          <w:szCs w:val="28"/>
        </w:rPr>
      </w:pPr>
      <w:r w:rsidRPr="00026417">
        <w:rPr>
          <w:noProof/>
          <w:color w:val="000000"/>
          <w:sz w:val="28"/>
          <w:szCs w:val="28"/>
        </w:rPr>
        <w:drawing>
          <wp:inline distT="0" distB="0" distL="0" distR="0" wp14:anchorId="119B005C" wp14:editId="26325C76">
            <wp:extent cx="5733415" cy="3975735"/>
            <wp:effectExtent l="0" t="0" r="63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3975735"/>
                    </a:xfrm>
                    <a:prstGeom prst="rect">
                      <a:avLst/>
                    </a:prstGeom>
                  </pic:spPr>
                </pic:pic>
              </a:graphicData>
            </a:graphic>
          </wp:inline>
        </w:drawing>
      </w:r>
    </w:p>
    <w:p w14:paraId="47D02B10" w14:textId="5F638F94" w:rsidR="00026417" w:rsidRDefault="00026417" w:rsidP="00026417">
      <w:pPr>
        <w:widowControl w:val="0"/>
        <w:rPr>
          <w:color w:val="000000"/>
          <w:sz w:val="28"/>
          <w:szCs w:val="28"/>
        </w:rPr>
      </w:pPr>
    </w:p>
    <w:p w14:paraId="0987F7D6" w14:textId="403B82C4" w:rsidR="00D96663" w:rsidRDefault="00D96663" w:rsidP="00026417">
      <w:pPr>
        <w:widowControl w:val="0"/>
        <w:rPr>
          <w:color w:val="000000"/>
          <w:sz w:val="28"/>
          <w:szCs w:val="28"/>
        </w:rPr>
      </w:pPr>
    </w:p>
    <w:p w14:paraId="4614719E" w14:textId="1957A121" w:rsidR="00D96663" w:rsidRDefault="00D96663" w:rsidP="00026417">
      <w:pPr>
        <w:widowControl w:val="0"/>
        <w:rPr>
          <w:color w:val="000000"/>
          <w:sz w:val="28"/>
          <w:szCs w:val="28"/>
        </w:rPr>
      </w:pPr>
    </w:p>
    <w:p w14:paraId="51CD2396" w14:textId="77777777" w:rsidR="00D96663" w:rsidRDefault="00D96663" w:rsidP="00026417">
      <w:pPr>
        <w:widowControl w:val="0"/>
        <w:rPr>
          <w:color w:val="000000"/>
          <w:sz w:val="28"/>
          <w:szCs w:val="28"/>
        </w:rPr>
      </w:pPr>
    </w:p>
    <w:p w14:paraId="627C5BE7" w14:textId="45DB1EF6" w:rsidR="00026417" w:rsidRDefault="00026417" w:rsidP="00026417">
      <w:pPr>
        <w:widowControl w:val="0"/>
        <w:rPr>
          <w:color w:val="000000"/>
          <w:sz w:val="28"/>
          <w:szCs w:val="28"/>
        </w:rPr>
      </w:pPr>
      <w:r>
        <w:rPr>
          <w:color w:val="000000"/>
          <w:sz w:val="28"/>
          <w:szCs w:val="28"/>
        </w:rPr>
        <w:lastRenderedPageBreak/>
        <w:t>Chart for Top users:</w:t>
      </w:r>
    </w:p>
    <w:p w14:paraId="023FABAC" w14:textId="77777777" w:rsidR="00D96663" w:rsidRDefault="00D96663" w:rsidP="00026417">
      <w:pPr>
        <w:widowControl w:val="0"/>
        <w:rPr>
          <w:color w:val="000000"/>
          <w:sz w:val="28"/>
          <w:szCs w:val="28"/>
        </w:rPr>
      </w:pPr>
    </w:p>
    <w:p w14:paraId="5583EC09" w14:textId="45C55980" w:rsidR="00026417" w:rsidRDefault="00026417" w:rsidP="00026417">
      <w:pPr>
        <w:widowControl w:val="0"/>
        <w:rPr>
          <w:color w:val="000000"/>
          <w:sz w:val="28"/>
          <w:szCs w:val="28"/>
        </w:rPr>
      </w:pPr>
      <w:r>
        <w:rPr>
          <w:noProof/>
        </w:rPr>
        <w:drawing>
          <wp:inline distT="0" distB="0" distL="0" distR="0" wp14:anchorId="15B162E8" wp14:editId="1BC8FC3E">
            <wp:extent cx="5733415" cy="3837305"/>
            <wp:effectExtent l="0" t="0" r="635" b="1079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F076355" w14:textId="77777777" w:rsidR="00026417" w:rsidRPr="00026417" w:rsidRDefault="00026417" w:rsidP="00026417">
      <w:pPr>
        <w:widowControl w:val="0"/>
        <w:rPr>
          <w:color w:val="000000"/>
          <w:sz w:val="28"/>
          <w:szCs w:val="28"/>
        </w:rPr>
      </w:pPr>
    </w:p>
    <w:p w14:paraId="00000009" w14:textId="146377DC" w:rsidR="00C84D90" w:rsidRPr="00381D42" w:rsidRDefault="000E0014">
      <w:pPr>
        <w:widowControl w:val="0"/>
        <w:numPr>
          <w:ilvl w:val="0"/>
          <w:numId w:val="2"/>
        </w:numPr>
        <w:rPr>
          <w:color w:val="000000"/>
          <w:sz w:val="28"/>
          <w:szCs w:val="28"/>
        </w:rPr>
      </w:pPr>
      <w:r>
        <w:rPr>
          <w:sz w:val="28"/>
          <w:szCs w:val="28"/>
        </w:rPr>
        <w:t>Which users have the highest number of followers and followings?</w:t>
      </w:r>
    </w:p>
    <w:p w14:paraId="5245ECD6" w14:textId="77777777" w:rsidR="00381D42" w:rsidRPr="00807717" w:rsidRDefault="00381D42" w:rsidP="00381D42">
      <w:pPr>
        <w:widowControl w:val="0"/>
        <w:ind w:left="720"/>
        <w:rPr>
          <w:color w:val="000000"/>
          <w:sz w:val="28"/>
          <w:szCs w:val="28"/>
        </w:rPr>
      </w:pPr>
    </w:p>
    <w:p w14:paraId="7980CAB7" w14:textId="77777777" w:rsidR="00A0060B" w:rsidRDefault="00807717" w:rsidP="00807717">
      <w:pPr>
        <w:widowControl w:val="0"/>
        <w:rPr>
          <w:sz w:val="28"/>
          <w:szCs w:val="28"/>
        </w:rPr>
      </w:pPr>
      <w:proofErr w:type="gramStart"/>
      <w:r>
        <w:rPr>
          <w:sz w:val="28"/>
          <w:szCs w:val="28"/>
        </w:rPr>
        <w:t>Answer:-</w:t>
      </w:r>
      <w:proofErr w:type="gramEnd"/>
      <w:r>
        <w:rPr>
          <w:sz w:val="28"/>
          <w:szCs w:val="28"/>
        </w:rPr>
        <w:t xml:space="preserve"> </w:t>
      </w:r>
      <w:r w:rsidRPr="00807717">
        <w:rPr>
          <w:sz w:val="28"/>
          <w:szCs w:val="28"/>
        </w:rPr>
        <w:t xml:space="preserve">This query uses two Common Table Expressions (CTEs) to calculate follower and following statistics for each user. </w:t>
      </w:r>
    </w:p>
    <w:p w14:paraId="363697B5" w14:textId="0874878C" w:rsidR="00807717" w:rsidRPr="00807717" w:rsidRDefault="00807717" w:rsidP="00807717">
      <w:pPr>
        <w:widowControl w:val="0"/>
        <w:rPr>
          <w:sz w:val="28"/>
          <w:szCs w:val="28"/>
        </w:rPr>
      </w:pPr>
      <w:r w:rsidRPr="00807717">
        <w:rPr>
          <w:sz w:val="28"/>
          <w:szCs w:val="28"/>
        </w:rPr>
        <w:t xml:space="preserve">The </w:t>
      </w:r>
      <w:proofErr w:type="spellStart"/>
      <w:r w:rsidRPr="00807717">
        <w:rPr>
          <w:sz w:val="28"/>
          <w:szCs w:val="28"/>
        </w:rPr>
        <w:t>count_of_followers</w:t>
      </w:r>
      <w:proofErr w:type="spellEnd"/>
      <w:r w:rsidRPr="00807717">
        <w:rPr>
          <w:sz w:val="28"/>
          <w:szCs w:val="28"/>
        </w:rPr>
        <w:t xml:space="preserve"> CTE counts how many followers each user has by grouping records in the follows table, while the </w:t>
      </w:r>
      <w:proofErr w:type="spellStart"/>
      <w:r w:rsidRPr="00807717">
        <w:rPr>
          <w:sz w:val="28"/>
          <w:szCs w:val="28"/>
        </w:rPr>
        <w:t>count_of_followee</w:t>
      </w:r>
      <w:proofErr w:type="spellEnd"/>
      <w:r w:rsidRPr="00807717">
        <w:rPr>
          <w:sz w:val="28"/>
          <w:szCs w:val="28"/>
        </w:rPr>
        <w:t xml:space="preserve"> CTE calculates how many users each person is following.</w:t>
      </w:r>
    </w:p>
    <w:p w14:paraId="46F9E4D3" w14:textId="5D01B588" w:rsidR="00807717" w:rsidRDefault="00807717" w:rsidP="00807717">
      <w:pPr>
        <w:widowControl w:val="0"/>
        <w:rPr>
          <w:sz w:val="28"/>
          <w:szCs w:val="28"/>
        </w:rPr>
      </w:pPr>
      <w:r w:rsidRPr="00807717">
        <w:rPr>
          <w:sz w:val="28"/>
          <w:szCs w:val="28"/>
        </w:rPr>
        <w:t xml:space="preserve">In the main query, user IDs and usernames are selected from the users table and joined with both CTEs using LEFT JOIN, ensuring that all users appear in the result even if they have no followers or followings. The COALESCE function replaces any NULL values with zero, providing accurate counts. Finally, the results are ordered by follower count and </w:t>
      </w:r>
      <w:proofErr w:type="spellStart"/>
      <w:r w:rsidRPr="00807717">
        <w:rPr>
          <w:sz w:val="28"/>
          <w:szCs w:val="28"/>
        </w:rPr>
        <w:t>followee</w:t>
      </w:r>
      <w:proofErr w:type="spellEnd"/>
      <w:r w:rsidRPr="00807717">
        <w:rPr>
          <w:sz w:val="28"/>
          <w:szCs w:val="28"/>
        </w:rPr>
        <w:t xml:space="preserve"> count in descending order to highlight the most connected users</w:t>
      </w:r>
      <w:r>
        <w:rPr>
          <w:sz w:val="28"/>
          <w:szCs w:val="28"/>
        </w:rPr>
        <w:t xml:space="preserve"> and limited to top 20 users only</w:t>
      </w:r>
      <w:r w:rsidRPr="00807717">
        <w:rPr>
          <w:sz w:val="28"/>
          <w:szCs w:val="28"/>
        </w:rPr>
        <w:t>.</w:t>
      </w:r>
    </w:p>
    <w:p w14:paraId="4EE9F620" w14:textId="00941B98" w:rsidR="00807717" w:rsidRDefault="00807717" w:rsidP="00807717">
      <w:pPr>
        <w:widowControl w:val="0"/>
        <w:rPr>
          <w:sz w:val="28"/>
          <w:szCs w:val="28"/>
        </w:rPr>
      </w:pPr>
    </w:p>
    <w:p w14:paraId="4CF35442" w14:textId="16E708E9" w:rsidR="00807717" w:rsidRDefault="00807717" w:rsidP="00807717">
      <w:pPr>
        <w:widowControl w:val="0"/>
        <w:jc w:val="center"/>
        <w:rPr>
          <w:color w:val="000000"/>
          <w:sz w:val="28"/>
          <w:szCs w:val="28"/>
        </w:rPr>
      </w:pPr>
      <w:r w:rsidRPr="00807717">
        <w:rPr>
          <w:noProof/>
          <w:color w:val="000000"/>
          <w:sz w:val="28"/>
          <w:szCs w:val="28"/>
        </w:rPr>
        <w:lastRenderedPageBreak/>
        <w:drawing>
          <wp:inline distT="0" distB="0" distL="0" distR="0" wp14:anchorId="384D9A0D" wp14:editId="67150F28">
            <wp:extent cx="5733415" cy="362077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3620770"/>
                    </a:xfrm>
                    <a:prstGeom prst="rect">
                      <a:avLst/>
                    </a:prstGeom>
                  </pic:spPr>
                </pic:pic>
              </a:graphicData>
            </a:graphic>
          </wp:inline>
        </w:drawing>
      </w:r>
    </w:p>
    <w:p w14:paraId="0777F164" w14:textId="77777777" w:rsidR="00D96663" w:rsidRDefault="00D96663" w:rsidP="00807717">
      <w:pPr>
        <w:widowControl w:val="0"/>
        <w:rPr>
          <w:color w:val="000000"/>
          <w:sz w:val="28"/>
          <w:szCs w:val="28"/>
        </w:rPr>
      </w:pPr>
    </w:p>
    <w:p w14:paraId="5397B55D" w14:textId="1F7443C6" w:rsidR="00807717" w:rsidRDefault="00807717" w:rsidP="00807717">
      <w:pPr>
        <w:widowControl w:val="0"/>
        <w:rPr>
          <w:color w:val="000000"/>
          <w:sz w:val="28"/>
          <w:szCs w:val="28"/>
        </w:rPr>
      </w:pPr>
      <w:r>
        <w:rPr>
          <w:color w:val="000000"/>
          <w:sz w:val="28"/>
          <w:szCs w:val="28"/>
        </w:rPr>
        <w:t>Result:</w:t>
      </w:r>
    </w:p>
    <w:p w14:paraId="4A58D07B" w14:textId="77777777" w:rsidR="00D96663" w:rsidRDefault="00D96663" w:rsidP="00807717">
      <w:pPr>
        <w:widowControl w:val="0"/>
        <w:rPr>
          <w:color w:val="000000"/>
          <w:sz w:val="28"/>
          <w:szCs w:val="28"/>
        </w:rPr>
      </w:pPr>
    </w:p>
    <w:p w14:paraId="3731D15D" w14:textId="70928FEA" w:rsidR="00807717" w:rsidRDefault="00807717" w:rsidP="00807717">
      <w:pPr>
        <w:widowControl w:val="0"/>
        <w:jc w:val="center"/>
        <w:rPr>
          <w:color w:val="000000"/>
          <w:sz w:val="28"/>
          <w:szCs w:val="28"/>
        </w:rPr>
      </w:pPr>
      <w:r w:rsidRPr="00807717">
        <w:rPr>
          <w:noProof/>
          <w:color w:val="000000"/>
          <w:sz w:val="28"/>
          <w:szCs w:val="28"/>
        </w:rPr>
        <w:drawing>
          <wp:inline distT="0" distB="0" distL="0" distR="0" wp14:anchorId="547E4D3A" wp14:editId="0C658017">
            <wp:extent cx="4505954" cy="4382112"/>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05954" cy="4382112"/>
                    </a:xfrm>
                    <a:prstGeom prst="rect">
                      <a:avLst/>
                    </a:prstGeom>
                  </pic:spPr>
                </pic:pic>
              </a:graphicData>
            </a:graphic>
          </wp:inline>
        </w:drawing>
      </w:r>
    </w:p>
    <w:p w14:paraId="41A7E56A" w14:textId="6118F271" w:rsidR="000E0014" w:rsidRDefault="000E0014" w:rsidP="00807717">
      <w:pPr>
        <w:widowControl w:val="0"/>
        <w:jc w:val="center"/>
        <w:rPr>
          <w:color w:val="000000"/>
          <w:sz w:val="28"/>
          <w:szCs w:val="28"/>
        </w:rPr>
      </w:pPr>
    </w:p>
    <w:p w14:paraId="1519B836" w14:textId="77777777" w:rsidR="000E0014" w:rsidRDefault="000E0014" w:rsidP="00807717">
      <w:pPr>
        <w:widowControl w:val="0"/>
        <w:jc w:val="center"/>
        <w:rPr>
          <w:color w:val="000000"/>
          <w:sz w:val="28"/>
          <w:szCs w:val="28"/>
        </w:rPr>
      </w:pPr>
    </w:p>
    <w:p w14:paraId="0000000A" w14:textId="4C42D872" w:rsidR="00C84D90" w:rsidRPr="00D96663" w:rsidRDefault="000E0014">
      <w:pPr>
        <w:widowControl w:val="0"/>
        <w:numPr>
          <w:ilvl w:val="0"/>
          <w:numId w:val="2"/>
        </w:numPr>
        <w:rPr>
          <w:color w:val="000000"/>
          <w:sz w:val="28"/>
          <w:szCs w:val="28"/>
        </w:rPr>
      </w:pPr>
      <w:r>
        <w:rPr>
          <w:sz w:val="28"/>
          <w:szCs w:val="28"/>
        </w:rPr>
        <w:t>Calculate the average engagement rate (likes, comments) per post for each user.</w:t>
      </w:r>
    </w:p>
    <w:p w14:paraId="3B767E7B" w14:textId="77777777" w:rsidR="00D96663" w:rsidRPr="00807717" w:rsidRDefault="00D96663" w:rsidP="00D96663">
      <w:pPr>
        <w:widowControl w:val="0"/>
        <w:ind w:left="720"/>
        <w:rPr>
          <w:color w:val="000000"/>
          <w:sz w:val="28"/>
          <w:szCs w:val="28"/>
        </w:rPr>
      </w:pPr>
    </w:p>
    <w:p w14:paraId="5DC1B2E0" w14:textId="77777777" w:rsidR="00807717" w:rsidRPr="00807717" w:rsidRDefault="00807717" w:rsidP="00807717">
      <w:pPr>
        <w:widowControl w:val="0"/>
        <w:rPr>
          <w:sz w:val="28"/>
          <w:szCs w:val="28"/>
        </w:rPr>
      </w:pPr>
      <w:proofErr w:type="gramStart"/>
      <w:r>
        <w:rPr>
          <w:sz w:val="28"/>
          <w:szCs w:val="28"/>
        </w:rPr>
        <w:t>Answer:-</w:t>
      </w:r>
      <w:proofErr w:type="gramEnd"/>
      <w:r>
        <w:rPr>
          <w:sz w:val="28"/>
          <w:szCs w:val="28"/>
        </w:rPr>
        <w:t xml:space="preserve"> </w:t>
      </w:r>
      <w:r w:rsidRPr="00807717">
        <w:rPr>
          <w:sz w:val="28"/>
          <w:szCs w:val="28"/>
        </w:rPr>
        <w:t xml:space="preserve">This query </w:t>
      </w:r>
      <w:proofErr w:type="spellStart"/>
      <w:r w:rsidRPr="00807717">
        <w:rPr>
          <w:sz w:val="28"/>
          <w:szCs w:val="28"/>
        </w:rPr>
        <w:t>analyzes</w:t>
      </w:r>
      <w:proofErr w:type="spellEnd"/>
      <w:r w:rsidRPr="00807717">
        <w:rPr>
          <w:sz w:val="28"/>
          <w:szCs w:val="28"/>
        </w:rPr>
        <w:t xml:space="preserve"> user engagement by calculating likes and comments at the post level and then aggregating them at the user level. First, the </w:t>
      </w:r>
      <w:proofErr w:type="spellStart"/>
      <w:r w:rsidRPr="00807717">
        <w:rPr>
          <w:sz w:val="28"/>
          <w:szCs w:val="28"/>
        </w:rPr>
        <w:t>Post_likes</w:t>
      </w:r>
      <w:proofErr w:type="spellEnd"/>
      <w:r w:rsidRPr="00807717">
        <w:rPr>
          <w:sz w:val="28"/>
          <w:szCs w:val="28"/>
        </w:rPr>
        <w:t xml:space="preserve"> CTE counts the total number of likes for each photo by grouping records in the likes table by </w:t>
      </w:r>
      <w:proofErr w:type="spellStart"/>
      <w:r w:rsidRPr="00807717">
        <w:rPr>
          <w:sz w:val="28"/>
          <w:szCs w:val="28"/>
        </w:rPr>
        <w:t>photo_id</w:t>
      </w:r>
      <w:proofErr w:type="spellEnd"/>
      <w:r w:rsidRPr="00807717">
        <w:rPr>
          <w:sz w:val="28"/>
          <w:szCs w:val="28"/>
        </w:rPr>
        <w:t xml:space="preserve">. Similarly, the </w:t>
      </w:r>
      <w:proofErr w:type="spellStart"/>
      <w:r w:rsidRPr="00807717">
        <w:rPr>
          <w:sz w:val="28"/>
          <w:szCs w:val="28"/>
        </w:rPr>
        <w:t>Post_comments</w:t>
      </w:r>
      <w:proofErr w:type="spellEnd"/>
      <w:r w:rsidRPr="00807717">
        <w:rPr>
          <w:sz w:val="28"/>
          <w:szCs w:val="28"/>
        </w:rPr>
        <w:t xml:space="preserve"> CTE calculates the total number of comments per photo by grouping data in the comments table.</w:t>
      </w:r>
    </w:p>
    <w:p w14:paraId="6AF819EF" w14:textId="77777777" w:rsidR="00807717" w:rsidRPr="00807717" w:rsidRDefault="00807717" w:rsidP="00807717">
      <w:pPr>
        <w:widowControl w:val="0"/>
        <w:rPr>
          <w:sz w:val="28"/>
          <w:szCs w:val="28"/>
        </w:rPr>
      </w:pPr>
    </w:p>
    <w:p w14:paraId="4B07C881" w14:textId="77777777" w:rsidR="00807717" w:rsidRPr="00807717" w:rsidRDefault="00807717" w:rsidP="00807717">
      <w:pPr>
        <w:widowControl w:val="0"/>
        <w:rPr>
          <w:sz w:val="28"/>
          <w:szCs w:val="28"/>
        </w:rPr>
      </w:pPr>
      <w:r w:rsidRPr="00807717">
        <w:rPr>
          <w:sz w:val="28"/>
          <w:szCs w:val="28"/>
        </w:rPr>
        <w:t xml:space="preserve">Next, the </w:t>
      </w:r>
      <w:proofErr w:type="spellStart"/>
      <w:r w:rsidRPr="00807717">
        <w:rPr>
          <w:sz w:val="28"/>
          <w:szCs w:val="28"/>
        </w:rPr>
        <w:t>Total_likes_n_comments</w:t>
      </w:r>
      <w:proofErr w:type="spellEnd"/>
      <w:r w:rsidRPr="00807717">
        <w:rPr>
          <w:sz w:val="28"/>
          <w:szCs w:val="28"/>
        </w:rPr>
        <w:t xml:space="preserve"> CTE joins the photos table with both previous CTEs to obtain the like and comment counts for each photo, using COALESCE to treat missing values as zero. It also computes total engagement per photo as the sum of likes and comments.</w:t>
      </w:r>
    </w:p>
    <w:p w14:paraId="04A3DF40" w14:textId="77777777" w:rsidR="00807717" w:rsidRPr="00807717" w:rsidRDefault="00807717" w:rsidP="00807717">
      <w:pPr>
        <w:widowControl w:val="0"/>
        <w:rPr>
          <w:sz w:val="28"/>
          <w:szCs w:val="28"/>
        </w:rPr>
      </w:pPr>
    </w:p>
    <w:p w14:paraId="701E3D44" w14:textId="3FA22BBD" w:rsidR="00807717" w:rsidRDefault="00807717" w:rsidP="00807717">
      <w:pPr>
        <w:widowControl w:val="0"/>
        <w:rPr>
          <w:sz w:val="28"/>
          <w:szCs w:val="28"/>
        </w:rPr>
      </w:pPr>
      <w:r w:rsidRPr="00807717">
        <w:rPr>
          <w:sz w:val="28"/>
          <w:szCs w:val="28"/>
        </w:rPr>
        <w:t xml:space="preserve">Finally, the </w:t>
      </w:r>
      <w:proofErr w:type="spellStart"/>
      <w:r w:rsidRPr="00807717">
        <w:rPr>
          <w:sz w:val="28"/>
          <w:szCs w:val="28"/>
        </w:rPr>
        <w:t>User_engagement</w:t>
      </w:r>
      <w:proofErr w:type="spellEnd"/>
      <w:r w:rsidRPr="00807717">
        <w:rPr>
          <w:sz w:val="28"/>
          <w:szCs w:val="28"/>
        </w:rPr>
        <w:t xml:space="preserve"> CTE groups posts by user to calculate the average engagement per post using AVG(</w:t>
      </w:r>
      <w:proofErr w:type="spellStart"/>
      <w:r w:rsidRPr="00807717">
        <w:rPr>
          <w:sz w:val="28"/>
          <w:szCs w:val="28"/>
        </w:rPr>
        <w:t>total_engagement</w:t>
      </w:r>
      <w:proofErr w:type="spellEnd"/>
      <w:r w:rsidRPr="00807717">
        <w:rPr>
          <w:sz w:val="28"/>
          <w:szCs w:val="28"/>
        </w:rPr>
        <w:t>), rounds the value to the nearest whole number, and the final query retrieves the user ID, username, and average engagement rate, ordering the results in descending order of engagement.</w:t>
      </w:r>
    </w:p>
    <w:p w14:paraId="4B74C43B" w14:textId="5998EBB7" w:rsidR="00807717" w:rsidRDefault="00807717" w:rsidP="00807717">
      <w:pPr>
        <w:widowControl w:val="0"/>
        <w:rPr>
          <w:sz w:val="28"/>
          <w:szCs w:val="28"/>
        </w:rPr>
      </w:pPr>
    </w:p>
    <w:p w14:paraId="5A97B4FA" w14:textId="0F0FE8FA" w:rsidR="00807717" w:rsidRDefault="00807717" w:rsidP="00807717">
      <w:pPr>
        <w:widowControl w:val="0"/>
        <w:jc w:val="center"/>
        <w:rPr>
          <w:color w:val="000000"/>
          <w:sz w:val="28"/>
          <w:szCs w:val="28"/>
        </w:rPr>
      </w:pPr>
      <w:r w:rsidRPr="00807717">
        <w:rPr>
          <w:noProof/>
          <w:color w:val="000000"/>
          <w:sz w:val="28"/>
          <w:szCs w:val="28"/>
        </w:rPr>
        <w:drawing>
          <wp:inline distT="0" distB="0" distL="0" distR="0" wp14:anchorId="14CD8CF3" wp14:editId="31F13F23">
            <wp:extent cx="5733415" cy="3343275"/>
            <wp:effectExtent l="0" t="0" r="63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3343275"/>
                    </a:xfrm>
                    <a:prstGeom prst="rect">
                      <a:avLst/>
                    </a:prstGeom>
                  </pic:spPr>
                </pic:pic>
              </a:graphicData>
            </a:graphic>
          </wp:inline>
        </w:drawing>
      </w:r>
    </w:p>
    <w:p w14:paraId="4F404B38" w14:textId="16BCBD52" w:rsidR="000E0014" w:rsidRDefault="000E0014" w:rsidP="00807717">
      <w:pPr>
        <w:widowControl w:val="0"/>
        <w:rPr>
          <w:color w:val="000000"/>
          <w:sz w:val="28"/>
          <w:szCs w:val="28"/>
        </w:rPr>
      </w:pPr>
    </w:p>
    <w:p w14:paraId="70696854" w14:textId="4BDF1232" w:rsidR="00807717" w:rsidRDefault="00807717" w:rsidP="00807717">
      <w:pPr>
        <w:widowControl w:val="0"/>
        <w:rPr>
          <w:color w:val="000000"/>
          <w:sz w:val="28"/>
          <w:szCs w:val="28"/>
        </w:rPr>
      </w:pPr>
      <w:r>
        <w:rPr>
          <w:color w:val="000000"/>
          <w:sz w:val="28"/>
          <w:szCs w:val="28"/>
        </w:rPr>
        <w:t>Result:</w:t>
      </w:r>
    </w:p>
    <w:p w14:paraId="47C9D604" w14:textId="77777777" w:rsidR="00D96663" w:rsidRDefault="00D96663" w:rsidP="00807717">
      <w:pPr>
        <w:widowControl w:val="0"/>
        <w:rPr>
          <w:color w:val="000000"/>
          <w:sz w:val="28"/>
          <w:szCs w:val="28"/>
        </w:rPr>
      </w:pPr>
    </w:p>
    <w:p w14:paraId="72D2ED90" w14:textId="307751C8" w:rsidR="00807717" w:rsidRDefault="00807717" w:rsidP="00807717">
      <w:pPr>
        <w:widowControl w:val="0"/>
        <w:rPr>
          <w:color w:val="000000"/>
          <w:sz w:val="28"/>
          <w:szCs w:val="28"/>
        </w:rPr>
      </w:pPr>
      <w:r w:rsidRPr="00807717">
        <w:rPr>
          <w:noProof/>
          <w:color w:val="000000"/>
          <w:sz w:val="28"/>
          <w:szCs w:val="28"/>
        </w:rPr>
        <w:drawing>
          <wp:inline distT="0" distB="0" distL="0" distR="0" wp14:anchorId="7CF63B8A" wp14:editId="459AD497">
            <wp:extent cx="2513670" cy="366522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28687" cy="3687117"/>
                    </a:xfrm>
                    <a:prstGeom prst="rect">
                      <a:avLst/>
                    </a:prstGeom>
                  </pic:spPr>
                </pic:pic>
              </a:graphicData>
            </a:graphic>
          </wp:inline>
        </w:drawing>
      </w:r>
      <w:r w:rsidR="000E0014">
        <w:rPr>
          <w:color w:val="000000"/>
          <w:sz w:val="28"/>
          <w:szCs w:val="28"/>
        </w:rPr>
        <w:tab/>
      </w:r>
      <w:r w:rsidR="000E0014" w:rsidRPr="000E0014">
        <w:rPr>
          <w:noProof/>
          <w:color w:val="000000"/>
          <w:sz w:val="28"/>
          <w:szCs w:val="28"/>
        </w:rPr>
        <w:drawing>
          <wp:inline distT="0" distB="0" distL="0" distR="0" wp14:anchorId="5DA86B61" wp14:editId="4747A35D">
            <wp:extent cx="2501306" cy="3657263"/>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17039" cy="3680267"/>
                    </a:xfrm>
                    <a:prstGeom prst="rect">
                      <a:avLst/>
                    </a:prstGeom>
                  </pic:spPr>
                </pic:pic>
              </a:graphicData>
            </a:graphic>
          </wp:inline>
        </w:drawing>
      </w:r>
    </w:p>
    <w:p w14:paraId="6C892C16" w14:textId="77777777" w:rsidR="000E0014" w:rsidRDefault="000E0014" w:rsidP="00807717">
      <w:pPr>
        <w:widowControl w:val="0"/>
        <w:rPr>
          <w:color w:val="000000"/>
          <w:sz w:val="28"/>
          <w:szCs w:val="28"/>
        </w:rPr>
      </w:pPr>
    </w:p>
    <w:p w14:paraId="23C4E605" w14:textId="68A1DF27" w:rsidR="000E0014" w:rsidRDefault="000E0014" w:rsidP="00807717">
      <w:pPr>
        <w:widowControl w:val="0"/>
        <w:rPr>
          <w:color w:val="000000"/>
          <w:sz w:val="28"/>
          <w:szCs w:val="28"/>
        </w:rPr>
      </w:pPr>
      <w:r w:rsidRPr="000E0014">
        <w:rPr>
          <w:noProof/>
          <w:color w:val="000000"/>
          <w:sz w:val="28"/>
          <w:szCs w:val="28"/>
        </w:rPr>
        <w:drawing>
          <wp:inline distT="0" distB="0" distL="0" distR="0" wp14:anchorId="17378F26" wp14:editId="5BADAA9E">
            <wp:extent cx="2510382" cy="365760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33740" cy="3691633"/>
                    </a:xfrm>
                    <a:prstGeom prst="rect">
                      <a:avLst/>
                    </a:prstGeom>
                  </pic:spPr>
                </pic:pic>
              </a:graphicData>
            </a:graphic>
          </wp:inline>
        </w:drawing>
      </w:r>
    </w:p>
    <w:p w14:paraId="24FAD18F" w14:textId="252426BB" w:rsidR="000E0014" w:rsidRDefault="000E0014" w:rsidP="00807717">
      <w:pPr>
        <w:widowControl w:val="0"/>
        <w:rPr>
          <w:color w:val="000000"/>
          <w:sz w:val="28"/>
          <w:szCs w:val="28"/>
        </w:rPr>
      </w:pPr>
    </w:p>
    <w:p w14:paraId="76EE8E26" w14:textId="77777777" w:rsidR="00D96663" w:rsidRDefault="00D96663" w:rsidP="00807717">
      <w:pPr>
        <w:widowControl w:val="0"/>
        <w:rPr>
          <w:color w:val="000000"/>
          <w:sz w:val="28"/>
          <w:szCs w:val="28"/>
        </w:rPr>
      </w:pPr>
    </w:p>
    <w:p w14:paraId="7FF09335" w14:textId="38D04D2E" w:rsidR="000E0014" w:rsidRDefault="000E0014" w:rsidP="00807717">
      <w:pPr>
        <w:widowControl w:val="0"/>
        <w:rPr>
          <w:color w:val="000000"/>
          <w:sz w:val="28"/>
          <w:szCs w:val="28"/>
        </w:rPr>
      </w:pPr>
      <w:r>
        <w:rPr>
          <w:color w:val="000000"/>
          <w:sz w:val="28"/>
          <w:szCs w:val="28"/>
        </w:rPr>
        <w:lastRenderedPageBreak/>
        <w:t>Graph for Average engagement rate:</w:t>
      </w:r>
    </w:p>
    <w:p w14:paraId="2A2D9D7A" w14:textId="77777777" w:rsidR="00D96663" w:rsidRDefault="00D96663" w:rsidP="00807717">
      <w:pPr>
        <w:widowControl w:val="0"/>
        <w:rPr>
          <w:color w:val="000000"/>
          <w:sz w:val="28"/>
          <w:szCs w:val="28"/>
        </w:rPr>
      </w:pPr>
    </w:p>
    <w:p w14:paraId="2AFC08FC" w14:textId="5C18514D" w:rsidR="000E0014" w:rsidRDefault="000E0014" w:rsidP="00807717">
      <w:pPr>
        <w:widowControl w:val="0"/>
        <w:rPr>
          <w:color w:val="000000"/>
          <w:sz w:val="28"/>
          <w:szCs w:val="28"/>
        </w:rPr>
      </w:pPr>
      <w:r>
        <w:rPr>
          <w:noProof/>
        </w:rPr>
        <w:drawing>
          <wp:inline distT="0" distB="0" distL="0" distR="0" wp14:anchorId="25C825D0" wp14:editId="17041C45">
            <wp:extent cx="5733415" cy="2767965"/>
            <wp:effectExtent l="0" t="0" r="635" b="13335"/>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BF3E844" w14:textId="77777777" w:rsidR="000E0014" w:rsidRDefault="000E0014" w:rsidP="00807717">
      <w:pPr>
        <w:widowControl w:val="0"/>
        <w:rPr>
          <w:color w:val="000000"/>
          <w:sz w:val="28"/>
          <w:szCs w:val="28"/>
        </w:rPr>
      </w:pPr>
    </w:p>
    <w:p w14:paraId="0000000B" w14:textId="32FF1AE7" w:rsidR="00C84D90" w:rsidRPr="00D96663" w:rsidRDefault="000E0014">
      <w:pPr>
        <w:widowControl w:val="0"/>
        <w:numPr>
          <w:ilvl w:val="0"/>
          <w:numId w:val="2"/>
        </w:numPr>
        <w:rPr>
          <w:color w:val="000000"/>
          <w:sz w:val="28"/>
          <w:szCs w:val="28"/>
        </w:rPr>
      </w:pPr>
      <w:r>
        <w:rPr>
          <w:sz w:val="28"/>
          <w:szCs w:val="28"/>
        </w:rPr>
        <w:t>Get the list of users who have never liked any post (users and likes tables)</w:t>
      </w:r>
    </w:p>
    <w:p w14:paraId="7FB7D1A0" w14:textId="77777777" w:rsidR="00D96663" w:rsidRPr="00A0060B" w:rsidRDefault="00D96663" w:rsidP="00D96663">
      <w:pPr>
        <w:widowControl w:val="0"/>
        <w:ind w:left="720"/>
        <w:rPr>
          <w:color w:val="000000"/>
          <w:sz w:val="28"/>
          <w:szCs w:val="28"/>
        </w:rPr>
      </w:pPr>
    </w:p>
    <w:p w14:paraId="7F414132" w14:textId="12B284EF" w:rsidR="00A0060B" w:rsidRDefault="00A0060B" w:rsidP="00A0060B">
      <w:pPr>
        <w:widowControl w:val="0"/>
        <w:rPr>
          <w:color w:val="000000"/>
          <w:sz w:val="28"/>
          <w:szCs w:val="28"/>
        </w:rPr>
      </w:pPr>
      <w:proofErr w:type="gramStart"/>
      <w:r>
        <w:rPr>
          <w:sz w:val="28"/>
          <w:szCs w:val="28"/>
        </w:rPr>
        <w:t>Answer:-</w:t>
      </w:r>
      <w:proofErr w:type="gramEnd"/>
      <w:r>
        <w:rPr>
          <w:sz w:val="28"/>
          <w:szCs w:val="28"/>
        </w:rPr>
        <w:t xml:space="preserve"> </w:t>
      </w:r>
      <w:r w:rsidRPr="00A0060B">
        <w:rPr>
          <w:color w:val="000000"/>
          <w:sz w:val="28"/>
          <w:szCs w:val="28"/>
        </w:rPr>
        <w:t>This query retrieves users who have never liked any post. In the main SELECT statement, the id and username are selected from the users table. The WHERE clause uses a subquery to filter out user IDs that appear in the likes table. By applying NOT IN with the subquery, the result includes only those users whose IDs do not exist in the likes table, indicating that they have never performed a like action.</w:t>
      </w:r>
    </w:p>
    <w:p w14:paraId="65A270A8" w14:textId="77777777" w:rsidR="00A340A9" w:rsidRDefault="00A340A9" w:rsidP="00A0060B">
      <w:pPr>
        <w:widowControl w:val="0"/>
        <w:rPr>
          <w:color w:val="000000"/>
          <w:sz w:val="28"/>
          <w:szCs w:val="28"/>
        </w:rPr>
      </w:pPr>
    </w:p>
    <w:p w14:paraId="7432CEEA" w14:textId="23C8C0D6" w:rsidR="00A0060B" w:rsidRDefault="00A0060B" w:rsidP="00A340A9">
      <w:pPr>
        <w:widowControl w:val="0"/>
        <w:jc w:val="center"/>
        <w:rPr>
          <w:color w:val="000000"/>
          <w:sz w:val="28"/>
          <w:szCs w:val="28"/>
        </w:rPr>
      </w:pPr>
      <w:r w:rsidRPr="00A0060B">
        <w:rPr>
          <w:noProof/>
          <w:color w:val="000000"/>
          <w:sz w:val="28"/>
          <w:szCs w:val="28"/>
        </w:rPr>
        <w:drawing>
          <wp:inline distT="0" distB="0" distL="0" distR="0" wp14:anchorId="76C9B418" wp14:editId="330EECBD">
            <wp:extent cx="4220164" cy="1047896"/>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20164" cy="1047896"/>
                    </a:xfrm>
                    <a:prstGeom prst="rect">
                      <a:avLst/>
                    </a:prstGeom>
                  </pic:spPr>
                </pic:pic>
              </a:graphicData>
            </a:graphic>
          </wp:inline>
        </w:drawing>
      </w:r>
    </w:p>
    <w:p w14:paraId="679AA97B" w14:textId="77777777" w:rsidR="00A340A9" w:rsidRDefault="00A340A9" w:rsidP="00A340A9">
      <w:pPr>
        <w:widowControl w:val="0"/>
        <w:jc w:val="center"/>
        <w:rPr>
          <w:color w:val="000000"/>
          <w:sz w:val="28"/>
          <w:szCs w:val="28"/>
        </w:rPr>
      </w:pPr>
    </w:p>
    <w:p w14:paraId="0E24B321" w14:textId="7C484E1A" w:rsidR="00A0060B" w:rsidRDefault="00A0060B" w:rsidP="00A0060B">
      <w:pPr>
        <w:widowControl w:val="0"/>
        <w:rPr>
          <w:color w:val="000000"/>
          <w:sz w:val="28"/>
          <w:szCs w:val="28"/>
        </w:rPr>
      </w:pPr>
      <w:r>
        <w:rPr>
          <w:color w:val="000000"/>
          <w:sz w:val="28"/>
          <w:szCs w:val="28"/>
        </w:rPr>
        <w:t>Result:</w:t>
      </w:r>
    </w:p>
    <w:p w14:paraId="7CE92371" w14:textId="49F1F2CB" w:rsidR="00A0060B" w:rsidRDefault="00A0060B" w:rsidP="00A0060B">
      <w:pPr>
        <w:widowControl w:val="0"/>
        <w:jc w:val="center"/>
        <w:rPr>
          <w:color w:val="000000"/>
          <w:sz w:val="28"/>
          <w:szCs w:val="28"/>
        </w:rPr>
      </w:pPr>
      <w:r w:rsidRPr="00A0060B">
        <w:rPr>
          <w:noProof/>
          <w:color w:val="000000"/>
          <w:sz w:val="28"/>
          <w:szCs w:val="28"/>
        </w:rPr>
        <w:lastRenderedPageBreak/>
        <w:drawing>
          <wp:inline distT="0" distB="0" distL="0" distR="0" wp14:anchorId="5CDF2754" wp14:editId="77F4A338">
            <wp:extent cx="2381582" cy="53537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81582" cy="5353797"/>
                    </a:xfrm>
                    <a:prstGeom prst="rect">
                      <a:avLst/>
                    </a:prstGeom>
                  </pic:spPr>
                </pic:pic>
              </a:graphicData>
            </a:graphic>
          </wp:inline>
        </w:drawing>
      </w:r>
    </w:p>
    <w:p w14:paraId="61FC1F66" w14:textId="77777777" w:rsidR="00D96663" w:rsidRDefault="00D96663" w:rsidP="00A0060B">
      <w:pPr>
        <w:widowControl w:val="0"/>
        <w:jc w:val="center"/>
        <w:rPr>
          <w:color w:val="000000"/>
          <w:sz w:val="28"/>
          <w:szCs w:val="28"/>
        </w:rPr>
      </w:pPr>
    </w:p>
    <w:p w14:paraId="0000000C" w14:textId="204D7B1A" w:rsidR="00C84D90" w:rsidRPr="00D96663" w:rsidRDefault="000E0014">
      <w:pPr>
        <w:widowControl w:val="0"/>
        <w:numPr>
          <w:ilvl w:val="0"/>
          <w:numId w:val="2"/>
        </w:numPr>
        <w:spacing w:line="251" w:lineRule="auto"/>
        <w:rPr>
          <w:color w:val="000000"/>
          <w:sz w:val="28"/>
          <w:szCs w:val="28"/>
        </w:rPr>
      </w:pPr>
      <w:r>
        <w:rPr>
          <w:sz w:val="28"/>
          <w:szCs w:val="28"/>
        </w:rPr>
        <w:t>How can you leverage user-generated content (posts, hashtags, photo tags) to create more personalized and engaging ad campaigns?</w:t>
      </w:r>
    </w:p>
    <w:p w14:paraId="57784F43" w14:textId="77777777" w:rsidR="00D96663" w:rsidRPr="00A340A9" w:rsidRDefault="00D96663" w:rsidP="00D96663">
      <w:pPr>
        <w:widowControl w:val="0"/>
        <w:spacing w:line="251" w:lineRule="auto"/>
        <w:ind w:left="720"/>
        <w:rPr>
          <w:color w:val="000000"/>
          <w:sz w:val="28"/>
          <w:szCs w:val="28"/>
        </w:rPr>
      </w:pPr>
    </w:p>
    <w:p w14:paraId="7B37B265" w14:textId="70F48FD3" w:rsidR="00A340A9" w:rsidRPr="00A340A9" w:rsidRDefault="00A340A9" w:rsidP="00A340A9">
      <w:pPr>
        <w:widowControl w:val="0"/>
        <w:spacing w:line="251" w:lineRule="auto"/>
        <w:rPr>
          <w:sz w:val="28"/>
          <w:szCs w:val="28"/>
        </w:rPr>
      </w:pPr>
      <w:proofErr w:type="gramStart"/>
      <w:r>
        <w:rPr>
          <w:sz w:val="28"/>
          <w:szCs w:val="28"/>
        </w:rPr>
        <w:t>Answer:-</w:t>
      </w:r>
      <w:proofErr w:type="gramEnd"/>
      <w:r>
        <w:rPr>
          <w:sz w:val="28"/>
          <w:szCs w:val="28"/>
        </w:rPr>
        <w:t xml:space="preserve"> </w:t>
      </w:r>
      <w:r w:rsidRPr="00A340A9">
        <w:rPr>
          <w:sz w:val="28"/>
          <w:szCs w:val="28"/>
        </w:rPr>
        <w:t>This query finds how many times each tag appears across all photos.</w:t>
      </w:r>
      <w:r>
        <w:rPr>
          <w:sz w:val="28"/>
          <w:szCs w:val="28"/>
        </w:rPr>
        <w:t xml:space="preserve"> </w:t>
      </w:r>
      <w:r w:rsidRPr="00A340A9">
        <w:rPr>
          <w:sz w:val="28"/>
          <w:szCs w:val="28"/>
        </w:rPr>
        <w:t xml:space="preserve">It combines the tags table with the </w:t>
      </w:r>
      <w:proofErr w:type="spellStart"/>
      <w:r w:rsidRPr="00A340A9">
        <w:rPr>
          <w:sz w:val="28"/>
          <w:szCs w:val="28"/>
        </w:rPr>
        <w:t>photo_tags</w:t>
      </w:r>
      <w:proofErr w:type="spellEnd"/>
      <w:r w:rsidRPr="00A340A9">
        <w:rPr>
          <w:sz w:val="28"/>
          <w:szCs w:val="28"/>
        </w:rPr>
        <w:t xml:space="preserve"> table to connect each tag to the photos where it is used.</w:t>
      </w:r>
    </w:p>
    <w:p w14:paraId="1FCE2D77" w14:textId="14E88C8A" w:rsidR="00A340A9" w:rsidRDefault="00A340A9" w:rsidP="00A340A9">
      <w:pPr>
        <w:widowControl w:val="0"/>
        <w:spacing w:line="251" w:lineRule="auto"/>
        <w:rPr>
          <w:sz w:val="28"/>
          <w:szCs w:val="28"/>
        </w:rPr>
      </w:pPr>
      <w:r w:rsidRPr="00A340A9">
        <w:rPr>
          <w:sz w:val="28"/>
          <w:szCs w:val="28"/>
        </w:rPr>
        <w:t xml:space="preserve">The results are grouped by tag name so the total usage of each tag can be </w:t>
      </w:r>
      <w:proofErr w:type="spellStart"/>
      <w:proofErr w:type="gramStart"/>
      <w:r w:rsidRPr="00A340A9">
        <w:rPr>
          <w:sz w:val="28"/>
          <w:szCs w:val="28"/>
        </w:rPr>
        <w:t>counted.Finally</w:t>
      </w:r>
      <w:proofErr w:type="spellEnd"/>
      <w:proofErr w:type="gramEnd"/>
      <w:r w:rsidRPr="00A340A9">
        <w:rPr>
          <w:sz w:val="28"/>
          <w:szCs w:val="28"/>
        </w:rPr>
        <w:t>, the tags are sorted in descending order based on their count, and the output shows the tag name along with how often it is used.</w:t>
      </w:r>
    </w:p>
    <w:p w14:paraId="386459B5" w14:textId="3D85ADBC" w:rsidR="00A340A9" w:rsidRDefault="00A340A9" w:rsidP="00A340A9">
      <w:pPr>
        <w:widowControl w:val="0"/>
        <w:spacing w:line="251" w:lineRule="auto"/>
        <w:jc w:val="center"/>
        <w:rPr>
          <w:color w:val="000000"/>
          <w:sz w:val="28"/>
          <w:szCs w:val="28"/>
        </w:rPr>
      </w:pPr>
      <w:r w:rsidRPr="00A340A9">
        <w:rPr>
          <w:noProof/>
          <w:color w:val="000000"/>
          <w:sz w:val="28"/>
          <w:szCs w:val="28"/>
        </w:rPr>
        <w:lastRenderedPageBreak/>
        <w:drawing>
          <wp:inline distT="0" distB="0" distL="0" distR="0" wp14:anchorId="7861C1B7" wp14:editId="59519020">
            <wp:extent cx="4839375" cy="1247949"/>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39375" cy="1247949"/>
                    </a:xfrm>
                    <a:prstGeom prst="rect">
                      <a:avLst/>
                    </a:prstGeom>
                  </pic:spPr>
                </pic:pic>
              </a:graphicData>
            </a:graphic>
          </wp:inline>
        </w:drawing>
      </w:r>
    </w:p>
    <w:p w14:paraId="4C66CA75" w14:textId="77777777" w:rsidR="00D96663" w:rsidRDefault="00D96663" w:rsidP="00A340A9">
      <w:pPr>
        <w:widowControl w:val="0"/>
        <w:spacing w:line="251" w:lineRule="auto"/>
        <w:jc w:val="center"/>
        <w:rPr>
          <w:color w:val="000000"/>
          <w:sz w:val="28"/>
          <w:szCs w:val="28"/>
        </w:rPr>
      </w:pPr>
    </w:p>
    <w:p w14:paraId="59BB4CBE" w14:textId="1D9839E2" w:rsidR="00A340A9" w:rsidRDefault="00A340A9" w:rsidP="00A340A9">
      <w:pPr>
        <w:widowControl w:val="0"/>
        <w:spacing w:line="251" w:lineRule="auto"/>
        <w:rPr>
          <w:color w:val="000000"/>
          <w:sz w:val="28"/>
          <w:szCs w:val="28"/>
        </w:rPr>
      </w:pPr>
      <w:proofErr w:type="gramStart"/>
      <w:r>
        <w:rPr>
          <w:color w:val="000000"/>
          <w:sz w:val="28"/>
          <w:szCs w:val="28"/>
        </w:rPr>
        <w:t>Result:-</w:t>
      </w:r>
      <w:proofErr w:type="gramEnd"/>
      <w:r>
        <w:rPr>
          <w:color w:val="000000"/>
          <w:sz w:val="28"/>
          <w:szCs w:val="28"/>
        </w:rPr>
        <w:t xml:space="preserve"> </w:t>
      </w:r>
    </w:p>
    <w:p w14:paraId="73F167C5" w14:textId="628F87C2" w:rsidR="00A340A9" w:rsidRDefault="00A340A9" w:rsidP="00A340A9">
      <w:pPr>
        <w:widowControl w:val="0"/>
        <w:spacing w:line="251" w:lineRule="auto"/>
        <w:jc w:val="center"/>
        <w:rPr>
          <w:color w:val="000000"/>
          <w:sz w:val="28"/>
          <w:szCs w:val="28"/>
        </w:rPr>
      </w:pPr>
      <w:r w:rsidRPr="00A340A9">
        <w:rPr>
          <w:noProof/>
          <w:color w:val="000000"/>
          <w:sz w:val="28"/>
          <w:szCs w:val="28"/>
        </w:rPr>
        <w:drawing>
          <wp:inline distT="0" distB="0" distL="0" distR="0" wp14:anchorId="059F7019" wp14:editId="509C2E8C">
            <wp:extent cx="2514951" cy="47441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14951" cy="4744112"/>
                    </a:xfrm>
                    <a:prstGeom prst="rect">
                      <a:avLst/>
                    </a:prstGeom>
                  </pic:spPr>
                </pic:pic>
              </a:graphicData>
            </a:graphic>
          </wp:inline>
        </w:drawing>
      </w:r>
    </w:p>
    <w:p w14:paraId="497DA0A6" w14:textId="77777777" w:rsidR="00381D42" w:rsidRDefault="00381D42" w:rsidP="005E6704">
      <w:pPr>
        <w:widowControl w:val="0"/>
        <w:spacing w:line="251" w:lineRule="auto"/>
        <w:rPr>
          <w:color w:val="000000"/>
          <w:sz w:val="28"/>
          <w:szCs w:val="28"/>
        </w:rPr>
      </w:pPr>
    </w:p>
    <w:p w14:paraId="6502E527" w14:textId="77777777" w:rsidR="00381D42" w:rsidRDefault="00381D42" w:rsidP="005E6704">
      <w:pPr>
        <w:widowControl w:val="0"/>
        <w:spacing w:line="251" w:lineRule="auto"/>
        <w:rPr>
          <w:color w:val="000000"/>
          <w:sz w:val="28"/>
          <w:szCs w:val="28"/>
        </w:rPr>
      </w:pPr>
    </w:p>
    <w:p w14:paraId="67860179" w14:textId="7388DFE9" w:rsidR="005E6704" w:rsidRDefault="005E6704" w:rsidP="005E6704">
      <w:pPr>
        <w:widowControl w:val="0"/>
        <w:spacing w:line="251" w:lineRule="auto"/>
        <w:rPr>
          <w:color w:val="000000"/>
          <w:sz w:val="28"/>
          <w:szCs w:val="28"/>
        </w:rPr>
      </w:pPr>
      <w:r>
        <w:rPr>
          <w:color w:val="000000"/>
          <w:sz w:val="28"/>
          <w:szCs w:val="28"/>
        </w:rPr>
        <w:t>Chart visualization for tag usage count:</w:t>
      </w:r>
    </w:p>
    <w:p w14:paraId="15EAC8B3" w14:textId="44ECAACA" w:rsidR="00A340A9" w:rsidRDefault="005E6704" w:rsidP="00A340A9">
      <w:pPr>
        <w:widowControl w:val="0"/>
        <w:spacing w:line="251" w:lineRule="auto"/>
        <w:jc w:val="center"/>
        <w:rPr>
          <w:color w:val="000000"/>
          <w:sz w:val="28"/>
          <w:szCs w:val="28"/>
        </w:rPr>
      </w:pPr>
      <w:r>
        <w:rPr>
          <w:noProof/>
        </w:rPr>
        <w:lastRenderedPageBreak/>
        <w:drawing>
          <wp:inline distT="0" distB="0" distL="0" distR="0" wp14:anchorId="77EAB195" wp14:editId="305BEB6C">
            <wp:extent cx="4886325" cy="3019425"/>
            <wp:effectExtent l="0" t="0" r="9525" b="9525"/>
            <wp:docPr id="59" name="Chart 59"/>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660D8FB" w14:textId="77777777" w:rsidR="005E6704" w:rsidRDefault="005E6704" w:rsidP="00A340A9">
      <w:pPr>
        <w:widowControl w:val="0"/>
        <w:spacing w:line="251" w:lineRule="auto"/>
        <w:jc w:val="center"/>
        <w:rPr>
          <w:color w:val="000000"/>
          <w:sz w:val="28"/>
          <w:szCs w:val="28"/>
        </w:rPr>
      </w:pPr>
    </w:p>
    <w:p w14:paraId="0FE195CF" w14:textId="41A49EF5" w:rsidR="00A340A9" w:rsidRDefault="00A340A9" w:rsidP="00A340A9">
      <w:pPr>
        <w:widowControl w:val="0"/>
        <w:spacing w:line="251" w:lineRule="auto"/>
        <w:rPr>
          <w:color w:val="000000"/>
          <w:sz w:val="28"/>
          <w:szCs w:val="28"/>
        </w:rPr>
      </w:pPr>
      <w:r w:rsidRPr="00A340A9">
        <w:rPr>
          <w:color w:val="000000"/>
          <w:sz w:val="28"/>
          <w:szCs w:val="28"/>
        </w:rPr>
        <w:t>suggestions:</w:t>
      </w:r>
    </w:p>
    <w:p w14:paraId="637301EE" w14:textId="77777777" w:rsidR="00A340A9" w:rsidRPr="00A340A9" w:rsidRDefault="00A340A9" w:rsidP="00A340A9">
      <w:pPr>
        <w:widowControl w:val="0"/>
        <w:spacing w:line="251" w:lineRule="auto"/>
        <w:rPr>
          <w:color w:val="000000"/>
          <w:sz w:val="28"/>
          <w:szCs w:val="28"/>
        </w:rPr>
      </w:pPr>
    </w:p>
    <w:p w14:paraId="5C3CEC2E" w14:textId="77777777" w:rsidR="00A340A9" w:rsidRPr="00A340A9" w:rsidRDefault="00A340A9" w:rsidP="00A340A9">
      <w:pPr>
        <w:widowControl w:val="0"/>
        <w:numPr>
          <w:ilvl w:val="0"/>
          <w:numId w:val="3"/>
        </w:numPr>
        <w:spacing w:line="251" w:lineRule="auto"/>
        <w:rPr>
          <w:color w:val="000000"/>
          <w:sz w:val="28"/>
          <w:szCs w:val="28"/>
        </w:rPr>
      </w:pPr>
      <w:r w:rsidRPr="00A340A9">
        <w:rPr>
          <w:b/>
          <w:bCs/>
          <w:color w:val="000000"/>
          <w:sz w:val="28"/>
          <w:szCs w:val="28"/>
        </w:rPr>
        <w:t>Understand User Interests:</w:t>
      </w:r>
      <w:r w:rsidRPr="00A340A9">
        <w:rPr>
          <w:color w:val="000000"/>
          <w:sz w:val="28"/>
          <w:szCs w:val="28"/>
        </w:rPr>
        <w:br/>
        <w:t xml:space="preserve">I would </w:t>
      </w:r>
      <w:proofErr w:type="spellStart"/>
      <w:r w:rsidRPr="00A340A9">
        <w:rPr>
          <w:color w:val="000000"/>
          <w:sz w:val="28"/>
          <w:szCs w:val="28"/>
        </w:rPr>
        <w:t>analyze</w:t>
      </w:r>
      <w:proofErr w:type="spellEnd"/>
      <w:r w:rsidRPr="00A340A9">
        <w:rPr>
          <w:color w:val="000000"/>
          <w:sz w:val="28"/>
          <w:szCs w:val="28"/>
        </w:rPr>
        <w:t xml:space="preserve"> commonly used hashtags and photo tags to understand what topics users like the most. This helps in creating ads that match user interests and get better engagement.</w:t>
      </w:r>
    </w:p>
    <w:p w14:paraId="283D9394" w14:textId="77777777" w:rsidR="00A340A9" w:rsidRPr="00A340A9" w:rsidRDefault="00A340A9" w:rsidP="00A340A9">
      <w:pPr>
        <w:widowControl w:val="0"/>
        <w:numPr>
          <w:ilvl w:val="0"/>
          <w:numId w:val="3"/>
        </w:numPr>
        <w:spacing w:line="251" w:lineRule="auto"/>
        <w:rPr>
          <w:color w:val="000000"/>
          <w:sz w:val="28"/>
          <w:szCs w:val="28"/>
        </w:rPr>
      </w:pPr>
      <w:r w:rsidRPr="00A340A9">
        <w:rPr>
          <w:b/>
          <w:bCs/>
          <w:color w:val="000000"/>
          <w:sz w:val="28"/>
          <w:szCs w:val="28"/>
        </w:rPr>
        <w:t>Target the Right Audience:</w:t>
      </w:r>
      <w:r w:rsidRPr="00A340A9">
        <w:rPr>
          <w:color w:val="000000"/>
          <w:sz w:val="28"/>
          <w:szCs w:val="28"/>
        </w:rPr>
        <w:br/>
        <w:t>Using post and tag data, users can be grouped based on their interests and activity. Ads can then be shown to specific groups, making them more relevant and effective.</w:t>
      </w:r>
    </w:p>
    <w:p w14:paraId="5D5359B3" w14:textId="77777777" w:rsidR="00A340A9" w:rsidRPr="00A340A9" w:rsidRDefault="00A340A9" w:rsidP="00A340A9">
      <w:pPr>
        <w:widowControl w:val="0"/>
        <w:numPr>
          <w:ilvl w:val="0"/>
          <w:numId w:val="3"/>
        </w:numPr>
        <w:spacing w:line="251" w:lineRule="auto"/>
        <w:rPr>
          <w:color w:val="000000"/>
          <w:sz w:val="28"/>
          <w:szCs w:val="28"/>
        </w:rPr>
      </w:pPr>
      <w:r w:rsidRPr="00A340A9">
        <w:rPr>
          <w:b/>
          <w:bCs/>
          <w:color w:val="000000"/>
          <w:sz w:val="28"/>
          <w:szCs w:val="28"/>
        </w:rPr>
        <w:t>Use Social Proof:</w:t>
      </w:r>
      <w:r w:rsidRPr="00A340A9">
        <w:rPr>
          <w:color w:val="000000"/>
          <w:sz w:val="28"/>
          <w:szCs w:val="28"/>
        </w:rPr>
        <w:br/>
        <w:t>Including popular posts or real user comments in ad campaigns can build trust. When users see others engaging with content, they are more likely to interact and convert.</w:t>
      </w:r>
    </w:p>
    <w:p w14:paraId="61A50610" w14:textId="77777777" w:rsidR="00A340A9" w:rsidRPr="00A340A9" w:rsidRDefault="00A340A9" w:rsidP="00A340A9">
      <w:pPr>
        <w:widowControl w:val="0"/>
        <w:numPr>
          <w:ilvl w:val="0"/>
          <w:numId w:val="3"/>
        </w:numPr>
        <w:spacing w:line="251" w:lineRule="auto"/>
        <w:rPr>
          <w:color w:val="000000"/>
          <w:sz w:val="28"/>
          <w:szCs w:val="28"/>
        </w:rPr>
      </w:pPr>
      <w:r w:rsidRPr="00A340A9">
        <w:rPr>
          <w:b/>
          <w:bCs/>
          <w:color w:val="000000"/>
          <w:sz w:val="28"/>
          <w:szCs w:val="28"/>
        </w:rPr>
        <w:t>Work with Influencers and Active Users:</w:t>
      </w:r>
      <w:r w:rsidRPr="00A340A9">
        <w:rPr>
          <w:color w:val="000000"/>
          <w:sz w:val="28"/>
          <w:szCs w:val="28"/>
        </w:rPr>
        <w:br/>
        <w:t>Collaborating with highly active users or influencers who use relevant tags can help spread the brand message. Their genuine content can improve brand credibility and reach more people.</w:t>
      </w:r>
    </w:p>
    <w:p w14:paraId="12E66C15" w14:textId="77777777" w:rsidR="00A340A9" w:rsidRPr="00A340A9" w:rsidRDefault="00A340A9" w:rsidP="00A340A9">
      <w:pPr>
        <w:widowControl w:val="0"/>
        <w:numPr>
          <w:ilvl w:val="0"/>
          <w:numId w:val="3"/>
        </w:numPr>
        <w:spacing w:line="251" w:lineRule="auto"/>
        <w:rPr>
          <w:color w:val="000000"/>
          <w:sz w:val="28"/>
          <w:szCs w:val="28"/>
        </w:rPr>
      </w:pPr>
      <w:r w:rsidRPr="00A340A9">
        <w:rPr>
          <w:b/>
          <w:bCs/>
          <w:color w:val="000000"/>
          <w:sz w:val="28"/>
          <w:szCs w:val="28"/>
        </w:rPr>
        <w:t>Follow Current Trends:</w:t>
      </w:r>
      <w:r w:rsidRPr="00A340A9">
        <w:rPr>
          <w:color w:val="000000"/>
          <w:sz w:val="28"/>
          <w:szCs w:val="28"/>
        </w:rPr>
        <w:br/>
        <w:t>By monitoring trending hashtags, ads can be updated regularly to stay relevant and appealing. This ensures the content feels fresh and connects better with users.</w:t>
      </w:r>
    </w:p>
    <w:p w14:paraId="3C69B0ED" w14:textId="77777777" w:rsidR="00A340A9" w:rsidRDefault="00A340A9" w:rsidP="00A340A9">
      <w:pPr>
        <w:widowControl w:val="0"/>
        <w:spacing w:line="251" w:lineRule="auto"/>
        <w:rPr>
          <w:color w:val="000000"/>
          <w:sz w:val="28"/>
          <w:szCs w:val="28"/>
        </w:rPr>
      </w:pPr>
    </w:p>
    <w:p w14:paraId="0000000D" w14:textId="1E71B715" w:rsidR="00C84D90" w:rsidRPr="00D96663" w:rsidRDefault="000E0014">
      <w:pPr>
        <w:widowControl w:val="0"/>
        <w:numPr>
          <w:ilvl w:val="0"/>
          <w:numId w:val="2"/>
        </w:numPr>
        <w:spacing w:line="251" w:lineRule="auto"/>
        <w:rPr>
          <w:color w:val="000000"/>
          <w:sz w:val="28"/>
          <w:szCs w:val="28"/>
        </w:rPr>
      </w:pPr>
      <w:r>
        <w:rPr>
          <w:sz w:val="28"/>
          <w:szCs w:val="28"/>
        </w:rPr>
        <w:t>Are there any correlations between user activity levels and specific content types (e.g., photos, videos, reels)? How can this information guide content creation and curation strategies?</w:t>
      </w:r>
    </w:p>
    <w:p w14:paraId="0B896C89" w14:textId="77777777" w:rsidR="00D96663" w:rsidRPr="005212A6" w:rsidRDefault="00D96663" w:rsidP="00D96663">
      <w:pPr>
        <w:widowControl w:val="0"/>
        <w:spacing w:line="251" w:lineRule="auto"/>
        <w:ind w:left="720"/>
        <w:rPr>
          <w:color w:val="000000"/>
          <w:sz w:val="28"/>
          <w:szCs w:val="28"/>
        </w:rPr>
      </w:pPr>
    </w:p>
    <w:p w14:paraId="31947A58" w14:textId="77777777" w:rsidR="00D11C44" w:rsidRPr="00D11C44" w:rsidRDefault="005212A6" w:rsidP="00D11C44">
      <w:pPr>
        <w:widowControl w:val="0"/>
        <w:spacing w:line="251" w:lineRule="auto"/>
        <w:rPr>
          <w:sz w:val="28"/>
          <w:szCs w:val="28"/>
        </w:rPr>
      </w:pPr>
      <w:proofErr w:type="gramStart"/>
      <w:r>
        <w:rPr>
          <w:sz w:val="28"/>
          <w:szCs w:val="28"/>
        </w:rPr>
        <w:t>Answer:-</w:t>
      </w:r>
      <w:proofErr w:type="gramEnd"/>
      <w:r w:rsidR="005E6704">
        <w:rPr>
          <w:sz w:val="28"/>
          <w:szCs w:val="28"/>
        </w:rPr>
        <w:t xml:space="preserve"> </w:t>
      </w:r>
      <w:r w:rsidR="00D11C44" w:rsidRPr="00D11C44">
        <w:rPr>
          <w:sz w:val="28"/>
          <w:szCs w:val="28"/>
        </w:rPr>
        <w:t>user activity levels strongly correlate with specific content types.</w:t>
      </w:r>
    </w:p>
    <w:p w14:paraId="282658BD" w14:textId="77777777" w:rsidR="00D11C44" w:rsidRPr="00D11C44" w:rsidRDefault="00D11C44" w:rsidP="00D11C44">
      <w:pPr>
        <w:widowControl w:val="0"/>
        <w:spacing w:line="251" w:lineRule="auto"/>
        <w:rPr>
          <w:sz w:val="28"/>
          <w:szCs w:val="28"/>
        </w:rPr>
      </w:pPr>
      <w:r w:rsidRPr="00D11C44">
        <w:rPr>
          <w:sz w:val="28"/>
          <w:szCs w:val="28"/>
        </w:rPr>
        <w:t>From the schema, content type can be inferred using:</w:t>
      </w:r>
    </w:p>
    <w:p w14:paraId="62270B2C" w14:textId="77777777" w:rsidR="00D11C44" w:rsidRPr="00D11C44" w:rsidRDefault="00D11C44" w:rsidP="00D11C44">
      <w:pPr>
        <w:widowControl w:val="0"/>
        <w:numPr>
          <w:ilvl w:val="0"/>
          <w:numId w:val="32"/>
        </w:numPr>
        <w:spacing w:line="251" w:lineRule="auto"/>
        <w:rPr>
          <w:sz w:val="28"/>
          <w:szCs w:val="28"/>
        </w:rPr>
      </w:pPr>
      <w:r w:rsidRPr="00D11C44">
        <w:rPr>
          <w:sz w:val="28"/>
          <w:szCs w:val="28"/>
        </w:rPr>
        <w:t>photos → base content</w:t>
      </w:r>
    </w:p>
    <w:p w14:paraId="0EE47FE3" w14:textId="77777777" w:rsidR="00D11C44" w:rsidRPr="00D11C44" w:rsidRDefault="00D11C44" w:rsidP="00D11C44">
      <w:pPr>
        <w:widowControl w:val="0"/>
        <w:numPr>
          <w:ilvl w:val="0"/>
          <w:numId w:val="32"/>
        </w:numPr>
        <w:spacing w:line="251" w:lineRule="auto"/>
        <w:rPr>
          <w:sz w:val="28"/>
          <w:szCs w:val="28"/>
        </w:rPr>
      </w:pPr>
      <w:r w:rsidRPr="00D11C44">
        <w:rPr>
          <w:sz w:val="28"/>
          <w:szCs w:val="28"/>
        </w:rPr>
        <w:t>tags → content category/type (e.g., travel, food, fitness, reels-like content)</w:t>
      </w:r>
    </w:p>
    <w:p w14:paraId="6F0AE654" w14:textId="77777777" w:rsidR="00D11C44" w:rsidRPr="00D11C44" w:rsidRDefault="00D11C44" w:rsidP="00D11C44">
      <w:pPr>
        <w:widowControl w:val="0"/>
        <w:numPr>
          <w:ilvl w:val="0"/>
          <w:numId w:val="32"/>
        </w:numPr>
        <w:spacing w:line="251" w:lineRule="auto"/>
        <w:rPr>
          <w:sz w:val="28"/>
          <w:szCs w:val="28"/>
        </w:rPr>
      </w:pPr>
      <w:r w:rsidRPr="00D11C44">
        <w:rPr>
          <w:sz w:val="28"/>
          <w:szCs w:val="28"/>
        </w:rPr>
        <w:t xml:space="preserve">Engagement → likes, comments, </w:t>
      </w:r>
      <w:proofErr w:type="spellStart"/>
      <w:r w:rsidRPr="00D11C44">
        <w:rPr>
          <w:sz w:val="28"/>
          <w:szCs w:val="28"/>
        </w:rPr>
        <w:t>photo_tags</w:t>
      </w:r>
      <w:proofErr w:type="spellEnd"/>
    </w:p>
    <w:p w14:paraId="10330D91" w14:textId="77777777" w:rsidR="00D11C44" w:rsidRPr="00D11C44" w:rsidRDefault="00D11C44" w:rsidP="00D11C44">
      <w:pPr>
        <w:widowControl w:val="0"/>
        <w:spacing w:line="251" w:lineRule="auto"/>
        <w:rPr>
          <w:b/>
          <w:bCs/>
          <w:sz w:val="28"/>
          <w:szCs w:val="28"/>
        </w:rPr>
      </w:pPr>
      <w:r w:rsidRPr="00D11C44">
        <w:rPr>
          <w:b/>
          <w:bCs/>
          <w:sz w:val="28"/>
          <w:szCs w:val="28"/>
        </w:rPr>
        <w:t>Key correlations we typically observe:</w:t>
      </w:r>
    </w:p>
    <w:p w14:paraId="119C40A1" w14:textId="77777777" w:rsidR="00D11C44" w:rsidRPr="00D11C44" w:rsidRDefault="00D11C44" w:rsidP="00D11C44">
      <w:pPr>
        <w:widowControl w:val="0"/>
        <w:numPr>
          <w:ilvl w:val="0"/>
          <w:numId w:val="33"/>
        </w:numPr>
        <w:spacing w:line="251" w:lineRule="auto"/>
        <w:rPr>
          <w:sz w:val="28"/>
          <w:szCs w:val="28"/>
        </w:rPr>
      </w:pPr>
      <w:r w:rsidRPr="00D11C44">
        <w:rPr>
          <w:b/>
          <w:bCs/>
          <w:sz w:val="28"/>
          <w:szCs w:val="28"/>
        </w:rPr>
        <w:t>Highly active users</w:t>
      </w:r>
      <w:r w:rsidRPr="00D11C44">
        <w:rPr>
          <w:sz w:val="28"/>
          <w:szCs w:val="28"/>
        </w:rPr>
        <w:t xml:space="preserve"> (posting frequently) tend to:</w:t>
      </w:r>
    </w:p>
    <w:p w14:paraId="326828DF" w14:textId="77777777" w:rsidR="00D11C44" w:rsidRPr="00D11C44" w:rsidRDefault="00D11C44" w:rsidP="00D11C44">
      <w:pPr>
        <w:widowControl w:val="0"/>
        <w:numPr>
          <w:ilvl w:val="1"/>
          <w:numId w:val="33"/>
        </w:numPr>
        <w:spacing w:line="251" w:lineRule="auto"/>
        <w:rPr>
          <w:sz w:val="28"/>
          <w:szCs w:val="28"/>
        </w:rPr>
      </w:pPr>
      <w:r w:rsidRPr="00D11C44">
        <w:rPr>
          <w:sz w:val="28"/>
          <w:szCs w:val="28"/>
        </w:rPr>
        <w:t xml:space="preserve">Use </w:t>
      </w:r>
      <w:r w:rsidRPr="00D11C44">
        <w:rPr>
          <w:b/>
          <w:bCs/>
          <w:sz w:val="28"/>
          <w:szCs w:val="28"/>
        </w:rPr>
        <w:t>popular tags</w:t>
      </w:r>
    </w:p>
    <w:p w14:paraId="60F4B852" w14:textId="77777777" w:rsidR="00D11C44" w:rsidRPr="00D11C44" w:rsidRDefault="00D11C44" w:rsidP="00D11C44">
      <w:pPr>
        <w:widowControl w:val="0"/>
        <w:numPr>
          <w:ilvl w:val="1"/>
          <w:numId w:val="33"/>
        </w:numPr>
        <w:spacing w:line="251" w:lineRule="auto"/>
        <w:rPr>
          <w:sz w:val="28"/>
          <w:szCs w:val="28"/>
        </w:rPr>
      </w:pPr>
      <w:r w:rsidRPr="00D11C44">
        <w:rPr>
          <w:sz w:val="28"/>
          <w:szCs w:val="28"/>
        </w:rPr>
        <w:t xml:space="preserve">Receive </w:t>
      </w:r>
      <w:r w:rsidRPr="00D11C44">
        <w:rPr>
          <w:b/>
          <w:bCs/>
          <w:sz w:val="28"/>
          <w:szCs w:val="28"/>
        </w:rPr>
        <w:t>more likes and comments</w:t>
      </w:r>
    </w:p>
    <w:p w14:paraId="274FFC4E" w14:textId="77777777" w:rsidR="00D11C44" w:rsidRPr="00D11C44" w:rsidRDefault="00D11C44" w:rsidP="00D11C44">
      <w:pPr>
        <w:widowControl w:val="0"/>
        <w:numPr>
          <w:ilvl w:val="0"/>
          <w:numId w:val="33"/>
        </w:numPr>
        <w:spacing w:line="251" w:lineRule="auto"/>
        <w:rPr>
          <w:sz w:val="28"/>
          <w:szCs w:val="28"/>
        </w:rPr>
      </w:pPr>
      <w:r w:rsidRPr="00D11C44">
        <w:rPr>
          <w:b/>
          <w:bCs/>
          <w:sz w:val="28"/>
          <w:szCs w:val="28"/>
        </w:rPr>
        <w:t>Certain tags/content types</w:t>
      </w:r>
      <w:r w:rsidRPr="00D11C44">
        <w:rPr>
          <w:sz w:val="28"/>
          <w:szCs w:val="28"/>
        </w:rPr>
        <w:t xml:space="preserve"> generate:</w:t>
      </w:r>
    </w:p>
    <w:p w14:paraId="428EFFFF" w14:textId="77777777" w:rsidR="00D11C44" w:rsidRPr="00D11C44" w:rsidRDefault="00D11C44" w:rsidP="00D11C44">
      <w:pPr>
        <w:widowControl w:val="0"/>
        <w:numPr>
          <w:ilvl w:val="1"/>
          <w:numId w:val="33"/>
        </w:numPr>
        <w:spacing w:line="251" w:lineRule="auto"/>
        <w:rPr>
          <w:sz w:val="28"/>
          <w:szCs w:val="28"/>
        </w:rPr>
      </w:pPr>
      <w:r w:rsidRPr="00D11C44">
        <w:rPr>
          <w:sz w:val="28"/>
          <w:szCs w:val="28"/>
        </w:rPr>
        <w:t>Higher average likes</w:t>
      </w:r>
    </w:p>
    <w:p w14:paraId="02FFB44E" w14:textId="77777777" w:rsidR="00D11C44" w:rsidRPr="00D11C44" w:rsidRDefault="00D11C44" w:rsidP="00D11C44">
      <w:pPr>
        <w:widowControl w:val="0"/>
        <w:numPr>
          <w:ilvl w:val="1"/>
          <w:numId w:val="33"/>
        </w:numPr>
        <w:spacing w:line="251" w:lineRule="auto"/>
        <w:rPr>
          <w:sz w:val="28"/>
          <w:szCs w:val="28"/>
        </w:rPr>
      </w:pPr>
      <w:r w:rsidRPr="00D11C44">
        <w:rPr>
          <w:sz w:val="28"/>
          <w:szCs w:val="28"/>
        </w:rPr>
        <w:t>Higher comment density</w:t>
      </w:r>
    </w:p>
    <w:p w14:paraId="26B4BF92" w14:textId="77777777" w:rsidR="00D11C44" w:rsidRPr="00D11C44" w:rsidRDefault="00D11C44" w:rsidP="00D11C44">
      <w:pPr>
        <w:widowControl w:val="0"/>
        <w:numPr>
          <w:ilvl w:val="0"/>
          <w:numId w:val="33"/>
        </w:numPr>
        <w:spacing w:line="251" w:lineRule="auto"/>
        <w:rPr>
          <w:sz w:val="28"/>
          <w:szCs w:val="28"/>
        </w:rPr>
      </w:pPr>
      <w:r w:rsidRPr="00D11C44">
        <w:rPr>
          <w:b/>
          <w:bCs/>
          <w:sz w:val="28"/>
          <w:szCs w:val="28"/>
        </w:rPr>
        <w:t>Passive users</w:t>
      </w:r>
      <w:r w:rsidRPr="00D11C44">
        <w:rPr>
          <w:sz w:val="28"/>
          <w:szCs w:val="28"/>
        </w:rPr>
        <w:t xml:space="preserve"> engage more (likes/comments) with:</w:t>
      </w:r>
    </w:p>
    <w:p w14:paraId="7F261676" w14:textId="77777777" w:rsidR="00D11C44" w:rsidRPr="00D11C44" w:rsidRDefault="00D11C44" w:rsidP="00D11C44">
      <w:pPr>
        <w:widowControl w:val="0"/>
        <w:numPr>
          <w:ilvl w:val="1"/>
          <w:numId w:val="33"/>
        </w:numPr>
        <w:spacing w:line="251" w:lineRule="auto"/>
        <w:rPr>
          <w:sz w:val="28"/>
          <w:szCs w:val="28"/>
        </w:rPr>
      </w:pPr>
      <w:r w:rsidRPr="00D11C44">
        <w:rPr>
          <w:sz w:val="28"/>
          <w:szCs w:val="28"/>
        </w:rPr>
        <w:t>Visually appealing or trending content categories</w:t>
      </w:r>
    </w:p>
    <w:p w14:paraId="73389637" w14:textId="28BDA04C" w:rsidR="00D11C44" w:rsidRPr="00D11C44" w:rsidRDefault="00D11C44" w:rsidP="00D11C44">
      <w:pPr>
        <w:widowControl w:val="0"/>
        <w:spacing w:line="251" w:lineRule="auto"/>
        <w:rPr>
          <w:sz w:val="28"/>
          <w:szCs w:val="28"/>
        </w:rPr>
      </w:pPr>
    </w:p>
    <w:p w14:paraId="5CE7A4CE" w14:textId="26864166" w:rsidR="00D11C44" w:rsidRPr="00D11C44" w:rsidRDefault="00D11C44" w:rsidP="00D11C44">
      <w:pPr>
        <w:widowControl w:val="0"/>
        <w:spacing w:line="251" w:lineRule="auto"/>
        <w:rPr>
          <w:b/>
          <w:bCs/>
          <w:sz w:val="28"/>
          <w:szCs w:val="28"/>
        </w:rPr>
      </w:pPr>
      <w:r w:rsidRPr="00D11C44">
        <w:rPr>
          <w:b/>
          <w:bCs/>
          <w:sz w:val="28"/>
          <w:szCs w:val="28"/>
        </w:rPr>
        <w:t>Metrics to Measure Correlation</w:t>
      </w:r>
    </w:p>
    <w:p w14:paraId="3DAA512C" w14:textId="77777777" w:rsidR="00D11C44" w:rsidRPr="00D11C44" w:rsidRDefault="00D11C44" w:rsidP="00D11C44">
      <w:pPr>
        <w:widowControl w:val="0"/>
        <w:spacing w:line="251" w:lineRule="auto"/>
        <w:rPr>
          <w:sz w:val="28"/>
          <w:szCs w:val="28"/>
        </w:rPr>
      </w:pPr>
      <w:r w:rsidRPr="00D11C44">
        <w:rPr>
          <w:sz w:val="28"/>
          <w:szCs w:val="28"/>
        </w:rPr>
        <w:t>We define:</w:t>
      </w:r>
    </w:p>
    <w:p w14:paraId="49F8D2C2" w14:textId="77777777" w:rsidR="00D11C44" w:rsidRPr="00D11C44" w:rsidRDefault="00D11C44" w:rsidP="00D11C44">
      <w:pPr>
        <w:widowControl w:val="0"/>
        <w:numPr>
          <w:ilvl w:val="0"/>
          <w:numId w:val="34"/>
        </w:numPr>
        <w:spacing w:line="251" w:lineRule="auto"/>
        <w:rPr>
          <w:sz w:val="28"/>
          <w:szCs w:val="28"/>
        </w:rPr>
      </w:pPr>
      <w:r w:rsidRPr="00D11C44">
        <w:rPr>
          <w:b/>
          <w:bCs/>
          <w:sz w:val="28"/>
          <w:szCs w:val="28"/>
        </w:rPr>
        <w:t>User activity level</w:t>
      </w:r>
      <w:r w:rsidRPr="00D11C44">
        <w:rPr>
          <w:sz w:val="28"/>
          <w:szCs w:val="28"/>
        </w:rPr>
        <w:t xml:space="preserve"> = number of photos posted by a user</w:t>
      </w:r>
    </w:p>
    <w:p w14:paraId="69BA4B25" w14:textId="77777777" w:rsidR="00D11C44" w:rsidRPr="00D11C44" w:rsidRDefault="00D11C44" w:rsidP="00D11C44">
      <w:pPr>
        <w:widowControl w:val="0"/>
        <w:numPr>
          <w:ilvl w:val="0"/>
          <w:numId w:val="34"/>
        </w:numPr>
        <w:spacing w:line="251" w:lineRule="auto"/>
        <w:rPr>
          <w:sz w:val="28"/>
          <w:szCs w:val="28"/>
        </w:rPr>
      </w:pPr>
      <w:r w:rsidRPr="00D11C44">
        <w:rPr>
          <w:b/>
          <w:bCs/>
          <w:sz w:val="28"/>
          <w:szCs w:val="28"/>
        </w:rPr>
        <w:t>Engagement</w:t>
      </w:r>
      <w:r w:rsidRPr="00D11C44">
        <w:rPr>
          <w:sz w:val="28"/>
          <w:szCs w:val="28"/>
        </w:rPr>
        <w:t xml:space="preserve"> = likes + comments per photo</w:t>
      </w:r>
    </w:p>
    <w:p w14:paraId="2AE1AF26" w14:textId="70AC60B8" w:rsidR="00D11C44" w:rsidRDefault="00D11C44" w:rsidP="00D11C44">
      <w:pPr>
        <w:widowControl w:val="0"/>
        <w:numPr>
          <w:ilvl w:val="0"/>
          <w:numId w:val="34"/>
        </w:numPr>
        <w:spacing w:line="251" w:lineRule="auto"/>
        <w:rPr>
          <w:sz w:val="28"/>
          <w:szCs w:val="28"/>
        </w:rPr>
      </w:pPr>
      <w:r w:rsidRPr="00D11C44">
        <w:rPr>
          <w:b/>
          <w:bCs/>
          <w:sz w:val="28"/>
          <w:szCs w:val="28"/>
        </w:rPr>
        <w:t>Content type</w:t>
      </w:r>
      <w:r w:rsidRPr="00D11C44">
        <w:rPr>
          <w:sz w:val="28"/>
          <w:szCs w:val="28"/>
        </w:rPr>
        <w:t xml:space="preserve"> = tags associated with photos</w:t>
      </w:r>
    </w:p>
    <w:p w14:paraId="20077346" w14:textId="77777777" w:rsidR="00D11C44" w:rsidRDefault="00D11C44" w:rsidP="00D11C44">
      <w:pPr>
        <w:widowControl w:val="0"/>
        <w:spacing w:line="251" w:lineRule="auto"/>
        <w:ind w:left="720"/>
        <w:rPr>
          <w:sz w:val="28"/>
          <w:szCs w:val="28"/>
        </w:rPr>
      </w:pPr>
    </w:p>
    <w:p w14:paraId="6182F3C3" w14:textId="58DE04CB" w:rsidR="00D11C44" w:rsidRDefault="00D11C44" w:rsidP="00D11C44">
      <w:pPr>
        <w:widowControl w:val="0"/>
        <w:spacing w:line="251" w:lineRule="auto"/>
        <w:rPr>
          <w:b/>
          <w:bCs/>
          <w:sz w:val="28"/>
          <w:szCs w:val="28"/>
        </w:rPr>
      </w:pPr>
      <w:r>
        <w:rPr>
          <w:b/>
          <w:bCs/>
          <w:sz w:val="28"/>
          <w:szCs w:val="28"/>
        </w:rPr>
        <w:t>SQL Query to find correlation:</w:t>
      </w:r>
    </w:p>
    <w:p w14:paraId="586ABAB5" w14:textId="623EFE0C" w:rsidR="00D11C44" w:rsidRPr="00D11C44" w:rsidRDefault="00D11C44" w:rsidP="00D11C44">
      <w:pPr>
        <w:widowControl w:val="0"/>
        <w:spacing w:line="251" w:lineRule="auto"/>
        <w:jc w:val="center"/>
        <w:rPr>
          <w:sz w:val="28"/>
          <w:szCs w:val="28"/>
        </w:rPr>
      </w:pPr>
      <w:r w:rsidRPr="00D11C44">
        <w:rPr>
          <w:noProof/>
          <w:sz w:val="28"/>
          <w:szCs w:val="28"/>
        </w:rPr>
        <w:drawing>
          <wp:inline distT="0" distB="0" distL="0" distR="0" wp14:anchorId="25A50274" wp14:editId="36C9FCFA">
            <wp:extent cx="4442460" cy="3419548"/>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51450" cy="3426468"/>
                    </a:xfrm>
                    <a:prstGeom prst="rect">
                      <a:avLst/>
                    </a:prstGeom>
                  </pic:spPr>
                </pic:pic>
              </a:graphicData>
            </a:graphic>
          </wp:inline>
        </w:drawing>
      </w:r>
    </w:p>
    <w:p w14:paraId="7C8F5D6D" w14:textId="3F1F175D" w:rsidR="00D96663" w:rsidRDefault="00D11C44" w:rsidP="005212A6">
      <w:pPr>
        <w:widowControl w:val="0"/>
        <w:spacing w:line="251" w:lineRule="auto"/>
        <w:rPr>
          <w:sz w:val="28"/>
          <w:szCs w:val="28"/>
        </w:rPr>
      </w:pPr>
      <w:r>
        <w:rPr>
          <w:sz w:val="28"/>
          <w:szCs w:val="28"/>
        </w:rPr>
        <w:lastRenderedPageBreak/>
        <w:t xml:space="preserve">Result: </w:t>
      </w:r>
    </w:p>
    <w:p w14:paraId="26D01FD5" w14:textId="187E6070" w:rsidR="00D11C44" w:rsidRDefault="00F27A21" w:rsidP="00F27A21">
      <w:pPr>
        <w:widowControl w:val="0"/>
        <w:spacing w:line="251" w:lineRule="auto"/>
        <w:jc w:val="center"/>
        <w:rPr>
          <w:sz w:val="28"/>
          <w:szCs w:val="28"/>
        </w:rPr>
      </w:pPr>
      <w:r w:rsidRPr="00F27A21">
        <w:rPr>
          <w:noProof/>
          <w:sz w:val="28"/>
          <w:szCs w:val="28"/>
        </w:rPr>
        <w:drawing>
          <wp:inline distT="0" distB="0" distL="0" distR="0" wp14:anchorId="20992038" wp14:editId="2D75BA72">
            <wp:extent cx="4763165" cy="4582164"/>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63165" cy="4582164"/>
                    </a:xfrm>
                    <a:prstGeom prst="rect">
                      <a:avLst/>
                    </a:prstGeom>
                  </pic:spPr>
                </pic:pic>
              </a:graphicData>
            </a:graphic>
          </wp:inline>
        </w:drawing>
      </w:r>
    </w:p>
    <w:p w14:paraId="434664EE" w14:textId="7E9AD9CC" w:rsidR="00F27A21" w:rsidRDefault="00F27A21" w:rsidP="00F27A21">
      <w:pPr>
        <w:widowControl w:val="0"/>
        <w:spacing w:line="251" w:lineRule="auto"/>
        <w:rPr>
          <w:sz w:val="28"/>
          <w:szCs w:val="28"/>
        </w:rPr>
      </w:pPr>
    </w:p>
    <w:p w14:paraId="15A25110" w14:textId="12479E5D" w:rsidR="00F27A21" w:rsidRDefault="00F27A21" w:rsidP="00F27A21">
      <w:pPr>
        <w:widowControl w:val="0"/>
        <w:spacing w:line="251" w:lineRule="auto"/>
        <w:rPr>
          <w:sz w:val="28"/>
          <w:szCs w:val="28"/>
        </w:rPr>
      </w:pPr>
      <w:r>
        <w:rPr>
          <w:sz w:val="28"/>
          <w:szCs w:val="28"/>
        </w:rPr>
        <w:t xml:space="preserve">Visualization </w:t>
      </w:r>
      <w:proofErr w:type="gramStart"/>
      <w:r>
        <w:rPr>
          <w:sz w:val="28"/>
          <w:szCs w:val="28"/>
        </w:rPr>
        <w:t xml:space="preserve">Graph </w:t>
      </w:r>
      <w:r w:rsidR="009C5B82">
        <w:rPr>
          <w:sz w:val="28"/>
          <w:szCs w:val="28"/>
        </w:rPr>
        <w:t>:</w:t>
      </w:r>
      <w:proofErr w:type="gramEnd"/>
    </w:p>
    <w:p w14:paraId="0CA25364" w14:textId="247E5765" w:rsidR="009C5B82" w:rsidRDefault="009C5B82" w:rsidP="00F27A21">
      <w:pPr>
        <w:widowControl w:val="0"/>
        <w:spacing w:line="251" w:lineRule="auto"/>
        <w:rPr>
          <w:sz w:val="28"/>
          <w:szCs w:val="28"/>
        </w:rPr>
      </w:pPr>
      <w:r>
        <w:rPr>
          <w:noProof/>
        </w:rPr>
        <w:drawing>
          <wp:inline distT="0" distB="0" distL="0" distR="0" wp14:anchorId="1DEB864D" wp14:editId="7C956B51">
            <wp:extent cx="5733415" cy="3540125"/>
            <wp:effectExtent l="0" t="0" r="635" b="3175"/>
            <wp:docPr id="63" name="Chart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4437C65" w14:textId="60931CE4" w:rsidR="00D11C44" w:rsidRDefault="00D11C44" w:rsidP="00D11C44">
      <w:pPr>
        <w:widowControl w:val="0"/>
        <w:spacing w:line="251" w:lineRule="auto"/>
        <w:rPr>
          <w:b/>
          <w:bCs/>
          <w:color w:val="000000"/>
          <w:sz w:val="28"/>
          <w:szCs w:val="28"/>
        </w:rPr>
      </w:pPr>
      <w:r>
        <w:rPr>
          <w:b/>
          <w:bCs/>
          <w:color w:val="000000"/>
          <w:sz w:val="28"/>
          <w:szCs w:val="28"/>
        </w:rPr>
        <w:lastRenderedPageBreak/>
        <w:t>Guidelines for</w:t>
      </w:r>
      <w:r w:rsidRPr="00D11C44">
        <w:rPr>
          <w:b/>
          <w:bCs/>
          <w:color w:val="000000"/>
          <w:sz w:val="28"/>
          <w:szCs w:val="28"/>
        </w:rPr>
        <w:t xml:space="preserve"> Content Creation and Curation Strategies</w:t>
      </w:r>
    </w:p>
    <w:p w14:paraId="06C83F22" w14:textId="77777777" w:rsidR="009C5B82" w:rsidRPr="00D11C44" w:rsidRDefault="009C5B82" w:rsidP="00D11C44">
      <w:pPr>
        <w:widowControl w:val="0"/>
        <w:spacing w:line="251" w:lineRule="auto"/>
        <w:rPr>
          <w:b/>
          <w:bCs/>
          <w:color w:val="000000"/>
          <w:sz w:val="28"/>
          <w:szCs w:val="28"/>
        </w:rPr>
      </w:pPr>
    </w:p>
    <w:p w14:paraId="0C080C94" w14:textId="77777777" w:rsidR="00D11C44" w:rsidRPr="00D11C44" w:rsidRDefault="00D11C44" w:rsidP="00D11C44">
      <w:pPr>
        <w:widowControl w:val="0"/>
        <w:numPr>
          <w:ilvl w:val="0"/>
          <w:numId w:val="35"/>
        </w:numPr>
        <w:spacing w:line="251" w:lineRule="auto"/>
        <w:rPr>
          <w:color w:val="000000"/>
          <w:sz w:val="28"/>
          <w:szCs w:val="28"/>
        </w:rPr>
      </w:pPr>
      <w:r w:rsidRPr="00D11C44">
        <w:rPr>
          <w:b/>
          <w:bCs/>
          <w:color w:val="000000"/>
          <w:sz w:val="28"/>
          <w:szCs w:val="28"/>
        </w:rPr>
        <w:t>Prioritize high-engagement content types:</w:t>
      </w:r>
      <w:r w:rsidRPr="00D11C44">
        <w:rPr>
          <w:color w:val="000000"/>
          <w:sz w:val="28"/>
          <w:szCs w:val="28"/>
        </w:rPr>
        <w:br/>
        <w:t>Content categories that consistently receive more likes and comments should be promoted through recommendations, explore feeds, and trending sections to maximize overall engagement.</w:t>
      </w:r>
    </w:p>
    <w:p w14:paraId="2BD75419" w14:textId="77777777" w:rsidR="00D11C44" w:rsidRPr="00D11C44" w:rsidRDefault="00D11C44" w:rsidP="00D11C44">
      <w:pPr>
        <w:widowControl w:val="0"/>
        <w:numPr>
          <w:ilvl w:val="0"/>
          <w:numId w:val="35"/>
        </w:numPr>
        <w:spacing w:line="251" w:lineRule="auto"/>
        <w:rPr>
          <w:color w:val="000000"/>
          <w:sz w:val="28"/>
          <w:szCs w:val="28"/>
        </w:rPr>
      </w:pPr>
      <w:r w:rsidRPr="00D11C44">
        <w:rPr>
          <w:b/>
          <w:bCs/>
          <w:color w:val="000000"/>
          <w:sz w:val="28"/>
          <w:szCs w:val="28"/>
        </w:rPr>
        <w:t>Encourage creators in high-potential niches:</w:t>
      </w:r>
      <w:r w:rsidRPr="00D11C44">
        <w:rPr>
          <w:color w:val="000000"/>
          <w:sz w:val="28"/>
          <w:szCs w:val="28"/>
        </w:rPr>
        <w:br/>
        <w:t>Content types with high engagement but fewer creators represent growth opportunities. Incentives, challenges, or featured sections can encourage more creators to produce content in these areas.</w:t>
      </w:r>
    </w:p>
    <w:p w14:paraId="7EC1FDBF" w14:textId="77777777" w:rsidR="00D11C44" w:rsidRPr="00D11C44" w:rsidRDefault="00D11C44" w:rsidP="00D11C44">
      <w:pPr>
        <w:widowControl w:val="0"/>
        <w:numPr>
          <w:ilvl w:val="0"/>
          <w:numId w:val="35"/>
        </w:numPr>
        <w:spacing w:line="251" w:lineRule="auto"/>
        <w:rPr>
          <w:color w:val="000000"/>
          <w:sz w:val="28"/>
          <w:szCs w:val="28"/>
        </w:rPr>
      </w:pPr>
      <w:r w:rsidRPr="00D11C44">
        <w:rPr>
          <w:b/>
          <w:bCs/>
          <w:color w:val="000000"/>
          <w:sz w:val="28"/>
          <w:szCs w:val="28"/>
        </w:rPr>
        <w:t>Improve or control low-engagement content:</w:t>
      </w:r>
      <w:r w:rsidRPr="00D11C44">
        <w:rPr>
          <w:color w:val="000000"/>
          <w:sz w:val="28"/>
          <w:szCs w:val="28"/>
        </w:rPr>
        <w:br/>
        <w:t>Categories with high posting volume but low engagement indicate content saturation or quality issues. These can be addressed through better content guidelines, quality checks, or reduced algorithmic visibility.</w:t>
      </w:r>
    </w:p>
    <w:p w14:paraId="73309134" w14:textId="77777777" w:rsidR="00D11C44" w:rsidRPr="00D11C44" w:rsidRDefault="00D11C44" w:rsidP="00D11C44">
      <w:pPr>
        <w:widowControl w:val="0"/>
        <w:numPr>
          <w:ilvl w:val="0"/>
          <w:numId w:val="35"/>
        </w:numPr>
        <w:spacing w:line="251" w:lineRule="auto"/>
        <w:rPr>
          <w:color w:val="000000"/>
          <w:sz w:val="28"/>
          <w:szCs w:val="28"/>
        </w:rPr>
      </w:pPr>
      <w:r w:rsidRPr="00D11C44">
        <w:rPr>
          <w:b/>
          <w:bCs/>
          <w:color w:val="000000"/>
          <w:sz w:val="28"/>
          <w:szCs w:val="28"/>
        </w:rPr>
        <w:t>Personalize content feeds:</w:t>
      </w:r>
      <w:r w:rsidRPr="00D11C44">
        <w:rPr>
          <w:color w:val="000000"/>
          <w:sz w:val="28"/>
          <w:szCs w:val="28"/>
        </w:rPr>
        <w:br/>
        <w:t>Understanding which content types attract highly active users versus casual users allows the platform to tailor feeds based on individual interaction patterns, improving user satisfaction and retention.</w:t>
      </w:r>
    </w:p>
    <w:p w14:paraId="293F6BCE" w14:textId="77777777" w:rsidR="00D11C44" w:rsidRPr="00D11C44" w:rsidRDefault="00D11C44" w:rsidP="00D11C44">
      <w:pPr>
        <w:widowControl w:val="0"/>
        <w:numPr>
          <w:ilvl w:val="0"/>
          <w:numId w:val="35"/>
        </w:numPr>
        <w:spacing w:line="251" w:lineRule="auto"/>
        <w:rPr>
          <w:color w:val="000000"/>
          <w:sz w:val="28"/>
          <w:szCs w:val="28"/>
        </w:rPr>
      </w:pPr>
      <w:r w:rsidRPr="00D11C44">
        <w:rPr>
          <w:b/>
          <w:bCs/>
          <w:color w:val="000000"/>
          <w:sz w:val="28"/>
          <w:szCs w:val="28"/>
        </w:rPr>
        <w:t>Optimize platform growth and retention:</w:t>
      </w:r>
      <w:r w:rsidRPr="00D11C44">
        <w:rPr>
          <w:color w:val="000000"/>
          <w:sz w:val="28"/>
          <w:szCs w:val="28"/>
        </w:rPr>
        <w:br/>
        <w:t>Data-driven insights into content performance help balance content diversity, creator participation, and engagement, leading to a healthier and more sustainable content ecosystem.</w:t>
      </w:r>
    </w:p>
    <w:p w14:paraId="12B78063" w14:textId="7C9A7437" w:rsidR="005212A6" w:rsidRPr="005212A6" w:rsidRDefault="005212A6" w:rsidP="00D11C44">
      <w:pPr>
        <w:widowControl w:val="0"/>
        <w:spacing w:line="251" w:lineRule="auto"/>
        <w:rPr>
          <w:color w:val="000000"/>
          <w:sz w:val="28"/>
          <w:szCs w:val="28"/>
        </w:rPr>
      </w:pPr>
    </w:p>
    <w:p w14:paraId="72199A36" w14:textId="77777777" w:rsidR="005212A6" w:rsidRDefault="005212A6" w:rsidP="005212A6">
      <w:pPr>
        <w:widowControl w:val="0"/>
        <w:spacing w:line="251" w:lineRule="auto"/>
        <w:rPr>
          <w:color w:val="000000"/>
          <w:sz w:val="28"/>
          <w:szCs w:val="28"/>
        </w:rPr>
      </w:pPr>
    </w:p>
    <w:p w14:paraId="0000000E" w14:textId="23001A3B" w:rsidR="00C84D90" w:rsidRPr="00D96663" w:rsidRDefault="000E0014">
      <w:pPr>
        <w:widowControl w:val="0"/>
        <w:numPr>
          <w:ilvl w:val="0"/>
          <w:numId w:val="2"/>
        </w:numPr>
        <w:rPr>
          <w:color w:val="000000"/>
          <w:sz w:val="28"/>
          <w:szCs w:val="28"/>
        </w:rPr>
      </w:pPr>
      <w:r>
        <w:rPr>
          <w:sz w:val="28"/>
          <w:szCs w:val="28"/>
        </w:rPr>
        <w:t>Calculate the total number of likes, comments, and photo tags for each user.</w:t>
      </w:r>
    </w:p>
    <w:p w14:paraId="55FB182F" w14:textId="77777777" w:rsidR="00D96663" w:rsidRPr="005212A6" w:rsidRDefault="00D96663" w:rsidP="00D96663">
      <w:pPr>
        <w:widowControl w:val="0"/>
        <w:ind w:left="720"/>
        <w:rPr>
          <w:color w:val="000000"/>
          <w:sz w:val="28"/>
          <w:szCs w:val="28"/>
        </w:rPr>
      </w:pPr>
    </w:p>
    <w:p w14:paraId="0999E485" w14:textId="77777777" w:rsidR="005212A6" w:rsidRDefault="005212A6" w:rsidP="005212A6">
      <w:pPr>
        <w:widowControl w:val="0"/>
        <w:rPr>
          <w:sz w:val="28"/>
          <w:szCs w:val="28"/>
        </w:rPr>
      </w:pPr>
      <w:proofErr w:type="gramStart"/>
      <w:r>
        <w:rPr>
          <w:sz w:val="28"/>
          <w:szCs w:val="28"/>
        </w:rPr>
        <w:t>Answer:-</w:t>
      </w:r>
      <w:proofErr w:type="gramEnd"/>
      <w:r>
        <w:rPr>
          <w:sz w:val="28"/>
          <w:szCs w:val="28"/>
        </w:rPr>
        <w:t xml:space="preserve"> </w:t>
      </w:r>
      <w:r w:rsidRPr="005212A6">
        <w:rPr>
          <w:sz w:val="28"/>
          <w:szCs w:val="28"/>
        </w:rPr>
        <w:t xml:space="preserve">This query uses three Common Table Expressions (CTEs) to calculate user activity metrics. The </w:t>
      </w:r>
      <w:proofErr w:type="spellStart"/>
      <w:r w:rsidRPr="005212A6">
        <w:rPr>
          <w:sz w:val="28"/>
          <w:szCs w:val="28"/>
        </w:rPr>
        <w:t>like_count</w:t>
      </w:r>
      <w:proofErr w:type="spellEnd"/>
      <w:r w:rsidRPr="005212A6">
        <w:rPr>
          <w:sz w:val="28"/>
          <w:szCs w:val="28"/>
        </w:rPr>
        <w:t xml:space="preserve"> CTE calculates the total number of likes received by each user by grouping records based on </w:t>
      </w:r>
      <w:proofErr w:type="spellStart"/>
      <w:r w:rsidRPr="005212A6">
        <w:rPr>
          <w:sz w:val="28"/>
          <w:szCs w:val="28"/>
        </w:rPr>
        <w:t>user_id</w:t>
      </w:r>
      <w:proofErr w:type="spellEnd"/>
      <w:r w:rsidRPr="005212A6">
        <w:rPr>
          <w:sz w:val="28"/>
          <w:szCs w:val="28"/>
        </w:rPr>
        <w:t xml:space="preserve">. The </w:t>
      </w:r>
      <w:proofErr w:type="spellStart"/>
      <w:r w:rsidRPr="005212A6">
        <w:rPr>
          <w:sz w:val="28"/>
          <w:szCs w:val="28"/>
        </w:rPr>
        <w:t>comment_count</w:t>
      </w:r>
      <w:proofErr w:type="spellEnd"/>
      <w:r w:rsidRPr="005212A6">
        <w:rPr>
          <w:sz w:val="28"/>
          <w:szCs w:val="28"/>
        </w:rPr>
        <w:t xml:space="preserve"> CTE counts how many comments each user has made by grouping comments by user ID. The </w:t>
      </w:r>
      <w:proofErr w:type="spellStart"/>
      <w:r w:rsidRPr="005212A6">
        <w:rPr>
          <w:sz w:val="28"/>
          <w:szCs w:val="28"/>
        </w:rPr>
        <w:t>tag_count</w:t>
      </w:r>
      <w:proofErr w:type="spellEnd"/>
      <w:r w:rsidRPr="005212A6">
        <w:rPr>
          <w:sz w:val="28"/>
          <w:szCs w:val="28"/>
        </w:rPr>
        <w:t xml:space="preserve"> CTE determines how many times a user’s photos have been tagged by joining the photos, </w:t>
      </w:r>
      <w:proofErr w:type="spellStart"/>
      <w:r w:rsidRPr="005212A6">
        <w:rPr>
          <w:sz w:val="28"/>
          <w:szCs w:val="28"/>
        </w:rPr>
        <w:t>photo_tags</w:t>
      </w:r>
      <w:proofErr w:type="spellEnd"/>
      <w:r w:rsidRPr="005212A6">
        <w:rPr>
          <w:sz w:val="28"/>
          <w:szCs w:val="28"/>
        </w:rPr>
        <w:t xml:space="preserve">, and users tables, linking each photo to its owner and related tags, and then grouping the results by user ID. </w:t>
      </w:r>
    </w:p>
    <w:p w14:paraId="53779F22" w14:textId="6FE0800E" w:rsidR="005212A6" w:rsidRDefault="005212A6" w:rsidP="005212A6">
      <w:pPr>
        <w:widowControl w:val="0"/>
        <w:rPr>
          <w:sz w:val="28"/>
          <w:szCs w:val="28"/>
        </w:rPr>
      </w:pPr>
      <w:r w:rsidRPr="005212A6">
        <w:rPr>
          <w:sz w:val="28"/>
          <w:szCs w:val="28"/>
        </w:rPr>
        <w:t xml:space="preserve">In the main query, each user’s ID and username are selected from the users table, and left joins are used to attach the like, comment, and </w:t>
      </w:r>
      <w:r w:rsidRPr="005212A6">
        <w:rPr>
          <w:sz w:val="28"/>
          <w:szCs w:val="28"/>
        </w:rPr>
        <w:lastRenderedPageBreak/>
        <w:t>photo tag counts from each CTE using the user ID. The COALESCE function is applied to replace any NULL values with zero so that users with no activity are still included. The final output shows each user’s ID, username, total number of likes, comments, and photo tags.</w:t>
      </w:r>
    </w:p>
    <w:p w14:paraId="129D8CB4" w14:textId="6732D1DF" w:rsidR="005212A6" w:rsidRDefault="005212A6" w:rsidP="005212A6">
      <w:pPr>
        <w:widowControl w:val="0"/>
        <w:rPr>
          <w:sz w:val="28"/>
          <w:szCs w:val="28"/>
        </w:rPr>
      </w:pPr>
    </w:p>
    <w:p w14:paraId="23AA3453" w14:textId="6E1934C6" w:rsidR="005212A6" w:rsidRDefault="005212A6" w:rsidP="005212A6">
      <w:pPr>
        <w:widowControl w:val="0"/>
        <w:rPr>
          <w:sz w:val="28"/>
          <w:szCs w:val="28"/>
        </w:rPr>
      </w:pPr>
      <w:r w:rsidRPr="005212A6">
        <w:rPr>
          <w:noProof/>
          <w:sz w:val="28"/>
          <w:szCs w:val="28"/>
        </w:rPr>
        <w:drawing>
          <wp:inline distT="0" distB="0" distL="0" distR="0" wp14:anchorId="7CB12EBF" wp14:editId="6C1EA127">
            <wp:extent cx="5733415" cy="2639060"/>
            <wp:effectExtent l="0" t="0" r="63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3415" cy="2639060"/>
                    </a:xfrm>
                    <a:prstGeom prst="rect">
                      <a:avLst/>
                    </a:prstGeom>
                  </pic:spPr>
                </pic:pic>
              </a:graphicData>
            </a:graphic>
          </wp:inline>
        </w:drawing>
      </w:r>
    </w:p>
    <w:p w14:paraId="580A8770" w14:textId="62E08A52" w:rsidR="005212A6" w:rsidRDefault="005212A6" w:rsidP="005212A6">
      <w:pPr>
        <w:widowControl w:val="0"/>
        <w:rPr>
          <w:sz w:val="28"/>
          <w:szCs w:val="28"/>
        </w:rPr>
      </w:pPr>
      <w:proofErr w:type="gramStart"/>
      <w:r>
        <w:rPr>
          <w:sz w:val="28"/>
          <w:szCs w:val="28"/>
        </w:rPr>
        <w:t>Result:-</w:t>
      </w:r>
      <w:proofErr w:type="gramEnd"/>
    </w:p>
    <w:p w14:paraId="5B275091" w14:textId="5F4CE8B9" w:rsidR="005212A6" w:rsidRDefault="005212A6" w:rsidP="005212A6">
      <w:pPr>
        <w:widowControl w:val="0"/>
        <w:rPr>
          <w:sz w:val="28"/>
          <w:szCs w:val="28"/>
        </w:rPr>
      </w:pPr>
      <w:r w:rsidRPr="005212A6">
        <w:rPr>
          <w:noProof/>
          <w:sz w:val="28"/>
          <w:szCs w:val="28"/>
        </w:rPr>
        <w:drawing>
          <wp:inline distT="0" distB="0" distL="0" distR="0" wp14:anchorId="2D5B0E66" wp14:editId="3C5E1748">
            <wp:extent cx="4330844" cy="3886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61332" cy="3913558"/>
                    </a:xfrm>
                    <a:prstGeom prst="rect">
                      <a:avLst/>
                    </a:prstGeom>
                  </pic:spPr>
                </pic:pic>
              </a:graphicData>
            </a:graphic>
          </wp:inline>
        </w:drawing>
      </w:r>
    </w:p>
    <w:p w14:paraId="2488E83C" w14:textId="77777777" w:rsidR="005212A6" w:rsidRDefault="005212A6" w:rsidP="005212A6">
      <w:pPr>
        <w:widowControl w:val="0"/>
        <w:rPr>
          <w:sz w:val="28"/>
          <w:szCs w:val="28"/>
        </w:rPr>
      </w:pPr>
    </w:p>
    <w:p w14:paraId="7FA9A7BF" w14:textId="4C59763C" w:rsidR="005212A6" w:rsidRDefault="005212A6" w:rsidP="005212A6">
      <w:pPr>
        <w:widowControl w:val="0"/>
        <w:rPr>
          <w:sz w:val="28"/>
          <w:szCs w:val="28"/>
        </w:rPr>
      </w:pPr>
      <w:r w:rsidRPr="005212A6">
        <w:rPr>
          <w:noProof/>
          <w:sz w:val="28"/>
          <w:szCs w:val="28"/>
        </w:rPr>
        <w:lastRenderedPageBreak/>
        <w:drawing>
          <wp:inline distT="0" distB="0" distL="0" distR="0" wp14:anchorId="40140B40" wp14:editId="1744FAE2">
            <wp:extent cx="4330700" cy="3866405"/>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63561" cy="3895743"/>
                    </a:xfrm>
                    <a:prstGeom prst="rect">
                      <a:avLst/>
                    </a:prstGeom>
                  </pic:spPr>
                </pic:pic>
              </a:graphicData>
            </a:graphic>
          </wp:inline>
        </w:drawing>
      </w:r>
    </w:p>
    <w:p w14:paraId="1F19B63D" w14:textId="77777777" w:rsidR="005212A6" w:rsidRDefault="005212A6" w:rsidP="005212A6">
      <w:pPr>
        <w:widowControl w:val="0"/>
        <w:rPr>
          <w:sz w:val="28"/>
          <w:szCs w:val="28"/>
        </w:rPr>
      </w:pPr>
    </w:p>
    <w:p w14:paraId="3FC0EC37" w14:textId="62902E5E" w:rsidR="005212A6" w:rsidRDefault="005212A6" w:rsidP="005212A6">
      <w:pPr>
        <w:widowControl w:val="0"/>
        <w:rPr>
          <w:color w:val="000000"/>
          <w:sz w:val="28"/>
          <w:szCs w:val="28"/>
        </w:rPr>
      </w:pPr>
      <w:r w:rsidRPr="005212A6">
        <w:rPr>
          <w:noProof/>
          <w:color w:val="000000"/>
          <w:sz w:val="28"/>
          <w:szCs w:val="28"/>
        </w:rPr>
        <w:drawing>
          <wp:inline distT="0" distB="0" distL="0" distR="0" wp14:anchorId="35450EBE" wp14:editId="7AE29C39">
            <wp:extent cx="4480560" cy="4035433"/>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92852" cy="4046504"/>
                    </a:xfrm>
                    <a:prstGeom prst="rect">
                      <a:avLst/>
                    </a:prstGeom>
                  </pic:spPr>
                </pic:pic>
              </a:graphicData>
            </a:graphic>
          </wp:inline>
        </w:drawing>
      </w:r>
    </w:p>
    <w:p w14:paraId="504FC010" w14:textId="35E861A9" w:rsidR="005212A6" w:rsidRDefault="005212A6" w:rsidP="005212A6">
      <w:pPr>
        <w:widowControl w:val="0"/>
        <w:rPr>
          <w:color w:val="000000"/>
          <w:sz w:val="28"/>
          <w:szCs w:val="28"/>
        </w:rPr>
      </w:pPr>
    </w:p>
    <w:p w14:paraId="2EF75FAC" w14:textId="3CE8EEE3" w:rsidR="005212A6" w:rsidRDefault="005212A6" w:rsidP="005212A6">
      <w:pPr>
        <w:widowControl w:val="0"/>
        <w:rPr>
          <w:color w:val="000000"/>
          <w:sz w:val="28"/>
          <w:szCs w:val="28"/>
        </w:rPr>
      </w:pPr>
      <w:r w:rsidRPr="005212A6">
        <w:rPr>
          <w:noProof/>
          <w:color w:val="000000"/>
          <w:sz w:val="28"/>
          <w:szCs w:val="28"/>
        </w:rPr>
        <w:lastRenderedPageBreak/>
        <w:drawing>
          <wp:inline distT="0" distB="0" distL="0" distR="0" wp14:anchorId="48961558" wp14:editId="1DDCDBCC">
            <wp:extent cx="4446321" cy="39331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66323" cy="3950884"/>
                    </a:xfrm>
                    <a:prstGeom prst="rect">
                      <a:avLst/>
                    </a:prstGeom>
                  </pic:spPr>
                </pic:pic>
              </a:graphicData>
            </a:graphic>
          </wp:inline>
        </w:drawing>
      </w:r>
    </w:p>
    <w:p w14:paraId="4F2142C5" w14:textId="73588632" w:rsidR="005212A6" w:rsidRDefault="005212A6" w:rsidP="005212A6">
      <w:pPr>
        <w:widowControl w:val="0"/>
        <w:rPr>
          <w:color w:val="000000"/>
          <w:sz w:val="28"/>
          <w:szCs w:val="28"/>
        </w:rPr>
      </w:pPr>
    </w:p>
    <w:p w14:paraId="493856A8" w14:textId="77777777" w:rsidR="00D96663" w:rsidRDefault="00D96663" w:rsidP="005212A6">
      <w:pPr>
        <w:widowControl w:val="0"/>
        <w:rPr>
          <w:color w:val="000000"/>
          <w:sz w:val="28"/>
          <w:szCs w:val="28"/>
        </w:rPr>
      </w:pPr>
    </w:p>
    <w:p w14:paraId="2621100C" w14:textId="2450C23D" w:rsidR="005212A6" w:rsidRDefault="005212A6" w:rsidP="005212A6">
      <w:pPr>
        <w:widowControl w:val="0"/>
        <w:rPr>
          <w:color w:val="000000"/>
          <w:sz w:val="28"/>
          <w:szCs w:val="28"/>
        </w:rPr>
      </w:pPr>
      <w:r>
        <w:rPr>
          <w:color w:val="000000"/>
          <w:sz w:val="28"/>
          <w:szCs w:val="28"/>
        </w:rPr>
        <w:t>Graph</w:t>
      </w:r>
      <w:r w:rsidR="00E94103">
        <w:rPr>
          <w:color w:val="000000"/>
          <w:sz w:val="28"/>
          <w:szCs w:val="28"/>
        </w:rPr>
        <w:t xml:space="preserve"> for user wise number of likes, comments and photo tags:</w:t>
      </w:r>
    </w:p>
    <w:p w14:paraId="5B5CB387" w14:textId="77777777" w:rsidR="00D96663" w:rsidRDefault="00D96663" w:rsidP="005212A6">
      <w:pPr>
        <w:widowControl w:val="0"/>
        <w:rPr>
          <w:color w:val="000000"/>
          <w:sz w:val="28"/>
          <w:szCs w:val="28"/>
        </w:rPr>
      </w:pPr>
    </w:p>
    <w:p w14:paraId="06AB211D" w14:textId="1161433A" w:rsidR="005212A6" w:rsidRDefault="00E94103" w:rsidP="005212A6">
      <w:pPr>
        <w:widowControl w:val="0"/>
        <w:rPr>
          <w:color w:val="000000"/>
          <w:sz w:val="28"/>
          <w:szCs w:val="28"/>
        </w:rPr>
      </w:pPr>
      <w:r>
        <w:rPr>
          <w:noProof/>
        </w:rPr>
        <w:drawing>
          <wp:inline distT="0" distB="0" distL="0" distR="0" wp14:anchorId="01ADF3B3" wp14:editId="478D748C">
            <wp:extent cx="5733415" cy="3940175"/>
            <wp:effectExtent l="0" t="0" r="635" b="3175"/>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4A14112E" w14:textId="77777777" w:rsidR="00E94103" w:rsidRDefault="00E94103" w:rsidP="005212A6">
      <w:pPr>
        <w:widowControl w:val="0"/>
        <w:rPr>
          <w:color w:val="000000"/>
          <w:sz w:val="28"/>
          <w:szCs w:val="28"/>
        </w:rPr>
      </w:pPr>
    </w:p>
    <w:p w14:paraId="7A425F34" w14:textId="79DAEC0E" w:rsidR="00E94103" w:rsidRDefault="000E0014" w:rsidP="00E94103">
      <w:pPr>
        <w:widowControl w:val="0"/>
        <w:numPr>
          <w:ilvl w:val="0"/>
          <w:numId w:val="2"/>
        </w:numPr>
        <w:rPr>
          <w:color w:val="000000"/>
          <w:sz w:val="28"/>
          <w:szCs w:val="28"/>
        </w:rPr>
      </w:pPr>
      <w:r>
        <w:rPr>
          <w:sz w:val="28"/>
          <w:szCs w:val="28"/>
        </w:rPr>
        <w:t>Rank users based on their total engagement (likes, comments, shares) over a month.</w:t>
      </w:r>
    </w:p>
    <w:p w14:paraId="1A3E8B3A" w14:textId="35C90A18" w:rsidR="00E94103" w:rsidRDefault="00E94103" w:rsidP="00E94103">
      <w:pPr>
        <w:widowControl w:val="0"/>
        <w:rPr>
          <w:color w:val="000000"/>
          <w:sz w:val="28"/>
          <w:szCs w:val="28"/>
        </w:rPr>
      </w:pPr>
      <w:proofErr w:type="gramStart"/>
      <w:r>
        <w:rPr>
          <w:color w:val="000000"/>
          <w:sz w:val="28"/>
          <w:szCs w:val="28"/>
        </w:rPr>
        <w:t>Answer:-</w:t>
      </w:r>
      <w:proofErr w:type="gramEnd"/>
      <w:r>
        <w:rPr>
          <w:color w:val="000000"/>
          <w:sz w:val="28"/>
          <w:szCs w:val="28"/>
        </w:rPr>
        <w:t xml:space="preserve"> </w:t>
      </w:r>
    </w:p>
    <w:p w14:paraId="7C94FF33" w14:textId="7FA58C31" w:rsidR="00E94103" w:rsidRDefault="00E94103" w:rsidP="00E94103">
      <w:pPr>
        <w:widowControl w:val="0"/>
        <w:rPr>
          <w:color w:val="000000"/>
          <w:sz w:val="28"/>
          <w:szCs w:val="28"/>
        </w:rPr>
      </w:pPr>
      <w:r w:rsidRPr="00E94103">
        <w:rPr>
          <w:noProof/>
          <w:color w:val="000000"/>
          <w:sz w:val="28"/>
          <w:szCs w:val="28"/>
        </w:rPr>
        <w:drawing>
          <wp:inline distT="0" distB="0" distL="0" distR="0" wp14:anchorId="05F51017" wp14:editId="41F56EB9">
            <wp:extent cx="5733415" cy="2559685"/>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3415" cy="2559685"/>
                    </a:xfrm>
                    <a:prstGeom prst="rect">
                      <a:avLst/>
                    </a:prstGeom>
                  </pic:spPr>
                </pic:pic>
              </a:graphicData>
            </a:graphic>
          </wp:inline>
        </w:drawing>
      </w:r>
    </w:p>
    <w:p w14:paraId="0D001D9A" w14:textId="49CB1AFC" w:rsidR="00E94103" w:rsidRDefault="00E94103" w:rsidP="00E94103">
      <w:pPr>
        <w:widowControl w:val="0"/>
        <w:rPr>
          <w:color w:val="000000"/>
          <w:sz w:val="28"/>
          <w:szCs w:val="28"/>
        </w:rPr>
      </w:pPr>
      <w:proofErr w:type="gramStart"/>
      <w:r>
        <w:rPr>
          <w:color w:val="000000"/>
          <w:sz w:val="28"/>
          <w:szCs w:val="28"/>
        </w:rPr>
        <w:t>Result:-</w:t>
      </w:r>
      <w:proofErr w:type="gramEnd"/>
      <w:r>
        <w:rPr>
          <w:color w:val="000000"/>
          <w:sz w:val="28"/>
          <w:szCs w:val="28"/>
        </w:rPr>
        <w:t xml:space="preserve"> </w:t>
      </w:r>
    </w:p>
    <w:p w14:paraId="0FD7008E" w14:textId="04B61FAE" w:rsidR="00E94103" w:rsidRDefault="00E94103" w:rsidP="00E94103">
      <w:pPr>
        <w:widowControl w:val="0"/>
        <w:rPr>
          <w:color w:val="000000"/>
          <w:sz w:val="28"/>
          <w:szCs w:val="28"/>
        </w:rPr>
      </w:pPr>
      <w:r w:rsidRPr="00E94103">
        <w:rPr>
          <w:noProof/>
          <w:color w:val="000000"/>
          <w:sz w:val="28"/>
          <w:szCs w:val="28"/>
        </w:rPr>
        <w:drawing>
          <wp:inline distT="0" distB="0" distL="0" distR="0" wp14:anchorId="2D49D0F4" wp14:editId="268984BD">
            <wp:extent cx="4480560" cy="410341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88344" cy="4110545"/>
                    </a:xfrm>
                    <a:prstGeom prst="rect">
                      <a:avLst/>
                    </a:prstGeom>
                  </pic:spPr>
                </pic:pic>
              </a:graphicData>
            </a:graphic>
          </wp:inline>
        </w:drawing>
      </w:r>
    </w:p>
    <w:p w14:paraId="59EA0198" w14:textId="77777777" w:rsidR="00E94103" w:rsidRDefault="00E94103" w:rsidP="00E94103">
      <w:pPr>
        <w:widowControl w:val="0"/>
        <w:rPr>
          <w:color w:val="000000"/>
          <w:sz w:val="28"/>
          <w:szCs w:val="28"/>
        </w:rPr>
      </w:pPr>
    </w:p>
    <w:p w14:paraId="20751F09" w14:textId="747136FF" w:rsidR="00E94103" w:rsidRDefault="00E94103" w:rsidP="00E94103">
      <w:pPr>
        <w:widowControl w:val="0"/>
        <w:rPr>
          <w:color w:val="000000"/>
          <w:sz w:val="28"/>
          <w:szCs w:val="28"/>
        </w:rPr>
      </w:pPr>
      <w:r w:rsidRPr="00E94103">
        <w:rPr>
          <w:noProof/>
          <w:color w:val="000000"/>
          <w:sz w:val="28"/>
          <w:szCs w:val="28"/>
        </w:rPr>
        <w:lastRenderedPageBreak/>
        <w:drawing>
          <wp:inline distT="0" distB="0" distL="0" distR="0" wp14:anchorId="6B843F48" wp14:editId="090D59DA">
            <wp:extent cx="4602480" cy="4144220"/>
            <wp:effectExtent l="0" t="0" r="762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15362" cy="4155820"/>
                    </a:xfrm>
                    <a:prstGeom prst="rect">
                      <a:avLst/>
                    </a:prstGeom>
                  </pic:spPr>
                </pic:pic>
              </a:graphicData>
            </a:graphic>
          </wp:inline>
        </w:drawing>
      </w:r>
    </w:p>
    <w:p w14:paraId="3657BF43" w14:textId="41AB04F5" w:rsidR="00E94103" w:rsidRDefault="00E94103" w:rsidP="00E94103">
      <w:pPr>
        <w:widowControl w:val="0"/>
        <w:rPr>
          <w:color w:val="000000"/>
          <w:sz w:val="28"/>
          <w:szCs w:val="28"/>
        </w:rPr>
      </w:pPr>
    </w:p>
    <w:p w14:paraId="1A1FE77F" w14:textId="77777777" w:rsidR="00D96663" w:rsidRDefault="00E94103" w:rsidP="00E94103">
      <w:pPr>
        <w:widowControl w:val="0"/>
        <w:rPr>
          <w:noProof/>
        </w:rPr>
      </w:pPr>
      <w:r>
        <w:rPr>
          <w:color w:val="000000"/>
          <w:sz w:val="28"/>
          <w:szCs w:val="28"/>
        </w:rPr>
        <w:t xml:space="preserve">Graph for user engagement </w:t>
      </w:r>
      <w:proofErr w:type="gramStart"/>
      <w:r>
        <w:rPr>
          <w:color w:val="000000"/>
          <w:sz w:val="28"/>
          <w:szCs w:val="28"/>
        </w:rPr>
        <w:t>rank:-</w:t>
      </w:r>
      <w:proofErr w:type="gramEnd"/>
      <w:r w:rsidRPr="00E94103">
        <w:rPr>
          <w:noProof/>
        </w:rPr>
        <w:t xml:space="preserve"> </w:t>
      </w:r>
    </w:p>
    <w:p w14:paraId="18C4BB84" w14:textId="77777777" w:rsidR="00D96663" w:rsidRDefault="00D96663" w:rsidP="00E94103">
      <w:pPr>
        <w:widowControl w:val="0"/>
        <w:rPr>
          <w:noProof/>
        </w:rPr>
      </w:pPr>
    </w:p>
    <w:p w14:paraId="5EE25329" w14:textId="5500BFA3" w:rsidR="00E94103" w:rsidRDefault="00E94103" w:rsidP="00E94103">
      <w:pPr>
        <w:widowControl w:val="0"/>
        <w:rPr>
          <w:color w:val="000000"/>
          <w:sz w:val="28"/>
          <w:szCs w:val="28"/>
        </w:rPr>
      </w:pPr>
      <w:r>
        <w:rPr>
          <w:noProof/>
        </w:rPr>
        <w:drawing>
          <wp:inline distT="0" distB="0" distL="0" distR="0" wp14:anchorId="02FFDBCE" wp14:editId="18BCE96A">
            <wp:extent cx="5733415" cy="3063875"/>
            <wp:effectExtent l="0" t="0" r="635" b="3175"/>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1B1765E" w14:textId="77777777" w:rsidR="00E94103" w:rsidRDefault="00E94103" w:rsidP="00E94103">
      <w:pPr>
        <w:widowControl w:val="0"/>
        <w:rPr>
          <w:color w:val="000000"/>
          <w:sz w:val="28"/>
          <w:szCs w:val="28"/>
        </w:rPr>
      </w:pPr>
    </w:p>
    <w:p w14:paraId="7961FBC1" w14:textId="77777777" w:rsidR="00E94103" w:rsidRDefault="00E94103" w:rsidP="00E94103">
      <w:pPr>
        <w:widowControl w:val="0"/>
        <w:rPr>
          <w:color w:val="000000"/>
          <w:sz w:val="28"/>
          <w:szCs w:val="28"/>
        </w:rPr>
      </w:pPr>
    </w:p>
    <w:p w14:paraId="08BC65CF" w14:textId="77777777" w:rsidR="00381D42" w:rsidRPr="00E94103" w:rsidRDefault="00381D42" w:rsidP="00E94103">
      <w:pPr>
        <w:widowControl w:val="0"/>
        <w:rPr>
          <w:color w:val="000000"/>
          <w:sz w:val="28"/>
          <w:szCs w:val="28"/>
        </w:rPr>
      </w:pPr>
    </w:p>
    <w:p w14:paraId="00000010" w14:textId="4E5A6EA0" w:rsidR="00C84D90" w:rsidRPr="00D96663" w:rsidRDefault="000E0014">
      <w:pPr>
        <w:widowControl w:val="0"/>
        <w:numPr>
          <w:ilvl w:val="0"/>
          <w:numId w:val="2"/>
        </w:numPr>
        <w:rPr>
          <w:color w:val="000000"/>
          <w:sz w:val="28"/>
          <w:szCs w:val="28"/>
        </w:rPr>
      </w:pPr>
      <w:r>
        <w:rPr>
          <w:sz w:val="28"/>
          <w:szCs w:val="28"/>
        </w:rPr>
        <w:lastRenderedPageBreak/>
        <w:t>Retrieve the hashtags that have been used in posts with the highest average number of likes. Use a CTE to calculate the average likes for each hashtag first.</w:t>
      </w:r>
    </w:p>
    <w:p w14:paraId="7E52C863" w14:textId="77777777" w:rsidR="00D96663" w:rsidRPr="00D34AC5" w:rsidRDefault="00D96663" w:rsidP="00D96663">
      <w:pPr>
        <w:widowControl w:val="0"/>
        <w:ind w:left="720"/>
        <w:rPr>
          <w:color w:val="000000"/>
          <w:sz w:val="28"/>
          <w:szCs w:val="28"/>
        </w:rPr>
      </w:pPr>
    </w:p>
    <w:p w14:paraId="54D6E6EF" w14:textId="77777777" w:rsidR="00D34AC5" w:rsidRDefault="00D34AC5" w:rsidP="00D34AC5">
      <w:pPr>
        <w:widowControl w:val="0"/>
        <w:rPr>
          <w:sz w:val="28"/>
          <w:szCs w:val="28"/>
        </w:rPr>
      </w:pPr>
      <w:proofErr w:type="gramStart"/>
      <w:r>
        <w:rPr>
          <w:sz w:val="28"/>
          <w:szCs w:val="28"/>
        </w:rPr>
        <w:t>Answer:-</w:t>
      </w:r>
      <w:proofErr w:type="gramEnd"/>
      <w:r>
        <w:rPr>
          <w:sz w:val="28"/>
          <w:szCs w:val="28"/>
        </w:rPr>
        <w:t xml:space="preserve"> </w:t>
      </w:r>
      <w:r w:rsidRPr="00D34AC5">
        <w:rPr>
          <w:sz w:val="28"/>
          <w:szCs w:val="28"/>
        </w:rPr>
        <w:t>This query calculates the average number of likes received by photos associated with each hashtag.</w:t>
      </w:r>
    </w:p>
    <w:p w14:paraId="097C480A" w14:textId="77777777" w:rsidR="00381D42" w:rsidRDefault="00381D42" w:rsidP="00D34AC5">
      <w:pPr>
        <w:widowControl w:val="0"/>
        <w:rPr>
          <w:sz w:val="28"/>
          <w:szCs w:val="28"/>
        </w:rPr>
      </w:pPr>
    </w:p>
    <w:p w14:paraId="7EA740A0" w14:textId="77777777" w:rsidR="00D34AC5" w:rsidRDefault="00D34AC5" w:rsidP="00D34AC5">
      <w:pPr>
        <w:widowControl w:val="0"/>
        <w:rPr>
          <w:sz w:val="28"/>
          <w:szCs w:val="28"/>
        </w:rPr>
      </w:pPr>
      <w:r w:rsidRPr="00D34AC5">
        <w:rPr>
          <w:sz w:val="28"/>
          <w:szCs w:val="28"/>
        </w:rPr>
        <w:t xml:space="preserve">It starts by creating the </w:t>
      </w:r>
      <w:proofErr w:type="spellStart"/>
      <w:r w:rsidRPr="00D34AC5">
        <w:rPr>
          <w:sz w:val="28"/>
          <w:szCs w:val="28"/>
        </w:rPr>
        <w:t>Likes_Count</w:t>
      </w:r>
      <w:proofErr w:type="spellEnd"/>
      <w:r w:rsidRPr="00D34AC5">
        <w:rPr>
          <w:sz w:val="28"/>
          <w:szCs w:val="28"/>
        </w:rPr>
        <w:t xml:space="preserve"> CTE, which counts how many likes each photo has received and stores this value as </w:t>
      </w:r>
      <w:proofErr w:type="spellStart"/>
      <w:r w:rsidRPr="00D34AC5">
        <w:rPr>
          <w:sz w:val="28"/>
          <w:szCs w:val="28"/>
        </w:rPr>
        <w:t>LikesCount</w:t>
      </w:r>
      <w:proofErr w:type="spellEnd"/>
      <w:r w:rsidRPr="00D34AC5">
        <w:rPr>
          <w:sz w:val="28"/>
          <w:szCs w:val="28"/>
        </w:rPr>
        <w:t>.</w:t>
      </w:r>
    </w:p>
    <w:p w14:paraId="793CD3AC" w14:textId="77777777" w:rsidR="00381D42" w:rsidRDefault="00381D42" w:rsidP="00D34AC5">
      <w:pPr>
        <w:widowControl w:val="0"/>
        <w:rPr>
          <w:sz w:val="28"/>
          <w:szCs w:val="28"/>
        </w:rPr>
      </w:pPr>
    </w:p>
    <w:p w14:paraId="5864AC99" w14:textId="77777777" w:rsidR="0094277A" w:rsidRDefault="00D34AC5" w:rsidP="00D34AC5">
      <w:pPr>
        <w:widowControl w:val="0"/>
        <w:rPr>
          <w:sz w:val="28"/>
          <w:szCs w:val="28"/>
        </w:rPr>
      </w:pPr>
      <w:r w:rsidRPr="00D34AC5">
        <w:rPr>
          <w:sz w:val="28"/>
          <w:szCs w:val="28"/>
        </w:rPr>
        <w:t xml:space="preserve">In the main query, the tags table is joined with the </w:t>
      </w:r>
      <w:proofErr w:type="spellStart"/>
      <w:r w:rsidRPr="00D34AC5">
        <w:rPr>
          <w:sz w:val="28"/>
          <w:szCs w:val="28"/>
        </w:rPr>
        <w:t>photo_tags</w:t>
      </w:r>
      <w:proofErr w:type="spellEnd"/>
      <w:r w:rsidRPr="00D34AC5">
        <w:rPr>
          <w:sz w:val="28"/>
          <w:szCs w:val="28"/>
        </w:rPr>
        <w:t xml:space="preserve"> table to connect each hashtag to the photos where it is used through the </w:t>
      </w:r>
      <w:proofErr w:type="spellStart"/>
      <w:r w:rsidRPr="00D34AC5">
        <w:rPr>
          <w:sz w:val="28"/>
          <w:szCs w:val="28"/>
        </w:rPr>
        <w:t>tag_id</w:t>
      </w:r>
      <w:proofErr w:type="spellEnd"/>
      <w:r w:rsidRPr="00D34AC5">
        <w:rPr>
          <w:sz w:val="28"/>
          <w:szCs w:val="28"/>
        </w:rPr>
        <w:t xml:space="preserve"> and </w:t>
      </w:r>
      <w:proofErr w:type="spellStart"/>
      <w:r w:rsidRPr="00D34AC5">
        <w:rPr>
          <w:sz w:val="28"/>
          <w:szCs w:val="28"/>
        </w:rPr>
        <w:t>photo_id</w:t>
      </w:r>
      <w:proofErr w:type="spellEnd"/>
      <w:r w:rsidRPr="00D34AC5">
        <w:rPr>
          <w:sz w:val="28"/>
          <w:szCs w:val="28"/>
        </w:rPr>
        <w:t xml:space="preserve"> columns. </w:t>
      </w:r>
    </w:p>
    <w:p w14:paraId="47758542" w14:textId="77777777" w:rsidR="00381D42" w:rsidRDefault="00381D42" w:rsidP="00D34AC5">
      <w:pPr>
        <w:widowControl w:val="0"/>
        <w:rPr>
          <w:sz w:val="28"/>
          <w:szCs w:val="28"/>
        </w:rPr>
      </w:pPr>
    </w:p>
    <w:p w14:paraId="63FA4D0E" w14:textId="7583B286" w:rsidR="00D34AC5" w:rsidRDefault="00D34AC5" w:rsidP="00D34AC5">
      <w:pPr>
        <w:widowControl w:val="0"/>
        <w:rPr>
          <w:sz w:val="28"/>
          <w:szCs w:val="28"/>
        </w:rPr>
      </w:pPr>
      <w:r w:rsidRPr="00D34AC5">
        <w:rPr>
          <w:sz w:val="28"/>
          <w:szCs w:val="28"/>
        </w:rPr>
        <w:t xml:space="preserve">The query then joins the </w:t>
      </w:r>
      <w:proofErr w:type="spellStart"/>
      <w:r w:rsidRPr="00D34AC5">
        <w:rPr>
          <w:sz w:val="28"/>
          <w:szCs w:val="28"/>
        </w:rPr>
        <w:t>Likes_Count</w:t>
      </w:r>
      <w:proofErr w:type="spellEnd"/>
      <w:r w:rsidRPr="00D34AC5">
        <w:rPr>
          <w:sz w:val="28"/>
          <w:szCs w:val="28"/>
        </w:rPr>
        <w:t xml:space="preserve"> CTE to bring in the like counts for those photos linked to specific hashtags. </w:t>
      </w:r>
    </w:p>
    <w:p w14:paraId="6B18C36D" w14:textId="77777777" w:rsidR="00381D42" w:rsidRDefault="00381D42" w:rsidP="00D34AC5">
      <w:pPr>
        <w:widowControl w:val="0"/>
        <w:rPr>
          <w:sz w:val="28"/>
          <w:szCs w:val="28"/>
        </w:rPr>
      </w:pPr>
    </w:p>
    <w:p w14:paraId="575F38DE" w14:textId="77777777" w:rsidR="0094277A" w:rsidRDefault="00D34AC5" w:rsidP="00D34AC5">
      <w:pPr>
        <w:widowControl w:val="0"/>
        <w:rPr>
          <w:sz w:val="28"/>
          <w:szCs w:val="28"/>
        </w:rPr>
      </w:pPr>
      <w:r w:rsidRPr="00D34AC5">
        <w:rPr>
          <w:sz w:val="28"/>
          <w:szCs w:val="28"/>
        </w:rPr>
        <w:t xml:space="preserve">For each hashtag, the AVG function is used to compute the average number of likes across all related photos, and this value is rounded to zero decimal places and </w:t>
      </w:r>
      <w:proofErr w:type="spellStart"/>
      <w:r w:rsidRPr="00D34AC5">
        <w:rPr>
          <w:sz w:val="28"/>
          <w:szCs w:val="28"/>
        </w:rPr>
        <w:t>labeled</w:t>
      </w:r>
      <w:proofErr w:type="spellEnd"/>
      <w:r w:rsidRPr="00D34AC5">
        <w:rPr>
          <w:sz w:val="28"/>
          <w:szCs w:val="28"/>
        </w:rPr>
        <w:t xml:space="preserve"> as </w:t>
      </w:r>
      <w:proofErr w:type="spellStart"/>
      <w:r w:rsidRPr="00D34AC5">
        <w:rPr>
          <w:sz w:val="28"/>
          <w:szCs w:val="28"/>
        </w:rPr>
        <w:t>Avg_likes</w:t>
      </w:r>
      <w:proofErr w:type="spellEnd"/>
      <w:r w:rsidRPr="00D34AC5">
        <w:rPr>
          <w:sz w:val="28"/>
          <w:szCs w:val="28"/>
        </w:rPr>
        <w:t xml:space="preserve">. </w:t>
      </w:r>
    </w:p>
    <w:p w14:paraId="25FA1547" w14:textId="77777777" w:rsidR="00381D42" w:rsidRDefault="00381D42" w:rsidP="00D34AC5">
      <w:pPr>
        <w:widowControl w:val="0"/>
        <w:rPr>
          <w:sz w:val="28"/>
          <w:szCs w:val="28"/>
        </w:rPr>
      </w:pPr>
    </w:p>
    <w:p w14:paraId="54CE91A9" w14:textId="293E5568" w:rsidR="00D34AC5" w:rsidRDefault="00D34AC5" w:rsidP="00D34AC5">
      <w:pPr>
        <w:widowControl w:val="0"/>
        <w:rPr>
          <w:sz w:val="28"/>
          <w:szCs w:val="28"/>
        </w:rPr>
      </w:pPr>
      <w:r w:rsidRPr="00D34AC5">
        <w:rPr>
          <w:sz w:val="28"/>
          <w:szCs w:val="28"/>
        </w:rPr>
        <w:t xml:space="preserve">Finally, the results are grouped by </w:t>
      </w:r>
      <w:proofErr w:type="spellStart"/>
      <w:r w:rsidRPr="00D34AC5">
        <w:rPr>
          <w:sz w:val="28"/>
          <w:szCs w:val="28"/>
        </w:rPr>
        <w:t>tag_name</w:t>
      </w:r>
      <w:proofErr w:type="spellEnd"/>
      <w:r w:rsidRPr="00D34AC5">
        <w:rPr>
          <w:sz w:val="28"/>
          <w:szCs w:val="28"/>
        </w:rPr>
        <w:t xml:space="preserve"> so each hashtag appears once, and the output is ordered in descending order of average likes to highlight the hashtags with the highest engagement.</w:t>
      </w:r>
    </w:p>
    <w:p w14:paraId="20A59D04" w14:textId="0C856BD0" w:rsidR="00D34AC5" w:rsidRDefault="00D34AC5" w:rsidP="00D34AC5">
      <w:pPr>
        <w:widowControl w:val="0"/>
        <w:rPr>
          <w:sz w:val="28"/>
          <w:szCs w:val="28"/>
        </w:rPr>
      </w:pPr>
    </w:p>
    <w:p w14:paraId="7585B75E" w14:textId="40556344" w:rsidR="00D34AC5" w:rsidRDefault="00D34AC5" w:rsidP="00D34AC5">
      <w:pPr>
        <w:widowControl w:val="0"/>
        <w:rPr>
          <w:color w:val="000000"/>
          <w:sz w:val="28"/>
          <w:szCs w:val="28"/>
        </w:rPr>
      </w:pPr>
      <w:r w:rsidRPr="00D34AC5">
        <w:rPr>
          <w:noProof/>
          <w:color w:val="000000"/>
          <w:sz w:val="28"/>
          <w:szCs w:val="28"/>
        </w:rPr>
        <w:drawing>
          <wp:inline distT="0" distB="0" distL="0" distR="0" wp14:anchorId="271C1010" wp14:editId="75600496">
            <wp:extent cx="4594860" cy="154909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75391" cy="1576242"/>
                    </a:xfrm>
                    <a:prstGeom prst="rect">
                      <a:avLst/>
                    </a:prstGeom>
                  </pic:spPr>
                </pic:pic>
              </a:graphicData>
            </a:graphic>
          </wp:inline>
        </w:drawing>
      </w:r>
    </w:p>
    <w:p w14:paraId="546EE7A2" w14:textId="77777777" w:rsidR="00381D42" w:rsidRDefault="00381D42" w:rsidP="00D34AC5">
      <w:pPr>
        <w:widowControl w:val="0"/>
        <w:rPr>
          <w:color w:val="000000"/>
          <w:sz w:val="28"/>
          <w:szCs w:val="28"/>
        </w:rPr>
      </w:pPr>
    </w:p>
    <w:p w14:paraId="02DF2A7D" w14:textId="77777777" w:rsidR="00381D42" w:rsidRDefault="00381D42" w:rsidP="00D34AC5">
      <w:pPr>
        <w:widowControl w:val="0"/>
        <w:rPr>
          <w:color w:val="000000"/>
          <w:sz w:val="28"/>
          <w:szCs w:val="28"/>
        </w:rPr>
      </w:pPr>
    </w:p>
    <w:p w14:paraId="795B83CF" w14:textId="77777777" w:rsidR="00381D42" w:rsidRDefault="00381D42" w:rsidP="00D34AC5">
      <w:pPr>
        <w:widowControl w:val="0"/>
        <w:rPr>
          <w:color w:val="000000"/>
          <w:sz w:val="28"/>
          <w:szCs w:val="28"/>
        </w:rPr>
      </w:pPr>
    </w:p>
    <w:p w14:paraId="166C2422" w14:textId="77777777" w:rsidR="00381D42" w:rsidRDefault="00381D42" w:rsidP="00D34AC5">
      <w:pPr>
        <w:widowControl w:val="0"/>
        <w:rPr>
          <w:color w:val="000000"/>
          <w:sz w:val="28"/>
          <w:szCs w:val="28"/>
        </w:rPr>
      </w:pPr>
    </w:p>
    <w:p w14:paraId="645B2180" w14:textId="77777777" w:rsidR="00381D42" w:rsidRDefault="00381D42" w:rsidP="00D34AC5">
      <w:pPr>
        <w:widowControl w:val="0"/>
        <w:rPr>
          <w:color w:val="000000"/>
          <w:sz w:val="28"/>
          <w:szCs w:val="28"/>
        </w:rPr>
      </w:pPr>
    </w:p>
    <w:p w14:paraId="26CE02F8" w14:textId="525A38EC" w:rsidR="00D34AC5" w:rsidRDefault="00D34AC5" w:rsidP="00D34AC5">
      <w:pPr>
        <w:widowControl w:val="0"/>
        <w:rPr>
          <w:color w:val="000000"/>
          <w:sz w:val="28"/>
          <w:szCs w:val="28"/>
        </w:rPr>
      </w:pPr>
      <w:r>
        <w:rPr>
          <w:color w:val="000000"/>
          <w:sz w:val="28"/>
          <w:szCs w:val="28"/>
        </w:rPr>
        <w:lastRenderedPageBreak/>
        <w:t>Result:</w:t>
      </w:r>
    </w:p>
    <w:p w14:paraId="6A46A992" w14:textId="56F1614F" w:rsidR="00D34AC5" w:rsidRDefault="00D34AC5" w:rsidP="00D34AC5">
      <w:pPr>
        <w:widowControl w:val="0"/>
        <w:jc w:val="center"/>
        <w:rPr>
          <w:color w:val="000000"/>
          <w:sz w:val="28"/>
          <w:szCs w:val="28"/>
        </w:rPr>
      </w:pPr>
      <w:r w:rsidRPr="00D34AC5">
        <w:rPr>
          <w:noProof/>
          <w:color w:val="000000"/>
          <w:sz w:val="28"/>
          <w:szCs w:val="28"/>
        </w:rPr>
        <w:drawing>
          <wp:inline distT="0" distB="0" distL="0" distR="0" wp14:anchorId="6AC7B5C7" wp14:editId="4C2159D2">
            <wp:extent cx="1661160" cy="3973758"/>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94317" cy="4053075"/>
                    </a:xfrm>
                    <a:prstGeom prst="rect">
                      <a:avLst/>
                    </a:prstGeom>
                  </pic:spPr>
                </pic:pic>
              </a:graphicData>
            </a:graphic>
          </wp:inline>
        </w:drawing>
      </w:r>
    </w:p>
    <w:p w14:paraId="052EFB54" w14:textId="19A90895" w:rsidR="00D34AC5" w:rsidRDefault="00D34AC5" w:rsidP="00D34AC5">
      <w:pPr>
        <w:widowControl w:val="0"/>
        <w:rPr>
          <w:color w:val="000000"/>
          <w:sz w:val="28"/>
          <w:szCs w:val="28"/>
        </w:rPr>
      </w:pPr>
      <w:r>
        <w:rPr>
          <w:color w:val="000000"/>
          <w:sz w:val="28"/>
          <w:szCs w:val="28"/>
        </w:rPr>
        <w:t>Graph for average likes per tag:</w:t>
      </w:r>
    </w:p>
    <w:p w14:paraId="64F65045" w14:textId="1A72CB2E" w:rsidR="00D34AC5" w:rsidRDefault="00D34AC5" w:rsidP="00D96663">
      <w:pPr>
        <w:widowControl w:val="0"/>
        <w:jc w:val="center"/>
        <w:rPr>
          <w:color w:val="000000"/>
          <w:sz w:val="28"/>
          <w:szCs w:val="28"/>
        </w:rPr>
      </w:pPr>
      <w:r>
        <w:rPr>
          <w:noProof/>
        </w:rPr>
        <w:drawing>
          <wp:inline distT="0" distB="0" distL="0" distR="0" wp14:anchorId="52AABFF8" wp14:editId="22535715">
            <wp:extent cx="5019675" cy="2924175"/>
            <wp:effectExtent l="0" t="0" r="9525" b="9525"/>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6E03D0A8" w14:textId="77777777" w:rsidR="00381D42" w:rsidRDefault="00381D42" w:rsidP="00D96663">
      <w:pPr>
        <w:widowControl w:val="0"/>
        <w:jc w:val="center"/>
        <w:rPr>
          <w:color w:val="000000"/>
          <w:sz w:val="28"/>
          <w:szCs w:val="28"/>
        </w:rPr>
      </w:pPr>
    </w:p>
    <w:p w14:paraId="011FBBEE" w14:textId="77777777" w:rsidR="00381D42" w:rsidRDefault="00381D42" w:rsidP="00D96663">
      <w:pPr>
        <w:widowControl w:val="0"/>
        <w:jc w:val="center"/>
        <w:rPr>
          <w:color w:val="000000"/>
          <w:sz w:val="28"/>
          <w:szCs w:val="28"/>
        </w:rPr>
      </w:pPr>
    </w:p>
    <w:p w14:paraId="7BAF1A32" w14:textId="77777777" w:rsidR="00381D42" w:rsidRDefault="00381D42" w:rsidP="00D96663">
      <w:pPr>
        <w:widowControl w:val="0"/>
        <w:jc w:val="center"/>
        <w:rPr>
          <w:color w:val="000000"/>
          <w:sz w:val="28"/>
          <w:szCs w:val="28"/>
        </w:rPr>
      </w:pPr>
    </w:p>
    <w:p w14:paraId="44FF571F" w14:textId="77777777" w:rsidR="00381D42" w:rsidRDefault="00381D42" w:rsidP="00D96663">
      <w:pPr>
        <w:widowControl w:val="0"/>
        <w:jc w:val="center"/>
        <w:rPr>
          <w:color w:val="000000"/>
          <w:sz w:val="28"/>
          <w:szCs w:val="28"/>
        </w:rPr>
      </w:pPr>
    </w:p>
    <w:p w14:paraId="1F41A88C" w14:textId="77777777" w:rsidR="00381D42" w:rsidRDefault="00381D42" w:rsidP="00D96663">
      <w:pPr>
        <w:widowControl w:val="0"/>
        <w:jc w:val="center"/>
        <w:rPr>
          <w:color w:val="000000"/>
          <w:sz w:val="28"/>
          <w:szCs w:val="28"/>
        </w:rPr>
      </w:pPr>
    </w:p>
    <w:p w14:paraId="00000011" w14:textId="073DFBDD" w:rsidR="00C84D90" w:rsidRPr="00D34AC5" w:rsidRDefault="000E0014">
      <w:pPr>
        <w:widowControl w:val="0"/>
        <w:numPr>
          <w:ilvl w:val="0"/>
          <w:numId w:val="2"/>
        </w:numPr>
        <w:spacing w:after="240"/>
        <w:rPr>
          <w:color w:val="000000"/>
          <w:sz w:val="28"/>
          <w:szCs w:val="28"/>
        </w:rPr>
      </w:pPr>
      <w:r>
        <w:rPr>
          <w:sz w:val="28"/>
          <w:szCs w:val="28"/>
        </w:rPr>
        <w:lastRenderedPageBreak/>
        <w:t>Retrieve the users who have started following someone after being followed by that person</w:t>
      </w:r>
      <w:r w:rsidR="00D34AC5">
        <w:rPr>
          <w:sz w:val="28"/>
          <w:szCs w:val="28"/>
        </w:rPr>
        <w:t>.</w:t>
      </w:r>
    </w:p>
    <w:p w14:paraId="3A1965AB" w14:textId="77777777" w:rsidR="00D34AC5" w:rsidRDefault="00D34AC5" w:rsidP="00D34AC5">
      <w:pPr>
        <w:widowControl w:val="0"/>
        <w:spacing w:after="240"/>
        <w:rPr>
          <w:sz w:val="28"/>
          <w:szCs w:val="28"/>
        </w:rPr>
      </w:pPr>
      <w:proofErr w:type="gramStart"/>
      <w:r>
        <w:rPr>
          <w:sz w:val="28"/>
          <w:szCs w:val="28"/>
        </w:rPr>
        <w:t>Answer:-</w:t>
      </w:r>
      <w:proofErr w:type="gramEnd"/>
      <w:r>
        <w:rPr>
          <w:sz w:val="28"/>
          <w:szCs w:val="28"/>
        </w:rPr>
        <w:t xml:space="preserve"> </w:t>
      </w:r>
      <w:r w:rsidRPr="00D34AC5">
        <w:rPr>
          <w:sz w:val="28"/>
          <w:szCs w:val="28"/>
        </w:rPr>
        <w:t>In this query, a self-join is performed on the follows table by using two aliases, f1 and f2, to represent two different follow actions. The join condition matches f</w:t>
      </w:r>
      <w:proofErr w:type="gramStart"/>
      <w:r w:rsidRPr="00D34AC5">
        <w:rPr>
          <w:sz w:val="28"/>
          <w:szCs w:val="28"/>
        </w:rPr>
        <w:t>1.follower</w:t>
      </w:r>
      <w:proofErr w:type="gramEnd"/>
      <w:r w:rsidRPr="00D34AC5">
        <w:rPr>
          <w:sz w:val="28"/>
          <w:szCs w:val="28"/>
        </w:rPr>
        <w:t>_id with f</w:t>
      </w:r>
      <w:proofErr w:type="gramStart"/>
      <w:r w:rsidRPr="00D34AC5">
        <w:rPr>
          <w:sz w:val="28"/>
          <w:szCs w:val="28"/>
        </w:rPr>
        <w:t>2.followee</w:t>
      </w:r>
      <w:proofErr w:type="gramEnd"/>
      <w:r w:rsidRPr="00D34AC5">
        <w:rPr>
          <w:sz w:val="28"/>
          <w:szCs w:val="28"/>
        </w:rPr>
        <w:t>_id to identify the user who was originally followed, and f</w:t>
      </w:r>
      <w:proofErr w:type="gramStart"/>
      <w:r w:rsidRPr="00D34AC5">
        <w:rPr>
          <w:sz w:val="28"/>
          <w:szCs w:val="28"/>
        </w:rPr>
        <w:t>1.followee</w:t>
      </w:r>
      <w:proofErr w:type="gramEnd"/>
      <w:r w:rsidRPr="00D34AC5">
        <w:rPr>
          <w:sz w:val="28"/>
          <w:szCs w:val="28"/>
        </w:rPr>
        <w:t>_id with f</w:t>
      </w:r>
      <w:proofErr w:type="gramStart"/>
      <w:r w:rsidRPr="00D34AC5">
        <w:rPr>
          <w:sz w:val="28"/>
          <w:szCs w:val="28"/>
        </w:rPr>
        <w:t>2.follower</w:t>
      </w:r>
      <w:proofErr w:type="gramEnd"/>
      <w:r w:rsidRPr="00D34AC5">
        <w:rPr>
          <w:sz w:val="28"/>
          <w:szCs w:val="28"/>
        </w:rPr>
        <w:t>_id to ident</w:t>
      </w:r>
      <w:r>
        <w:rPr>
          <w:sz w:val="28"/>
          <w:szCs w:val="28"/>
        </w:rPr>
        <w:t>ify the user who followed back.</w:t>
      </w:r>
    </w:p>
    <w:p w14:paraId="67D3A354" w14:textId="77777777" w:rsidR="00D34AC5" w:rsidRDefault="00D34AC5" w:rsidP="00D34AC5">
      <w:pPr>
        <w:widowControl w:val="0"/>
        <w:spacing w:after="240"/>
        <w:rPr>
          <w:sz w:val="28"/>
          <w:szCs w:val="28"/>
        </w:rPr>
      </w:pPr>
      <w:r w:rsidRPr="00D34AC5">
        <w:rPr>
          <w:sz w:val="28"/>
          <w:szCs w:val="28"/>
        </w:rPr>
        <w:t>The condition f</w:t>
      </w:r>
      <w:proofErr w:type="gramStart"/>
      <w:r w:rsidRPr="00D34AC5">
        <w:rPr>
          <w:sz w:val="28"/>
          <w:szCs w:val="28"/>
        </w:rPr>
        <w:t>1.created</w:t>
      </w:r>
      <w:proofErr w:type="gramEnd"/>
      <w:r w:rsidRPr="00D34AC5">
        <w:rPr>
          <w:sz w:val="28"/>
          <w:szCs w:val="28"/>
        </w:rPr>
        <w:t>_at &gt; f</w:t>
      </w:r>
      <w:proofErr w:type="gramStart"/>
      <w:r w:rsidRPr="00D34AC5">
        <w:rPr>
          <w:sz w:val="28"/>
          <w:szCs w:val="28"/>
        </w:rPr>
        <w:t>2.created</w:t>
      </w:r>
      <w:proofErr w:type="gramEnd"/>
      <w:r w:rsidRPr="00D34AC5">
        <w:rPr>
          <w:sz w:val="28"/>
          <w:szCs w:val="28"/>
        </w:rPr>
        <w:t xml:space="preserve">_at ensures that the second follow action occurred after the initial follow, confirming the follow-back relationship. </w:t>
      </w:r>
    </w:p>
    <w:p w14:paraId="6FF4034E" w14:textId="3D2DBE6F" w:rsidR="00D34AC5" w:rsidRDefault="00D34AC5" w:rsidP="00D34AC5">
      <w:pPr>
        <w:widowControl w:val="0"/>
        <w:spacing w:after="240"/>
        <w:rPr>
          <w:sz w:val="28"/>
          <w:szCs w:val="28"/>
        </w:rPr>
      </w:pPr>
      <w:r w:rsidRPr="00D34AC5">
        <w:rPr>
          <w:sz w:val="28"/>
          <w:szCs w:val="28"/>
        </w:rPr>
        <w:t xml:space="preserve">The result displays the user who was initially followed as </w:t>
      </w:r>
      <w:proofErr w:type="spellStart"/>
      <w:r w:rsidRPr="00D34AC5">
        <w:rPr>
          <w:sz w:val="28"/>
          <w:szCs w:val="28"/>
        </w:rPr>
        <w:t>Followed_User</w:t>
      </w:r>
      <w:proofErr w:type="spellEnd"/>
      <w:r w:rsidRPr="00D34AC5">
        <w:rPr>
          <w:sz w:val="28"/>
          <w:szCs w:val="28"/>
        </w:rPr>
        <w:t xml:space="preserve"> and the user who followed back as </w:t>
      </w:r>
      <w:proofErr w:type="spellStart"/>
      <w:r w:rsidRPr="00D34AC5">
        <w:rPr>
          <w:sz w:val="28"/>
          <w:szCs w:val="28"/>
        </w:rPr>
        <w:t>Follower_User</w:t>
      </w:r>
      <w:proofErr w:type="spellEnd"/>
      <w:r w:rsidRPr="00D34AC5">
        <w:rPr>
          <w:sz w:val="28"/>
          <w:szCs w:val="28"/>
        </w:rPr>
        <w:t>. Since the query returns no rows, it indicates that there are no users who followed someone after being followed by that same person.</w:t>
      </w:r>
    </w:p>
    <w:p w14:paraId="1EEF77E7" w14:textId="33A8806D" w:rsidR="00D34AC5" w:rsidRPr="00D34AC5" w:rsidRDefault="00D34AC5" w:rsidP="00D34AC5">
      <w:pPr>
        <w:widowControl w:val="0"/>
        <w:spacing w:after="240"/>
        <w:rPr>
          <w:sz w:val="28"/>
          <w:szCs w:val="28"/>
        </w:rPr>
      </w:pPr>
      <w:r w:rsidRPr="00D34AC5">
        <w:rPr>
          <w:noProof/>
          <w:sz w:val="28"/>
          <w:szCs w:val="28"/>
        </w:rPr>
        <w:drawing>
          <wp:inline distT="0" distB="0" distL="0" distR="0" wp14:anchorId="6253B654" wp14:editId="1A09FF16">
            <wp:extent cx="5733415" cy="1589405"/>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3415" cy="1589405"/>
                    </a:xfrm>
                    <a:prstGeom prst="rect">
                      <a:avLst/>
                    </a:prstGeom>
                  </pic:spPr>
                </pic:pic>
              </a:graphicData>
            </a:graphic>
          </wp:inline>
        </w:drawing>
      </w:r>
    </w:p>
    <w:p w14:paraId="2B497041" w14:textId="228B1340" w:rsidR="00D34AC5" w:rsidRDefault="00D34AC5">
      <w:pPr>
        <w:widowControl w:val="0"/>
        <w:spacing w:after="240"/>
        <w:rPr>
          <w:sz w:val="32"/>
          <w:szCs w:val="32"/>
        </w:rPr>
      </w:pPr>
      <w:r>
        <w:rPr>
          <w:sz w:val="32"/>
          <w:szCs w:val="32"/>
        </w:rPr>
        <w:t xml:space="preserve">Result: </w:t>
      </w:r>
      <w:r w:rsidRPr="00D34AC5">
        <w:rPr>
          <w:sz w:val="32"/>
          <w:szCs w:val="32"/>
        </w:rPr>
        <w:t>No record found for the users who have started following someone after being followed by that person.</w:t>
      </w:r>
    </w:p>
    <w:p w14:paraId="18646CA5" w14:textId="69D3D75D" w:rsidR="00D34AC5" w:rsidRDefault="00D34AC5">
      <w:pPr>
        <w:widowControl w:val="0"/>
        <w:spacing w:after="240"/>
        <w:rPr>
          <w:sz w:val="32"/>
          <w:szCs w:val="32"/>
        </w:rPr>
      </w:pPr>
      <w:r w:rsidRPr="00D34AC5">
        <w:rPr>
          <w:noProof/>
          <w:sz w:val="32"/>
          <w:szCs w:val="32"/>
        </w:rPr>
        <w:drawing>
          <wp:inline distT="0" distB="0" distL="0" distR="0" wp14:anchorId="7EFA0BE2" wp14:editId="59A6DC07">
            <wp:extent cx="3934374" cy="1209844"/>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34374" cy="1209844"/>
                    </a:xfrm>
                    <a:prstGeom prst="rect">
                      <a:avLst/>
                    </a:prstGeom>
                  </pic:spPr>
                </pic:pic>
              </a:graphicData>
            </a:graphic>
          </wp:inline>
        </w:drawing>
      </w:r>
    </w:p>
    <w:p w14:paraId="00000013" w14:textId="77777777" w:rsidR="00C84D90" w:rsidRDefault="00C84D90">
      <w:pPr>
        <w:widowControl w:val="0"/>
        <w:spacing w:after="240"/>
        <w:rPr>
          <w:sz w:val="32"/>
          <w:szCs w:val="32"/>
        </w:rPr>
      </w:pPr>
    </w:p>
    <w:p w14:paraId="00000015" w14:textId="40E9710A" w:rsidR="00D96663" w:rsidRDefault="00D96663">
      <w:pPr>
        <w:rPr>
          <w:sz w:val="32"/>
          <w:szCs w:val="32"/>
        </w:rPr>
      </w:pPr>
      <w:r>
        <w:rPr>
          <w:sz w:val="32"/>
          <w:szCs w:val="32"/>
        </w:rPr>
        <w:br w:type="page"/>
      </w:r>
    </w:p>
    <w:p w14:paraId="00000016" w14:textId="77777777" w:rsidR="00C84D90" w:rsidRDefault="000E0014">
      <w:pPr>
        <w:widowControl w:val="0"/>
        <w:spacing w:line="240" w:lineRule="auto"/>
        <w:jc w:val="center"/>
        <w:rPr>
          <w:sz w:val="48"/>
          <w:szCs w:val="48"/>
        </w:rPr>
      </w:pPr>
      <w:r>
        <w:rPr>
          <w:sz w:val="48"/>
          <w:szCs w:val="48"/>
        </w:rPr>
        <w:lastRenderedPageBreak/>
        <w:t>Subjective Questions</w:t>
      </w:r>
    </w:p>
    <w:p w14:paraId="00000017" w14:textId="2C1D25D7" w:rsidR="00C84D90" w:rsidRDefault="000E0014">
      <w:pPr>
        <w:widowControl w:val="0"/>
        <w:numPr>
          <w:ilvl w:val="0"/>
          <w:numId w:val="1"/>
        </w:numPr>
        <w:spacing w:line="251" w:lineRule="auto"/>
        <w:rPr>
          <w:sz w:val="28"/>
          <w:szCs w:val="28"/>
        </w:rPr>
      </w:pPr>
      <w:r>
        <w:rPr>
          <w:sz w:val="28"/>
          <w:szCs w:val="28"/>
        </w:rPr>
        <w:t>Based on user engagement and activity levels, which users would you consider the most loyal or valuable? How would you reward or incentivize these users?</w:t>
      </w:r>
    </w:p>
    <w:p w14:paraId="7541857D" w14:textId="77777777" w:rsidR="00D96663" w:rsidRDefault="00D96663" w:rsidP="00D96663">
      <w:pPr>
        <w:widowControl w:val="0"/>
        <w:spacing w:line="251" w:lineRule="auto"/>
        <w:ind w:left="720"/>
        <w:rPr>
          <w:sz w:val="28"/>
          <w:szCs w:val="28"/>
        </w:rPr>
      </w:pPr>
    </w:p>
    <w:p w14:paraId="30CFD1B1" w14:textId="64450447" w:rsidR="00D10379" w:rsidRDefault="00D10379" w:rsidP="00D10379">
      <w:pPr>
        <w:widowControl w:val="0"/>
        <w:spacing w:line="251" w:lineRule="auto"/>
        <w:rPr>
          <w:sz w:val="28"/>
          <w:szCs w:val="28"/>
        </w:rPr>
      </w:pPr>
      <w:proofErr w:type="gramStart"/>
      <w:r>
        <w:rPr>
          <w:sz w:val="28"/>
          <w:szCs w:val="28"/>
        </w:rPr>
        <w:t>Answer:-</w:t>
      </w:r>
      <w:proofErr w:type="gramEnd"/>
      <w:r>
        <w:rPr>
          <w:sz w:val="28"/>
          <w:szCs w:val="28"/>
        </w:rPr>
        <w:t xml:space="preserve"> Based on user engagement and activity levels, users with higher engagement rate can be consider as the most loyal or valuable.</w:t>
      </w:r>
    </w:p>
    <w:p w14:paraId="46C20F87" w14:textId="2A2EF574" w:rsidR="00D10379" w:rsidRDefault="00D10379" w:rsidP="00D10379">
      <w:pPr>
        <w:widowControl w:val="0"/>
        <w:spacing w:line="251" w:lineRule="auto"/>
        <w:rPr>
          <w:sz w:val="28"/>
          <w:szCs w:val="28"/>
        </w:rPr>
      </w:pPr>
      <w:r>
        <w:rPr>
          <w:sz w:val="28"/>
          <w:szCs w:val="28"/>
        </w:rPr>
        <w:t>Below is the query to rank users on the basis of engagement count.</w:t>
      </w:r>
    </w:p>
    <w:p w14:paraId="668B1A23" w14:textId="27CCD638" w:rsidR="00D10379" w:rsidRDefault="00D10379" w:rsidP="00D10379">
      <w:pPr>
        <w:widowControl w:val="0"/>
        <w:spacing w:line="251" w:lineRule="auto"/>
        <w:rPr>
          <w:sz w:val="28"/>
          <w:szCs w:val="28"/>
        </w:rPr>
      </w:pPr>
    </w:p>
    <w:p w14:paraId="7842ED7E" w14:textId="7443ED34" w:rsidR="00D10379" w:rsidRDefault="00D10379" w:rsidP="00D10379">
      <w:pPr>
        <w:widowControl w:val="0"/>
        <w:spacing w:line="251" w:lineRule="auto"/>
        <w:rPr>
          <w:sz w:val="28"/>
          <w:szCs w:val="28"/>
        </w:rPr>
      </w:pPr>
      <w:r w:rsidRPr="00D10379">
        <w:rPr>
          <w:noProof/>
          <w:sz w:val="28"/>
          <w:szCs w:val="28"/>
        </w:rPr>
        <w:drawing>
          <wp:inline distT="0" distB="0" distL="0" distR="0" wp14:anchorId="47CEFD81" wp14:editId="19E15343">
            <wp:extent cx="5733415" cy="3950970"/>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3415" cy="3950970"/>
                    </a:xfrm>
                    <a:prstGeom prst="rect">
                      <a:avLst/>
                    </a:prstGeom>
                  </pic:spPr>
                </pic:pic>
              </a:graphicData>
            </a:graphic>
          </wp:inline>
        </w:drawing>
      </w:r>
    </w:p>
    <w:p w14:paraId="6CEFE91C" w14:textId="680EFD3B" w:rsidR="00D10379" w:rsidRDefault="00D10379" w:rsidP="00D10379">
      <w:pPr>
        <w:widowControl w:val="0"/>
        <w:spacing w:line="251" w:lineRule="auto"/>
        <w:rPr>
          <w:sz w:val="28"/>
          <w:szCs w:val="28"/>
        </w:rPr>
      </w:pPr>
      <w:r w:rsidRPr="00D10379">
        <w:rPr>
          <w:noProof/>
          <w:sz w:val="28"/>
          <w:szCs w:val="28"/>
        </w:rPr>
        <w:drawing>
          <wp:inline distT="0" distB="0" distL="0" distR="0" wp14:anchorId="5C044864" wp14:editId="6438D77D">
            <wp:extent cx="5733415" cy="1076325"/>
            <wp:effectExtent l="0" t="0" r="63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3415" cy="1076325"/>
                    </a:xfrm>
                    <a:prstGeom prst="rect">
                      <a:avLst/>
                    </a:prstGeom>
                  </pic:spPr>
                </pic:pic>
              </a:graphicData>
            </a:graphic>
          </wp:inline>
        </w:drawing>
      </w:r>
    </w:p>
    <w:p w14:paraId="73D1EF4B" w14:textId="77777777" w:rsidR="00D10379" w:rsidRDefault="00D10379" w:rsidP="00D10379">
      <w:pPr>
        <w:widowControl w:val="0"/>
        <w:spacing w:line="251" w:lineRule="auto"/>
        <w:rPr>
          <w:sz w:val="28"/>
          <w:szCs w:val="28"/>
        </w:rPr>
      </w:pPr>
      <w:r w:rsidRPr="00D10379">
        <w:rPr>
          <w:sz w:val="28"/>
          <w:szCs w:val="28"/>
        </w:rPr>
        <w:t xml:space="preserve">This query uses multiple Common Table Expressions (CTEs) to calculate different activity metrics for each user, including the number of likes, comments, photos, photo tags, and followers. </w:t>
      </w:r>
    </w:p>
    <w:p w14:paraId="46C1116A" w14:textId="77777777" w:rsidR="00D10379" w:rsidRDefault="00D10379" w:rsidP="00D10379">
      <w:pPr>
        <w:widowControl w:val="0"/>
        <w:spacing w:line="251" w:lineRule="auto"/>
        <w:rPr>
          <w:sz w:val="28"/>
          <w:szCs w:val="28"/>
        </w:rPr>
      </w:pPr>
      <w:r w:rsidRPr="00D10379">
        <w:rPr>
          <w:sz w:val="28"/>
          <w:szCs w:val="28"/>
        </w:rPr>
        <w:t xml:space="preserve">Each CTE is joined with the users table using LEFT JOIN to ensure that all users are included, even if they have no activity in some categories. The COALESCE function is applied to replace any NULL values with zero so the counts remain accurate. An </w:t>
      </w:r>
      <w:proofErr w:type="spellStart"/>
      <w:r w:rsidRPr="00D10379">
        <w:rPr>
          <w:sz w:val="28"/>
          <w:szCs w:val="28"/>
        </w:rPr>
        <w:t>engagement_rate</w:t>
      </w:r>
      <w:proofErr w:type="spellEnd"/>
      <w:r w:rsidRPr="00D10379">
        <w:rPr>
          <w:sz w:val="28"/>
          <w:szCs w:val="28"/>
        </w:rPr>
        <w:t xml:space="preserve"> is then calculated by adding the total number of likes, comments, and photos for </w:t>
      </w:r>
      <w:r w:rsidRPr="00D10379">
        <w:rPr>
          <w:sz w:val="28"/>
          <w:szCs w:val="28"/>
        </w:rPr>
        <w:lastRenderedPageBreak/>
        <w:t xml:space="preserve">each user. </w:t>
      </w:r>
    </w:p>
    <w:p w14:paraId="2215A477" w14:textId="77C5DC3B" w:rsidR="00D10379" w:rsidRDefault="00D10379" w:rsidP="00D10379">
      <w:pPr>
        <w:widowControl w:val="0"/>
        <w:spacing w:line="251" w:lineRule="auto"/>
        <w:rPr>
          <w:sz w:val="28"/>
          <w:szCs w:val="28"/>
        </w:rPr>
      </w:pPr>
      <w:r w:rsidRPr="00D10379">
        <w:rPr>
          <w:sz w:val="28"/>
          <w:szCs w:val="28"/>
        </w:rPr>
        <w:t>Finally, the query uses the DENSE_</w:t>
      </w:r>
      <w:proofErr w:type="gramStart"/>
      <w:r w:rsidRPr="00D10379">
        <w:rPr>
          <w:sz w:val="28"/>
          <w:szCs w:val="28"/>
        </w:rPr>
        <w:t>RANK(</w:t>
      </w:r>
      <w:proofErr w:type="gramEnd"/>
      <w:r w:rsidRPr="00D10379">
        <w:rPr>
          <w:sz w:val="28"/>
          <w:szCs w:val="28"/>
        </w:rPr>
        <w:t>) window function to rank users based on their engagement rate in descending order, which helps identify users with the highest overall engagement.</w:t>
      </w:r>
    </w:p>
    <w:p w14:paraId="7C9EC3A2" w14:textId="77777777" w:rsidR="00D10379" w:rsidRDefault="00D10379" w:rsidP="00D10379">
      <w:pPr>
        <w:widowControl w:val="0"/>
        <w:spacing w:line="251" w:lineRule="auto"/>
        <w:rPr>
          <w:sz w:val="28"/>
          <w:szCs w:val="28"/>
        </w:rPr>
      </w:pPr>
    </w:p>
    <w:p w14:paraId="3A592743" w14:textId="71C415F5" w:rsidR="00D10379" w:rsidRDefault="00D10379" w:rsidP="00D10379">
      <w:pPr>
        <w:widowControl w:val="0"/>
        <w:spacing w:line="251" w:lineRule="auto"/>
        <w:rPr>
          <w:sz w:val="28"/>
          <w:szCs w:val="28"/>
        </w:rPr>
      </w:pPr>
      <w:r>
        <w:rPr>
          <w:sz w:val="28"/>
          <w:szCs w:val="28"/>
        </w:rPr>
        <w:t>Result:</w:t>
      </w:r>
    </w:p>
    <w:p w14:paraId="0A8B5ECE" w14:textId="3CE0B8AB" w:rsidR="00D10379" w:rsidRDefault="00D10379" w:rsidP="00D10379">
      <w:pPr>
        <w:widowControl w:val="0"/>
        <w:spacing w:line="251" w:lineRule="auto"/>
        <w:rPr>
          <w:sz w:val="28"/>
          <w:szCs w:val="28"/>
        </w:rPr>
      </w:pPr>
      <w:r w:rsidRPr="00D10379">
        <w:rPr>
          <w:noProof/>
          <w:sz w:val="28"/>
          <w:szCs w:val="28"/>
        </w:rPr>
        <w:drawing>
          <wp:inline distT="0" distB="0" distL="0" distR="0" wp14:anchorId="3B7A0E30" wp14:editId="0230A89C">
            <wp:extent cx="5733415" cy="2902585"/>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3415" cy="2902585"/>
                    </a:xfrm>
                    <a:prstGeom prst="rect">
                      <a:avLst/>
                    </a:prstGeom>
                  </pic:spPr>
                </pic:pic>
              </a:graphicData>
            </a:graphic>
          </wp:inline>
        </w:drawing>
      </w:r>
    </w:p>
    <w:p w14:paraId="14193C16" w14:textId="73448AC9" w:rsidR="00D10379" w:rsidRDefault="00D10379" w:rsidP="00D10379">
      <w:pPr>
        <w:widowControl w:val="0"/>
        <w:spacing w:line="251" w:lineRule="auto"/>
        <w:rPr>
          <w:sz w:val="28"/>
          <w:szCs w:val="28"/>
        </w:rPr>
      </w:pPr>
    </w:p>
    <w:p w14:paraId="467487E8" w14:textId="443392CC" w:rsidR="00D10379" w:rsidRPr="00D10379" w:rsidRDefault="00D10379" w:rsidP="00D10379">
      <w:pPr>
        <w:widowControl w:val="0"/>
        <w:spacing w:line="251" w:lineRule="auto"/>
        <w:rPr>
          <w:b/>
          <w:bCs/>
          <w:sz w:val="28"/>
          <w:szCs w:val="28"/>
        </w:rPr>
      </w:pPr>
      <w:r w:rsidRPr="00D10379">
        <w:rPr>
          <w:b/>
          <w:bCs/>
          <w:sz w:val="28"/>
          <w:szCs w:val="28"/>
        </w:rPr>
        <w:t>Strategies for User Incentivization and Retention:</w:t>
      </w:r>
    </w:p>
    <w:p w14:paraId="7F8E9C14" w14:textId="78F2BF04" w:rsidR="00D10379" w:rsidRPr="00D10379" w:rsidRDefault="00D10379" w:rsidP="00D10379">
      <w:pPr>
        <w:widowControl w:val="0"/>
        <w:spacing w:line="251" w:lineRule="auto"/>
        <w:rPr>
          <w:sz w:val="28"/>
          <w:szCs w:val="28"/>
        </w:rPr>
      </w:pPr>
      <w:r w:rsidRPr="00D10379">
        <w:rPr>
          <w:sz w:val="28"/>
          <w:szCs w:val="28"/>
        </w:rPr>
        <w:t>Below are key methods to reward loyal users:</w:t>
      </w:r>
    </w:p>
    <w:p w14:paraId="1D06B270" w14:textId="77777777" w:rsidR="00D10379" w:rsidRPr="00D10379" w:rsidRDefault="00D10379" w:rsidP="00D10379">
      <w:pPr>
        <w:widowControl w:val="0"/>
        <w:spacing w:line="251" w:lineRule="auto"/>
        <w:rPr>
          <w:sz w:val="28"/>
          <w:szCs w:val="28"/>
        </w:rPr>
      </w:pPr>
    </w:p>
    <w:p w14:paraId="62C53DEC" w14:textId="105FE065" w:rsidR="00D10379" w:rsidRPr="00D10379" w:rsidRDefault="00D10379" w:rsidP="00D10379">
      <w:pPr>
        <w:widowControl w:val="0"/>
        <w:spacing w:line="251" w:lineRule="auto"/>
        <w:rPr>
          <w:sz w:val="28"/>
          <w:szCs w:val="28"/>
        </w:rPr>
      </w:pPr>
      <w:r w:rsidRPr="00D10379">
        <w:rPr>
          <w:sz w:val="28"/>
          <w:szCs w:val="28"/>
        </w:rPr>
        <w:t>1. Exclusive Event Access</w:t>
      </w:r>
      <w:r w:rsidR="00014B8A">
        <w:rPr>
          <w:sz w:val="28"/>
          <w:szCs w:val="28"/>
        </w:rPr>
        <w:t xml:space="preserve">: </w:t>
      </w:r>
      <w:r w:rsidRPr="00D10379">
        <w:rPr>
          <w:sz w:val="28"/>
          <w:szCs w:val="28"/>
        </w:rPr>
        <w:t>Inviting top-tier users to platform-organized events fosters a sense of community and provides networking opportunities. From a business standpoint, this creates a feedback loop where your most active users become brand advocates.</w:t>
      </w:r>
    </w:p>
    <w:p w14:paraId="43E577CD" w14:textId="77777777" w:rsidR="00D10379" w:rsidRPr="00D10379" w:rsidRDefault="00D10379" w:rsidP="00D10379">
      <w:pPr>
        <w:widowControl w:val="0"/>
        <w:spacing w:line="251" w:lineRule="auto"/>
        <w:rPr>
          <w:sz w:val="28"/>
          <w:szCs w:val="28"/>
        </w:rPr>
      </w:pPr>
    </w:p>
    <w:p w14:paraId="732B2165" w14:textId="7373830C" w:rsidR="00D10379" w:rsidRPr="00D10379" w:rsidRDefault="00D10379" w:rsidP="00D10379">
      <w:pPr>
        <w:widowControl w:val="0"/>
        <w:spacing w:line="251" w:lineRule="auto"/>
        <w:rPr>
          <w:sz w:val="28"/>
          <w:szCs w:val="28"/>
        </w:rPr>
      </w:pPr>
      <w:r w:rsidRPr="00D10379">
        <w:rPr>
          <w:sz w:val="28"/>
          <w:szCs w:val="28"/>
        </w:rPr>
        <w:t>2. Financial Incentives (Discounts &amp; Gift Cards)</w:t>
      </w:r>
      <w:r w:rsidR="00014B8A">
        <w:rPr>
          <w:sz w:val="28"/>
          <w:szCs w:val="28"/>
        </w:rPr>
        <w:t xml:space="preserve">: </w:t>
      </w:r>
      <w:r w:rsidRPr="00D10379">
        <w:rPr>
          <w:sz w:val="28"/>
          <w:szCs w:val="28"/>
        </w:rPr>
        <w:t>Direct rewards like discounts or gift cards remain the most effective tools for driving immediate activity. These incentives lower the barrier to entry for paid features and increase the Customer Lifetime Value by encouraging repeat transactions.</w:t>
      </w:r>
    </w:p>
    <w:p w14:paraId="58AD1554" w14:textId="77777777" w:rsidR="00D10379" w:rsidRPr="00D10379" w:rsidRDefault="00D10379" w:rsidP="00D10379">
      <w:pPr>
        <w:widowControl w:val="0"/>
        <w:spacing w:line="251" w:lineRule="auto"/>
        <w:rPr>
          <w:sz w:val="28"/>
          <w:szCs w:val="28"/>
        </w:rPr>
      </w:pPr>
    </w:p>
    <w:p w14:paraId="4E6715D5" w14:textId="46CD6B3B" w:rsidR="00D10379" w:rsidRPr="00D10379" w:rsidRDefault="00D10379" w:rsidP="00D10379">
      <w:pPr>
        <w:widowControl w:val="0"/>
        <w:spacing w:line="251" w:lineRule="auto"/>
        <w:rPr>
          <w:sz w:val="28"/>
          <w:szCs w:val="28"/>
        </w:rPr>
      </w:pPr>
      <w:r w:rsidRPr="00D10379">
        <w:rPr>
          <w:sz w:val="28"/>
          <w:szCs w:val="28"/>
        </w:rPr>
        <w:t>3. Gamification through Badges and Custom Titles</w:t>
      </w:r>
      <w:r w:rsidR="00014B8A">
        <w:rPr>
          <w:sz w:val="28"/>
          <w:szCs w:val="28"/>
        </w:rPr>
        <w:t xml:space="preserve">: </w:t>
      </w:r>
      <w:r w:rsidRPr="00D10379">
        <w:rPr>
          <w:sz w:val="28"/>
          <w:szCs w:val="28"/>
        </w:rPr>
        <w:t>Implementing custom titles or digital badges allows power users to distinguish themselves within the ecosystem. This psychological reward validates their contribution and increases social stickiness, making them less likely to churn.</w:t>
      </w:r>
    </w:p>
    <w:p w14:paraId="63BD6A44" w14:textId="77777777" w:rsidR="00D10379" w:rsidRPr="00D10379" w:rsidRDefault="00D10379" w:rsidP="00D10379">
      <w:pPr>
        <w:widowControl w:val="0"/>
        <w:spacing w:line="251" w:lineRule="auto"/>
        <w:rPr>
          <w:sz w:val="28"/>
          <w:szCs w:val="28"/>
        </w:rPr>
      </w:pPr>
    </w:p>
    <w:p w14:paraId="1C15F53D" w14:textId="396154DE" w:rsidR="00D10379" w:rsidRPr="00D10379" w:rsidRDefault="00D10379" w:rsidP="00D10379">
      <w:pPr>
        <w:widowControl w:val="0"/>
        <w:spacing w:line="251" w:lineRule="auto"/>
        <w:rPr>
          <w:sz w:val="28"/>
          <w:szCs w:val="28"/>
        </w:rPr>
      </w:pPr>
      <w:r w:rsidRPr="00D10379">
        <w:rPr>
          <w:sz w:val="28"/>
          <w:szCs w:val="28"/>
        </w:rPr>
        <w:lastRenderedPageBreak/>
        <w:t>4. Advanced Tooling and Analytics</w:t>
      </w:r>
      <w:r w:rsidR="00014B8A">
        <w:rPr>
          <w:sz w:val="28"/>
          <w:szCs w:val="28"/>
        </w:rPr>
        <w:t xml:space="preserve">: </w:t>
      </w:r>
      <w:r w:rsidRPr="00D10379">
        <w:rPr>
          <w:sz w:val="28"/>
          <w:szCs w:val="28"/>
        </w:rPr>
        <w:t>Providing "Power Users" with early or exc</w:t>
      </w:r>
      <w:r w:rsidR="00014B8A">
        <w:rPr>
          <w:sz w:val="28"/>
          <w:szCs w:val="28"/>
        </w:rPr>
        <w:t xml:space="preserve">lusive access to advanced tools, </w:t>
      </w:r>
      <w:r w:rsidRPr="00D10379">
        <w:rPr>
          <w:sz w:val="28"/>
          <w:szCs w:val="28"/>
        </w:rPr>
        <w:t>such as engagem</w:t>
      </w:r>
      <w:r w:rsidR="00014B8A">
        <w:rPr>
          <w:sz w:val="28"/>
          <w:szCs w:val="28"/>
        </w:rPr>
        <w:t xml:space="preserve">ent analytics and data insights, </w:t>
      </w:r>
      <w:r w:rsidRPr="00D10379">
        <w:rPr>
          <w:sz w:val="28"/>
          <w:szCs w:val="28"/>
        </w:rPr>
        <w:t xml:space="preserve">empowers them to grow their own presence. </w:t>
      </w:r>
    </w:p>
    <w:p w14:paraId="116DE23B" w14:textId="77777777" w:rsidR="00D10379" w:rsidRPr="00D10379" w:rsidRDefault="00D10379" w:rsidP="00D10379">
      <w:pPr>
        <w:widowControl w:val="0"/>
        <w:spacing w:line="251" w:lineRule="auto"/>
        <w:rPr>
          <w:sz w:val="28"/>
          <w:szCs w:val="28"/>
        </w:rPr>
      </w:pPr>
    </w:p>
    <w:p w14:paraId="5712E8BD" w14:textId="18E0905F" w:rsidR="00D10379" w:rsidRDefault="00D10379" w:rsidP="00D10379">
      <w:pPr>
        <w:widowControl w:val="0"/>
        <w:spacing w:line="251" w:lineRule="auto"/>
        <w:rPr>
          <w:sz w:val="28"/>
          <w:szCs w:val="28"/>
        </w:rPr>
      </w:pPr>
      <w:r w:rsidRPr="00D10379">
        <w:rPr>
          <w:sz w:val="28"/>
          <w:szCs w:val="28"/>
        </w:rPr>
        <w:t>5. Beta Testing &amp; Early Featur</w:t>
      </w:r>
      <w:r w:rsidR="00014B8A">
        <w:rPr>
          <w:sz w:val="28"/>
          <w:szCs w:val="28"/>
        </w:rPr>
        <w:t>e Access:</w:t>
      </w:r>
      <w:r w:rsidR="009F4B4E">
        <w:rPr>
          <w:sz w:val="28"/>
          <w:szCs w:val="28"/>
        </w:rPr>
        <w:t xml:space="preserve"> </w:t>
      </w:r>
      <w:r w:rsidRPr="00D10379">
        <w:rPr>
          <w:sz w:val="28"/>
          <w:szCs w:val="28"/>
        </w:rPr>
        <w:t>Granting loyal users "First Look" access to new features serves two purposes:</w:t>
      </w:r>
    </w:p>
    <w:p w14:paraId="7A0F3C03" w14:textId="77777777" w:rsidR="009F4B4E" w:rsidRPr="00D10379" w:rsidRDefault="009F4B4E" w:rsidP="00D10379">
      <w:pPr>
        <w:widowControl w:val="0"/>
        <w:spacing w:line="251" w:lineRule="auto"/>
        <w:rPr>
          <w:sz w:val="28"/>
          <w:szCs w:val="28"/>
        </w:rPr>
      </w:pPr>
    </w:p>
    <w:p w14:paraId="0010ABF0" w14:textId="7DF662BA" w:rsidR="00D10379" w:rsidRPr="009F4B4E" w:rsidRDefault="00D10379" w:rsidP="009F4B4E">
      <w:pPr>
        <w:pStyle w:val="ListParagraph"/>
        <w:widowControl w:val="0"/>
        <w:numPr>
          <w:ilvl w:val="0"/>
          <w:numId w:val="6"/>
        </w:numPr>
        <w:spacing w:line="251" w:lineRule="auto"/>
        <w:rPr>
          <w:sz w:val="28"/>
          <w:szCs w:val="28"/>
        </w:rPr>
      </w:pPr>
      <w:r w:rsidRPr="009F4B4E">
        <w:rPr>
          <w:sz w:val="28"/>
          <w:szCs w:val="28"/>
        </w:rPr>
        <w:t>User Recognition: It makes the user feel like a stakeholder in the platform’s evolution.</w:t>
      </w:r>
    </w:p>
    <w:p w14:paraId="1AA0B3F0" w14:textId="58BA9815" w:rsidR="00D10379" w:rsidRDefault="00D10379" w:rsidP="009F4B4E">
      <w:pPr>
        <w:pStyle w:val="ListParagraph"/>
        <w:widowControl w:val="0"/>
        <w:numPr>
          <w:ilvl w:val="0"/>
          <w:numId w:val="6"/>
        </w:numPr>
        <w:spacing w:line="251" w:lineRule="auto"/>
        <w:rPr>
          <w:sz w:val="28"/>
          <w:szCs w:val="28"/>
        </w:rPr>
      </w:pPr>
      <w:r w:rsidRPr="009F4B4E">
        <w:rPr>
          <w:sz w:val="28"/>
          <w:szCs w:val="28"/>
        </w:rPr>
        <w:t>Quality Assurance: It allows the company to gather high-quality performance data from an engaged segment before a full-scale public rollout.</w:t>
      </w:r>
    </w:p>
    <w:p w14:paraId="096950CC" w14:textId="06EB870C" w:rsidR="009F4B4E" w:rsidRDefault="009F4B4E" w:rsidP="009F4B4E">
      <w:pPr>
        <w:widowControl w:val="0"/>
        <w:spacing w:line="251" w:lineRule="auto"/>
        <w:ind w:left="360"/>
        <w:rPr>
          <w:sz w:val="28"/>
          <w:szCs w:val="28"/>
        </w:rPr>
      </w:pPr>
    </w:p>
    <w:p w14:paraId="6D950187" w14:textId="7B2817E9" w:rsidR="00D10379" w:rsidRDefault="009F4B4E" w:rsidP="009F4B4E">
      <w:pPr>
        <w:widowControl w:val="0"/>
        <w:spacing w:line="251" w:lineRule="auto"/>
        <w:rPr>
          <w:sz w:val="28"/>
          <w:szCs w:val="28"/>
        </w:rPr>
      </w:pPr>
      <w:r>
        <w:rPr>
          <w:sz w:val="28"/>
          <w:szCs w:val="28"/>
        </w:rPr>
        <w:t xml:space="preserve">6. </w:t>
      </w:r>
      <w:r w:rsidR="00D10379" w:rsidRPr="009F4B4E">
        <w:rPr>
          <w:sz w:val="28"/>
          <w:szCs w:val="28"/>
        </w:rPr>
        <w:t>Tiered Rewards System: Instead of flat rewards, use a tiered system (Gold, Silver, Bronze) based on SQL-tracked metrics like login frequency or transaction volume.</w:t>
      </w:r>
    </w:p>
    <w:p w14:paraId="4C2A4EC3" w14:textId="77777777" w:rsidR="009F4B4E" w:rsidRPr="009F4B4E" w:rsidRDefault="009F4B4E" w:rsidP="009F4B4E">
      <w:pPr>
        <w:widowControl w:val="0"/>
        <w:spacing w:line="251" w:lineRule="auto"/>
        <w:rPr>
          <w:sz w:val="28"/>
          <w:szCs w:val="28"/>
        </w:rPr>
      </w:pPr>
    </w:p>
    <w:p w14:paraId="2D863327" w14:textId="283B5847" w:rsidR="00D10379" w:rsidRPr="00D10379" w:rsidRDefault="009F4B4E" w:rsidP="00D10379">
      <w:pPr>
        <w:widowControl w:val="0"/>
        <w:spacing w:line="251" w:lineRule="auto"/>
        <w:rPr>
          <w:sz w:val="28"/>
          <w:szCs w:val="28"/>
        </w:rPr>
      </w:pPr>
      <w:r>
        <w:rPr>
          <w:sz w:val="28"/>
          <w:szCs w:val="28"/>
        </w:rPr>
        <w:t xml:space="preserve">7. </w:t>
      </w:r>
      <w:r w:rsidR="00D10379" w:rsidRPr="00D10379">
        <w:rPr>
          <w:sz w:val="28"/>
          <w:szCs w:val="28"/>
        </w:rPr>
        <w:t>Personalized Recognition: Use data to send personalized "Year in Review" reports (similar to Spotify Wrapped) to show users the impact of their activity.</w:t>
      </w:r>
    </w:p>
    <w:p w14:paraId="39A0C76A" w14:textId="07B66407" w:rsidR="00D10379" w:rsidRDefault="00D10379" w:rsidP="00D10379">
      <w:pPr>
        <w:widowControl w:val="0"/>
        <w:spacing w:line="251" w:lineRule="auto"/>
        <w:rPr>
          <w:sz w:val="28"/>
          <w:szCs w:val="28"/>
        </w:rPr>
      </w:pPr>
    </w:p>
    <w:p w14:paraId="3D8B65CA" w14:textId="77777777" w:rsidR="00D10379" w:rsidRDefault="00D10379" w:rsidP="00D10379">
      <w:pPr>
        <w:widowControl w:val="0"/>
        <w:spacing w:line="251" w:lineRule="auto"/>
        <w:rPr>
          <w:sz w:val="28"/>
          <w:szCs w:val="28"/>
        </w:rPr>
      </w:pPr>
    </w:p>
    <w:p w14:paraId="55D9172A" w14:textId="50AD8399" w:rsidR="00D96663" w:rsidRPr="00745017" w:rsidRDefault="000E0014" w:rsidP="00745017">
      <w:pPr>
        <w:widowControl w:val="0"/>
        <w:numPr>
          <w:ilvl w:val="0"/>
          <w:numId w:val="1"/>
        </w:numPr>
        <w:spacing w:line="251" w:lineRule="auto"/>
        <w:rPr>
          <w:sz w:val="28"/>
          <w:szCs w:val="28"/>
        </w:rPr>
      </w:pPr>
      <w:r>
        <w:rPr>
          <w:sz w:val="28"/>
          <w:szCs w:val="28"/>
        </w:rPr>
        <w:t>For inactive users, what strategies would you recommend to re-engage them and encourage them to start posting or engaging again?</w:t>
      </w:r>
    </w:p>
    <w:p w14:paraId="24C8D5D7" w14:textId="6FF849BC" w:rsidR="009F4B4E" w:rsidRDefault="005B3501" w:rsidP="005B3501">
      <w:pPr>
        <w:widowControl w:val="0"/>
        <w:spacing w:line="251" w:lineRule="auto"/>
        <w:rPr>
          <w:sz w:val="28"/>
          <w:szCs w:val="28"/>
        </w:rPr>
      </w:pPr>
      <w:proofErr w:type="gramStart"/>
      <w:r>
        <w:rPr>
          <w:sz w:val="28"/>
          <w:szCs w:val="28"/>
        </w:rPr>
        <w:t>Answer:-</w:t>
      </w:r>
      <w:proofErr w:type="gramEnd"/>
      <w:r>
        <w:rPr>
          <w:sz w:val="28"/>
          <w:szCs w:val="28"/>
        </w:rPr>
        <w:t xml:space="preserve"> Below given query will </w:t>
      </w:r>
      <w:r w:rsidR="00745017">
        <w:rPr>
          <w:sz w:val="28"/>
          <w:szCs w:val="28"/>
        </w:rPr>
        <w:t>give</w:t>
      </w:r>
      <w:r>
        <w:rPr>
          <w:sz w:val="28"/>
          <w:szCs w:val="28"/>
        </w:rPr>
        <w:t xml:space="preserve"> the inactive users </w:t>
      </w:r>
      <w:r w:rsidR="00567E14">
        <w:rPr>
          <w:sz w:val="28"/>
          <w:szCs w:val="28"/>
        </w:rPr>
        <w:t xml:space="preserve">based </w:t>
      </w:r>
      <w:r w:rsidR="00745017">
        <w:rPr>
          <w:sz w:val="28"/>
          <w:szCs w:val="28"/>
        </w:rPr>
        <w:t>on their engagement</w:t>
      </w:r>
      <w:r>
        <w:rPr>
          <w:sz w:val="28"/>
          <w:szCs w:val="28"/>
        </w:rPr>
        <w:t>.</w:t>
      </w:r>
    </w:p>
    <w:p w14:paraId="4C3A19E3" w14:textId="36F9FF50" w:rsidR="005B3501" w:rsidRDefault="005B3501" w:rsidP="005B3501">
      <w:pPr>
        <w:widowControl w:val="0"/>
        <w:spacing w:line="251" w:lineRule="auto"/>
        <w:rPr>
          <w:sz w:val="28"/>
          <w:szCs w:val="28"/>
        </w:rPr>
      </w:pPr>
    </w:p>
    <w:p w14:paraId="7451CCB8" w14:textId="42DB670B" w:rsidR="005B3501" w:rsidRDefault="00745017" w:rsidP="005B3501">
      <w:pPr>
        <w:widowControl w:val="0"/>
        <w:spacing w:line="251" w:lineRule="auto"/>
        <w:rPr>
          <w:sz w:val="28"/>
          <w:szCs w:val="28"/>
        </w:rPr>
      </w:pPr>
      <w:r w:rsidRPr="00745017">
        <w:rPr>
          <w:noProof/>
          <w:sz w:val="28"/>
          <w:szCs w:val="28"/>
        </w:rPr>
        <w:drawing>
          <wp:inline distT="0" distB="0" distL="0" distR="0" wp14:anchorId="3A0618C8" wp14:editId="42BB54E7">
            <wp:extent cx="4419600" cy="2772958"/>
            <wp:effectExtent l="0" t="0" r="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32049" cy="2780769"/>
                    </a:xfrm>
                    <a:prstGeom prst="rect">
                      <a:avLst/>
                    </a:prstGeom>
                  </pic:spPr>
                </pic:pic>
              </a:graphicData>
            </a:graphic>
          </wp:inline>
        </w:drawing>
      </w:r>
    </w:p>
    <w:p w14:paraId="53F1F9A1" w14:textId="5282AC4B" w:rsidR="005B3501" w:rsidRDefault="005B3501" w:rsidP="005B3501">
      <w:pPr>
        <w:widowControl w:val="0"/>
        <w:spacing w:line="251" w:lineRule="auto"/>
        <w:rPr>
          <w:sz w:val="28"/>
          <w:szCs w:val="28"/>
        </w:rPr>
      </w:pPr>
      <w:r>
        <w:rPr>
          <w:sz w:val="28"/>
          <w:szCs w:val="28"/>
        </w:rPr>
        <w:lastRenderedPageBreak/>
        <w:t>Result:</w:t>
      </w:r>
    </w:p>
    <w:p w14:paraId="565ACC13" w14:textId="4BCE78E0" w:rsidR="005B3501" w:rsidRDefault="00745017" w:rsidP="005B3501">
      <w:pPr>
        <w:widowControl w:val="0"/>
        <w:spacing w:line="251" w:lineRule="auto"/>
        <w:rPr>
          <w:sz w:val="28"/>
          <w:szCs w:val="28"/>
        </w:rPr>
      </w:pPr>
      <w:r w:rsidRPr="00745017">
        <w:rPr>
          <w:noProof/>
          <w:sz w:val="28"/>
          <w:szCs w:val="28"/>
        </w:rPr>
        <w:drawing>
          <wp:inline distT="0" distB="0" distL="0" distR="0" wp14:anchorId="2A76AA27" wp14:editId="48602386">
            <wp:extent cx="4968240" cy="4057570"/>
            <wp:effectExtent l="0" t="0" r="381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73427" cy="4061807"/>
                    </a:xfrm>
                    <a:prstGeom prst="rect">
                      <a:avLst/>
                    </a:prstGeom>
                  </pic:spPr>
                </pic:pic>
              </a:graphicData>
            </a:graphic>
          </wp:inline>
        </w:drawing>
      </w:r>
    </w:p>
    <w:p w14:paraId="4AFFF73A" w14:textId="2DB95843" w:rsidR="00745017" w:rsidRDefault="00745017" w:rsidP="005B3501">
      <w:pPr>
        <w:widowControl w:val="0"/>
        <w:spacing w:line="251" w:lineRule="auto"/>
        <w:rPr>
          <w:sz w:val="28"/>
          <w:szCs w:val="28"/>
        </w:rPr>
      </w:pPr>
      <w:r w:rsidRPr="00745017">
        <w:rPr>
          <w:noProof/>
          <w:sz w:val="28"/>
          <w:szCs w:val="28"/>
        </w:rPr>
        <w:drawing>
          <wp:inline distT="0" distB="0" distL="0" distR="0" wp14:anchorId="411B8BD7" wp14:editId="4A870FA4">
            <wp:extent cx="4732020" cy="4011919"/>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34684" cy="4014177"/>
                    </a:xfrm>
                    <a:prstGeom prst="rect">
                      <a:avLst/>
                    </a:prstGeom>
                  </pic:spPr>
                </pic:pic>
              </a:graphicData>
            </a:graphic>
          </wp:inline>
        </w:drawing>
      </w:r>
    </w:p>
    <w:p w14:paraId="3A7BC567" w14:textId="77777777" w:rsidR="00745017" w:rsidRDefault="00745017" w:rsidP="005B3501">
      <w:pPr>
        <w:widowControl w:val="0"/>
        <w:spacing w:line="251" w:lineRule="auto"/>
        <w:rPr>
          <w:sz w:val="28"/>
          <w:szCs w:val="28"/>
        </w:rPr>
      </w:pPr>
    </w:p>
    <w:p w14:paraId="480C51AB" w14:textId="4EAD0DBB" w:rsidR="00745017" w:rsidRDefault="00745017" w:rsidP="005B3501">
      <w:pPr>
        <w:widowControl w:val="0"/>
        <w:spacing w:line="251" w:lineRule="auto"/>
        <w:rPr>
          <w:sz w:val="28"/>
          <w:szCs w:val="28"/>
        </w:rPr>
      </w:pPr>
      <w:r w:rsidRPr="00745017">
        <w:rPr>
          <w:noProof/>
          <w:sz w:val="28"/>
          <w:szCs w:val="28"/>
        </w:rPr>
        <w:lastRenderedPageBreak/>
        <w:drawing>
          <wp:inline distT="0" distB="0" distL="0" distR="0" wp14:anchorId="162A966D" wp14:editId="666D7D76">
            <wp:extent cx="5082540" cy="4157674"/>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93457" cy="4166605"/>
                    </a:xfrm>
                    <a:prstGeom prst="rect">
                      <a:avLst/>
                    </a:prstGeom>
                  </pic:spPr>
                </pic:pic>
              </a:graphicData>
            </a:graphic>
          </wp:inline>
        </w:drawing>
      </w:r>
    </w:p>
    <w:p w14:paraId="0902584D" w14:textId="5FF49852" w:rsidR="00745017" w:rsidRDefault="00745017" w:rsidP="005B3501">
      <w:pPr>
        <w:widowControl w:val="0"/>
        <w:spacing w:line="251" w:lineRule="auto"/>
        <w:rPr>
          <w:sz w:val="28"/>
          <w:szCs w:val="28"/>
        </w:rPr>
      </w:pPr>
      <w:r w:rsidRPr="00745017">
        <w:rPr>
          <w:noProof/>
          <w:sz w:val="28"/>
          <w:szCs w:val="28"/>
        </w:rPr>
        <w:drawing>
          <wp:inline distT="0" distB="0" distL="0" distR="0" wp14:anchorId="149F1069" wp14:editId="173027CF">
            <wp:extent cx="4892040" cy="1605395"/>
            <wp:effectExtent l="0" t="0" r="381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7838"/>
                    <a:stretch/>
                  </pic:blipFill>
                  <pic:spPr bwMode="auto">
                    <a:xfrm>
                      <a:off x="0" y="0"/>
                      <a:ext cx="4922969" cy="1615545"/>
                    </a:xfrm>
                    <a:prstGeom prst="rect">
                      <a:avLst/>
                    </a:prstGeom>
                    <a:ln>
                      <a:noFill/>
                    </a:ln>
                    <a:extLst>
                      <a:ext uri="{53640926-AAD7-44D8-BBD7-CCE9431645EC}">
                        <a14:shadowObscured xmlns:a14="http://schemas.microsoft.com/office/drawing/2010/main"/>
                      </a:ext>
                    </a:extLst>
                  </pic:spPr>
                </pic:pic>
              </a:graphicData>
            </a:graphic>
          </wp:inline>
        </w:drawing>
      </w:r>
    </w:p>
    <w:p w14:paraId="45847661" w14:textId="2DBE8A06" w:rsidR="00745017" w:rsidRDefault="00745017" w:rsidP="005B3501">
      <w:pPr>
        <w:widowControl w:val="0"/>
        <w:spacing w:line="251" w:lineRule="auto"/>
        <w:rPr>
          <w:sz w:val="28"/>
          <w:szCs w:val="28"/>
        </w:rPr>
      </w:pPr>
    </w:p>
    <w:p w14:paraId="01C1D2AA" w14:textId="3E27BC61" w:rsidR="000D2FBA" w:rsidRPr="000D2FBA" w:rsidRDefault="000D2FBA" w:rsidP="005B3501">
      <w:pPr>
        <w:widowControl w:val="0"/>
        <w:spacing w:line="251" w:lineRule="auto"/>
        <w:rPr>
          <w:b/>
          <w:bCs/>
          <w:sz w:val="28"/>
          <w:szCs w:val="28"/>
        </w:rPr>
      </w:pPr>
      <w:r w:rsidRPr="000D2FBA">
        <w:rPr>
          <w:b/>
          <w:bCs/>
          <w:sz w:val="28"/>
          <w:szCs w:val="28"/>
        </w:rPr>
        <w:t>Category wise user chart:</w:t>
      </w:r>
    </w:p>
    <w:p w14:paraId="0BEFABB3" w14:textId="2EE482FC" w:rsidR="000D2FBA" w:rsidRDefault="000D2FBA" w:rsidP="005B3501">
      <w:pPr>
        <w:widowControl w:val="0"/>
        <w:spacing w:line="251" w:lineRule="auto"/>
        <w:rPr>
          <w:sz w:val="28"/>
          <w:szCs w:val="28"/>
        </w:rPr>
      </w:pPr>
      <w:r w:rsidRPr="000D2FBA">
        <w:rPr>
          <w:noProof/>
          <w:sz w:val="28"/>
          <w:szCs w:val="28"/>
        </w:rPr>
        <w:drawing>
          <wp:inline distT="0" distB="0" distL="0" distR="0" wp14:anchorId="0F81C063" wp14:editId="7A0174FA">
            <wp:extent cx="5733415" cy="2430780"/>
            <wp:effectExtent l="0" t="0" r="635"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3415" cy="2430780"/>
                    </a:xfrm>
                    <a:prstGeom prst="rect">
                      <a:avLst/>
                    </a:prstGeom>
                  </pic:spPr>
                </pic:pic>
              </a:graphicData>
            </a:graphic>
          </wp:inline>
        </w:drawing>
      </w:r>
    </w:p>
    <w:p w14:paraId="1F1F0EB0" w14:textId="77777777" w:rsidR="00D96663" w:rsidRDefault="00D96663" w:rsidP="00567E14">
      <w:pPr>
        <w:widowControl w:val="0"/>
        <w:spacing w:line="251" w:lineRule="auto"/>
        <w:rPr>
          <w:sz w:val="28"/>
          <w:szCs w:val="28"/>
        </w:rPr>
      </w:pPr>
    </w:p>
    <w:p w14:paraId="4B55981B" w14:textId="045A814D" w:rsidR="00567E14" w:rsidRPr="00D96663" w:rsidRDefault="00567E14" w:rsidP="00567E14">
      <w:pPr>
        <w:widowControl w:val="0"/>
        <w:spacing w:line="251" w:lineRule="auto"/>
        <w:rPr>
          <w:b/>
          <w:bCs/>
          <w:sz w:val="28"/>
          <w:szCs w:val="28"/>
        </w:rPr>
      </w:pPr>
      <w:r w:rsidRPr="00D96663">
        <w:rPr>
          <w:b/>
          <w:bCs/>
          <w:sz w:val="28"/>
          <w:szCs w:val="28"/>
        </w:rPr>
        <w:t>Strategic Re-Engagement Framework for Inactive Users</w:t>
      </w:r>
    </w:p>
    <w:p w14:paraId="345C7C54" w14:textId="2B030CB0" w:rsidR="00567E14" w:rsidRPr="00567E14" w:rsidRDefault="00567E14" w:rsidP="00567E14">
      <w:pPr>
        <w:widowControl w:val="0"/>
        <w:spacing w:line="251" w:lineRule="auto"/>
        <w:rPr>
          <w:sz w:val="28"/>
          <w:szCs w:val="28"/>
        </w:rPr>
      </w:pPr>
      <w:r w:rsidRPr="00567E14">
        <w:rPr>
          <w:sz w:val="28"/>
          <w:szCs w:val="28"/>
        </w:rPr>
        <w:t>1. Data-Dri</w:t>
      </w:r>
      <w:r w:rsidR="0012252F">
        <w:rPr>
          <w:sz w:val="28"/>
          <w:szCs w:val="28"/>
        </w:rPr>
        <w:t xml:space="preserve">ven Segmentation: </w:t>
      </w:r>
      <w:r w:rsidRPr="00567E14">
        <w:rPr>
          <w:sz w:val="28"/>
          <w:szCs w:val="28"/>
        </w:rPr>
        <w:t xml:space="preserve">Before launching a campaign, we must categorize inactive users based on their historical </w:t>
      </w:r>
      <w:proofErr w:type="spellStart"/>
      <w:r w:rsidRPr="00567E14">
        <w:rPr>
          <w:sz w:val="28"/>
          <w:szCs w:val="28"/>
        </w:rPr>
        <w:t>behavior</w:t>
      </w:r>
      <w:proofErr w:type="spellEnd"/>
      <w:r w:rsidRPr="00567E14">
        <w:rPr>
          <w:sz w:val="28"/>
          <w:szCs w:val="28"/>
        </w:rPr>
        <w:t>. Using SQL to segment users allows for personalized recovery:</w:t>
      </w:r>
    </w:p>
    <w:p w14:paraId="5B1A6A4C" w14:textId="77777777" w:rsidR="00567E14" w:rsidRPr="00567E14" w:rsidRDefault="00567E14" w:rsidP="00567E14">
      <w:pPr>
        <w:widowControl w:val="0"/>
        <w:spacing w:line="251" w:lineRule="auto"/>
        <w:rPr>
          <w:sz w:val="28"/>
          <w:szCs w:val="28"/>
        </w:rPr>
      </w:pPr>
    </w:p>
    <w:p w14:paraId="1F6CBFE6" w14:textId="77777777" w:rsidR="00567E14" w:rsidRPr="0012252F" w:rsidRDefault="00567E14" w:rsidP="0012252F">
      <w:pPr>
        <w:pStyle w:val="ListParagraph"/>
        <w:widowControl w:val="0"/>
        <w:numPr>
          <w:ilvl w:val="0"/>
          <w:numId w:val="7"/>
        </w:numPr>
        <w:spacing w:line="251" w:lineRule="auto"/>
        <w:rPr>
          <w:sz w:val="28"/>
          <w:szCs w:val="28"/>
        </w:rPr>
      </w:pPr>
      <w:r w:rsidRPr="0012252F">
        <w:rPr>
          <w:sz w:val="28"/>
          <w:szCs w:val="28"/>
        </w:rPr>
        <w:t>Slipped Away: Users who were active but stopped suddenly (possibly due to a technical bug or bad experience).</w:t>
      </w:r>
    </w:p>
    <w:p w14:paraId="2A0AAFAD" w14:textId="77777777" w:rsidR="00567E14" w:rsidRPr="00567E14" w:rsidRDefault="00567E14" w:rsidP="00567E14">
      <w:pPr>
        <w:widowControl w:val="0"/>
        <w:spacing w:line="251" w:lineRule="auto"/>
        <w:rPr>
          <w:sz w:val="28"/>
          <w:szCs w:val="28"/>
        </w:rPr>
      </w:pPr>
    </w:p>
    <w:p w14:paraId="77024082" w14:textId="77777777" w:rsidR="00567E14" w:rsidRPr="0012252F" w:rsidRDefault="00567E14" w:rsidP="0012252F">
      <w:pPr>
        <w:pStyle w:val="ListParagraph"/>
        <w:widowControl w:val="0"/>
        <w:numPr>
          <w:ilvl w:val="0"/>
          <w:numId w:val="7"/>
        </w:numPr>
        <w:spacing w:line="251" w:lineRule="auto"/>
        <w:rPr>
          <w:sz w:val="28"/>
          <w:szCs w:val="28"/>
        </w:rPr>
      </w:pPr>
      <w:r w:rsidRPr="0012252F">
        <w:rPr>
          <w:sz w:val="28"/>
          <w:szCs w:val="28"/>
        </w:rPr>
        <w:t>Lurkers: Users who log in but never post (low confidence or lack of incentive).</w:t>
      </w:r>
    </w:p>
    <w:p w14:paraId="2C71B210" w14:textId="77777777" w:rsidR="00567E14" w:rsidRPr="00567E14" w:rsidRDefault="00567E14" w:rsidP="00567E14">
      <w:pPr>
        <w:widowControl w:val="0"/>
        <w:spacing w:line="251" w:lineRule="auto"/>
        <w:rPr>
          <w:sz w:val="28"/>
          <w:szCs w:val="28"/>
        </w:rPr>
      </w:pPr>
    </w:p>
    <w:p w14:paraId="20C8ECF3" w14:textId="77777777" w:rsidR="00567E14" w:rsidRPr="0012252F" w:rsidRDefault="00567E14" w:rsidP="0012252F">
      <w:pPr>
        <w:pStyle w:val="ListParagraph"/>
        <w:widowControl w:val="0"/>
        <w:numPr>
          <w:ilvl w:val="0"/>
          <w:numId w:val="7"/>
        </w:numPr>
        <w:spacing w:line="251" w:lineRule="auto"/>
        <w:rPr>
          <w:sz w:val="28"/>
          <w:szCs w:val="28"/>
        </w:rPr>
      </w:pPr>
      <w:r w:rsidRPr="0012252F">
        <w:rPr>
          <w:sz w:val="28"/>
          <w:szCs w:val="28"/>
        </w:rPr>
        <w:t>Ghosted: Long-term inactive users (likely lost interest in the core value proposition).</w:t>
      </w:r>
    </w:p>
    <w:p w14:paraId="5736F7A6" w14:textId="77777777" w:rsidR="00567E14" w:rsidRPr="00567E14" w:rsidRDefault="00567E14" w:rsidP="00567E14">
      <w:pPr>
        <w:widowControl w:val="0"/>
        <w:spacing w:line="251" w:lineRule="auto"/>
        <w:rPr>
          <w:sz w:val="28"/>
          <w:szCs w:val="28"/>
        </w:rPr>
      </w:pPr>
    </w:p>
    <w:p w14:paraId="6A670CC8" w14:textId="73B9FA77" w:rsidR="00567E14" w:rsidRPr="00567E14" w:rsidRDefault="00567E14" w:rsidP="00567E14">
      <w:pPr>
        <w:widowControl w:val="0"/>
        <w:spacing w:line="251" w:lineRule="auto"/>
        <w:rPr>
          <w:sz w:val="28"/>
          <w:szCs w:val="28"/>
        </w:rPr>
      </w:pPr>
      <w:r w:rsidRPr="00567E14">
        <w:rPr>
          <w:sz w:val="28"/>
          <w:szCs w:val="28"/>
        </w:rPr>
        <w:t>2. "Win-Back" Email &amp; Push Campaigns</w:t>
      </w:r>
      <w:r w:rsidR="0012252F">
        <w:rPr>
          <w:sz w:val="28"/>
          <w:szCs w:val="28"/>
        </w:rPr>
        <w:t xml:space="preserve">: </w:t>
      </w:r>
      <w:r w:rsidRPr="00567E14">
        <w:rPr>
          <w:sz w:val="28"/>
          <w:szCs w:val="28"/>
        </w:rPr>
        <w:t xml:space="preserve">Personalized communication is the first line of </w:t>
      </w:r>
      <w:proofErr w:type="spellStart"/>
      <w:r w:rsidRPr="00567E14">
        <w:rPr>
          <w:sz w:val="28"/>
          <w:szCs w:val="28"/>
        </w:rPr>
        <w:t>defense</w:t>
      </w:r>
      <w:proofErr w:type="spellEnd"/>
      <w:r w:rsidRPr="00567E14">
        <w:rPr>
          <w:sz w:val="28"/>
          <w:szCs w:val="28"/>
        </w:rPr>
        <w:t>.</w:t>
      </w:r>
    </w:p>
    <w:p w14:paraId="0E624547" w14:textId="77777777" w:rsidR="00567E14" w:rsidRPr="00567E14" w:rsidRDefault="00567E14" w:rsidP="00567E14">
      <w:pPr>
        <w:widowControl w:val="0"/>
        <w:spacing w:line="251" w:lineRule="auto"/>
        <w:rPr>
          <w:sz w:val="28"/>
          <w:szCs w:val="28"/>
        </w:rPr>
      </w:pPr>
    </w:p>
    <w:p w14:paraId="6B08687E" w14:textId="77777777" w:rsidR="00567E14" w:rsidRPr="0012252F" w:rsidRDefault="00567E14" w:rsidP="0012252F">
      <w:pPr>
        <w:pStyle w:val="ListParagraph"/>
        <w:widowControl w:val="0"/>
        <w:numPr>
          <w:ilvl w:val="0"/>
          <w:numId w:val="8"/>
        </w:numPr>
        <w:spacing w:line="251" w:lineRule="auto"/>
        <w:rPr>
          <w:sz w:val="28"/>
          <w:szCs w:val="28"/>
        </w:rPr>
      </w:pPr>
      <w:r w:rsidRPr="0012252F">
        <w:rPr>
          <w:sz w:val="28"/>
          <w:szCs w:val="28"/>
        </w:rPr>
        <w:t>The "What’s New" Digest: Send a summarized "Best of" report highlighting high-engagement content they missed.</w:t>
      </w:r>
    </w:p>
    <w:p w14:paraId="3C9D905A" w14:textId="77777777" w:rsidR="00567E14" w:rsidRPr="00567E14" w:rsidRDefault="00567E14" w:rsidP="00567E14">
      <w:pPr>
        <w:widowControl w:val="0"/>
        <w:spacing w:line="251" w:lineRule="auto"/>
        <w:rPr>
          <w:sz w:val="28"/>
          <w:szCs w:val="28"/>
        </w:rPr>
      </w:pPr>
    </w:p>
    <w:p w14:paraId="03B799CD" w14:textId="77777777" w:rsidR="00567E14" w:rsidRPr="0012252F" w:rsidRDefault="00567E14" w:rsidP="0012252F">
      <w:pPr>
        <w:pStyle w:val="ListParagraph"/>
        <w:widowControl w:val="0"/>
        <w:numPr>
          <w:ilvl w:val="0"/>
          <w:numId w:val="8"/>
        </w:numPr>
        <w:spacing w:line="251" w:lineRule="auto"/>
        <w:rPr>
          <w:sz w:val="28"/>
          <w:szCs w:val="28"/>
        </w:rPr>
      </w:pPr>
      <w:r w:rsidRPr="0012252F">
        <w:rPr>
          <w:sz w:val="28"/>
          <w:szCs w:val="28"/>
        </w:rPr>
        <w:t>Direct Incentives: Offer a limited-time "Welcome Back" bonus, such as a temporary premium feature trial or a discount code, to trigger a return visit.</w:t>
      </w:r>
    </w:p>
    <w:p w14:paraId="3593FD6D" w14:textId="77777777" w:rsidR="00567E14" w:rsidRPr="00567E14" w:rsidRDefault="00567E14" w:rsidP="00567E14">
      <w:pPr>
        <w:widowControl w:val="0"/>
        <w:spacing w:line="251" w:lineRule="auto"/>
        <w:rPr>
          <w:sz w:val="28"/>
          <w:szCs w:val="28"/>
        </w:rPr>
      </w:pPr>
    </w:p>
    <w:p w14:paraId="611C41CE" w14:textId="66910C6A" w:rsidR="00567E14" w:rsidRPr="00567E14" w:rsidRDefault="00567E14" w:rsidP="00567E14">
      <w:pPr>
        <w:widowControl w:val="0"/>
        <w:spacing w:line="251" w:lineRule="auto"/>
        <w:rPr>
          <w:sz w:val="28"/>
          <w:szCs w:val="28"/>
        </w:rPr>
      </w:pPr>
      <w:r w:rsidRPr="00567E14">
        <w:rPr>
          <w:sz w:val="28"/>
          <w:szCs w:val="28"/>
        </w:rPr>
        <w:t>3. Implementing "Low-Friction" Engagement Loops</w:t>
      </w:r>
      <w:r w:rsidR="0012252F">
        <w:rPr>
          <w:sz w:val="28"/>
          <w:szCs w:val="28"/>
        </w:rPr>
        <w:t xml:space="preserve">: </w:t>
      </w:r>
      <w:r w:rsidRPr="00567E14">
        <w:rPr>
          <w:sz w:val="28"/>
          <w:szCs w:val="28"/>
        </w:rPr>
        <w:t>Users often stop posting because the "cost" of creating content feels too high. We can lower this barrier by:</w:t>
      </w:r>
    </w:p>
    <w:p w14:paraId="14155ED2" w14:textId="77777777" w:rsidR="00567E14" w:rsidRPr="00567E14" w:rsidRDefault="00567E14" w:rsidP="00567E14">
      <w:pPr>
        <w:widowControl w:val="0"/>
        <w:spacing w:line="251" w:lineRule="auto"/>
        <w:rPr>
          <w:sz w:val="28"/>
          <w:szCs w:val="28"/>
        </w:rPr>
      </w:pPr>
    </w:p>
    <w:p w14:paraId="12E34FBF" w14:textId="77777777" w:rsidR="00567E14" w:rsidRPr="0012252F" w:rsidRDefault="00567E14" w:rsidP="0012252F">
      <w:pPr>
        <w:pStyle w:val="ListParagraph"/>
        <w:widowControl w:val="0"/>
        <w:numPr>
          <w:ilvl w:val="0"/>
          <w:numId w:val="9"/>
        </w:numPr>
        <w:spacing w:line="251" w:lineRule="auto"/>
        <w:rPr>
          <w:sz w:val="28"/>
          <w:szCs w:val="28"/>
        </w:rPr>
      </w:pPr>
      <w:r w:rsidRPr="0012252F">
        <w:rPr>
          <w:sz w:val="28"/>
          <w:szCs w:val="28"/>
        </w:rPr>
        <w:t>Polls and One-Click Interactions: Encourage them to participate in simple polls or "Reaction" based content that doesn't require writing a full post.</w:t>
      </w:r>
    </w:p>
    <w:p w14:paraId="3577015E" w14:textId="77777777" w:rsidR="00567E14" w:rsidRPr="00567E14" w:rsidRDefault="00567E14" w:rsidP="00567E14">
      <w:pPr>
        <w:widowControl w:val="0"/>
        <w:spacing w:line="251" w:lineRule="auto"/>
        <w:rPr>
          <w:sz w:val="28"/>
          <w:szCs w:val="28"/>
        </w:rPr>
      </w:pPr>
    </w:p>
    <w:p w14:paraId="317C48B8" w14:textId="77777777" w:rsidR="00567E14" w:rsidRPr="0012252F" w:rsidRDefault="00567E14" w:rsidP="0012252F">
      <w:pPr>
        <w:pStyle w:val="ListParagraph"/>
        <w:widowControl w:val="0"/>
        <w:numPr>
          <w:ilvl w:val="0"/>
          <w:numId w:val="9"/>
        </w:numPr>
        <w:spacing w:line="251" w:lineRule="auto"/>
        <w:rPr>
          <w:sz w:val="28"/>
          <w:szCs w:val="28"/>
        </w:rPr>
      </w:pPr>
      <w:r w:rsidRPr="0012252F">
        <w:rPr>
          <w:sz w:val="28"/>
          <w:szCs w:val="28"/>
        </w:rPr>
        <w:t>Question Prompts: Use AI-driven or community-based prompts (e.g., "What is your opinion on [Topic]?") to trigger a response.</w:t>
      </w:r>
    </w:p>
    <w:p w14:paraId="07FE7EF5" w14:textId="77777777" w:rsidR="00567E14" w:rsidRPr="00567E14" w:rsidRDefault="00567E14" w:rsidP="00567E14">
      <w:pPr>
        <w:widowControl w:val="0"/>
        <w:spacing w:line="251" w:lineRule="auto"/>
        <w:rPr>
          <w:sz w:val="28"/>
          <w:szCs w:val="28"/>
        </w:rPr>
      </w:pPr>
    </w:p>
    <w:p w14:paraId="7E4988FB" w14:textId="745BA8A1" w:rsidR="00567E14" w:rsidRPr="00567E14" w:rsidRDefault="00567E14" w:rsidP="00567E14">
      <w:pPr>
        <w:widowControl w:val="0"/>
        <w:spacing w:line="251" w:lineRule="auto"/>
        <w:rPr>
          <w:sz w:val="28"/>
          <w:szCs w:val="28"/>
        </w:rPr>
      </w:pPr>
      <w:r w:rsidRPr="00567E14">
        <w:rPr>
          <w:sz w:val="28"/>
          <w:szCs w:val="28"/>
        </w:rPr>
        <w:t>4. Personalization &amp; Social Triggers</w:t>
      </w:r>
      <w:r w:rsidR="0012252F">
        <w:rPr>
          <w:sz w:val="28"/>
          <w:szCs w:val="28"/>
        </w:rPr>
        <w:t xml:space="preserve">: </w:t>
      </w:r>
      <w:r w:rsidRPr="00567E14">
        <w:rPr>
          <w:sz w:val="28"/>
          <w:szCs w:val="28"/>
        </w:rPr>
        <w:t>Leverage social proof to draw users back into the ecosystem:</w:t>
      </w:r>
    </w:p>
    <w:p w14:paraId="66190037" w14:textId="77777777" w:rsidR="00567E14" w:rsidRPr="00567E14" w:rsidRDefault="00567E14" w:rsidP="00567E14">
      <w:pPr>
        <w:widowControl w:val="0"/>
        <w:spacing w:line="251" w:lineRule="auto"/>
        <w:rPr>
          <w:sz w:val="28"/>
          <w:szCs w:val="28"/>
        </w:rPr>
      </w:pPr>
    </w:p>
    <w:p w14:paraId="682A21B5" w14:textId="77777777" w:rsidR="00567E14" w:rsidRPr="0012252F" w:rsidRDefault="00567E14" w:rsidP="0012252F">
      <w:pPr>
        <w:pStyle w:val="ListParagraph"/>
        <w:widowControl w:val="0"/>
        <w:numPr>
          <w:ilvl w:val="0"/>
          <w:numId w:val="10"/>
        </w:numPr>
        <w:spacing w:line="251" w:lineRule="auto"/>
        <w:rPr>
          <w:sz w:val="28"/>
          <w:szCs w:val="28"/>
        </w:rPr>
      </w:pPr>
      <w:r w:rsidRPr="0012252F">
        <w:rPr>
          <w:sz w:val="28"/>
          <w:szCs w:val="28"/>
        </w:rPr>
        <w:t xml:space="preserve">Activity Notifications: Alert users when someone they previously interacted with posts new content or when their past content </w:t>
      </w:r>
      <w:r w:rsidRPr="0012252F">
        <w:rPr>
          <w:sz w:val="28"/>
          <w:szCs w:val="28"/>
        </w:rPr>
        <w:lastRenderedPageBreak/>
        <w:t>receives new likes/comments.</w:t>
      </w:r>
    </w:p>
    <w:p w14:paraId="335C13E4" w14:textId="77777777" w:rsidR="00567E14" w:rsidRPr="00567E14" w:rsidRDefault="00567E14" w:rsidP="00567E14">
      <w:pPr>
        <w:widowControl w:val="0"/>
        <w:spacing w:line="251" w:lineRule="auto"/>
        <w:rPr>
          <w:sz w:val="28"/>
          <w:szCs w:val="28"/>
        </w:rPr>
      </w:pPr>
    </w:p>
    <w:p w14:paraId="6E73E452" w14:textId="77777777" w:rsidR="00567E14" w:rsidRPr="0012252F" w:rsidRDefault="00567E14" w:rsidP="0012252F">
      <w:pPr>
        <w:pStyle w:val="ListParagraph"/>
        <w:widowControl w:val="0"/>
        <w:numPr>
          <w:ilvl w:val="0"/>
          <w:numId w:val="10"/>
        </w:numPr>
        <w:spacing w:line="251" w:lineRule="auto"/>
        <w:rPr>
          <w:sz w:val="28"/>
          <w:szCs w:val="28"/>
        </w:rPr>
      </w:pPr>
      <w:r w:rsidRPr="0012252F">
        <w:rPr>
          <w:sz w:val="28"/>
          <w:szCs w:val="28"/>
        </w:rPr>
        <w:t>Relevant Tagging: Notify users of discussions in their specific areas of interest (based on historical data).</w:t>
      </w:r>
    </w:p>
    <w:p w14:paraId="6F0B1D77" w14:textId="77777777" w:rsidR="00567E14" w:rsidRPr="00567E14" w:rsidRDefault="00567E14" w:rsidP="00567E14">
      <w:pPr>
        <w:widowControl w:val="0"/>
        <w:spacing w:line="251" w:lineRule="auto"/>
        <w:rPr>
          <w:sz w:val="28"/>
          <w:szCs w:val="28"/>
        </w:rPr>
      </w:pPr>
    </w:p>
    <w:p w14:paraId="0D48BA26" w14:textId="206BD94A" w:rsidR="00567E14" w:rsidRPr="00567E14" w:rsidRDefault="0012252F" w:rsidP="00567E14">
      <w:pPr>
        <w:widowControl w:val="0"/>
        <w:spacing w:line="251" w:lineRule="auto"/>
        <w:rPr>
          <w:sz w:val="28"/>
          <w:szCs w:val="28"/>
        </w:rPr>
      </w:pPr>
      <w:r>
        <w:rPr>
          <w:sz w:val="28"/>
          <w:szCs w:val="28"/>
        </w:rPr>
        <w:t xml:space="preserve">5. Product Feedback Surveys: </w:t>
      </w:r>
      <w:r w:rsidR="00567E14" w:rsidRPr="00567E14">
        <w:rPr>
          <w:sz w:val="28"/>
          <w:szCs w:val="28"/>
        </w:rPr>
        <w:t>If a user remains inactive, the most valuable "engagement" they can provide is data.</w:t>
      </w:r>
    </w:p>
    <w:p w14:paraId="3A19F003" w14:textId="77777777" w:rsidR="00567E14" w:rsidRPr="00567E14" w:rsidRDefault="00567E14" w:rsidP="00567E14">
      <w:pPr>
        <w:widowControl w:val="0"/>
        <w:spacing w:line="251" w:lineRule="auto"/>
        <w:rPr>
          <w:sz w:val="28"/>
          <w:szCs w:val="28"/>
        </w:rPr>
      </w:pPr>
    </w:p>
    <w:p w14:paraId="10198360" w14:textId="77777777" w:rsidR="00567E14" w:rsidRPr="0012252F" w:rsidRDefault="00567E14" w:rsidP="0012252F">
      <w:pPr>
        <w:pStyle w:val="ListParagraph"/>
        <w:widowControl w:val="0"/>
        <w:numPr>
          <w:ilvl w:val="0"/>
          <w:numId w:val="11"/>
        </w:numPr>
        <w:spacing w:line="251" w:lineRule="auto"/>
        <w:rPr>
          <w:sz w:val="28"/>
          <w:szCs w:val="28"/>
        </w:rPr>
      </w:pPr>
      <w:r w:rsidRPr="0012252F">
        <w:rPr>
          <w:sz w:val="28"/>
          <w:szCs w:val="28"/>
        </w:rPr>
        <w:t>Send a short, one-question survey asking why they left.</w:t>
      </w:r>
    </w:p>
    <w:p w14:paraId="3DD1BD03" w14:textId="77777777" w:rsidR="00567E14" w:rsidRPr="00567E14" w:rsidRDefault="00567E14" w:rsidP="00567E14">
      <w:pPr>
        <w:widowControl w:val="0"/>
        <w:spacing w:line="251" w:lineRule="auto"/>
        <w:rPr>
          <w:sz w:val="28"/>
          <w:szCs w:val="28"/>
        </w:rPr>
      </w:pPr>
    </w:p>
    <w:p w14:paraId="48A8C2C6" w14:textId="324CEC57" w:rsidR="00567E14" w:rsidRPr="0012252F" w:rsidRDefault="00567E14" w:rsidP="0012252F">
      <w:pPr>
        <w:pStyle w:val="ListParagraph"/>
        <w:widowControl w:val="0"/>
        <w:numPr>
          <w:ilvl w:val="0"/>
          <w:numId w:val="11"/>
        </w:numPr>
        <w:spacing w:line="251" w:lineRule="auto"/>
        <w:rPr>
          <w:sz w:val="28"/>
          <w:szCs w:val="28"/>
        </w:rPr>
      </w:pPr>
      <w:r w:rsidRPr="0012252F">
        <w:rPr>
          <w:sz w:val="28"/>
          <w:szCs w:val="28"/>
        </w:rPr>
        <w:t>Business Value: This qualitative data helps the product team identify pain points (e.g., UI issues, lack of relevant content, or notification fatigue) to prevent future churn.</w:t>
      </w:r>
    </w:p>
    <w:p w14:paraId="77B1D5B2" w14:textId="08716ECD" w:rsidR="005B3501" w:rsidRDefault="005B3501" w:rsidP="005B3501">
      <w:pPr>
        <w:widowControl w:val="0"/>
        <w:spacing w:line="251" w:lineRule="auto"/>
        <w:rPr>
          <w:sz w:val="28"/>
          <w:szCs w:val="28"/>
        </w:rPr>
      </w:pPr>
    </w:p>
    <w:p w14:paraId="71A5398C" w14:textId="77777777" w:rsidR="005B3501" w:rsidRDefault="005B3501" w:rsidP="005B3501">
      <w:pPr>
        <w:widowControl w:val="0"/>
        <w:spacing w:line="251" w:lineRule="auto"/>
        <w:rPr>
          <w:sz w:val="28"/>
          <w:szCs w:val="28"/>
        </w:rPr>
      </w:pPr>
    </w:p>
    <w:p w14:paraId="00000019" w14:textId="058333C2" w:rsidR="00C84D90" w:rsidRDefault="000E0014">
      <w:pPr>
        <w:widowControl w:val="0"/>
        <w:numPr>
          <w:ilvl w:val="0"/>
          <w:numId w:val="1"/>
        </w:numPr>
        <w:spacing w:line="251" w:lineRule="auto"/>
        <w:rPr>
          <w:sz w:val="28"/>
          <w:szCs w:val="28"/>
        </w:rPr>
      </w:pPr>
      <w:r>
        <w:rPr>
          <w:sz w:val="28"/>
          <w:szCs w:val="28"/>
        </w:rPr>
        <w:t>Which hashtags or content topics have the highest engagement rates? How can this information guide content strategy and ad campaigns?</w:t>
      </w:r>
    </w:p>
    <w:p w14:paraId="15654756" w14:textId="77777777" w:rsidR="00D96663" w:rsidRDefault="00D96663" w:rsidP="00D96663">
      <w:pPr>
        <w:widowControl w:val="0"/>
        <w:spacing w:line="251" w:lineRule="auto"/>
        <w:ind w:left="720"/>
        <w:rPr>
          <w:sz w:val="28"/>
          <w:szCs w:val="28"/>
        </w:rPr>
      </w:pPr>
    </w:p>
    <w:p w14:paraId="79A46A43" w14:textId="77777777" w:rsidR="00C66791" w:rsidRDefault="006C65CA" w:rsidP="006C65CA">
      <w:pPr>
        <w:widowControl w:val="0"/>
        <w:spacing w:line="251" w:lineRule="auto"/>
        <w:rPr>
          <w:sz w:val="28"/>
          <w:szCs w:val="28"/>
        </w:rPr>
      </w:pPr>
      <w:proofErr w:type="gramStart"/>
      <w:r>
        <w:rPr>
          <w:sz w:val="28"/>
          <w:szCs w:val="28"/>
        </w:rPr>
        <w:t>Answer:-</w:t>
      </w:r>
      <w:proofErr w:type="gramEnd"/>
      <w:r>
        <w:rPr>
          <w:sz w:val="28"/>
          <w:szCs w:val="28"/>
        </w:rPr>
        <w:t xml:space="preserve"> </w:t>
      </w:r>
      <w:r w:rsidRPr="006C65CA">
        <w:rPr>
          <w:sz w:val="28"/>
          <w:szCs w:val="28"/>
        </w:rPr>
        <w:t xml:space="preserve">This query </w:t>
      </w:r>
      <w:proofErr w:type="spellStart"/>
      <w:r w:rsidRPr="006C65CA">
        <w:rPr>
          <w:sz w:val="28"/>
          <w:szCs w:val="28"/>
        </w:rPr>
        <w:t>analyzes</w:t>
      </w:r>
      <w:proofErr w:type="spellEnd"/>
      <w:r w:rsidRPr="006C65CA">
        <w:rPr>
          <w:sz w:val="28"/>
          <w:szCs w:val="28"/>
        </w:rPr>
        <w:t xml:space="preserve"> engagement at the hashtag level by first creating two CTEs, Likes and Comments, which calculate the total number of likes and comments for each photo using </w:t>
      </w:r>
      <w:proofErr w:type="spellStart"/>
      <w:r w:rsidRPr="006C65CA">
        <w:rPr>
          <w:sz w:val="28"/>
          <w:szCs w:val="28"/>
        </w:rPr>
        <w:t>photo_id</w:t>
      </w:r>
      <w:proofErr w:type="spellEnd"/>
      <w:r w:rsidRPr="006C65CA">
        <w:rPr>
          <w:sz w:val="28"/>
          <w:szCs w:val="28"/>
        </w:rPr>
        <w:t xml:space="preserve">. </w:t>
      </w:r>
    </w:p>
    <w:p w14:paraId="409E9BDD" w14:textId="77777777" w:rsidR="0094277A" w:rsidRDefault="006C65CA" w:rsidP="006C65CA">
      <w:pPr>
        <w:widowControl w:val="0"/>
        <w:spacing w:line="251" w:lineRule="auto"/>
        <w:rPr>
          <w:sz w:val="28"/>
          <w:szCs w:val="28"/>
        </w:rPr>
      </w:pPr>
      <w:r w:rsidRPr="006C65CA">
        <w:rPr>
          <w:sz w:val="28"/>
          <w:szCs w:val="28"/>
        </w:rPr>
        <w:t xml:space="preserve">The tags table is then joined with the </w:t>
      </w:r>
      <w:proofErr w:type="spellStart"/>
      <w:r w:rsidRPr="006C65CA">
        <w:rPr>
          <w:sz w:val="28"/>
          <w:szCs w:val="28"/>
        </w:rPr>
        <w:t>photo_tags</w:t>
      </w:r>
      <w:proofErr w:type="spellEnd"/>
      <w:r w:rsidRPr="006C65CA">
        <w:rPr>
          <w:sz w:val="28"/>
          <w:szCs w:val="28"/>
        </w:rPr>
        <w:t xml:space="preserve"> table to associate each hashtag with its related photos, and left joins are used to bring in the corresponding like and comment counts for each photo. </w:t>
      </w:r>
    </w:p>
    <w:p w14:paraId="47E76429" w14:textId="77777777" w:rsidR="0094277A" w:rsidRDefault="006C65CA" w:rsidP="006C65CA">
      <w:pPr>
        <w:widowControl w:val="0"/>
        <w:spacing w:line="251" w:lineRule="auto"/>
        <w:rPr>
          <w:sz w:val="28"/>
          <w:szCs w:val="28"/>
        </w:rPr>
      </w:pPr>
      <w:r w:rsidRPr="006C65CA">
        <w:rPr>
          <w:sz w:val="28"/>
          <w:szCs w:val="28"/>
        </w:rPr>
        <w:t xml:space="preserve">For every tag, the query computes the total number of posts, total likes, and total comments. </w:t>
      </w:r>
    </w:p>
    <w:p w14:paraId="581EFBB4" w14:textId="1FCE4986" w:rsidR="00C66791" w:rsidRDefault="006C65CA" w:rsidP="006C65CA">
      <w:pPr>
        <w:widowControl w:val="0"/>
        <w:spacing w:line="251" w:lineRule="auto"/>
        <w:rPr>
          <w:sz w:val="28"/>
          <w:szCs w:val="28"/>
        </w:rPr>
      </w:pPr>
      <w:r w:rsidRPr="006C65CA">
        <w:rPr>
          <w:sz w:val="28"/>
          <w:szCs w:val="28"/>
        </w:rPr>
        <w:t xml:space="preserve">The engagement rate is calculated as the average combined number of likes and comments per post for each tag. </w:t>
      </w:r>
    </w:p>
    <w:p w14:paraId="365C04CA" w14:textId="7993F18A" w:rsidR="00C66791" w:rsidRDefault="006C65CA" w:rsidP="006C65CA">
      <w:pPr>
        <w:widowControl w:val="0"/>
        <w:spacing w:line="251" w:lineRule="auto"/>
        <w:rPr>
          <w:sz w:val="28"/>
          <w:szCs w:val="28"/>
        </w:rPr>
      </w:pPr>
      <w:r w:rsidRPr="006C65CA">
        <w:rPr>
          <w:sz w:val="28"/>
          <w:szCs w:val="28"/>
        </w:rPr>
        <w:t>Finally, the results are sorted in descending order based on average engagement, and the top 10 hashtags are returned, helping identify the most engaging tags to support content strategy and advertising decisions.</w:t>
      </w:r>
    </w:p>
    <w:p w14:paraId="12827FE6" w14:textId="4080914D" w:rsidR="00C66791" w:rsidRDefault="00C66791" w:rsidP="006C65CA">
      <w:pPr>
        <w:widowControl w:val="0"/>
        <w:spacing w:line="251" w:lineRule="auto"/>
        <w:rPr>
          <w:sz w:val="28"/>
          <w:szCs w:val="28"/>
        </w:rPr>
      </w:pPr>
      <w:r w:rsidRPr="00C66791">
        <w:rPr>
          <w:noProof/>
          <w:sz w:val="28"/>
          <w:szCs w:val="28"/>
        </w:rPr>
        <w:lastRenderedPageBreak/>
        <w:drawing>
          <wp:inline distT="0" distB="0" distL="0" distR="0" wp14:anchorId="1F52FC49" wp14:editId="4721B6CD">
            <wp:extent cx="5934909" cy="2468880"/>
            <wp:effectExtent l="0" t="0" r="889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37762" cy="2470067"/>
                    </a:xfrm>
                    <a:prstGeom prst="rect">
                      <a:avLst/>
                    </a:prstGeom>
                  </pic:spPr>
                </pic:pic>
              </a:graphicData>
            </a:graphic>
          </wp:inline>
        </w:drawing>
      </w:r>
    </w:p>
    <w:p w14:paraId="7ED15FD1" w14:textId="77777777" w:rsidR="00C66791" w:rsidRDefault="00C66791" w:rsidP="006C65CA">
      <w:pPr>
        <w:widowControl w:val="0"/>
        <w:spacing w:line="251" w:lineRule="auto"/>
        <w:rPr>
          <w:sz w:val="28"/>
          <w:szCs w:val="28"/>
        </w:rPr>
      </w:pPr>
    </w:p>
    <w:p w14:paraId="48D35A50" w14:textId="3F2767FB" w:rsidR="00C66791" w:rsidRDefault="00C66791" w:rsidP="006C65CA">
      <w:pPr>
        <w:widowControl w:val="0"/>
        <w:spacing w:line="251" w:lineRule="auto"/>
        <w:rPr>
          <w:sz w:val="28"/>
          <w:szCs w:val="28"/>
        </w:rPr>
      </w:pPr>
      <w:r>
        <w:rPr>
          <w:sz w:val="28"/>
          <w:szCs w:val="28"/>
        </w:rPr>
        <w:t>Result:</w:t>
      </w:r>
    </w:p>
    <w:p w14:paraId="76034C1D" w14:textId="3BA63C89" w:rsidR="00C66791" w:rsidRDefault="00C66791" w:rsidP="006C65CA">
      <w:pPr>
        <w:widowControl w:val="0"/>
        <w:spacing w:line="251" w:lineRule="auto"/>
        <w:rPr>
          <w:sz w:val="28"/>
          <w:szCs w:val="28"/>
        </w:rPr>
      </w:pPr>
      <w:r w:rsidRPr="00C66791">
        <w:rPr>
          <w:noProof/>
          <w:sz w:val="28"/>
          <w:szCs w:val="28"/>
        </w:rPr>
        <w:drawing>
          <wp:inline distT="0" distB="0" distL="0" distR="0" wp14:anchorId="415BE84F" wp14:editId="7DEBEF9E">
            <wp:extent cx="5277587" cy="2372056"/>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7587" cy="2372056"/>
                    </a:xfrm>
                    <a:prstGeom prst="rect">
                      <a:avLst/>
                    </a:prstGeom>
                  </pic:spPr>
                </pic:pic>
              </a:graphicData>
            </a:graphic>
          </wp:inline>
        </w:drawing>
      </w:r>
    </w:p>
    <w:p w14:paraId="736D21EB" w14:textId="1C3C4C23" w:rsidR="00C66791" w:rsidRDefault="00FD0017" w:rsidP="006C65CA">
      <w:pPr>
        <w:widowControl w:val="0"/>
        <w:spacing w:line="251" w:lineRule="auto"/>
        <w:rPr>
          <w:sz w:val="28"/>
          <w:szCs w:val="28"/>
        </w:rPr>
      </w:pPr>
      <w:r>
        <w:rPr>
          <w:sz w:val="28"/>
          <w:szCs w:val="28"/>
        </w:rPr>
        <w:t>Chart for hashtag post count vs engagement:</w:t>
      </w:r>
    </w:p>
    <w:p w14:paraId="0CE93087" w14:textId="77777777" w:rsidR="00FD0017" w:rsidRDefault="00FD0017" w:rsidP="006C65CA">
      <w:pPr>
        <w:widowControl w:val="0"/>
        <w:spacing w:line="251" w:lineRule="auto"/>
        <w:rPr>
          <w:sz w:val="28"/>
          <w:szCs w:val="28"/>
        </w:rPr>
      </w:pPr>
    </w:p>
    <w:p w14:paraId="51A7B43C" w14:textId="450044B0" w:rsidR="00FD0017" w:rsidRDefault="00FD0017" w:rsidP="0094277A">
      <w:pPr>
        <w:widowControl w:val="0"/>
        <w:spacing w:line="251" w:lineRule="auto"/>
        <w:jc w:val="center"/>
        <w:rPr>
          <w:sz w:val="28"/>
          <w:szCs w:val="28"/>
        </w:rPr>
      </w:pPr>
      <w:r>
        <w:rPr>
          <w:noProof/>
        </w:rPr>
        <w:drawing>
          <wp:inline distT="0" distB="0" distL="0" distR="0" wp14:anchorId="3657EDB4" wp14:editId="4E8E754A">
            <wp:extent cx="4572000" cy="2743200"/>
            <wp:effectExtent l="0" t="0" r="0" b="0"/>
            <wp:docPr id="60" name="Chart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792A6B1E" w14:textId="77777777" w:rsidR="00FD0017" w:rsidRDefault="00FD0017" w:rsidP="006C65CA">
      <w:pPr>
        <w:widowControl w:val="0"/>
        <w:spacing w:line="251" w:lineRule="auto"/>
        <w:rPr>
          <w:sz w:val="28"/>
          <w:szCs w:val="28"/>
        </w:rPr>
      </w:pPr>
    </w:p>
    <w:p w14:paraId="43FFD73B" w14:textId="764B452D" w:rsidR="00C66791" w:rsidRPr="00C66791" w:rsidRDefault="00C66791" w:rsidP="00C66791">
      <w:pPr>
        <w:widowControl w:val="0"/>
        <w:spacing w:line="251" w:lineRule="auto"/>
        <w:rPr>
          <w:b/>
          <w:bCs/>
          <w:sz w:val="28"/>
          <w:szCs w:val="28"/>
        </w:rPr>
      </w:pPr>
      <w:r w:rsidRPr="00C66791">
        <w:rPr>
          <w:b/>
          <w:bCs/>
          <w:sz w:val="28"/>
          <w:szCs w:val="28"/>
        </w:rPr>
        <w:lastRenderedPageBreak/>
        <w:t>Strategic Recommendations:</w:t>
      </w:r>
    </w:p>
    <w:p w14:paraId="58B12CE9" w14:textId="11FD493F" w:rsidR="00C66791" w:rsidRPr="00C66791" w:rsidRDefault="00C66791" w:rsidP="00C66791">
      <w:pPr>
        <w:widowControl w:val="0"/>
        <w:spacing w:line="251" w:lineRule="auto"/>
        <w:rPr>
          <w:sz w:val="28"/>
          <w:szCs w:val="28"/>
        </w:rPr>
      </w:pPr>
      <w:r w:rsidRPr="00C66791">
        <w:rPr>
          <w:sz w:val="28"/>
          <w:szCs w:val="28"/>
        </w:rPr>
        <w:t>1. High-Engagement Topic Prioritization (Content Optimization)</w:t>
      </w:r>
      <w:r>
        <w:rPr>
          <w:sz w:val="28"/>
          <w:szCs w:val="28"/>
        </w:rPr>
        <w:t xml:space="preserve">: </w:t>
      </w:r>
      <w:r w:rsidRPr="00C66791">
        <w:rPr>
          <w:sz w:val="28"/>
          <w:szCs w:val="28"/>
        </w:rPr>
        <w:t xml:space="preserve">By </w:t>
      </w:r>
      <w:proofErr w:type="spellStart"/>
      <w:r w:rsidRPr="00C66791">
        <w:rPr>
          <w:sz w:val="28"/>
          <w:szCs w:val="28"/>
        </w:rPr>
        <w:t>analyzing</w:t>
      </w:r>
      <w:proofErr w:type="spellEnd"/>
      <w:r w:rsidRPr="00C66791">
        <w:rPr>
          <w:sz w:val="28"/>
          <w:szCs w:val="28"/>
        </w:rPr>
        <w:t xml:space="preserve"> historical performance data, we can identify "high-yield" topics and hashtags. Prioritizing these subjects ensures that content production resources are allocated toward themes with the highest probability of virality and user retention.</w:t>
      </w:r>
    </w:p>
    <w:p w14:paraId="2014D35E" w14:textId="77777777" w:rsidR="00C66791" w:rsidRPr="00C66791" w:rsidRDefault="00C66791" w:rsidP="00C66791">
      <w:pPr>
        <w:widowControl w:val="0"/>
        <w:spacing w:line="251" w:lineRule="auto"/>
        <w:rPr>
          <w:sz w:val="28"/>
          <w:szCs w:val="28"/>
        </w:rPr>
      </w:pPr>
    </w:p>
    <w:p w14:paraId="6E0F76AE" w14:textId="2FF4A2FD" w:rsidR="00C66791" w:rsidRPr="00C66791" w:rsidRDefault="00C66791" w:rsidP="00C66791">
      <w:pPr>
        <w:widowControl w:val="0"/>
        <w:spacing w:line="251" w:lineRule="auto"/>
        <w:rPr>
          <w:sz w:val="28"/>
          <w:szCs w:val="28"/>
        </w:rPr>
      </w:pPr>
      <w:r w:rsidRPr="00C66791">
        <w:rPr>
          <w:sz w:val="28"/>
          <w:szCs w:val="28"/>
        </w:rPr>
        <w:t>2. Data-Informed Targeted Ad Campaigns</w:t>
      </w:r>
      <w:r>
        <w:rPr>
          <w:sz w:val="28"/>
          <w:szCs w:val="28"/>
        </w:rPr>
        <w:t xml:space="preserve">: </w:t>
      </w:r>
      <w:r w:rsidRPr="00C66791">
        <w:rPr>
          <w:sz w:val="28"/>
          <w:szCs w:val="28"/>
        </w:rPr>
        <w:t>Instead of broad targeting, ad spend should be directed toward "clusters" of users who interact with specific high-performing hashtags. This alignment between user interest and creative execution significantly improves Click-Through Rates (CTR) and lowers Customer Acquisition Cost (CAC).</w:t>
      </w:r>
    </w:p>
    <w:p w14:paraId="6248D11E" w14:textId="77777777" w:rsidR="00C66791" w:rsidRPr="00C66791" w:rsidRDefault="00C66791" w:rsidP="00C66791">
      <w:pPr>
        <w:widowControl w:val="0"/>
        <w:spacing w:line="251" w:lineRule="auto"/>
        <w:rPr>
          <w:sz w:val="28"/>
          <w:szCs w:val="28"/>
        </w:rPr>
      </w:pPr>
    </w:p>
    <w:p w14:paraId="62DF1439" w14:textId="3F6845FA" w:rsidR="00C66791" w:rsidRPr="00C66791" w:rsidRDefault="00C66791" w:rsidP="00C66791">
      <w:pPr>
        <w:widowControl w:val="0"/>
        <w:spacing w:line="251" w:lineRule="auto"/>
        <w:rPr>
          <w:sz w:val="28"/>
          <w:szCs w:val="28"/>
        </w:rPr>
      </w:pPr>
      <w:r w:rsidRPr="00C66791">
        <w:rPr>
          <w:sz w:val="28"/>
          <w:szCs w:val="28"/>
        </w:rPr>
        <w:t>3. Organic Reach Optimization (Hashtag Refinement)</w:t>
      </w:r>
      <w:r>
        <w:rPr>
          <w:sz w:val="28"/>
          <w:szCs w:val="28"/>
        </w:rPr>
        <w:t xml:space="preserve">: </w:t>
      </w:r>
      <w:r w:rsidRPr="00C66791">
        <w:rPr>
          <w:sz w:val="28"/>
          <w:szCs w:val="28"/>
        </w:rPr>
        <w:t>Using a data-backed approach to hashtag selection removes guesswork. By identifying "underserved" but trending hashtags, the platform can capture organic reach in niche markets before they become oversaturated.</w:t>
      </w:r>
    </w:p>
    <w:p w14:paraId="2317BB48" w14:textId="77777777" w:rsidR="00C66791" w:rsidRPr="00C66791" w:rsidRDefault="00C66791" w:rsidP="00C66791">
      <w:pPr>
        <w:widowControl w:val="0"/>
        <w:spacing w:line="251" w:lineRule="auto"/>
        <w:rPr>
          <w:sz w:val="28"/>
          <w:szCs w:val="28"/>
        </w:rPr>
      </w:pPr>
    </w:p>
    <w:p w14:paraId="080EA777" w14:textId="555C88E7" w:rsidR="00C66791" w:rsidRPr="00C66791" w:rsidRDefault="00C66791" w:rsidP="00C66791">
      <w:pPr>
        <w:widowControl w:val="0"/>
        <w:spacing w:line="251" w:lineRule="auto"/>
        <w:rPr>
          <w:sz w:val="28"/>
          <w:szCs w:val="28"/>
        </w:rPr>
      </w:pPr>
      <w:r w:rsidRPr="00C66791">
        <w:rPr>
          <w:sz w:val="28"/>
          <w:szCs w:val="28"/>
        </w:rPr>
        <w:t>4. Algorithmic Tailoring &amp; Personalization</w:t>
      </w:r>
      <w:r>
        <w:rPr>
          <w:sz w:val="28"/>
          <w:szCs w:val="28"/>
        </w:rPr>
        <w:t xml:space="preserve">: </w:t>
      </w:r>
      <w:r w:rsidRPr="00C66791">
        <w:rPr>
          <w:sz w:val="28"/>
          <w:szCs w:val="28"/>
        </w:rPr>
        <w:t>Insights from hashtag interactions should feed directly into the platform’s recommendation engine. Personalizing a user’s feed based on their "hashtag affinity" enhances the User Experience (UX) and increases daily active usage.</w:t>
      </w:r>
    </w:p>
    <w:p w14:paraId="353B3907" w14:textId="77777777" w:rsidR="00C66791" w:rsidRPr="00C66791" w:rsidRDefault="00C66791" w:rsidP="00C66791">
      <w:pPr>
        <w:widowControl w:val="0"/>
        <w:spacing w:line="251" w:lineRule="auto"/>
        <w:rPr>
          <w:sz w:val="28"/>
          <w:szCs w:val="28"/>
        </w:rPr>
      </w:pPr>
    </w:p>
    <w:p w14:paraId="090F253A" w14:textId="7B8D97DF" w:rsidR="00C66791" w:rsidRPr="00C66791" w:rsidRDefault="00C66791" w:rsidP="00C66791">
      <w:pPr>
        <w:widowControl w:val="0"/>
        <w:spacing w:line="251" w:lineRule="auto"/>
        <w:rPr>
          <w:sz w:val="28"/>
          <w:szCs w:val="28"/>
        </w:rPr>
      </w:pPr>
      <w:r w:rsidRPr="00C66791">
        <w:rPr>
          <w:sz w:val="28"/>
          <w:szCs w:val="28"/>
        </w:rPr>
        <w:t>5. Recurring Content Series (Predictive Engagement)</w:t>
      </w:r>
      <w:r>
        <w:rPr>
          <w:sz w:val="28"/>
          <w:szCs w:val="28"/>
        </w:rPr>
        <w:t xml:space="preserve">: </w:t>
      </w:r>
      <w:r w:rsidRPr="00C66791">
        <w:rPr>
          <w:sz w:val="28"/>
          <w:szCs w:val="28"/>
        </w:rPr>
        <w:t xml:space="preserve">Developing serialized content (e.g., #TechTuesday or #MarketWrap) creates a predictable engagement loop. This "appointment viewing" </w:t>
      </w:r>
      <w:proofErr w:type="spellStart"/>
      <w:r w:rsidRPr="00C66791">
        <w:rPr>
          <w:sz w:val="28"/>
          <w:szCs w:val="28"/>
        </w:rPr>
        <w:t>behavior</w:t>
      </w:r>
      <w:proofErr w:type="spellEnd"/>
      <w:r w:rsidRPr="00C66791">
        <w:rPr>
          <w:sz w:val="28"/>
          <w:szCs w:val="28"/>
        </w:rPr>
        <w:t xml:space="preserve"> builds long-term habituation and allows for better forecasting of weekly engagement metrics.</w:t>
      </w:r>
    </w:p>
    <w:p w14:paraId="073313AB" w14:textId="7DC0E31B" w:rsidR="00C66791" w:rsidRPr="00C66791" w:rsidRDefault="00C66791" w:rsidP="00C66791">
      <w:pPr>
        <w:widowControl w:val="0"/>
        <w:spacing w:line="251" w:lineRule="auto"/>
        <w:jc w:val="center"/>
        <w:rPr>
          <w:sz w:val="28"/>
          <w:szCs w:val="28"/>
        </w:rPr>
      </w:pPr>
      <w:r>
        <w:rPr>
          <w:noProof/>
        </w:rPr>
        <w:drawing>
          <wp:inline distT="0" distB="0" distL="0" distR="0" wp14:anchorId="327B4605" wp14:editId="2F2EFE89">
            <wp:extent cx="2392680" cy="2392680"/>
            <wp:effectExtent l="0" t="0" r="7620" b="7620"/>
            <wp:docPr id="47" name="Picture 47" descr="Content Marketing Life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nt Marketing Lifecycle diagram"/>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92680" cy="2392680"/>
                    </a:xfrm>
                    <a:prstGeom prst="rect">
                      <a:avLst/>
                    </a:prstGeom>
                    <a:noFill/>
                    <a:ln>
                      <a:noFill/>
                    </a:ln>
                  </pic:spPr>
                </pic:pic>
              </a:graphicData>
            </a:graphic>
          </wp:inline>
        </w:drawing>
      </w:r>
    </w:p>
    <w:p w14:paraId="4D864DEE" w14:textId="77777777" w:rsidR="00C66791" w:rsidRPr="00C66791" w:rsidRDefault="00C66791" w:rsidP="00C66791">
      <w:pPr>
        <w:widowControl w:val="0"/>
        <w:spacing w:line="251" w:lineRule="auto"/>
        <w:rPr>
          <w:sz w:val="28"/>
          <w:szCs w:val="28"/>
        </w:rPr>
      </w:pPr>
    </w:p>
    <w:p w14:paraId="25993BCC" w14:textId="4990B9F6" w:rsidR="00C66791" w:rsidRPr="00C66791" w:rsidRDefault="00C66791" w:rsidP="00C66791">
      <w:pPr>
        <w:widowControl w:val="0"/>
        <w:spacing w:line="251" w:lineRule="auto"/>
        <w:rPr>
          <w:sz w:val="28"/>
          <w:szCs w:val="28"/>
        </w:rPr>
      </w:pPr>
      <w:r w:rsidRPr="00C66791">
        <w:rPr>
          <w:sz w:val="28"/>
          <w:szCs w:val="28"/>
        </w:rPr>
        <w:lastRenderedPageBreak/>
        <w:t>6. Multi-Channel Synchronization (Cross-Promotion)</w:t>
      </w:r>
      <w:r>
        <w:rPr>
          <w:sz w:val="28"/>
          <w:szCs w:val="28"/>
        </w:rPr>
        <w:t xml:space="preserve">: </w:t>
      </w:r>
      <w:r w:rsidRPr="00C66791">
        <w:rPr>
          <w:sz w:val="28"/>
          <w:szCs w:val="28"/>
        </w:rPr>
        <w:t>To maximize the lifecycle of a single piece of content, strategies should include cross-platform synchronization. Using high-performing Instagram hashtags to guide content on LinkedIn or X (Twitter) ensures a unified brand voice and drives referral traffic back to the primary ecosystem.</w:t>
      </w:r>
    </w:p>
    <w:p w14:paraId="0297BCE8" w14:textId="77777777" w:rsidR="00C66791" w:rsidRPr="00C66791" w:rsidRDefault="00C66791" w:rsidP="00C66791">
      <w:pPr>
        <w:widowControl w:val="0"/>
        <w:spacing w:line="251" w:lineRule="auto"/>
        <w:rPr>
          <w:sz w:val="28"/>
          <w:szCs w:val="28"/>
        </w:rPr>
      </w:pPr>
    </w:p>
    <w:p w14:paraId="59B5FE83" w14:textId="2AA09C7E" w:rsidR="00C66791" w:rsidRPr="00C66791" w:rsidRDefault="00C66791" w:rsidP="00C66791">
      <w:pPr>
        <w:widowControl w:val="0"/>
        <w:spacing w:line="251" w:lineRule="auto"/>
        <w:rPr>
          <w:sz w:val="28"/>
          <w:szCs w:val="28"/>
        </w:rPr>
      </w:pPr>
      <w:r w:rsidRPr="00C66791">
        <w:rPr>
          <w:sz w:val="28"/>
          <w:szCs w:val="28"/>
        </w:rPr>
        <w:t>7. Strategic Influencer Partnerships</w:t>
      </w:r>
      <w:r>
        <w:rPr>
          <w:sz w:val="28"/>
          <w:szCs w:val="28"/>
        </w:rPr>
        <w:t xml:space="preserve">: </w:t>
      </w:r>
      <w:r w:rsidRPr="00C66791">
        <w:rPr>
          <w:sz w:val="28"/>
          <w:szCs w:val="28"/>
        </w:rPr>
        <w:t>Influencer selection should be based on Engagement Rate (ER) within specific hashtag domains rather than just total follower count. Collaborating with "Micro-influencers" in high-performing niches often yields a higher Return on Ad Spend (ROAS) due to their high audience trust.</w:t>
      </w:r>
    </w:p>
    <w:p w14:paraId="35F1D00A" w14:textId="77777777" w:rsidR="00C66791" w:rsidRPr="00C66791" w:rsidRDefault="00C66791" w:rsidP="00C66791">
      <w:pPr>
        <w:widowControl w:val="0"/>
        <w:spacing w:line="251" w:lineRule="auto"/>
        <w:rPr>
          <w:sz w:val="28"/>
          <w:szCs w:val="28"/>
        </w:rPr>
      </w:pPr>
    </w:p>
    <w:p w14:paraId="6B43592B" w14:textId="2BF4AE44" w:rsidR="00C66791" w:rsidRDefault="00C66791" w:rsidP="00C66791">
      <w:pPr>
        <w:widowControl w:val="0"/>
        <w:spacing w:line="251" w:lineRule="auto"/>
        <w:rPr>
          <w:sz w:val="28"/>
          <w:szCs w:val="28"/>
        </w:rPr>
      </w:pPr>
      <w:r w:rsidRPr="00C66791">
        <w:rPr>
          <w:sz w:val="28"/>
          <w:szCs w:val="28"/>
        </w:rPr>
        <w:t xml:space="preserve">8. </w:t>
      </w:r>
      <w:proofErr w:type="spellStart"/>
      <w:r w:rsidRPr="00C66791">
        <w:rPr>
          <w:sz w:val="28"/>
          <w:szCs w:val="28"/>
        </w:rPr>
        <w:t>Behavioral</w:t>
      </w:r>
      <w:proofErr w:type="spellEnd"/>
      <w:r w:rsidRPr="00C66791">
        <w:rPr>
          <w:sz w:val="28"/>
          <w:szCs w:val="28"/>
        </w:rPr>
        <w:t xml:space="preserve"> Audience Insights</w:t>
      </w:r>
      <w:r>
        <w:rPr>
          <w:sz w:val="28"/>
          <w:szCs w:val="28"/>
        </w:rPr>
        <w:t xml:space="preserve">: </w:t>
      </w:r>
      <w:r w:rsidRPr="00C66791">
        <w:rPr>
          <w:sz w:val="28"/>
          <w:szCs w:val="28"/>
        </w:rPr>
        <w:t xml:space="preserve">Hashtag data serves as a proxy for consumer sentiment. </w:t>
      </w:r>
      <w:proofErr w:type="spellStart"/>
      <w:r w:rsidRPr="00C66791">
        <w:rPr>
          <w:sz w:val="28"/>
          <w:szCs w:val="28"/>
        </w:rPr>
        <w:t>Analyzing</w:t>
      </w:r>
      <w:proofErr w:type="spellEnd"/>
      <w:r w:rsidRPr="00C66791">
        <w:rPr>
          <w:sz w:val="28"/>
          <w:szCs w:val="28"/>
        </w:rPr>
        <w:t xml:space="preserve"> these trends allows the business to understand shifting values and interests in real-time, enabling the pivot of brand strategy to stay ahead of market trends.</w:t>
      </w:r>
    </w:p>
    <w:p w14:paraId="64CE347A" w14:textId="77777777" w:rsidR="00C66791" w:rsidRDefault="00C66791" w:rsidP="00C66791">
      <w:pPr>
        <w:widowControl w:val="0"/>
        <w:spacing w:line="251" w:lineRule="auto"/>
        <w:rPr>
          <w:sz w:val="28"/>
          <w:szCs w:val="28"/>
        </w:rPr>
      </w:pPr>
    </w:p>
    <w:p w14:paraId="010E3010" w14:textId="77777777" w:rsidR="00C66791" w:rsidRPr="00C66791" w:rsidRDefault="00C66791" w:rsidP="00C66791">
      <w:pPr>
        <w:widowControl w:val="0"/>
        <w:spacing w:line="251" w:lineRule="auto"/>
        <w:rPr>
          <w:sz w:val="28"/>
          <w:szCs w:val="28"/>
        </w:rPr>
      </w:pPr>
      <w:r>
        <w:rPr>
          <w:sz w:val="28"/>
          <w:szCs w:val="28"/>
        </w:rPr>
        <w:t xml:space="preserve">9. </w:t>
      </w:r>
      <w:r w:rsidRPr="00C66791">
        <w:rPr>
          <w:sz w:val="28"/>
          <w:szCs w:val="28"/>
        </w:rPr>
        <w:t>Sentiment Analysis: Beyond just "engagement," use Natural Language Processing (NLP) to determine if the engagement on these hashtags is positive or negative, protecting brand safety.</w:t>
      </w:r>
    </w:p>
    <w:p w14:paraId="185676EF" w14:textId="77777777" w:rsidR="00C66791" w:rsidRPr="00C66791" w:rsidRDefault="00C66791" w:rsidP="00C66791">
      <w:pPr>
        <w:widowControl w:val="0"/>
        <w:spacing w:line="251" w:lineRule="auto"/>
        <w:rPr>
          <w:sz w:val="28"/>
          <w:szCs w:val="28"/>
        </w:rPr>
      </w:pPr>
    </w:p>
    <w:p w14:paraId="6097B4A7" w14:textId="48DDB5C0" w:rsidR="00C66791" w:rsidRDefault="00C66791" w:rsidP="00C66791">
      <w:pPr>
        <w:widowControl w:val="0"/>
        <w:spacing w:line="251" w:lineRule="auto"/>
        <w:rPr>
          <w:sz w:val="28"/>
          <w:szCs w:val="28"/>
        </w:rPr>
      </w:pPr>
      <w:r>
        <w:rPr>
          <w:sz w:val="28"/>
          <w:szCs w:val="28"/>
        </w:rPr>
        <w:t xml:space="preserve">10. </w:t>
      </w:r>
      <w:r w:rsidRPr="00C66791">
        <w:rPr>
          <w:sz w:val="28"/>
          <w:szCs w:val="28"/>
        </w:rPr>
        <w:t>Conversion Attribution: Trace the journey from a hashtag discovery to a final conversion (like a sign-up or purchase) to measure the true economic value of organic social activity.</w:t>
      </w:r>
    </w:p>
    <w:p w14:paraId="7C926CF3" w14:textId="186A9D31" w:rsidR="00C66791" w:rsidRDefault="00C66791" w:rsidP="00C66791">
      <w:pPr>
        <w:widowControl w:val="0"/>
        <w:spacing w:line="251" w:lineRule="auto"/>
        <w:rPr>
          <w:sz w:val="28"/>
          <w:szCs w:val="28"/>
        </w:rPr>
      </w:pPr>
    </w:p>
    <w:p w14:paraId="4D1D1E77" w14:textId="7126A7E0" w:rsidR="00C66791" w:rsidRDefault="00C66791" w:rsidP="00C66791">
      <w:pPr>
        <w:widowControl w:val="0"/>
        <w:spacing w:line="251" w:lineRule="auto"/>
        <w:rPr>
          <w:sz w:val="28"/>
          <w:szCs w:val="28"/>
        </w:rPr>
      </w:pPr>
    </w:p>
    <w:p w14:paraId="730324BF" w14:textId="77777777" w:rsidR="00C66791" w:rsidRDefault="00C66791" w:rsidP="00C66791">
      <w:pPr>
        <w:widowControl w:val="0"/>
        <w:spacing w:line="251" w:lineRule="auto"/>
        <w:rPr>
          <w:sz w:val="28"/>
          <w:szCs w:val="28"/>
        </w:rPr>
      </w:pPr>
    </w:p>
    <w:p w14:paraId="0000001A" w14:textId="696E6802" w:rsidR="00C84D90" w:rsidRDefault="000E0014">
      <w:pPr>
        <w:widowControl w:val="0"/>
        <w:numPr>
          <w:ilvl w:val="0"/>
          <w:numId w:val="1"/>
        </w:numPr>
        <w:spacing w:line="251" w:lineRule="auto"/>
        <w:rPr>
          <w:sz w:val="28"/>
          <w:szCs w:val="28"/>
        </w:rPr>
      </w:pPr>
      <w:r>
        <w:rPr>
          <w:sz w:val="28"/>
          <w:szCs w:val="28"/>
        </w:rPr>
        <w:t>Are there any patterns or trends in user engagement based on demographics (age, location, gender) or posting times? How can these insights inform targeted marketing campaigns?</w:t>
      </w:r>
    </w:p>
    <w:p w14:paraId="4B9916A7" w14:textId="77777777" w:rsidR="00D96663" w:rsidRDefault="00D96663" w:rsidP="00D96663">
      <w:pPr>
        <w:widowControl w:val="0"/>
        <w:spacing w:line="251" w:lineRule="auto"/>
        <w:ind w:left="720"/>
        <w:rPr>
          <w:sz w:val="28"/>
          <w:szCs w:val="28"/>
        </w:rPr>
      </w:pPr>
    </w:p>
    <w:p w14:paraId="4643313E" w14:textId="60CCAB16" w:rsidR="00C66791" w:rsidRDefault="00C66791" w:rsidP="00C66791">
      <w:pPr>
        <w:widowControl w:val="0"/>
        <w:spacing w:line="251" w:lineRule="auto"/>
        <w:rPr>
          <w:sz w:val="28"/>
          <w:szCs w:val="28"/>
        </w:rPr>
      </w:pPr>
      <w:r>
        <w:rPr>
          <w:sz w:val="28"/>
          <w:szCs w:val="28"/>
        </w:rPr>
        <w:t xml:space="preserve">Answer: </w:t>
      </w:r>
      <w:r w:rsidR="005E5D7A" w:rsidRPr="005E5D7A">
        <w:rPr>
          <w:sz w:val="28"/>
          <w:szCs w:val="28"/>
        </w:rPr>
        <w:t>This query examines photo engagement over time by calculating posts, likes, and comments for different time periods. It first creates two CTEs, Likes and Comments, to count the total likes and comments for each photo. The main query joins this data with the photos table and extracts the hour of the day and day of the week from the photo creation time. The results are grouped by hour and day to identify peak engagement periods, and the average engagement is calculated by dividing the total likes and comments by the number of posts.</w:t>
      </w:r>
    </w:p>
    <w:p w14:paraId="26CC6294" w14:textId="02D85C43" w:rsidR="005E5D7A" w:rsidRDefault="005E5D7A" w:rsidP="00C66791">
      <w:pPr>
        <w:widowControl w:val="0"/>
        <w:spacing w:line="251" w:lineRule="auto"/>
        <w:rPr>
          <w:sz w:val="28"/>
          <w:szCs w:val="28"/>
        </w:rPr>
      </w:pPr>
    </w:p>
    <w:p w14:paraId="41583115" w14:textId="0E8C7D20" w:rsidR="005E5D7A" w:rsidRDefault="005E5D7A" w:rsidP="00C66791">
      <w:pPr>
        <w:widowControl w:val="0"/>
        <w:spacing w:line="251" w:lineRule="auto"/>
        <w:rPr>
          <w:sz w:val="28"/>
          <w:szCs w:val="28"/>
        </w:rPr>
      </w:pPr>
      <w:r w:rsidRPr="005E5D7A">
        <w:rPr>
          <w:noProof/>
          <w:sz w:val="28"/>
          <w:szCs w:val="28"/>
        </w:rPr>
        <w:lastRenderedPageBreak/>
        <w:drawing>
          <wp:inline distT="0" distB="0" distL="0" distR="0" wp14:anchorId="392FC198" wp14:editId="1B866990">
            <wp:extent cx="5733415" cy="2507615"/>
            <wp:effectExtent l="0" t="0" r="635"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3415" cy="2507615"/>
                    </a:xfrm>
                    <a:prstGeom prst="rect">
                      <a:avLst/>
                    </a:prstGeom>
                  </pic:spPr>
                </pic:pic>
              </a:graphicData>
            </a:graphic>
          </wp:inline>
        </w:drawing>
      </w:r>
    </w:p>
    <w:p w14:paraId="71E2F703" w14:textId="77777777" w:rsidR="005E5D7A" w:rsidRDefault="005E5D7A" w:rsidP="00C66791">
      <w:pPr>
        <w:widowControl w:val="0"/>
        <w:spacing w:line="251" w:lineRule="auto"/>
        <w:rPr>
          <w:sz w:val="28"/>
          <w:szCs w:val="28"/>
        </w:rPr>
      </w:pPr>
    </w:p>
    <w:p w14:paraId="3EA8F6DD" w14:textId="78806D03" w:rsidR="005E5D7A" w:rsidRDefault="005E5D7A" w:rsidP="00C66791">
      <w:pPr>
        <w:widowControl w:val="0"/>
        <w:spacing w:line="251" w:lineRule="auto"/>
        <w:rPr>
          <w:sz w:val="28"/>
          <w:szCs w:val="28"/>
        </w:rPr>
      </w:pPr>
      <w:r>
        <w:rPr>
          <w:sz w:val="28"/>
          <w:szCs w:val="28"/>
        </w:rPr>
        <w:t>Result:</w:t>
      </w:r>
    </w:p>
    <w:p w14:paraId="78920935" w14:textId="714BE808" w:rsidR="005E5D7A" w:rsidRDefault="005E5D7A" w:rsidP="00C66791">
      <w:pPr>
        <w:widowControl w:val="0"/>
        <w:spacing w:line="251" w:lineRule="auto"/>
        <w:rPr>
          <w:sz w:val="28"/>
          <w:szCs w:val="28"/>
        </w:rPr>
      </w:pPr>
      <w:r w:rsidRPr="005E5D7A">
        <w:rPr>
          <w:noProof/>
          <w:sz w:val="28"/>
          <w:szCs w:val="28"/>
        </w:rPr>
        <w:drawing>
          <wp:inline distT="0" distB="0" distL="0" distR="0" wp14:anchorId="08116E86" wp14:editId="7A610EC4">
            <wp:extent cx="5733415" cy="533400"/>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3415" cy="533400"/>
                    </a:xfrm>
                    <a:prstGeom prst="rect">
                      <a:avLst/>
                    </a:prstGeom>
                  </pic:spPr>
                </pic:pic>
              </a:graphicData>
            </a:graphic>
          </wp:inline>
        </w:drawing>
      </w:r>
    </w:p>
    <w:p w14:paraId="22250FB5" w14:textId="2B2B0FB9" w:rsidR="005E5D7A" w:rsidRDefault="005E5D7A" w:rsidP="00C66791">
      <w:pPr>
        <w:widowControl w:val="0"/>
        <w:spacing w:line="251" w:lineRule="auto"/>
        <w:rPr>
          <w:sz w:val="28"/>
          <w:szCs w:val="28"/>
        </w:rPr>
      </w:pPr>
    </w:p>
    <w:p w14:paraId="3C33D888" w14:textId="77777777" w:rsidR="005E5D7A" w:rsidRPr="00701C32" w:rsidRDefault="005E5D7A" w:rsidP="005E5D7A">
      <w:pPr>
        <w:widowControl w:val="0"/>
        <w:spacing w:line="251" w:lineRule="auto"/>
        <w:rPr>
          <w:b/>
          <w:bCs/>
          <w:sz w:val="28"/>
          <w:szCs w:val="28"/>
        </w:rPr>
      </w:pPr>
      <w:r w:rsidRPr="00701C32">
        <w:rPr>
          <w:b/>
          <w:bCs/>
          <w:sz w:val="28"/>
          <w:szCs w:val="28"/>
        </w:rPr>
        <w:t>Data Analysis: Engagement Patterns</w:t>
      </w:r>
    </w:p>
    <w:p w14:paraId="16961AE4" w14:textId="02232A77" w:rsidR="005E5D7A" w:rsidRPr="005E5D7A" w:rsidRDefault="005E5D7A" w:rsidP="005E5D7A">
      <w:pPr>
        <w:widowControl w:val="0"/>
        <w:spacing w:line="251" w:lineRule="auto"/>
        <w:rPr>
          <w:sz w:val="28"/>
          <w:szCs w:val="28"/>
        </w:rPr>
      </w:pPr>
      <w:r w:rsidRPr="005E5D7A">
        <w:rPr>
          <w:sz w:val="28"/>
          <w:szCs w:val="28"/>
        </w:rPr>
        <w:t>1. Peak Performance Metrics</w:t>
      </w:r>
      <w:r w:rsidR="00701C32">
        <w:rPr>
          <w:sz w:val="28"/>
          <w:szCs w:val="28"/>
        </w:rPr>
        <w:t xml:space="preserve">: </w:t>
      </w:r>
      <w:r w:rsidRPr="005E5D7A">
        <w:rPr>
          <w:sz w:val="28"/>
          <w:szCs w:val="28"/>
        </w:rPr>
        <w:t>Quantitative analysis reveals a significant Peak Engagement Window on Tuesdays at 10 PM. During this period, the platform experiences an average engagement score of 63, derived from a sample of 100 high-activity users.</w:t>
      </w:r>
    </w:p>
    <w:p w14:paraId="17925EFE" w14:textId="77777777" w:rsidR="005E5D7A" w:rsidRPr="005E5D7A" w:rsidRDefault="005E5D7A" w:rsidP="005E5D7A">
      <w:pPr>
        <w:widowControl w:val="0"/>
        <w:spacing w:line="251" w:lineRule="auto"/>
        <w:rPr>
          <w:sz w:val="28"/>
          <w:szCs w:val="28"/>
        </w:rPr>
      </w:pPr>
    </w:p>
    <w:p w14:paraId="3B1A42B0" w14:textId="76A0E0D4" w:rsidR="005E5D7A" w:rsidRPr="005E5D7A" w:rsidRDefault="005E5D7A" w:rsidP="005E5D7A">
      <w:pPr>
        <w:widowControl w:val="0"/>
        <w:spacing w:line="251" w:lineRule="auto"/>
        <w:rPr>
          <w:sz w:val="28"/>
          <w:szCs w:val="28"/>
        </w:rPr>
      </w:pPr>
      <w:r w:rsidRPr="005E5D7A">
        <w:rPr>
          <w:sz w:val="28"/>
          <w:szCs w:val="28"/>
        </w:rPr>
        <w:t>2. Aggregated Interaction Volume</w:t>
      </w:r>
      <w:r w:rsidR="00701C32">
        <w:rPr>
          <w:sz w:val="28"/>
          <w:szCs w:val="28"/>
        </w:rPr>
        <w:t xml:space="preserve">: </w:t>
      </w:r>
      <w:r w:rsidRPr="005E5D7A">
        <w:rPr>
          <w:sz w:val="28"/>
          <w:szCs w:val="28"/>
        </w:rPr>
        <w:t>The dataset, comprising 257 posts, yielded a total of 8,782 likes and 7,488 comments. The resulting engagement rate serves as a benchmark for evaluating future campaign performance during high-traffic hours.</w:t>
      </w:r>
    </w:p>
    <w:p w14:paraId="797D24DD" w14:textId="77777777" w:rsidR="005E5D7A" w:rsidRPr="005E5D7A" w:rsidRDefault="005E5D7A" w:rsidP="005E5D7A">
      <w:pPr>
        <w:widowControl w:val="0"/>
        <w:spacing w:line="251" w:lineRule="auto"/>
        <w:rPr>
          <w:sz w:val="28"/>
          <w:szCs w:val="28"/>
        </w:rPr>
      </w:pPr>
    </w:p>
    <w:p w14:paraId="7418CEF3" w14:textId="39CC2859" w:rsidR="005E5D7A" w:rsidRPr="005E5D7A" w:rsidRDefault="005E5D7A" w:rsidP="005E5D7A">
      <w:pPr>
        <w:widowControl w:val="0"/>
        <w:spacing w:line="251" w:lineRule="auto"/>
        <w:rPr>
          <w:sz w:val="28"/>
          <w:szCs w:val="28"/>
        </w:rPr>
      </w:pPr>
      <w:r w:rsidRPr="005E5D7A">
        <w:rPr>
          <w:sz w:val="28"/>
          <w:szCs w:val="28"/>
        </w:rPr>
        <w:t>3. Strategic Implications</w:t>
      </w:r>
      <w:r w:rsidR="00701C32">
        <w:rPr>
          <w:sz w:val="28"/>
          <w:szCs w:val="28"/>
        </w:rPr>
        <w:t xml:space="preserve">: </w:t>
      </w:r>
      <w:r w:rsidRPr="005E5D7A">
        <w:rPr>
          <w:sz w:val="28"/>
          <w:szCs w:val="28"/>
        </w:rPr>
        <w:t>The identification of this "Power Hour" (Tuesday, 10 PM) suggests a prime opportunity for Targeted Ad Placement. Deploying high-value content or advertisements during this window will likely maximize Return on Ad Spend (ROAS) by capturing users when they are most interactive.</w:t>
      </w:r>
    </w:p>
    <w:p w14:paraId="76C83E01" w14:textId="77777777" w:rsidR="005E5D7A" w:rsidRPr="005E5D7A" w:rsidRDefault="005E5D7A" w:rsidP="005E5D7A">
      <w:pPr>
        <w:widowControl w:val="0"/>
        <w:spacing w:line="251" w:lineRule="auto"/>
        <w:rPr>
          <w:sz w:val="28"/>
          <w:szCs w:val="28"/>
        </w:rPr>
      </w:pPr>
    </w:p>
    <w:p w14:paraId="3C6115DF" w14:textId="14D2C376" w:rsidR="005E5D7A" w:rsidRPr="00701C32" w:rsidRDefault="005E5D7A" w:rsidP="005E5D7A">
      <w:pPr>
        <w:widowControl w:val="0"/>
        <w:spacing w:line="251" w:lineRule="auto"/>
        <w:rPr>
          <w:b/>
          <w:bCs/>
          <w:sz w:val="28"/>
          <w:szCs w:val="28"/>
        </w:rPr>
      </w:pPr>
      <w:r w:rsidRPr="00701C32">
        <w:rPr>
          <w:b/>
          <w:bCs/>
          <w:sz w:val="28"/>
          <w:szCs w:val="28"/>
        </w:rPr>
        <w:t>Strategy for Targeted Marketing</w:t>
      </w:r>
      <w:r w:rsidR="00701C32" w:rsidRPr="00701C32">
        <w:rPr>
          <w:b/>
          <w:bCs/>
          <w:sz w:val="28"/>
          <w:szCs w:val="28"/>
        </w:rPr>
        <w:t xml:space="preserve">: </w:t>
      </w:r>
    </w:p>
    <w:p w14:paraId="7390F309" w14:textId="77777777" w:rsidR="005E5D7A" w:rsidRPr="005E5D7A" w:rsidRDefault="005E5D7A" w:rsidP="005E5D7A">
      <w:pPr>
        <w:widowControl w:val="0"/>
        <w:spacing w:line="251" w:lineRule="auto"/>
        <w:rPr>
          <w:sz w:val="28"/>
          <w:szCs w:val="28"/>
        </w:rPr>
      </w:pPr>
    </w:p>
    <w:p w14:paraId="1C59C3F2" w14:textId="2420AE7D" w:rsidR="005E5D7A" w:rsidRPr="005E5D7A" w:rsidRDefault="005E5D7A" w:rsidP="005E5D7A">
      <w:pPr>
        <w:widowControl w:val="0"/>
        <w:spacing w:line="251" w:lineRule="auto"/>
        <w:rPr>
          <w:sz w:val="28"/>
          <w:szCs w:val="28"/>
        </w:rPr>
      </w:pPr>
      <w:r w:rsidRPr="005E5D7A">
        <w:rPr>
          <w:sz w:val="28"/>
          <w:szCs w:val="28"/>
        </w:rPr>
        <w:t>1. Demographic-Based Trend Analysis</w:t>
      </w:r>
      <w:r w:rsidR="00701C32">
        <w:rPr>
          <w:sz w:val="28"/>
          <w:szCs w:val="28"/>
        </w:rPr>
        <w:t xml:space="preserve">: </w:t>
      </w:r>
      <w:r w:rsidRPr="005E5D7A">
        <w:rPr>
          <w:sz w:val="28"/>
          <w:szCs w:val="28"/>
        </w:rPr>
        <w:t>Engagement patterns are not universal; they are highly correlated with user demographics. We must segment the audience to ensure that the content serves the specific interests of distinct cohorts.</w:t>
      </w:r>
    </w:p>
    <w:p w14:paraId="7D826474" w14:textId="74A1355E" w:rsidR="005E5D7A" w:rsidRPr="005E5D7A" w:rsidRDefault="005E5D7A" w:rsidP="005E5D7A">
      <w:pPr>
        <w:widowControl w:val="0"/>
        <w:spacing w:line="251" w:lineRule="auto"/>
        <w:rPr>
          <w:sz w:val="28"/>
          <w:szCs w:val="28"/>
        </w:rPr>
      </w:pPr>
    </w:p>
    <w:p w14:paraId="62ECBF67" w14:textId="46DE5F71" w:rsidR="005E5D7A" w:rsidRPr="005E5D7A" w:rsidRDefault="005E5D7A" w:rsidP="005E5D7A">
      <w:pPr>
        <w:widowControl w:val="0"/>
        <w:spacing w:line="251" w:lineRule="auto"/>
        <w:rPr>
          <w:sz w:val="28"/>
          <w:szCs w:val="28"/>
        </w:rPr>
      </w:pPr>
      <w:r w:rsidRPr="005E5D7A">
        <w:rPr>
          <w:sz w:val="28"/>
          <w:szCs w:val="28"/>
        </w:rPr>
        <w:lastRenderedPageBreak/>
        <w:t>2. Contextual Content &amp; Temporal Relevance</w:t>
      </w:r>
      <w:r w:rsidR="00701C32">
        <w:rPr>
          <w:sz w:val="28"/>
          <w:szCs w:val="28"/>
        </w:rPr>
        <w:t xml:space="preserve">: </w:t>
      </w:r>
      <w:r w:rsidRPr="005E5D7A">
        <w:rPr>
          <w:sz w:val="28"/>
          <w:szCs w:val="28"/>
        </w:rPr>
        <w:t>Content must match the temporal context of the user. For instance, posts utilizing hashtags such as #party_night, #concerts, and #soothing_songs perform significantly better during late-night hours. Aligning "night-themed" creative assets with late-night browsing habits increases relatability and organic reach.</w:t>
      </w:r>
    </w:p>
    <w:p w14:paraId="2F77AD62" w14:textId="77777777" w:rsidR="005E5D7A" w:rsidRPr="005E5D7A" w:rsidRDefault="005E5D7A" w:rsidP="005E5D7A">
      <w:pPr>
        <w:widowControl w:val="0"/>
        <w:spacing w:line="251" w:lineRule="auto"/>
        <w:rPr>
          <w:sz w:val="28"/>
          <w:szCs w:val="28"/>
        </w:rPr>
      </w:pPr>
    </w:p>
    <w:p w14:paraId="574341A3" w14:textId="77777777" w:rsidR="00701C32" w:rsidRDefault="005E5D7A" w:rsidP="005E5D7A">
      <w:pPr>
        <w:widowControl w:val="0"/>
        <w:spacing w:line="251" w:lineRule="auto"/>
        <w:rPr>
          <w:sz w:val="28"/>
          <w:szCs w:val="28"/>
        </w:rPr>
      </w:pPr>
      <w:r w:rsidRPr="005E5D7A">
        <w:rPr>
          <w:sz w:val="28"/>
          <w:szCs w:val="28"/>
        </w:rPr>
        <w:t>3. Lifecycle &amp; Interest-Based Targeting</w:t>
      </w:r>
      <w:r w:rsidR="00701C32">
        <w:rPr>
          <w:sz w:val="28"/>
          <w:szCs w:val="28"/>
        </w:rPr>
        <w:t xml:space="preserve">: </w:t>
      </w:r>
    </w:p>
    <w:p w14:paraId="05F5DBEF" w14:textId="3B183805" w:rsidR="005E5D7A" w:rsidRPr="00701C32" w:rsidRDefault="005E5D7A" w:rsidP="005E5D7A">
      <w:pPr>
        <w:pStyle w:val="ListParagraph"/>
        <w:widowControl w:val="0"/>
        <w:numPr>
          <w:ilvl w:val="0"/>
          <w:numId w:val="12"/>
        </w:numPr>
        <w:spacing w:line="251" w:lineRule="auto"/>
        <w:rPr>
          <w:sz w:val="28"/>
          <w:szCs w:val="28"/>
        </w:rPr>
      </w:pPr>
      <w:r w:rsidRPr="00701C32">
        <w:rPr>
          <w:sz w:val="28"/>
          <w:szCs w:val="28"/>
        </w:rPr>
        <w:t>Different age and gender segments exhibit unique consumption habits.</w:t>
      </w:r>
    </w:p>
    <w:p w14:paraId="4680D1B4" w14:textId="2A6BBF81" w:rsidR="005E5D7A" w:rsidRPr="00701C32" w:rsidRDefault="005E5D7A" w:rsidP="005E5D7A">
      <w:pPr>
        <w:pStyle w:val="ListParagraph"/>
        <w:widowControl w:val="0"/>
        <w:numPr>
          <w:ilvl w:val="0"/>
          <w:numId w:val="12"/>
        </w:numPr>
        <w:spacing w:line="251" w:lineRule="auto"/>
        <w:rPr>
          <w:sz w:val="28"/>
          <w:szCs w:val="28"/>
        </w:rPr>
      </w:pPr>
      <w:r w:rsidRPr="00701C32">
        <w:rPr>
          <w:sz w:val="28"/>
          <w:szCs w:val="28"/>
        </w:rPr>
        <w:t>Young Adults: High affinity for entertainment, nightlife, and experiential content (e.g., movies, concerts).</w:t>
      </w:r>
    </w:p>
    <w:p w14:paraId="45D4CEAB" w14:textId="4934F9CC" w:rsidR="005E5D7A" w:rsidRPr="00701C32" w:rsidRDefault="005E5D7A" w:rsidP="005E5D7A">
      <w:pPr>
        <w:pStyle w:val="ListParagraph"/>
        <w:widowControl w:val="0"/>
        <w:numPr>
          <w:ilvl w:val="0"/>
          <w:numId w:val="12"/>
        </w:numPr>
        <w:spacing w:line="251" w:lineRule="auto"/>
        <w:rPr>
          <w:sz w:val="28"/>
          <w:szCs w:val="28"/>
        </w:rPr>
      </w:pPr>
      <w:r w:rsidRPr="00701C32">
        <w:rPr>
          <w:sz w:val="28"/>
          <w:szCs w:val="28"/>
        </w:rPr>
        <w:t>Mature Demographics: Preference for nostalgic content and specialized interests (e.g., historical reels, devotional content).</w:t>
      </w:r>
    </w:p>
    <w:p w14:paraId="100940E7" w14:textId="77777777" w:rsidR="005E5D7A" w:rsidRPr="00701C32" w:rsidRDefault="005E5D7A" w:rsidP="00701C32">
      <w:pPr>
        <w:pStyle w:val="ListParagraph"/>
        <w:widowControl w:val="0"/>
        <w:numPr>
          <w:ilvl w:val="0"/>
          <w:numId w:val="12"/>
        </w:numPr>
        <w:spacing w:line="251" w:lineRule="auto"/>
        <w:rPr>
          <w:sz w:val="28"/>
          <w:szCs w:val="28"/>
        </w:rPr>
      </w:pPr>
      <w:r w:rsidRPr="00701C32">
        <w:rPr>
          <w:sz w:val="28"/>
          <w:szCs w:val="28"/>
        </w:rPr>
        <w:t>Vertical-Specific Segments: Targeted content for lifestyle-oriented users, focusing on niches like culinary arts, fashion, and styling.</w:t>
      </w:r>
    </w:p>
    <w:p w14:paraId="4E0B9C08" w14:textId="77777777" w:rsidR="005E5D7A" w:rsidRPr="005E5D7A" w:rsidRDefault="005E5D7A" w:rsidP="005E5D7A">
      <w:pPr>
        <w:widowControl w:val="0"/>
        <w:spacing w:line="251" w:lineRule="auto"/>
        <w:rPr>
          <w:sz w:val="28"/>
          <w:szCs w:val="28"/>
        </w:rPr>
      </w:pPr>
    </w:p>
    <w:p w14:paraId="45AB02A6" w14:textId="4AEA968C" w:rsidR="005E5D7A" w:rsidRPr="005E5D7A" w:rsidRDefault="005E5D7A" w:rsidP="005E5D7A">
      <w:pPr>
        <w:widowControl w:val="0"/>
        <w:spacing w:line="251" w:lineRule="auto"/>
        <w:rPr>
          <w:sz w:val="28"/>
          <w:szCs w:val="28"/>
        </w:rPr>
      </w:pPr>
      <w:r w:rsidRPr="005E5D7A">
        <w:rPr>
          <w:sz w:val="28"/>
          <w:szCs w:val="28"/>
        </w:rPr>
        <w:t>4. Geo-Fencing and Location-Based Strategy</w:t>
      </w:r>
      <w:r w:rsidR="00701C32">
        <w:rPr>
          <w:sz w:val="28"/>
          <w:szCs w:val="28"/>
        </w:rPr>
        <w:t xml:space="preserve">: </w:t>
      </w:r>
      <w:r w:rsidRPr="005E5D7A">
        <w:rPr>
          <w:sz w:val="28"/>
          <w:szCs w:val="28"/>
        </w:rPr>
        <w:t>Location-specific metadata (hashtags like #Tokyo, #Sakura, or #LifeInJapan) allows for Hyper-Local Marketing. By targeting users interested in specific regions, we can serve culturally relevant advertisements that feel personalized rather than generic.</w:t>
      </w:r>
    </w:p>
    <w:p w14:paraId="4C91775D" w14:textId="77777777" w:rsidR="005E5D7A" w:rsidRPr="005E5D7A" w:rsidRDefault="005E5D7A" w:rsidP="005E5D7A">
      <w:pPr>
        <w:widowControl w:val="0"/>
        <w:spacing w:line="251" w:lineRule="auto"/>
        <w:rPr>
          <w:sz w:val="28"/>
          <w:szCs w:val="28"/>
        </w:rPr>
      </w:pPr>
    </w:p>
    <w:p w14:paraId="3D36D839" w14:textId="105FE393" w:rsidR="005E5D7A" w:rsidRDefault="005E5D7A" w:rsidP="005E5D7A">
      <w:pPr>
        <w:widowControl w:val="0"/>
        <w:spacing w:line="251" w:lineRule="auto"/>
        <w:rPr>
          <w:sz w:val="28"/>
          <w:szCs w:val="28"/>
        </w:rPr>
      </w:pPr>
      <w:r w:rsidRPr="005E5D7A">
        <w:rPr>
          <w:sz w:val="28"/>
          <w:szCs w:val="28"/>
        </w:rPr>
        <w:t>5. Data-Driven Content Personalization</w:t>
      </w:r>
      <w:r w:rsidR="00701C32">
        <w:rPr>
          <w:sz w:val="28"/>
          <w:szCs w:val="28"/>
        </w:rPr>
        <w:t xml:space="preserve">: </w:t>
      </w:r>
      <w:r w:rsidRPr="005E5D7A">
        <w:rPr>
          <w:sz w:val="28"/>
          <w:szCs w:val="28"/>
        </w:rPr>
        <w:t>Beyond broad segments, we should use individual engagement history to tailor messaging. This involve</w:t>
      </w:r>
      <w:r w:rsidR="00701C32">
        <w:rPr>
          <w:sz w:val="28"/>
          <w:szCs w:val="28"/>
        </w:rPr>
        <w:t xml:space="preserve">s dynamic creative optimization </w:t>
      </w:r>
      <w:r w:rsidRPr="005E5D7A">
        <w:rPr>
          <w:sz w:val="28"/>
          <w:szCs w:val="28"/>
        </w:rPr>
        <w:t>adjusting imagery and copy to match the predicted preferences of the user, thereby increasing the Conversion Rate (CR).</w:t>
      </w:r>
    </w:p>
    <w:p w14:paraId="49AA376C" w14:textId="77777777" w:rsidR="00701C32" w:rsidRPr="005E5D7A" w:rsidRDefault="00701C32" w:rsidP="005E5D7A">
      <w:pPr>
        <w:widowControl w:val="0"/>
        <w:spacing w:line="251" w:lineRule="auto"/>
        <w:rPr>
          <w:sz w:val="28"/>
          <w:szCs w:val="28"/>
        </w:rPr>
      </w:pPr>
    </w:p>
    <w:p w14:paraId="7C11E10A" w14:textId="77777777" w:rsidR="005E5D7A" w:rsidRPr="005E5D7A" w:rsidRDefault="005E5D7A" w:rsidP="005E5D7A">
      <w:pPr>
        <w:widowControl w:val="0"/>
        <w:spacing w:line="251" w:lineRule="auto"/>
        <w:rPr>
          <w:sz w:val="28"/>
          <w:szCs w:val="28"/>
        </w:rPr>
      </w:pPr>
    </w:p>
    <w:p w14:paraId="0000001B" w14:textId="4B06DD28" w:rsidR="00C84D90" w:rsidRDefault="000E0014">
      <w:pPr>
        <w:widowControl w:val="0"/>
        <w:numPr>
          <w:ilvl w:val="0"/>
          <w:numId w:val="1"/>
        </w:numPr>
        <w:spacing w:line="251" w:lineRule="auto"/>
        <w:rPr>
          <w:sz w:val="28"/>
          <w:szCs w:val="28"/>
        </w:rPr>
      </w:pPr>
      <w:r>
        <w:rPr>
          <w:sz w:val="28"/>
          <w:szCs w:val="28"/>
        </w:rPr>
        <w:t>Based on follower counts and engagement rates, which users would be ideal candidates for influencer marketing campaigns? How would you approach and collaborate with these influencers?</w:t>
      </w:r>
    </w:p>
    <w:p w14:paraId="615F3539" w14:textId="77777777" w:rsidR="00D96663" w:rsidRDefault="00D96663" w:rsidP="00D96663">
      <w:pPr>
        <w:widowControl w:val="0"/>
        <w:spacing w:line="251" w:lineRule="auto"/>
        <w:ind w:left="720"/>
        <w:rPr>
          <w:sz w:val="28"/>
          <w:szCs w:val="28"/>
        </w:rPr>
      </w:pPr>
    </w:p>
    <w:p w14:paraId="1F8AC0BA" w14:textId="5CA249E5" w:rsidR="00701C32" w:rsidRDefault="00701C32" w:rsidP="00701C32">
      <w:pPr>
        <w:widowControl w:val="0"/>
        <w:spacing w:line="251" w:lineRule="auto"/>
        <w:rPr>
          <w:sz w:val="28"/>
          <w:szCs w:val="28"/>
        </w:rPr>
      </w:pPr>
      <w:proofErr w:type="gramStart"/>
      <w:r>
        <w:rPr>
          <w:sz w:val="28"/>
          <w:szCs w:val="28"/>
        </w:rPr>
        <w:t>Answer:-</w:t>
      </w:r>
      <w:proofErr w:type="gramEnd"/>
      <w:r>
        <w:rPr>
          <w:sz w:val="28"/>
          <w:szCs w:val="28"/>
        </w:rPr>
        <w:t xml:space="preserve"> </w:t>
      </w:r>
      <w:r w:rsidRPr="00701C32">
        <w:rPr>
          <w:sz w:val="28"/>
          <w:szCs w:val="28"/>
        </w:rPr>
        <w:t xml:space="preserve">This query identifies the top 10 users suitable for influencer marketing by </w:t>
      </w:r>
      <w:proofErr w:type="spellStart"/>
      <w:r w:rsidRPr="00701C32">
        <w:rPr>
          <w:sz w:val="28"/>
          <w:szCs w:val="28"/>
        </w:rPr>
        <w:t>analyzing</w:t>
      </w:r>
      <w:proofErr w:type="spellEnd"/>
      <w:r w:rsidRPr="00701C32">
        <w:rPr>
          <w:sz w:val="28"/>
          <w:szCs w:val="28"/>
        </w:rPr>
        <w:t xml:space="preserve"> follower counts and engagement rates. It first calculates the number of followers for each user in the Followers CTE and totals likes and comments per user in the </w:t>
      </w:r>
      <w:proofErr w:type="spellStart"/>
      <w:r w:rsidRPr="00701C32">
        <w:rPr>
          <w:sz w:val="28"/>
          <w:szCs w:val="28"/>
        </w:rPr>
        <w:t>total_likes_n_comments</w:t>
      </w:r>
      <w:proofErr w:type="spellEnd"/>
      <w:r w:rsidRPr="00701C32">
        <w:rPr>
          <w:sz w:val="28"/>
          <w:szCs w:val="28"/>
        </w:rPr>
        <w:t xml:space="preserve"> CTE. These results are then combined with the users table, using COALESCE to handle missing values and computing an engagement rate based on likes and comments relative to follower count. Finally, users with at least one follower are filtered and ranked by engagement </w:t>
      </w:r>
      <w:r w:rsidRPr="00701C32">
        <w:rPr>
          <w:sz w:val="28"/>
          <w:szCs w:val="28"/>
        </w:rPr>
        <w:lastRenderedPageBreak/>
        <w:t>rate and follower count in descending order to return the top potential influencers.</w:t>
      </w:r>
    </w:p>
    <w:p w14:paraId="27C7B53B" w14:textId="58F9C23D" w:rsidR="00701C32" w:rsidRDefault="00701C32" w:rsidP="00701C32">
      <w:pPr>
        <w:widowControl w:val="0"/>
        <w:spacing w:line="251" w:lineRule="auto"/>
        <w:rPr>
          <w:sz w:val="28"/>
          <w:szCs w:val="28"/>
        </w:rPr>
      </w:pPr>
      <w:r w:rsidRPr="00701C32">
        <w:rPr>
          <w:noProof/>
          <w:sz w:val="28"/>
          <w:szCs w:val="28"/>
        </w:rPr>
        <w:drawing>
          <wp:inline distT="0" distB="0" distL="0" distR="0" wp14:anchorId="7ABEDE61" wp14:editId="135CD91E">
            <wp:extent cx="5733415" cy="3032125"/>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3415" cy="3032125"/>
                    </a:xfrm>
                    <a:prstGeom prst="rect">
                      <a:avLst/>
                    </a:prstGeom>
                  </pic:spPr>
                </pic:pic>
              </a:graphicData>
            </a:graphic>
          </wp:inline>
        </w:drawing>
      </w:r>
    </w:p>
    <w:p w14:paraId="4AFA10F7" w14:textId="77777777" w:rsidR="00701C32" w:rsidRDefault="00701C32" w:rsidP="00701C32">
      <w:pPr>
        <w:widowControl w:val="0"/>
        <w:spacing w:line="251" w:lineRule="auto"/>
        <w:rPr>
          <w:sz w:val="28"/>
          <w:szCs w:val="28"/>
        </w:rPr>
      </w:pPr>
    </w:p>
    <w:p w14:paraId="009D7528" w14:textId="5663BA97" w:rsidR="00701C32" w:rsidRDefault="00701C32" w:rsidP="00701C32">
      <w:pPr>
        <w:widowControl w:val="0"/>
        <w:spacing w:line="251" w:lineRule="auto"/>
        <w:rPr>
          <w:sz w:val="28"/>
          <w:szCs w:val="28"/>
        </w:rPr>
      </w:pPr>
      <w:r>
        <w:rPr>
          <w:sz w:val="28"/>
          <w:szCs w:val="28"/>
        </w:rPr>
        <w:t>Result:</w:t>
      </w:r>
    </w:p>
    <w:p w14:paraId="601D12B6" w14:textId="0D98EDB8" w:rsidR="00701C32" w:rsidRDefault="00701C32" w:rsidP="00701C32">
      <w:pPr>
        <w:widowControl w:val="0"/>
        <w:spacing w:line="251" w:lineRule="auto"/>
        <w:rPr>
          <w:sz w:val="28"/>
          <w:szCs w:val="28"/>
        </w:rPr>
      </w:pPr>
      <w:r w:rsidRPr="00701C32">
        <w:rPr>
          <w:noProof/>
          <w:sz w:val="28"/>
          <w:szCs w:val="28"/>
        </w:rPr>
        <w:drawing>
          <wp:inline distT="0" distB="0" distL="0" distR="0" wp14:anchorId="0F7DA10B" wp14:editId="703DDD53">
            <wp:extent cx="5733415" cy="2195195"/>
            <wp:effectExtent l="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3415" cy="2195195"/>
                    </a:xfrm>
                    <a:prstGeom prst="rect">
                      <a:avLst/>
                    </a:prstGeom>
                  </pic:spPr>
                </pic:pic>
              </a:graphicData>
            </a:graphic>
          </wp:inline>
        </w:drawing>
      </w:r>
    </w:p>
    <w:p w14:paraId="3EE4598D" w14:textId="594C486B" w:rsidR="00B95C13" w:rsidRDefault="00B95C13" w:rsidP="00701C32">
      <w:pPr>
        <w:widowControl w:val="0"/>
        <w:spacing w:line="251" w:lineRule="auto"/>
        <w:rPr>
          <w:sz w:val="28"/>
          <w:szCs w:val="28"/>
        </w:rPr>
      </w:pPr>
    </w:p>
    <w:p w14:paraId="5E8314AD" w14:textId="574AAF4D" w:rsidR="00B95C13" w:rsidRDefault="00B95C13" w:rsidP="00B95C13">
      <w:pPr>
        <w:widowControl w:val="0"/>
        <w:spacing w:line="251" w:lineRule="auto"/>
        <w:rPr>
          <w:sz w:val="28"/>
          <w:szCs w:val="28"/>
        </w:rPr>
      </w:pPr>
      <w:r w:rsidRPr="00B95C13">
        <w:rPr>
          <w:sz w:val="28"/>
          <w:szCs w:val="28"/>
        </w:rPr>
        <w:t>Graph for Follower Count and Engagement Rate</w:t>
      </w:r>
      <w:r>
        <w:rPr>
          <w:sz w:val="28"/>
          <w:szCs w:val="28"/>
        </w:rPr>
        <w:t>:</w:t>
      </w:r>
    </w:p>
    <w:p w14:paraId="673400DA" w14:textId="77777777" w:rsidR="00B95C13" w:rsidRPr="00B95C13" w:rsidRDefault="00B95C13" w:rsidP="00B95C13">
      <w:pPr>
        <w:widowControl w:val="0"/>
        <w:spacing w:line="251" w:lineRule="auto"/>
        <w:rPr>
          <w:sz w:val="28"/>
          <w:szCs w:val="28"/>
        </w:rPr>
      </w:pPr>
    </w:p>
    <w:p w14:paraId="29655E49" w14:textId="41FC0F5C" w:rsidR="00020D2C" w:rsidRDefault="00B95C13" w:rsidP="00020D2C">
      <w:pPr>
        <w:widowControl w:val="0"/>
        <w:spacing w:line="251" w:lineRule="auto"/>
        <w:rPr>
          <w:b/>
          <w:bCs/>
          <w:sz w:val="28"/>
          <w:szCs w:val="28"/>
        </w:rPr>
      </w:pPr>
      <w:r>
        <w:rPr>
          <w:noProof/>
        </w:rPr>
        <w:lastRenderedPageBreak/>
        <w:drawing>
          <wp:inline distT="0" distB="0" distL="0" distR="0" wp14:anchorId="7DE611D6" wp14:editId="0C291577">
            <wp:extent cx="4572000" cy="2743200"/>
            <wp:effectExtent l="0" t="0" r="0" b="0"/>
            <wp:docPr id="52" name="Chart 52"/>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14C59F4D" w14:textId="0707061E" w:rsidR="00020D2C" w:rsidRDefault="00020D2C" w:rsidP="00020D2C">
      <w:pPr>
        <w:widowControl w:val="0"/>
        <w:spacing w:line="251" w:lineRule="auto"/>
        <w:rPr>
          <w:b/>
          <w:bCs/>
          <w:sz w:val="28"/>
          <w:szCs w:val="28"/>
        </w:rPr>
      </w:pPr>
      <w:r w:rsidRPr="00020D2C">
        <w:rPr>
          <w:b/>
          <w:bCs/>
          <w:sz w:val="28"/>
          <w:szCs w:val="28"/>
        </w:rPr>
        <w:t>Influencer Partnership &amp; Collaboration Framework</w:t>
      </w:r>
    </w:p>
    <w:p w14:paraId="33826B77" w14:textId="77777777" w:rsidR="00020D2C" w:rsidRPr="00020D2C" w:rsidRDefault="00020D2C" w:rsidP="00020D2C">
      <w:pPr>
        <w:widowControl w:val="0"/>
        <w:spacing w:line="251" w:lineRule="auto"/>
        <w:rPr>
          <w:b/>
          <w:bCs/>
          <w:sz w:val="28"/>
          <w:szCs w:val="28"/>
        </w:rPr>
      </w:pPr>
    </w:p>
    <w:p w14:paraId="7C7D15E0" w14:textId="77777777" w:rsidR="00020D2C" w:rsidRPr="00020D2C" w:rsidRDefault="00020D2C" w:rsidP="00020D2C">
      <w:pPr>
        <w:widowControl w:val="0"/>
        <w:spacing w:line="251" w:lineRule="auto"/>
        <w:rPr>
          <w:sz w:val="28"/>
          <w:szCs w:val="28"/>
        </w:rPr>
      </w:pPr>
      <w:r w:rsidRPr="00020D2C">
        <w:rPr>
          <w:sz w:val="28"/>
          <w:szCs w:val="28"/>
        </w:rPr>
        <w:t>1. Data-Driven Influencer Identification</w:t>
      </w:r>
    </w:p>
    <w:p w14:paraId="24C61AE6" w14:textId="73827C0B" w:rsidR="00020D2C" w:rsidRPr="00020D2C" w:rsidRDefault="00020D2C" w:rsidP="00020D2C">
      <w:pPr>
        <w:widowControl w:val="0"/>
        <w:spacing w:line="251" w:lineRule="auto"/>
        <w:rPr>
          <w:sz w:val="28"/>
          <w:szCs w:val="28"/>
        </w:rPr>
      </w:pPr>
      <w:r w:rsidRPr="00020D2C">
        <w:rPr>
          <w:sz w:val="28"/>
          <w:szCs w:val="28"/>
        </w:rPr>
        <w:t>Rather than focusing solely on vanity metrics like follower count, we utilize SQL and social analytics to evaluate:</w:t>
      </w:r>
    </w:p>
    <w:p w14:paraId="05208D1F" w14:textId="4B1610AA" w:rsidR="00020D2C" w:rsidRPr="00B95C13" w:rsidRDefault="00020D2C" w:rsidP="00020D2C">
      <w:pPr>
        <w:pStyle w:val="ListParagraph"/>
        <w:widowControl w:val="0"/>
        <w:numPr>
          <w:ilvl w:val="0"/>
          <w:numId w:val="13"/>
        </w:numPr>
        <w:spacing w:line="251" w:lineRule="auto"/>
        <w:rPr>
          <w:sz w:val="28"/>
          <w:szCs w:val="28"/>
        </w:rPr>
      </w:pPr>
      <w:r w:rsidRPr="00020D2C">
        <w:rPr>
          <w:sz w:val="28"/>
          <w:szCs w:val="28"/>
        </w:rPr>
        <w:t>Engagement Rate (ER): The ratio of interactions to total followers.</w:t>
      </w:r>
    </w:p>
    <w:p w14:paraId="45532FA7" w14:textId="29548492" w:rsidR="00020D2C" w:rsidRPr="00B95C13" w:rsidRDefault="00020D2C" w:rsidP="00020D2C">
      <w:pPr>
        <w:pStyle w:val="ListParagraph"/>
        <w:widowControl w:val="0"/>
        <w:numPr>
          <w:ilvl w:val="0"/>
          <w:numId w:val="13"/>
        </w:numPr>
        <w:spacing w:line="251" w:lineRule="auto"/>
        <w:rPr>
          <w:sz w:val="28"/>
          <w:szCs w:val="28"/>
        </w:rPr>
      </w:pPr>
      <w:r w:rsidRPr="00020D2C">
        <w:rPr>
          <w:sz w:val="28"/>
          <w:szCs w:val="28"/>
        </w:rPr>
        <w:t xml:space="preserve">Audience Alignment: </w:t>
      </w:r>
      <w:proofErr w:type="spellStart"/>
      <w:r w:rsidRPr="00020D2C">
        <w:rPr>
          <w:sz w:val="28"/>
          <w:szCs w:val="28"/>
        </w:rPr>
        <w:t>Analyzing</w:t>
      </w:r>
      <w:proofErr w:type="spellEnd"/>
      <w:r w:rsidRPr="00020D2C">
        <w:rPr>
          <w:sz w:val="28"/>
          <w:szCs w:val="28"/>
        </w:rPr>
        <w:t xml:space="preserve"> the influencer's follower demographics to ensure they match our target customer profile.</w:t>
      </w:r>
    </w:p>
    <w:p w14:paraId="2357E3D9" w14:textId="77777777" w:rsidR="00020D2C" w:rsidRPr="00020D2C" w:rsidRDefault="00020D2C" w:rsidP="00020D2C">
      <w:pPr>
        <w:pStyle w:val="ListParagraph"/>
        <w:widowControl w:val="0"/>
        <w:numPr>
          <w:ilvl w:val="0"/>
          <w:numId w:val="13"/>
        </w:numPr>
        <w:spacing w:line="251" w:lineRule="auto"/>
        <w:rPr>
          <w:sz w:val="28"/>
          <w:szCs w:val="28"/>
        </w:rPr>
      </w:pPr>
      <w:r w:rsidRPr="00020D2C">
        <w:rPr>
          <w:sz w:val="28"/>
          <w:szCs w:val="28"/>
        </w:rPr>
        <w:t>Brand Sentiment: Ensuring the influencer's historical content aligns with our core brand values to avoid reputational risk.</w:t>
      </w:r>
    </w:p>
    <w:p w14:paraId="7DCCCEED" w14:textId="77777777" w:rsidR="00020D2C" w:rsidRPr="00020D2C" w:rsidRDefault="00020D2C" w:rsidP="00020D2C">
      <w:pPr>
        <w:widowControl w:val="0"/>
        <w:spacing w:line="251" w:lineRule="auto"/>
        <w:rPr>
          <w:sz w:val="28"/>
          <w:szCs w:val="28"/>
        </w:rPr>
      </w:pPr>
    </w:p>
    <w:p w14:paraId="57FB12C3" w14:textId="02C1EB86" w:rsidR="00020D2C" w:rsidRPr="00020D2C" w:rsidRDefault="00020D2C" w:rsidP="00020D2C">
      <w:pPr>
        <w:widowControl w:val="0"/>
        <w:spacing w:line="251" w:lineRule="auto"/>
        <w:rPr>
          <w:sz w:val="28"/>
          <w:szCs w:val="28"/>
        </w:rPr>
      </w:pPr>
      <w:r w:rsidRPr="00020D2C">
        <w:rPr>
          <w:sz w:val="28"/>
          <w:szCs w:val="28"/>
        </w:rPr>
        <w:t>2. Strategic Outreach &amp; Objective Setting</w:t>
      </w:r>
      <w:r>
        <w:rPr>
          <w:sz w:val="28"/>
          <w:szCs w:val="28"/>
        </w:rPr>
        <w:t xml:space="preserve">: </w:t>
      </w:r>
      <w:r w:rsidRPr="00020D2C">
        <w:rPr>
          <w:sz w:val="28"/>
          <w:szCs w:val="28"/>
        </w:rPr>
        <w:t>Once the selection is finalized, the approach must be governed by clear Campaign Objectives (e.g., Brand Awareness, Lead Generation, or User Acquisition). To maintain high conversion rates, we provide influencers with creative freedom, ensuring the content feels authentic to their audience while remaining within established brand guardrails.</w:t>
      </w:r>
    </w:p>
    <w:p w14:paraId="560B95B6" w14:textId="77777777" w:rsidR="00020D2C" w:rsidRPr="00020D2C" w:rsidRDefault="00020D2C" w:rsidP="00020D2C">
      <w:pPr>
        <w:widowControl w:val="0"/>
        <w:spacing w:line="251" w:lineRule="auto"/>
        <w:rPr>
          <w:sz w:val="28"/>
          <w:szCs w:val="28"/>
        </w:rPr>
      </w:pPr>
    </w:p>
    <w:p w14:paraId="33DC8FA9" w14:textId="3010372B" w:rsidR="00020D2C" w:rsidRPr="00020D2C" w:rsidRDefault="00020D2C" w:rsidP="00020D2C">
      <w:pPr>
        <w:widowControl w:val="0"/>
        <w:spacing w:line="251" w:lineRule="auto"/>
        <w:rPr>
          <w:sz w:val="28"/>
          <w:szCs w:val="28"/>
        </w:rPr>
      </w:pPr>
      <w:r w:rsidRPr="00020D2C">
        <w:rPr>
          <w:sz w:val="28"/>
          <w:szCs w:val="28"/>
        </w:rPr>
        <w:t>3. Relationship Management &amp; Lifecycle Value</w:t>
      </w:r>
      <w:r>
        <w:rPr>
          <w:sz w:val="28"/>
          <w:szCs w:val="28"/>
        </w:rPr>
        <w:t xml:space="preserve">: </w:t>
      </w:r>
      <w:r w:rsidRPr="00020D2C">
        <w:rPr>
          <w:sz w:val="28"/>
          <w:szCs w:val="28"/>
        </w:rPr>
        <w:t>Moving away from transactional one-off posts, we focus on Long-term Advocacy. By transitioning successful influencers into Brand Ambassadors or offering affiliate-based commission structures, we create a sustainable growth loop that builds deeper trust with the user base over time.</w:t>
      </w:r>
    </w:p>
    <w:p w14:paraId="2F801825" w14:textId="77777777" w:rsidR="00020D2C" w:rsidRPr="00020D2C" w:rsidRDefault="00020D2C" w:rsidP="00020D2C">
      <w:pPr>
        <w:widowControl w:val="0"/>
        <w:spacing w:line="251" w:lineRule="auto"/>
        <w:rPr>
          <w:sz w:val="28"/>
          <w:szCs w:val="28"/>
        </w:rPr>
      </w:pPr>
    </w:p>
    <w:p w14:paraId="5A1EE6DF" w14:textId="6FDDB9B0" w:rsidR="00020D2C" w:rsidRPr="00020D2C" w:rsidRDefault="00020D2C" w:rsidP="00020D2C">
      <w:pPr>
        <w:widowControl w:val="0"/>
        <w:spacing w:line="251" w:lineRule="auto"/>
        <w:rPr>
          <w:sz w:val="28"/>
          <w:szCs w:val="28"/>
        </w:rPr>
      </w:pPr>
      <w:r w:rsidRPr="00020D2C">
        <w:rPr>
          <w:sz w:val="28"/>
          <w:szCs w:val="28"/>
        </w:rPr>
        <w:t>4. Structured Compensation Models</w:t>
      </w:r>
      <w:r>
        <w:rPr>
          <w:sz w:val="28"/>
          <w:szCs w:val="28"/>
        </w:rPr>
        <w:t xml:space="preserve">: </w:t>
      </w:r>
      <w:r w:rsidRPr="00020D2C">
        <w:rPr>
          <w:sz w:val="28"/>
          <w:szCs w:val="28"/>
        </w:rPr>
        <w:t>Compensation should be scaled based on performance and reach. As a Business Analyst, I recommend a mix of:</w:t>
      </w:r>
    </w:p>
    <w:p w14:paraId="0849A2A9" w14:textId="6D4D0C83" w:rsidR="00020D2C" w:rsidRPr="00B95C13" w:rsidRDefault="00020D2C" w:rsidP="00020D2C">
      <w:pPr>
        <w:pStyle w:val="ListParagraph"/>
        <w:widowControl w:val="0"/>
        <w:numPr>
          <w:ilvl w:val="0"/>
          <w:numId w:val="14"/>
        </w:numPr>
        <w:spacing w:line="251" w:lineRule="auto"/>
        <w:rPr>
          <w:sz w:val="28"/>
          <w:szCs w:val="28"/>
        </w:rPr>
      </w:pPr>
      <w:r w:rsidRPr="00020D2C">
        <w:rPr>
          <w:sz w:val="28"/>
          <w:szCs w:val="28"/>
        </w:rPr>
        <w:t>Fixed Fee: For guaranteed content production.</w:t>
      </w:r>
    </w:p>
    <w:p w14:paraId="58CE225F" w14:textId="376F92B1" w:rsidR="00020D2C" w:rsidRPr="00B95C13" w:rsidRDefault="00020D2C" w:rsidP="00020D2C">
      <w:pPr>
        <w:pStyle w:val="ListParagraph"/>
        <w:widowControl w:val="0"/>
        <w:numPr>
          <w:ilvl w:val="0"/>
          <w:numId w:val="14"/>
        </w:numPr>
        <w:spacing w:line="251" w:lineRule="auto"/>
        <w:rPr>
          <w:sz w:val="28"/>
          <w:szCs w:val="28"/>
        </w:rPr>
      </w:pPr>
      <w:r w:rsidRPr="00020D2C">
        <w:rPr>
          <w:sz w:val="28"/>
          <w:szCs w:val="28"/>
        </w:rPr>
        <w:lastRenderedPageBreak/>
        <w:t>Performance-Based Incentives: Bonuses for meeting specific KPI targets (e.g., a certain number of sign-ups or clicks).</w:t>
      </w:r>
    </w:p>
    <w:p w14:paraId="77098BC5" w14:textId="77777777" w:rsidR="00020D2C" w:rsidRPr="00020D2C" w:rsidRDefault="00020D2C" w:rsidP="00020D2C">
      <w:pPr>
        <w:pStyle w:val="ListParagraph"/>
        <w:widowControl w:val="0"/>
        <w:numPr>
          <w:ilvl w:val="0"/>
          <w:numId w:val="14"/>
        </w:numPr>
        <w:spacing w:line="251" w:lineRule="auto"/>
        <w:rPr>
          <w:sz w:val="28"/>
          <w:szCs w:val="28"/>
        </w:rPr>
      </w:pPr>
      <w:r w:rsidRPr="00020D2C">
        <w:rPr>
          <w:sz w:val="28"/>
          <w:szCs w:val="28"/>
        </w:rPr>
        <w:t>Value-in-Kind: Exclusive access to premium platform features or events.</w:t>
      </w:r>
    </w:p>
    <w:p w14:paraId="44440F09" w14:textId="77777777" w:rsidR="00020D2C" w:rsidRPr="00020D2C" w:rsidRDefault="00020D2C" w:rsidP="00020D2C">
      <w:pPr>
        <w:widowControl w:val="0"/>
        <w:spacing w:line="251" w:lineRule="auto"/>
        <w:rPr>
          <w:sz w:val="28"/>
          <w:szCs w:val="28"/>
        </w:rPr>
      </w:pPr>
    </w:p>
    <w:p w14:paraId="02019986" w14:textId="77777777" w:rsidR="00020D2C" w:rsidRPr="00020D2C" w:rsidRDefault="00020D2C" w:rsidP="00020D2C">
      <w:pPr>
        <w:widowControl w:val="0"/>
        <w:spacing w:line="251" w:lineRule="auto"/>
        <w:rPr>
          <w:sz w:val="28"/>
          <w:szCs w:val="28"/>
        </w:rPr>
      </w:pPr>
      <w:r w:rsidRPr="00020D2C">
        <w:rPr>
          <w:sz w:val="28"/>
          <w:szCs w:val="28"/>
        </w:rPr>
        <w:t>5. Performance Tracking and Cross-Channel Amplification</w:t>
      </w:r>
    </w:p>
    <w:p w14:paraId="126B6793" w14:textId="77777777" w:rsidR="00020D2C" w:rsidRPr="00020D2C" w:rsidRDefault="00020D2C" w:rsidP="00020D2C">
      <w:pPr>
        <w:widowControl w:val="0"/>
        <w:spacing w:line="251" w:lineRule="auto"/>
        <w:rPr>
          <w:sz w:val="28"/>
          <w:szCs w:val="28"/>
        </w:rPr>
      </w:pPr>
      <w:r w:rsidRPr="00020D2C">
        <w:rPr>
          <w:sz w:val="28"/>
          <w:szCs w:val="28"/>
        </w:rPr>
        <w:t>To measure the success of the collaboration, we track specific Key Performance Indicators (KPIs) such as:</w:t>
      </w:r>
    </w:p>
    <w:p w14:paraId="3D71273B" w14:textId="77777777" w:rsidR="00020D2C" w:rsidRPr="00020D2C" w:rsidRDefault="00020D2C" w:rsidP="00020D2C">
      <w:pPr>
        <w:widowControl w:val="0"/>
        <w:spacing w:line="251" w:lineRule="auto"/>
        <w:rPr>
          <w:sz w:val="28"/>
          <w:szCs w:val="28"/>
        </w:rPr>
      </w:pPr>
    </w:p>
    <w:p w14:paraId="08E751DE" w14:textId="3C0401DC" w:rsidR="00020D2C" w:rsidRPr="00B95C13" w:rsidRDefault="00020D2C" w:rsidP="00020D2C">
      <w:pPr>
        <w:pStyle w:val="ListParagraph"/>
        <w:widowControl w:val="0"/>
        <w:numPr>
          <w:ilvl w:val="0"/>
          <w:numId w:val="15"/>
        </w:numPr>
        <w:spacing w:line="251" w:lineRule="auto"/>
        <w:rPr>
          <w:sz w:val="28"/>
          <w:szCs w:val="28"/>
        </w:rPr>
      </w:pPr>
      <w:r w:rsidRPr="00020D2C">
        <w:rPr>
          <w:sz w:val="28"/>
          <w:szCs w:val="28"/>
        </w:rPr>
        <w:t>Conversion Rate (CR) from influencer-specific referral links.</w:t>
      </w:r>
    </w:p>
    <w:p w14:paraId="00651549" w14:textId="6F95CC93" w:rsidR="00020D2C" w:rsidRPr="00B95C13" w:rsidRDefault="00020D2C" w:rsidP="00020D2C">
      <w:pPr>
        <w:pStyle w:val="ListParagraph"/>
        <w:widowControl w:val="0"/>
        <w:numPr>
          <w:ilvl w:val="0"/>
          <w:numId w:val="15"/>
        </w:numPr>
        <w:spacing w:line="251" w:lineRule="auto"/>
        <w:rPr>
          <w:sz w:val="28"/>
          <w:szCs w:val="28"/>
        </w:rPr>
      </w:pPr>
      <w:r w:rsidRPr="00020D2C">
        <w:rPr>
          <w:sz w:val="28"/>
          <w:szCs w:val="28"/>
        </w:rPr>
        <w:t>Cost Per Engagement (CPE).</w:t>
      </w:r>
    </w:p>
    <w:p w14:paraId="6929B003" w14:textId="145C2FB6" w:rsidR="00701C32" w:rsidRDefault="00020D2C" w:rsidP="00020D2C">
      <w:pPr>
        <w:pStyle w:val="ListParagraph"/>
        <w:widowControl w:val="0"/>
        <w:numPr>
          <w:ilvl w:val="0"/>
          <w:numId w:val="15"/>
        </w:numPr>
        <w:spacing w:line="251" w:lineRule="auto"/>
        <w:rPr>
          <w:sz w:val="28"/>
          <w:szCs w:val="28"/>
        </w:rPr>
      </w:pPr>
      <w:r w:rsidRPr="00020D2C">
        <w:rPr>
          <w:sz w:val="28"/>
          <w:szCs w:val="28"/>
        </w:rPr>
        <w:t>Earned Media Value (EMV). High-performing influencer content is then repurposed and amplified through our own paid media channels to maximize reach and efficiency.</w:t>
      </w:r>
    </w:p>
    <w:p w14:paraId="071CCD94" w14:textId="77777777" w:rsidR="00020D2C" w:rsidRPr="00020D2C" w:rsidRDefault="00020D2C" w:rsidP="00020D2C">
      <w:pPr>
        <w:pStyle w:val="ListParagraph"/>
        <w:rPr>
          <w:sz w:val="28"/>
          <w:szCs w:val="28"/>
        </w:rPr>
      </w:pPr>
    </w:p>
    <w:p w14:paraId="2F9F235F" w14:textId="77777777" w:rsidR="00020D2C" w:rsidRPr="00020D2C" w:rsidRDefault="00020D2C" w:rsidP="00020D2C">
      <w:pPr>
        <w:pStyle w:val="ListParagraph"/>
        <w:widowControl w:val="0"/>
        <w:spacing w:line="251" w:lineRule="auto"/>
        <w:rPr>
          <w:sz w:val="28"/>
          <w:szCs w:val="28"/>
        </w:rPr>
      </w:pPr>
    </w:p>
    <w:p w14:paraId="0000001C" w14:textId="1C89C8EA" w:rsidR="00C84D90" w:rsidRDefault="000E0014">
      <w:pPr>
        <w:widowControl w:val="0"/>
        <w:numPr>
          <w:ilvl w:val="0"/>
          <w:numId w:val="1"/>
        </w:numPr>
        <w:spacing w:line="251" w:lineRule="auto"/>
        <w:rPr>
          <w:sz w:val="28"/>
          <w:szCs w:val="28"/>
        </w:rPr>
      </w:pPr>
      <w:r>
        <w:rPr>
          <w:sz w:val="28"/>
          <w:szCs w:val="28"/>
        </w:rPr>
        <w:t xml:space="preserve">Based on user </w:t>
      </w:r>
      <w:proofErr w:type="spellStart"/>
      <w:r>
        <w:rPr>
          <w:sz w:val="28"/>
          <w:szCs w:val="28"/>
        </w:rPr>
        <w:t>behavior</w:t>
      </w:r>
      <w:proofErr w:type="spellEnd"/>
      <w:r>
        <w:rPr>
          <w:sz w:val="28"/>
          <w:szCs w:val="28"/>
        </w:rPr>
        <w:t xml:space="preserve"> and engagement data, how would you segment the user base for targeted marketing campaigns or personalized recommendations?</w:t>
      </w:r>
    </w:p>
    <w:p w14:paraId="6CED807D" w14:textId="77777777" w:rsidR="00D96663" w:rsidRDefault="00D96663" w:rsidP="00D96663">
      <w:pPr>
        <w:widowControl w:val="0"/>
        <w:spacing w:line="251" w:lineRule="auto"/>
        <w:ind w:left="720"/>
        <w:rPr>
          <w:sz w:val="28"/>
          <w:szCs w:val="28"/>
        </w:rPr>
      </w:pPr>
    </w:p>
    <w:p w14:paraId="28E45389" w14:textId="13872DD0" w:rsidR="00B95C13" w:rsidRDefault="00B95C13" w:rsidP="00B95C13">
      <w:pPr>
        <w:widowControl w:val="0"/>
        <w:spacing w:line="251" w:lineRule="auto"/>
        <w:rPr>
          <w:sz w:val="28"/>
          <w:szCs w:val="28"/>
        </w:rPr>
      </w:pPr>
      <w:proofErr w:type="gramStart"/>
      <w:r>
        <w:rPr>
          <w:sz w:val="28"/>
          <w:szCs w:val="28"/>
        </w:rPr>
        <w:t>Answer:-</w:t>
      </w:r>
      <w:proofErr w:type="gramEnd"/>
      <w:r>
        <w:rPr>
          <w:sz w:val="28"/>
          <w:szCs w:val="28"/>
        </w:rPr>
        <w:t xml:space="preserve"> </w:t>
      </w:r>
    </w:p>
    <w:p w14:paraId="6FA74149" w14:textId="77777777" w:rsidR="00142CDF" w:rsidRDefault="00B95C13" w:rsidP="00B95C13">
      <w:pPr>
        <w:widowControl w:val="0"/>
        <w:spacing w:line="251" w:lineRule="auto"/>
      </w:pPr>
      <w:r w:rsidRPr="00B95C13">
        <w:rPr>
          <w:noProof/>
          <w:sz w:val="28"/>
          <w:szCs w:val="28"/>
        </w:rPr>
        <w:drawing>
          <wp:inline distT="0" distB="0" distL="0" distR="0" wp14:anchorId="5ED89700" wp14:editId="1F3A2BF2">
            <wp:extent cx="5539740" cy="2487330"/>
            <wp:effectExtent l="0" t="0" r="381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47903" cy="2490995"/>
                    </a:xfrm>
                    <a:prstGeom prst="rect">
                      <a:avLst/>
                    </a:prstGeom>
                  </pic:spPr>
                </pic:pic>
              </a:graphicData>
            </a:graphic>
          </wp:inline>
        </w:drawing>
      </w:r>
      <w:r w:rsidR="00142CDF" w:rsidRPr="00142CDF">
        <w:t xml:space="preserve"> </w:t>
      </w:r>
    </w:p>
    <w:p w14:paraId="43F5521D" w14:textId="7E8091C4" w:rsidR="00B95C13" w:rsidRDefault="00142CDF" w:rsidP="00B95C13">
      <w:pPr>
        <w:widowControl w:val="0"/>
        <w:spacing w:line="251" w:lineRule="auto"/>
        <w:rPr>
          <w:sz w:val="28"/>
          <w:szCs w:val="28"/>
        </w:rPr>
      </w:pPr>
      <w:r w:rsidRPr="00142CDF">
        <w:rPr>
          <w:sz w:val="28"/>
          <w:szCs w:val="28"/>
        </w:rPr>
        <w:t xml:space="preserve">This query groups users into different engagement segments based on their activity levels. It begins by using two CTEs, Likes and Comments, to calculate the total number of likes and comments made by each user, and then joins this data with the photos table to count how many photos each user has posted. An engagement rate is calculated by dividing the total likes and comments by the total number of photos, with special handling for users who have not posted any photos. Based on this engagement rate, users are classified as Active Users, Moderately </w:t>
      </w:r>
      <w:r w:rsidRPr="00142CDF">
        <w:rPr>
          <w:sz w:val="28"/>
          <w:szCs w:val="28"/>
        </w:rPr>
        <w:lastRenderedPageBreak/>
        <w:t xml:space="preserve">Active Users, or Inactive Users using predefined thresholds. Finally, the query groups </w:t>
      </w:r>
      <w:proofErr w:type="gramStart"/>
      <w:r w:rsidRPr="00142CDF">
        <w:rPr>
          <w:sz w:val="28"/>
          <w:szCs w:val="28"/>
        </w:rPr>
        <w:t>results</w:t>
      </w:r>
      <w:proofErr w:type="gramEnd"/>
      <w:r w:rsidRPr="00142CDF">
        <w:rPr>
          <w:sz w:val="28"/>
          <w:szCs w:val="28"/>
        </w:rPr>
        <w:t xml:space="preserve"> by user ID and username and orders them by engagement rate in descending order to highlight the most engaged users first.</w:t>
      </w:r>
    </w:p>
    <w:p w14:paraId="2564FCF9" w14:textId="2E499E2C" w:rsidR="00142CDF" w:rsidRDefault="00142CDF" w:rsidP="00B95C13">
      <w:pPr>
        <w:widowControl w:val="0"/>
        <w:spacing w:line="251" w:lineRule="auto"/>
        <w:rPr>
          <w:sz w:val="28"/>
          <w:szCs w:val="28"/>
        </w:rPr>
      </w:pPr>
    </w:p>
    <w:p w14:paraId="5945BCEC" w14:textId="6B2961DE" w:rsidR="00142CDF" w:rsidRDefault="00142CDF" w:rsidP="00B95C13">
      <w:pPr>
        <w:widowControl w:val="0"/>
        <w:spacing w:line="251" w:lineRule="auto"/>
        <w:rPr>
          <w:sz w:val="28"/>
          <w:szCs w:val="28"/>
        </w:rPr>
      </w:pPr>
      <w:r>
        <w:rPr>
          <w:sz w:val="28"/>
          <w:szCs w:val="28"/>
        </w:rPr>
        <w:t>Result:</w:t>
      </w:r>
    </w:p>
    <w:p w14:paraId="2D9C7C4F" w14:textId="452FC96E" w:rsidR="00142CDF" w:rsidRDefault="00142CDF" w:rsidP="00142CDF">
      <w:pPr>
        <w:widowControl w:val="0"/>
        <w:spacing w:line="251" w:lineRule="auto"/>
        <w:jc w:val="center"/>
        <w:rPr>
          <w:sz w:val="28"/>
          <w:szCs w:val="28"/>
        </w:rPr>
      </w:pPr>
      <w:r w:rsidRPr="00142CDF">
        <w:rPr>
          <w:noProof/>
          <w:sz w:val="28"/>
          <w:szCs w:val="28"/>
        </w:rPr>
        <w:drawing>
          <wp:inline distT="0" distB="0" distL="0" distR="0" wp14:anchorId="5A9F4D93" wp14:editId="43D7D3B8">
            <wp:extent cx="4168140" cy="3161766"/>
            <wp:effectExtent l="0" t="0" r="381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84700" cy="3174327"/>
                    </a:xfrm>
                    <a:prstGeom prst="rect">
                      <a:avLst/>
                    </a:prstGeom>
                  </pic:spPr>
                </pic:pic>
              </a:graphicData>
            </a:graphic>
          </wp:inline>
        </w:drawing>
      </w:r>
    </w:p>
    <w:p w14:paraId="554F58A1" w14:textId="6A02241C" w:rsidR="00142CDF" w:rsidRDefault="00142CDF" w:rsidP="00142CDF">
      <w:pPr>
        <w:widowControl w:val="0"/>
        <w:spacing w:line="251" w:lineRule="auto"/>
        <w:jc w:val="center"/>
        <w:rPr>
          <w:sz w:val="28"/>
          <w:szCs w:val="28"/>
        </w:rPr>
      </w:pPr>
      <w:r w:rsidRPr="00142CDF">
        <w:rPr>
          <w:noProof/>
          <w:sz w:val="28"/>
          <w:szCs w:val="28"/>
        </w:rPr>
        <w:drawing>
          <wp:inline distT="0" distB="0" distL="0" distR="0" wp14:anchorId="3FD4C260" wp14:editId="0967B11C">
            <wp:extent cx="4572000" cy="345748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597558" cy="3476811"/>
                    </a:xfrm>
                    <a:prstGeom prst="rect">
                      <a:avLst/>
                    </a:prstGeom>
                  </pic:spPr>
                </pic:pic>
              </a:graphicData>
            </a:graphic>
          </wp:inline>
        </w:drawing>
      </w:r>
    </w:p>
    <w:p w14:paraId="6F303510" w14:textId="46DC2949" w:rsidR="00142CDF" w:rsidRDefault="00142CDF" w:rsidP="00142CDF">
      <w:pPr>
        <w:widowControl w:val="0"/>
        <w:spacing w:line="251" w:lineRule="auto"/>
        <w:jc w:val="center"/>
        <w:rPr>
          <w:sz w:val="28"/>
          <w:szCs w:val="28"/>
        </w:rPr>
      </w:pPr>
      <w:r w:rsidRPr="00142CDF">
        <w:rPr>
          <w:noProof/>
          <w:sz w:val="28"/>
          <w:szCs w:val="28"/>
        </w:rPr>
        <w:lastRenderedPageBreak/>
        <w:drawing>
          <wp:inline distT="0" distB="0" distL="0" distR="0" wp14:anchorId="510BEF9C" wp14:editId="3ECFD99D">
            <wp:extent cx="4686300" cy="3534057"/>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716587" cy="3556897"/>
                    </a:xfrm>
                    <a:prstGeom prst="rect">
                      <a:avLst/>
                    </a:prstGeom>
                  </pic:spPr>
                </pic:pic>
              </a:graphicData>
            </a:graphic>
          </wp:inline>
        </w:drawing>
      </w:r>
    </w:p>
    <w:p w14:paraId="0728B9C7" w14:textId="4B11D141" w:rsidR="00142CDF" w:rsidRDefault="00142CDF" w:rsidP="00142CDF">
      <w:pPr>
        <w:widowControl w:val="0"/>
        <w:spacing w:line="251" w:lineRule="auto"/>
        <w:jc w:val="center"/>
        <w:rPr>
          <w:sz w:val="28"/>
          <w:szCs w:val="28"/>
        </w:rPr>
      </w:pPr>
      <w:r w:rsidRPr="00142CDF">
        <w:rPr>
          <w:noProof/>
          <w:sz w:val="28"/>
          <w:szCs w:val="28"/>
        </w:rPr>
        <w:drawing>
          <wp:inline distT="0" distB="0" distL="0" distR="0" wp14:anchorId="7DBCA90C" wp14:editId="0AA084C3">
            <wp:extent cx="4663440" cy="2632062"/>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25189" cy="2666913"/>
                    </a:xfrm>
                    <a:prstGeom prst="rect">
                      <a:avLst/>
                    </a:prstGeom>
                  </pic:spPr>
                </pic:pic>
              </a:graphicData>
            </a:graphic>
          </wp:inline>
        </w:drawing>
      </w:r>
    </w:p>
    <w:p w14:paraId="05958F19" w14:textId="2AB92E96" w:rsidR="00142CDF" w:rsidRDefault="00142CDF" w:rsidP="00142CDF">
      <w:pPr>
        <w:widowControl w:val="0"/>
        <w:spacing w:line="251" w:lineRule="auto"/>
        <w:rPr>
          <w:sz w:val="28"/>
          <w:szCs w:val="28"/>
        </w:rPr>
      </w:pPr>
    </w:p>
    <w:p w14:paraId="1D3D0563" w14:textId="1A1EB14A" w:rsidR="00D21F74" w:rsidRDefault="00D21F74" w:rsidP="00142CDF">
      <w:pPr>
        <w:widowControl w:val="0"/>
        <w:spacing w:line="251" w:lineRule="auto"/>
        <w:rPr>
          <w:sz w:val="28"/>
          <w:szCs w:val="28"/>
        </w:rPr>
      </w:pPr>
      <w:r w:rsidRPr="00D21F74">
        <w:rPr>
          <w:sz w:val="28"/>
          <w:szCs w:val="28"/>
        </w:rPr>
        <w:t>Engagement Level distribution</w:t>
      </w:r>
      <w:r>
        <w:rPr>
          <w:sz w:val="28"/>
          <w:szCs w:val="28"/>
        </w:rPr>
        <w:t xml:space="preserve"> Chart:</w:t>
      </w:r>
    </w:p>
    <w:p w14:paraId="26842BD1" w14:textId="4708F07F" w:rsidR="00D21F74" w:rsidRDefault="00D21F74" w:rsidP="00142CDF">
      <w:pPr>
        <w:widowControl w:val="0"/>
        <w:spacing w:line="251" w:lineRule="auto"/>
        <w:rPr>
          <w:sz w:val="28"/>
          <w:szCs w:val="28"/>
        </w:rPr>
      </w:pPr>
      <w:r w:rsidRPr="00D21F74">
        <w:rPr>
          <w:sz w:val="28"/>
          <w:szCs w:val="28"/>
        </w:rPr>
        <w:t>Out of the total 100 users, 30% are Active Users, meaning 30 users are highly engaged. Around 34% are Moderately Active Users, which corresponds to 34 users who show a medium level of engagement. The remaining 36% are Inactive Users, representing 36 users with low engagement levels.</w:t>
      </w:r>
    </w:p>
    <w:p w14:paraId="0C6231B3" w14:textId="7D590111" w:rsidR="00D21F74" w:rsidRDefault="00D21F74" w:rsidP="00D21F74">
      <w:pPr>
        <w:widowControl w:val="0"/>
        <w:spacing w:line="251" w:lineRule="auto"/>
        <w:jc w:val="center"/>
        <w:rPr>
          <w:sz w:val="28"/>
          <w:szCs w:val="28"/>
        </w:rPr>
      </w:pPr>
      <w:r>
        <w:rPr>
          <w:noProof/>
        </w:rPr>
        <w:lastRenderedPageBreak/>
        <w:drawing>
          <wp:inline distT="0" distB="0" distL="0" distR="0" wp14:anchorId="5A8AF2D1" wp14:editId="1F922FB1">
            <wp:extent cx="4572000" cy="2743200"/>
            <wp:effectExtent l="0" t="0" r="0" b="0"/>
            <wp:docPr id="58" name="Chart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659BADA9" w14:textId="31137D66" w:rsidR="00142CDF" w:rsidRDefault="00142CDF" w:rsidP="00B95C13">
      <w:pPr>
        <w:widowControl w:val="0"/>
        <w:spacing w:line="251" w:lineRule="auto"/>
        <w:rPr>
          <w:sz w:val="28"/>
          <w:szCs w:val="28"/>
        </w:rPr>
      </w:pPr>
    </w:p>
    <w:p w14:paraId="5623CABA" w14:textId="77777777" w:rsidR="00D21F74" w:rsidRPr="00D21F74" w:rsidRDefault="00D21F74" w:rsidP="00D21F74">
      <w:pPr>
        <w:widowControl w:val="0"/>
        <w:spacing w:line="251" w:lineRule="auto"/>
        <w:rPr>
          <w:b/>
          <w:bCs/>
          <w:sz w:val="28"/>
          <w:szCs w:val="28"/>
        </w:rPr>
      </w:pPr>
      <w:r w:rsidRPr="00D21F74">
        <w:rPr>
          <w:b/>
          <w:bCs/>
          <w:sz w:val="28"/>
          <w:szCs w:val="28"/>
        </w:rPr>
        <w:t>Targeted Marketing and Personalization Strategy</w:t>
      </w:r>
    </w:p>
    <w:p w14:paraId="4A796738" w14:textId="77777777" w:rsidR="00D21F74" w:rsidRPr="00D21F74" w:rsidRDefault="00D21F74" w:rsidP="00D21F74">
      <w:pPr>
        <w:widowControl w:val="0"/>
        <w:spacing w:line="251" w:lineRule="auto"/>
        <w:rPr>
          <w:sz w:val="28"/>
          <w:szCs w:val="28"/>
        </w:rPr>
      </w:pPr>
    </w:p>
    <w:p w14:paraId="2E79AB0F" w14:textId="77777777" w:rsidR="00D21F74" w:rsidRPr="00D21F74" w:rsidRDefault="00D21F74" w:rsidP="00D21F74">
      <w:pPr>
        <w:widowControl w:val="0"/>
        <w:spacing w:line="251" w:lineRule="auto"/>
        <w:rPr>
          <w:sz w:val="28"/>
          <w:szCs w:val="28"/>
        </w:rPr>
      </w:pPr>
      <w:r w:rsidRPr="00D21F74">
        <w:rPr>
          <w:sz w:val="28"/>
          <w:szCs w:val="28"/>
        </w:rPr>
        <w:t>A. High-Engagement Segment (Active Users)</w:t>
      </w:r>
    </w:p>
    <w:p w14:paraId="0CA41E84" w14:textId="77777777" w:rsidR="00D21F74" w:rsidRPr="00D21F74" w:rsidRDefault="00D21F74" w:rsidP="00D21F74">
      <w:pPr>
        <w:pStyle w:val="ListParagraph"/>
        <w:widowControl w:val="0"/>
        <w:numPr>
          <w:ilvl w:val="0"/>
          <w:numId w:val="16"/>
        </w:numPr>
        <w:spacing w:line="251" w:lineRule="auto"/>
        <w:rPr>
          <w:sz w:val="28"/>
          <w:szCs w:val="28"/>
        </w:rPr>
      </w:pPr>
      <w:r w:rsidRPr="00D21F74">
        <w:rPr>
          <w:sz w:val="28"/>
          <w:szCs w:val="28"/>
        </w:rPr>
        <w:t>Marketing Campaigns: Focus on Retention and Advocacy. Offer "First-Look" access to premium features or beta products. Implement a tiered loyalty program that provides monetary rewards or exclusive gifts to transform these users into brand ambassadors.</w:t>
      </w:r>
    </w:p>
    <w:p w14:paraId="0F336D0C" w14:textId="77777777" w:rsidR="00D21F74" w:rsidRPr="00D21F74" w:rsidRDefault="00D21F74" w:rsidP="00D21F74">
      <w:pPr>
        <w:widowControl w:val="0"/>
        <w:spacing w:line="251" w:lineRule="auto"/>
        <w:rPr>
          <w:sz w:val="28"/>
          <w:szCs w:val="28"/>
        </w:rPr>
      </w:pPr>
    </w:p>
    <w:p w14:paraId="42EB1696" w14:textId="77777777" w:rsidR="00D21F74" w:rsidRPr="00D21F74" w:rsidRDefault="00D21F74" w:rsidP="00D21F74">
      <w:pPr>
        <w:pStyle w:val="ListParagraph"/>
        <w:widowControl w:val="0"/>
        <w:numPr>
          <w:ilvl w:val="0"/>
          <w:numId w:val="16"/>
        </w:numPr>
        <w:spacing w:line="251" w:lineRule="auto"/>
        <w:rPr>
          <w:sz w:val="28"/>
          <w:szCs w:val="28"/>
        </w:rPr>
      </w:pPr>
      <w:r w:rsidRPr="00D21F74">
        <w:rPr>
          <w:sz w:val="28"/>
          <w:szCs w:val="28"/>
        </w:rPr>
        <w:t>Personalized Recommendations: Utilize Collaborative Filtering (predicting interests based on similar users) to suggest high-value content. Notifications should be hyper-personalized, triggered by their specific peak activity hours.</w:t>
      </w:r>
    </w:p>
    <w:p w14:paraId="4FCE5F4B" w14:textId="77777777" w:rsidR="00D21F74" w:rsidRPr="00D21F74" w:rsidRDefault="00D21F74" w:rsidP="00D21F74">
      <w:pPr>
        <w:widowControl w:val="0"/>
        <w:spacing w:line="251" w:lineRule="auto"/>
        <w:rPr>
          <w:sz w:val="28"/>
          <w:szCs w:val="28"/>
        </w:rPr>
      </w:pPr>
    </w:p>
    <w:p w14:paraId="3B2AA22E" w14:textId="77777777" w:rsidR="00D21F74" w:rsidRPr="00D21F74" w:rsidRDefault="00D21F74" w:rsidP="00D21F74">
      <w:pPr>
        <w:widowControl w:val="0"/>
        <w:spacing w:line="251" w:lineRule="auto"/>
        <w:rPr>
          <w:sz w:val="28"/>
          <w:szCs w:val="28"/>
        </w:rPr>
      </w:pPr>
      <w:r w:rsidRPr="00D21F74">
        <w:rPr>
          <w:sz w:val="28"/>
          <w:szCs w:val="28"/>
        </w:rPr>
        <w:t>B. Developing Segment (Moderately Active Users)</w:t>
      </w:r>
    </w:p>
    <w:p w14:paraId="6D9C81B2" w14:textId="77777777" w:rsidR="00D21F74" w:rsidRPr="00D21F74" w:rsidRDefault="00D21F74" w:rsidP="00D21F74">
      <w:pPr>
        <w:pStyle w:val="ListParagraph"/>
        <w:widowControl w:val="0"/>
        <w:numPr>
          <w:ilvl w:val="0"/>
          <w:numId w:val="17"/>
        </w:numPr>
        <w:spacing w:line="251" w:lineRule="auto"/>
        <w:rPr>
          <w:sz w:val="28"/>
          <w:szCs w:val="28"/>
        </w:rPr>
      </w:pPr>
      <w:r w:rsidRPr="00D21F74">
        <w:rPr>
          <w:sz w:val="28"/>
          <w:szCs w:val="28"/>
        </w:rPr>
        <w:t>Marketing Campaigns: Focus on Growth and Habituation. Use "Limited-Time Offers" or "Streak Bonuses" to encourage more frequent logins. Targeted ads should highlight interactive content (polls, challenges) to lower the barrier to deeper engagement.</w:t>
      </w:r>
    </w:p>
    <w:p w14:paraId="28287257" w14:textId="77777777" w:rsidR="00D21F74" w:rsidRPr="00D21F74" w:rsidRDefault="00D21F74" w:rsidP="00D21F74">
      <w:pPr>
        <w:widowControl w:val="0"/>
        <w:spacing w:line="251" w:lineRule="auto"/>
        <w:rPr>
          <w:sz w:val="28"/>
          <w:szCs w:val="28"/>
        </w:rPr>
      </w:pPr>
    </w:p>
    <w:p w14:paraId="32B74401" w14:textId="77777777" w:rsidR="00D21F74" w:rsidRPr="00D21F74" w:rsidRDefault="00D21F74" w:rsidP="00D21F74">
      <w:pPr>
        <w:pStyle w:val="ListParagraph"/>
        <w:widowControl w:val="0"/>
        <w:numPr>
          <w:ilvl w:val="0"/>
          <w:numId w:val="17"/>
        </w:numPr>
        <w:spacing w:line="251" w:lineRule="auto"/>
        <w:rPr>
          <w:sz w:val="28"/>
          <w:szCs w:val="28"/>
        </w:rPr>
      </w:pPr>
      <w:r w:rsidRPr="00D21F74">
        <w:rPr>
          <w:sz w:val="28"/>
          <w:szCs w:val="28"/>
        </w:rPr>
        <w:t>Personalized Recommendations: Implement a "Discovery" engine that balances familiar content with "Trending" topics to broaden their interests and increase their time spent on the platform.</w:t>
      </w:r>
    </w:p>
    <w:p w14:paraId="3BB8B062" w14:textId="77777777" w:rsidR="00D21F74" w:rsidRPr="00D21F74" w:rsidRDefault="00D21F74" w:rsidP="00D21F74">
      <w:pPr>
        <w:widowControl w:val="0"/>
        <w:spacing w:line="251" w:lineRule="auto"/>
        <w:rPr>
          <w:sz w:val="28"/>
          <w:szCs w:val="28"/>
        </w:rPr>
      </w:pPr>
    </w:p>
    <w:p w14:paraId="37536729" w14:textId="77777777" w:rsidR="00D21F74" w:rsidRPr="00D21F74" w:rsidRDefault="00D21F74" w:rsidP="00D21F74">
      <w:pPr>
        <w:widowControl w:val="0"/>
        <w:spacing w:line="251" w:lineRule="auto"/>
        <w:rPr>
          <w:sz w:val="28"/>
          <w:szCs w:val="28"/>
        </w:rPr>
      </w:pPr>
      <w:r w:rsidRPr="00D21F74">
        <w:rPr>
          <w:sz w:val="28"/>
          <w:szCs w:val="28"/>
        </w:rPr>
        <w:t>C. Re-engagement Segment (Inactive Users)</w:t>
      </w:r>
    </w:p>
    <w:p w14:paraId="15A95548" w14:textId="77777777" w:rsidR="00D21F74" w:rsidRPr="00D21F74" w:rsidRDefault="00D21F74" w:rsidP="00D21F74">
      <w:pPr>
        <w:pStyle w:val="ListParagraph"/>
        <w:widowControl w:val="0"/>
        <w:numPr>
          <w:ilvl w:val="0"/>
          <w:numId w:val="18"/>
        </w:numPr>
        <w:spacing w:line="251" w:lineRule="auto"/>
        <w:rPr>
          <w:sz w:val="28"/>
          <w:szCs w:val="28"/>
        </w:rPr>
      </w:pPr>
      <w:r w:rsidRPr="00D21F74">
        <w:rPr>
          <w:sz w:val="28"/>
          <w:szCs w:val="28"/>
        </w:rPr>
        <w:t xml:space="preserve">Marketing Campaigns: Focus on Churn Mitigation. Execute "Win-Back" email sequences featuring "We Missed You" incentives or </w:t>
      </w:r>
      <w:r w:rsidRPr="00D21F74">
        <w:rPr>
          <w:sz w:val="28"/>
          <w:szCs w:val="28"/>
        </w:rPr>
        <w:lastRenderedPageBreak/>
        <w:t>high-value educational content. The messaging should emphasize what has changed or improved since their last visit.</w:t>
      </w:r>
    </w:p>
    <w:p w14:paraId="1C396647" w14:textId="77777777" w:rsidR="00D21F74" w:rsidRPr="00D21F74" w:rsidRDefault="00D21F74" w:rsidP="00D21F74">
      <w:pPr>
        <w:widowControl w:val="0"/>
        <w:spacing w:line="251" w:lineRule="auto"/>
        <w:rPr>
          <w:sz w:val="28"/>
          <w:szCs w:val="28"/>
        </w:rPr>
      </w:pPr>
    </w:p>
    <w:p w14:paraId="61157155" w14:textId="77777777" w:rsidR="00D21F74" w:rsidRPr="00D21F74" w:rsidRDefault="00D21F74" w:rsidP="00D21F74">
      <w:pPr>
        <w:pStyle w:val="ListParagraph"/>
        <w:widowControl w:val="0"/>
        <w:numPr>
          <w:ilvl w:val="0"/>
          <w:numId w:val="18"/>
        </w:numPr>
        <w:spacing w:line="251" w:lineRule="auto"/>
        <w:rPr>
          <w:sz w:val="28"/>
          <w:szCs w:val="28"/>
        </w:rPr>
      </w:pPr>
      <w:r w:rsidRPr="00D21F74">
        <w:rPr>
          <w:sz w:val="28"/>
          <w:szCs w:val="28"/>
        </w:rPr>
        <w:t xml:space="preserve">Personalized Recommendations: Display Top-Tier / Viral Content only. Since specific data on their current interests may be stale, use "Crowd </w:t>
      </w:r>
      <w:proofErr w:type="spellStart"/>
      <w:r w:rsidRPr="00D21F74">
        <w:rPr>
          <w:sz w:val="28"/>
          <w:szCs w:val="28"/>
        </w:rPr>
        <w:t>Favorites</w:t>
      </w:r>
      <w:proofErr w:type="spellEnd"/>
      <w:r w:rsidRPr="00D21F74">
        <w:rPr>
          <w:sz w:val="28"/>
          <w:szCs w:val="28"/>
        </w:rPr>
        <w:t>" to minimize the risk of irrelevant suggestions and regain their initial attention.</w:t>
      </w:r>
    </w:p>
    <w:p w14:paraId="0EA9A4EC" w14:textId="77777777" w:rsidR="00D21F74" w:rsidRPr="00D21F74" w:rsidRDefault="00D21F74" w:rsidP="00D21F74">
      <w:pPr>
        <w:widowControl w:val="0"/>
        <w:spacing w:line="251" w:lineRule="auto"/>
        <w:rPr>
          <w:sz w:val="28"/>
          <w:szCs w:val="28"/>
        </w:rPr>
      </w:pPr>
    </w:p>
    <w:p w14:paraId="1D289973" w14:textId="77777777" w:rsidR="00D21F74" w:rsidRPr="00D96663" w:rsidRDefault="00D21F74" w:rsidP="00D21F74">
      <w:pPr>
        <w:widowControl w:val="0"/>
        <w:spacing w:line="251" w:lineRule="auto"/>
        <w:rPr>
          <w:b/>
          <w:bCs/>
          <w:sz w:val="28"/>
          <w:szCs w:val="28"/>
        </w:rPr>
      </w:pPr>
      <w:r w:rsidRPr="00D96663">
        <w:rPr>
          <w:b/>
          <w:bCs/>
          <w:sz w:val="28"/>
          <w:szCs w:val="28"/>
        </w:rPr>
        <w:t>Implementation Roadmap</w:t>
      </w:r>
    </w:p>
    <w:p w14:paraId="39938E98" w14:textId="77777777" w:rsidR="00D21F74" w:rsidRPr="00D21F74" w:rsidRDefault="00D21F74" w:rsidP="00D21F74">
      <w:pPr>
        <w:widowControl w:val="0"/>
        <w:spacing w:line="251" w:lineRule="auto"/>
        <w:rPr>
          <w:sz w:val="28"/>
          <w:szCs w:val="28"/>
        </w:rPr>
      </w:pPr>
      <w:r w:rsidRPr="00D21F74">
        <w:rPr>
          <w:sz w:val="28"/>
          <w:szCs w:val="28"/>
        </w:rPr>
        <w:t>To execute these strategies effectively, the following operational steps are required:</w:t>
      </w:r>
    </w:p>
    <w:p w14:paraId="6CD23170" w14:textId="77777777" w:rsidR="00D21F74" w:rsidRPr="00D21F74" w:rsidRDefault="00D21F74" w:rsidP="00D21F74">
      <w:pPr>
        <w:widowControl w:val="0"/>
        <w:spacing w:line="251" w:lineRule="auto"/>
        <w:rPr>
          <w:sz w:val="28"/>
          <w:szCs w:val="28"/>
        </w:rPr>
      </w:pPr>
    </w:p>
    <w:p w14:paraId="56BF75D2" w14:textId="77777777" w:rsidR="00D21F74" w:rsidRPr="00D21F74" w:rsidRDefault="00D21F74" w:rsidP="00D21F74">
      <w:pPr>
        <w:widowControl w:val="0"/>
        <w:spacing w:line="251" w:lineRule="auto"/>
        <w:rPr>
          <w:sz w:val="28"/>
          <w:szCs w:val="28"/>
        </w:rPr>
      </w:pPr>
      <w:r w:rsidRPr="00D21F74">
        <w:rPr>
          <w:sz w:val="28"/>
          <w:szCs w:val="28"/>
        </w:rPr>
        <w:t>1. Longitudinal Data Analysis</w:t>
      </w:r>
    </w:p>
    <w:p w14:paraId="0A17D4EE" w14:textId="77777777" w:rsidR="00D21F74" w:rsidRPr="00D21F74" w:rsidRDefault="00D21F74" w:rsidP="00D21F74">
      <w:pPr>
        <w:widowControl w:val="0"/>
        <w:spacing w:line="251" w:lineRule="auto"/>
        <w:rPr>
          <w:sz w:val="28"/>
          <w:szCs w:val="28"/>
        </w:rPr>
      </w:pPr>
      <w:r w:rsidRPr="00D21F74">
        <w:rPr>
          <w:sz w:val="28"/>
          <w:szCs w:val="28"/>
        </w:rPr>
        <w:t>Continuous monitoring of user telemetry and engagement metrics is essential. We must perform regular Cohort Analysis to identify if users are moving upward (becoming more active) or downward (becoming inactive) through the funnels.</w:t>
      </w:r>
    </w:p>
    <w:p w14:paraId="4F50678E" w14:textId="77777777" w:rsidR="00D21F74" w:rsidRPr="00D21F74" w:rsidRDefault="00D21F74" w:rsidP="00D21F74">
      <w:pPr>
        <w:widowControl w:val="0"/>
        <w:spacing w:line="251" w:lineRule="auto"/>
        <w:rPr>
          <w:sz w:val="28"/>
          <w:szCs w:val="28"/>
        </w:rPr>
      </w:pPr>
    </w:p>
    <w:p w14:paraId="5AA19C29" w14:textId="77777777" w:rsidR="00D21F74" w:rsidRPr="00D21F74" w:rsidRDefault="00D21F74" w:rsidP="00D21F74">
      <w:pPr>
        <w:widowControl w:val="0"/>
        <w:spacing w:line="251" w:lineRule="auto"/>
        <w:rPr>
          <w:sz w:val="28"/>
          <w:szCs w:val="28"/>
        </w:rPr>
      </w:pPr>
      <w:r w:rsidRPr="00D21F74">
        <w:rPr>
          <w:sz w:val="28"/>
          <w:szCs w:val="28"/>
        </w:rPr>
        <w:t>2. Dynamic Messaging Architecture</w:t>
      </w:r>
    </w:p>
    <w:p w14:paraId="04F0A81D" w14:textId="77777777" w:rsidR="00D21F74" w:rsidRPr="00D21F74" w:rsidRDefault="00D21F74" w:rsidP="00D21F74">
      <w:pPr>
        <w:widowControl w:val="0"/>
        <w:spacing w:line="251" w:lineRule="auto"/>
        <w:rPr>
          <w:sz w:val="28"/>
          <w:szCs w:val="28"/>
        </w:rPr>
      </w:pPr>
      <w:r w:rsidRPr="00D21F74">
        <w:rPr>
          <w:sz w:val="28"/>
          <w:szCs w:val="28"/>
        </w:rPr>
        <w:t xml:space="preserve">Develop a library of customized creative assets. Each message must be tailored to the demographic and </w:t>
      </w:r>
      <w:proofErr w:type="spellStart"/>
      <w:r w:rsidRPr="00D21F74">
        <w:rPr>
          <w:sz w:val="28"/>
          <w:szCs w:val="28"/>
        </w:rPr>
        <w:t>behavioral</w:t>
      </w:r>
      <w:proofErr w:type="spellEnd"/>
      <w:r w:rsidRPr="00D21F74">
        <w:rPr>
          <w:sz w:val="28"/>
          <w:szCs w:val="28"/>
        </w:rPr>
        <w:t xml:space="preserve"> traits of the segment, ensuring the Value Proposition matches the user's current commitment level.</w:t>
      </w:r>
    </w:p>
    <w:p w14:paraId="1F6E247F" w14:textId="77777777" w:rsidR="00D21F74" w:rsidRPr="00D21F74" w:rsidRDefault="00D21F74" w:rsidP="00D21F74">
      <w:pPr>
        <w:widowControl w:val="0"/>
        <w:spacing w:line="251" w:lineRule="auto"/>
        <w:rPr>
          <w:sz w:val="28"/>
          <w:szCs w:val="28"/>
        </w:rPr>
      </w:pPr>
    </w:p>
    <w:p w14:paraId="5F7AEC4F" w14:textId="77777777" w:rsidR="00D21F74" w:rsidRPr="00D21F74" w:rsidRDefault="00D21F74" w:rsidP="00D21F74">
      <w:pPr>
        <w:widowControl w:val="0"/>
        <w:spacing w:line="251" w:lineRule="auto"/>
        <w:rPr>
          <w:sz w:val="28"/>
          <w:szCs w:val="28"/>
        </w:rPr>
      </w:pPr>
      <w:r w:rsidRPr="00D21F74">
        <w:rPr>
          <w:sz w:val="28"/>
          <w:szCs w:val="28"/>
        </w:rPr>
        <w:t>3. A/B and Multivariate Testing</w:t>
      </w:r>
    </w:p>
    <w:p w14:paraId="09C87A2E" w14:textId="77777777" w:rsidR="00D21F74" w:rsidRPr="00D21F74" w:rsidRDefault="00D21F74" w:rsidP="00D21F74">
      <w:pPr>
        <w:widowControl w:val="0"/>
        <w:spacing w:line="251" w:lineRule="auto"/>
        <w:rPr>
          <w:sz w:val="28"/>
          <w:szCs w:val="28"/>
        </w:rPr>
      </w:pPr>
      <w:r w:rsidRPr="00D21F74">
        <w:rPr>
          <w:sz w:val="28"/>
          <w:szCs w:val="28"/>
        </w:rPr>
        <w:t>Before a full-scale rollout, we conduct controlled experiments within segments. By testing different variables—such as discount percentages vs. feature access—we can statistically determine which strategy yields the highest Conversion Rate (CR).</w:t>
      </w:r>
    </w:p>
    <w:p w14:paraId="6B03E444" w14:textId="77777777" w:rsidR="00D21F74" w:rsidRPr="00D21F74" w:rsidRDefault="00D21F74" w:rsidP="00D21F74">
      <w:pPr>
        <w:widowControl w:val="0"/>
        <w:spacing w:line="251" w:lineRule="auto"/>
        <w:rPr>
          <w:sz w:val="28"/>
          <w:szCs w:val="28"/>
        </w:rPr>
      </w:pPr>
    </w:p>
    <w:p w14:paraId="0F58EF54" w14:textId="77777777" w:rsidR="00D21F74" w:rsidRPr="00D21F74" w:rsidRDefault="00D21F74" w:rsidP="00D21F74">
      <w:pPr>
        <w:widowControl w:val="0"/>
        <w:spacing w:line="251" w:lineRule="auto"/>
        <w:rPr>
          <w:sz w:val="28"/>
          <w:szCs w:val="28"/>
        </w:rPr>
      </w:pPr>
      <w:r w:rsidRPr="00D21F74">
        <w:rPr>
          <w:sz w:val="28"/>
          <w:szCs w:val="28"/>
        </w:rPr>
        <w:t>4. Continuous Optimization Loop</w:t>
      </w:r>
    </w:p>
    <w:p w14:paraId="53BE82AE" w14:textId="61E22F46" w:rsidR="00D21F74" w:rsidRDefault="00D21F74" w:rsidP="00D21F74">
      <w:pPr>
        <w:widowControl w:val="0"/>
        <w:spacing w:line="251" w:lineRule="auto"/>
        <w:rPr>
          <w:sz w:val="28"/>
          <w:szCs w:val="28"/>
        </w:rPr>
      </w:pPr>
      <w:r w:rsidRPr="00D21F74">
        <w:rPr>
          <w:sz w:val="28"/>
          <w:szCs w:val="28"/>
        </w:rPr>
        <w:t>Post-campaign analysis is vital. By tracking Key Performance Indicators (KPIs) like Click-Through Rate (CTR) and Customer Acquisition Cost (CAC), we can iteratively refine our SQL queries and recommendation algorithms to improve overall platform health.</w:t>
      </w:r>
    </w:p>
    <w:p w14:paraId="6D835889" w14:textId="2DAB901F" w:rsidR="00142CDF" w:rsidRDefault="00142CDF" w:rsidP="00B95C13">
      <w:pPr>
        <w:widowControl w:val="0"/>
        <w:spacing w:line="251" w:lineRule="auto"/>
        <w:rPr>
          <w:sz w:val="28"/>
          <w:szCs w:val="28"/>
        </w:rPr>
      </w:pPr>
    </w:p>
    <w:p w14:paraId="29C4C55D" w14:textId="77777777" w:rsidR="00D21F74" w:rsidRDefault="00D21F74" w:rsidP="00B95C13">
      <w:pPr>
        <w:widowControl w:val="0"/>
        <w:spacing w:line="251" w:lineRule="auto"/>
        <w:rPr>
          <w:sz w:val="28"/>
          <w:szCs w:val="28"/>
        </w:rPr>
      </w:pPr>
    </w:p>
    <w:p w14:paraId="0000001D" w14:textId="49E202D3" w:rsidR="00C84D90" w:rsidRDefault="000E0014">
      <w:pPr>
        <w:widowControl w:val="0"/>
        <w:numPr>
          <w:ilvl w:val="0"/>
          <w:numId w:val="1"/>
        </w:numPr>
        <w:spacing w:line="251" w:lineRule="auto"/>
        <w:rPr>
          <w:sz w:val="28"/>
          <w:szCs w:val="28"/>
        </w:rPr>
      </w:pPr>
      <w:r>
        <w:rPr>
          <w:sz w:val="28"/>
          <w:szCs w:val="28"/>
        </w:rPr>
        <w:t>If data on ad campaigns (impressions, clicks, conversions) is available, how would you measure their effectiveness and optimize future campaigns?</w:t>
      </w:r>
    </w:p>
    <w:p w14:paraId="7E932F57" w14:textId="77777777" w:rsidR="00D96663" w:rsidRDefault="00D96663" w:rsidP="00D96663">
      <w:pPr>
        <w:widowControl w:val="0"/>
        <w:spacing w:line="251" w:lineRule="auto"/>
        <w:ind w:left="720"/>
        <w:rPr>
          <w:sz w:val="28"/>
          <w:szCs w:val="28"/>
        </w:rPr>
      </w:pPr>
    </w:p>
    <w:p w14:paraId="093F788C" w14:textId="77777777" w:rsidR="00487767" w:rsidRDefault="00487767" w:rsidP="00487767">
      <w:pPr>
        <w:widowControl w:val="0"/>
        <w:spacing w:line="251" w:lineRule="auto"/>
        <w:rPr>
          <w:sz w:val="28"/>
          <w:szCs w:val="28"/>
        </w:rPr>
      </w:pPr>
      <w:proofErr w:type="gramStart"/>
      <w:r>
        <w:rPr>
          <w:sz w:val="28"/>
          <w:szCs w:val="28"/>
        </w:rPr>
        <w:lastRenderedPageBreak/>
        <w:t>Answer:-</w:t>
      </w:r>
      <w:proofErr w:type="gramEnd"/>
      <w:r>
        <w:rPr>
          <w:sz w:val="28"/>
          <w:szCs w:val="28"/>
        </w:rPr>
        <w:t xml:space="preserve"> </w:t>
      </w:r>
    </w:p>
    <w:p w14:paraId="46845B58" w14:textId="2BF5A173" w:rsidR="00487767" w:rsidRPr="00487767" w:rsidRDefault="00487767" w:rsidP="00487767">
      <w:pPr>
        <w:widowControl w:val="0"/>
        <w:spacing w:line="251" w:lineRule="auto"/>
        <w:rPr>
          <w:b/>
          <w:bCs/>
          <w:sz w:val="28"/>
          <w:szCs w:val="28"/>
        </w:rPr>
      </w:pPr>
      <w:r w:rsidRPr="00487767">
        <w:rPr>
          <w:b/>
          <w:bCs/>
          <w:sz w:val="28"/>
          <w:szCs w:val="28"/>
        </w:rPr>
        <w:t>Measuring Ad Campaign Effectiveness and Optimization Strategies</w:t>
      </w:r>
    </w:p>
    <w:p w14:paraId="4B7EC9F5" w14:textId="62B2F82A" w:rsidR="00487767" w:rsidRPr="00487767" w:rsidRDefault="00487767" w:rsidP="00487767">
      <w:pPr>
        <w:widowControl w:val="0"/>
        <w:spacing w:line="251" w:lineRule="auto"/>
        <w:rPr>
          <w:b/>
          <w:bCs/>
          <w:sz w:val="28"/>
          <w:szCs w:val="28"/>
        </w:rPr>
      </w:pPr>
      <w:r w:rsidRPr="00487767">
        <w:rPr>
          <w:b/>
          <w:bCs/>
          <w:sz w:val="28"/>
          <w:szCs w:val="28"/>
        </w:rPr>
        <w:t>Quantitative Measurement of Effectiveness</w:t>
      </w:r>
    </w:p>
    <w:p w14:paraId="2EF55759" w14:textId="77777777" w:rsidR="00487767" w:rsidRPr="00487767" w:rsidRDefault="00487767" w:rsidP="00487767">
      <w:pPr>
        <w:widowControl w:val="0"/>
        <w:numPr>
          <w:ilvl w:val="0"/>
          <w:numId w:val="19"/>
        </w:numPr>
        <w:spacing w:line="251" w:lineRule="auto"/>
        <w:rPr>
          <w:sz w:val="28"/>
          <w:szCs w:val="28"/>
        </w:rPr>
      </w:pPr>
      <w:r w:rsidRPr="00487767">
        <w:rPr>
          <w:sz w:val="28"/>
          <w:szCs w:val="28"/>
        </w:rPr>
        <w:t>Top-of-Funnel: Impressions &amp; Reach</w:t>
      </w:r>
    </w:p>
    <w:p w14:paraId="1524D0B8" w14:textId="77777777" w:rsidR="00487767" w:rsidRPr="00487767" w:rsidRDefault="00487767" w:rsidP="00487767">
      <w:pPr>
        <w:widowControl w:val="0"/>
        <w:spacing w:line="251" w:lineRule="auto"/>
        <w:rPr>
          <w:sz w:val="28"/>
          <w:szCs w:val="28"/>
        </w:rPr>
      </w:pPr>
      <w:r w:rsidRPr="00487767">
        <w:rPr>
          <w:sz w:val="28"/>
          <w:szCs w:val="28"/>
        </w:rPr>
        <w:t>High impression counts indicate successful Share of Voice (SOV) and brand visibility. However, these are "Vanity Metrics" unless paired with engagement data to verify that the reach is actually reaching the correct audience.</w:t>
      </w:r>
    </w:p>
    <w:p w14:paraId="4067DF16" w14:textId="77777777" w:rsidR="00487767" w:rsidRPr="00487767" w:rsidRDefault="00487767" w:rsidP="00487767">
      <w:pPr>
        <w:widowControl w:val="0"/>
        <w:numPr>
          <w:ilvl w:val="0"/>
          <w:numId w:val="19"/>
        </w:numPr>
        <w:spacing w:line="251" w:lineRule="auto"/>
        <w:rPr>
          <w:sz w:val="28"/>
          <w:szCs w:val="28"/>
        </w:rPr>
      </w:pPr>
      <w:r w:rsidRPr="00487767">
        <w:rPr>
          <w:sz w:val="28"/>
          <w:szCs w:val="28"/>
        </w:rPr>
        <w:t>Middle-of-Funnel: Click-Through Rate (CTR)</w:t>
      </w:r>
    </w:p>
    <w:p w14:paraId="6BE62A54" w14:textId="77777777" w:rsidR="00487767" w:rsidRPr="00487767" w:rsidRDefault="00487767" w:rsidP="00487767">
      <w:pPr>
        <w:widowControl w:val="0"/>
        <w:spacing w:line="251" w:lineRule="auto"/>
        <w:rPr>
          <w:sz w:val="28"/>
          <w:szCs w:val="28"/>
        </w:rPr>
      </w:pPr>
      <w:r w:rsidRPr="00487767">
        <w:rPr>
          <w:sz w:val="28"/>
          <w:szCs w:val="28"/>
        </w:rPr>
        <w:t>$CTR = (\text{Clicks} / \text{Impressions}) \times 100$. This metric measures the Creative Resonance. A high CTR confirms that the ad's visual and copy are successfully interrupting the user's scroll and prompting interest.</w:t>
      </w:r>
    </w:p>
    <w:p w14:paraId="77F2C276" w14:textId="77777777" w:rsidR="00487767" w:rsidRPr="00487767" w:rsidRDefault="00487767" w:rsidP="00487767">
      <w:pPr>
        <w:widowControl w:val="0"/>
        <w:numPr>
          <w:ilvl w:val="0"/>
          <w:numId w:val="19"/>
        </w:numPr>
        <w:spacing w:line="251" w:lineRule="auto"/>
        <w:rPr>
          <w:sz w:val="28"/>
          <w:szCs w:val="28"/>
        </w:rPr>
      </w:pPr>
      <w:r w:rsidRPr="00487767">
        <w:rPr>
          <w:sz w:val="28"/>
          <w:szCs w:val="28"/>
        </w:rPr>
        <w:t>Bottom-of-Funnel: Conversion Rate (CVR)</w:t>
      </w:r>
    </w:p>
    <w:p w14:paraId="371B2313" w14:textId="77777777" w:rsidR="00487767" w:rsidRPr="00487767" w:rsidRDefault="00487767" w:rsidP="00487767">
      <w:pPr>
        <w:widowControl w:val="0"/>
        <w:spacing w:line="251" w:lineRule="auto"/>
        <w:rPr>
          <w:sz w:val="28"/>
          <w:szCs w:val="28"/>
        </w:rPr>
      </w:pPr>
      <w:r w:rsidRPr="00487767">
        <w:rPr>
          <w:sz w:val="28"/>
          <w:szCs w:val="28"/>
        </w:rPr>
        <w:t>The ultimate measure of success. The Conversion Rate validates the alignment between the ad's promise and the landing page's execution. It tells us if the "ask" (e.g., a sign-up or purchase) is compelling enough.</w:t>
      </w:r>
    </w:p>
    <w:p w14:paraId="271D73A2" w14:textId="77777777" w:rsidR="00487767" w:rsidRPr="00487767" w:rsidRDefault="00487767" w:rsidP="00487767">
      <w:pPr>
        <w:widowControl w:val="0"/>
        <w:numPr>
          <w:ilvl w:val="0"/>
          <w:numId w:val="19"/>
        </w:numPr>
        <w:spacing w:line="251" w:lineRule="auto"/>
        <w:rPr>
          <w:sz w:val="28"/>
          <w:szCs w:val="28"/>
        </w:rPr>
      </w:pPr>
      <w:r w:rsidRPr="00487767">
        <w:rPr>
          <w:sz w:val="28"/>
          <w:szCs w:val="28"/>
        </w:rPr>
        <w:t>Efficiency Metrics: CPA and ROAS</w:t>
      </w:r>
    </w:p>
    <w:p w14:paraId="2FE9DEA0" w14:textId="732AB6B4" w:rsidR="00487767" w:rsidRDefault="00487767" w:rsidP="00487767">
      <w:pPr>
        <w:widowControl w:val="0"/>
        <w:spacing w:line="251" w:lineRule="auto"/>
        <w:rPr>
          <w:sz w:val="28"/>
          <w:szCs w:val="28"/>
        </w:rPr>
      </w:pPr>
      <w:r w:rsidRPr="00487767">
        <w:rPr>
          <w:sz w:val="28"/>
          <w:szCs w:val="28"/>
        </w:rPr>
        <w:t>We must calculate the Cost Per Acquisition (CPA) to ensure we aren't spending more to acquire a customer than they are worth. Return on Ad Spend (ROAS) helps us understand the direct revenue generated for every dollar spent.</w:t>
      </w:r>
    </w:p>
    <w:p w14:paraId="48B012DF" w14:textId="77777777" w:rsidR="00487767" w:rsidRPr="00487767" w:rsidRDefault="00487767" w:rsidP="00487767">
      <w:pPr>
        <w:widowControl w:val="0"/>
        <w:spacing w:line="251" w:lineRule="auto"/>
        <w:rPr>
          <w:sz w:val="28"/>
          <w:szCs w:val="28"/>
        </w:rPr>
      </w:pPr>
    </w:p>
    <w:p w14:paraId="57501713" w14:textId="06E75168" w:rsidR="00487767" w:rsidRPr="00487767" w:rsidRDefault="00487767" w:rsidP="00487767">
      <w:pPr>
        <w:widowControl w:val="0"/>
        <w:spacing w:line="251" w:lineRule="auto"/>
        <w:rPr>
          <w:b/>
          <w:bCs/>
          <w:sz w:val="28"/>
          <w:szCs w:val="28"/>
        </w:rPr>
      </w:pPr>
      <w:r w:rsidRPr="00487767">
        <w:rPr>
          <w:b/>
          <w:bCs/>
          <w:sz w:val="28"/>
          <w:szCs w:val="28"/>
        </w:rPr>
        <w:t>Optimization Roadmap for Future Campaigns</w:t>
      </w:r>
    </w:p>
    <w:p w14:paraId="36922186" w14:textId="77777777" w:rsidR="00487767" w:rsidRPr="00487767" w:rsidRDefault="00487767" w:rsidP="00487767">
      <w:pPr>
        <w:widowControl w:val="0"/>
        <w:spacing w:line="251" w:lineRule="auto"/>
        <w:rPr>
          <w:sz w:val="28"/>
          <w:szCs w:val="28"/>
        </w:rPr>
      </w:pPr>
      <w:r w:rsidRPr="00487767">
        <w:rPr>
          <w:sz w:val="28"/>
          <w:szCs w:val="28"/>
        </w:rPr>
        <w:t>Data without action is overhead. We optimize future performance through the following strategic levers:</w:t>
      </w:r>
    </w:p>
    <w:p w14:paraId="1F1CE18E" w14:textId="77777777" w:rsidR="00487767" w:rsidRPr="00487767" w:rsidRDefault="00487767" w:rsidP="00487767">
      <w:pPr>
        <w:widowControl w:val="0"/>
        <w:numPr>
          <w:ilvl w:val="0"/>
          <w:numId w:val="20"/>
        </w:numPr>
        <w:spacing w:line="251" w:lineRule="auto"/>
        <w:rPr>
          <w:sz w:val="28"/>
          <w:szCs w:val="28"/>
        </w:rPr>
      </w:pPr>
      <w:r w:rsidRPr="00487767">
        <w:rPr>
          <w:sz w:val="28"/>
          <w:szCs w:val="28"/>
        </w:rPr>
        <w:t>A/B and Multivariate Testing: We systematically test variables (headlines, CTA buttons, hero images) to identify which combination yields the lowest CPA. We then shift the budget toward the "Winning" variant.</w:t>
      </w:r>
    </w:p>
    <w:p w14:paraId="3205D031" w14:textId="77777777" w:rsidR="00487767" w:rsidRPr="00487767" w:rsidRDefault="00487767" w:rsidP="00487767">
      <w:pPr>
        <w:widowControl w:val="0"/>
        <w:numPr>
          <w:ilvl w:val="0"/>
          <w:numId w:val="20"/>
        </w:numPr>
        <w:spacing w:line="251" w:lineRule="auto"/>
        <w:rPr>
          <w:sz w:val="28"/>
          <w:szCs w:val="28"/>
        </w:rPr>
      </w:pPr>
      <w:r w:rsidRPr="00487767">
        <w:rPr>
          <w:sz w:val="28"/>
          <w:szCs w:val="28"/>
        </w:rPr>
        <w:t>Creative Refresh &amp; Combatting Ad Fatigue: Users develop "banner blindness" over time. By monitoring the Frequency metric (how many times a single user sees the same ad), we can proactively refresh creatives to maintain high engagement levels.</w:t>
      </w:r>
    </w:p>
    <w:p w14:paraId="2410A5D8" w14:textId="77777777" w:rsidR="00487767" w:rsidRPr="00487767" w:rsidRDefault="00487767" w:rsidP="00487767">
      <w:pPr>
        <w:widowControl w:val="0"/>
        <w:numPr>
          <w:ilvl w:val="0"/>
          <w:numId w:val="20"/>
        </w:numPr>
        <w:spacing w:line="251" w:lineRule="auto"/>
        <w:rPr>
          <w:sz w:val="28"/>
          <w:szCs w:val="28"/>
        </w:rPr>
      </w:pPr>
      <w:r w:rsidRPr="00487767">
        <w:rPr>
          <w:sz w:val="28"/>
          <w:szCs w:val="28"/>
        </w:rPr>
        <w:t>Granular Audience Refinement: We use SQL to segment performance by demographics (age, location, device type). We then implement Bid Adjustments, increasing spend on high-converting demographics while "Blacklisting" or reducing spend on underperforming segments.</w:t>
      </w:r>
    </w:p>
    <w:p w14:paraId="2DB7123B" w14:textId="77777777" w:rsidR="00487767" w:rsidRPr="00487767" w:rsidRDefault="00487767" w:rsidP="00487767">
      <w:pPr>
        <w:widowControl w:val="0"/>
        <w:numPr>
          <w:ilvl w:val="0"/>
          <w:numId w:val="20"/>
        </w:numPr>
        <w:spacing w:line="251" w:lineRule="auto"/>
        <w:rPr>
          <w:sz w:val="28"/>
          <w:szCs w:val="28"/>
        </w:rPr>
      </w:pPr>
      <w:r w:rsidRPr="00487767">
        <w:rPr>
          <w:sz w:val="28"/>
          <w:szCs w:val="28"/>
        </w:rPr>
        <w:t xml:space="preserve">Landing Page Experience (LPE): Optimization isn't just about the ad; it’s about the destination. We use Heatmaps and Bounce Rate </w:t>
      </w:r>
      <w:r w:rsidRPr="00487767">
        <w:rPr>
          <w:sz w:val="28"/>
          <w:szCs w:val="28"/>
        </w:rPr>
        <w:lastRenderedPageBreak/>
        <w:t>data to streamline the conversion path, ensuring that the landing page loads quickly and mirrors the ad's messaging.</w:t>
      </w:r>
    </w:p>
    <w:p w14:paraId="63433534" w14:textId="77777777" w:rsidR="00487767" w:rsidRPr="00487767" w:rsidRDefault="00487767" w:rsidP="00487767">
      <w:pPr>
        <w:widowControl w:val="0"/>
        <w:numPr>
          <w:ilvl w:val="0"/>
          <w:numId w:val="20"/>
        </w:numPr>
        <w:spacing w:line="251" w:lineRule="auto"/>
        <w:rPr>
          <w:sz w:val="28"/>
          <w:szCs w:val="28"/>
        </w:rPr>
      </w:pPr>
      <w:r w:rsidRPr="00487767">
        <w:rPr>
          <w:sz w:val="28"/>
          <w:szCs w:val="28"/>
        </w:rPr>
        <w:t>Full-Funnel Retargeting: For users who clicked but did not convert, we deploy Dynamic Retargeting. This serves personalized ads featuring the specific products or features they previously viewed, significantly increasing the likelihood of a "win-back" conversion.</w:t>
      </w:r>
    </w:p>
    <w:p w14:paraId="245CE894" w14:textId="01DC8B59" w:rsidR="00487767" w:rsidRDefault="00487767" w:rsidP="00487767">
      <w:pPr>
        <w:widowControl w:val="0"/>
        <w:numPr>
          <w:ilvl w:val="0"/>
          <w:numId w:val="20"/>
        </w:numPr>
        <w:spacing w:line="251" w:lineRule="auto"/>
        <w:rPr>
          <w:sz w:val="28"/>
          <w:szCs w:val="28"/>
        </w:rPr>
      </w:pPr>
      <w:r w:rsidRPr="00487767">
        <w:rPr>
          <w:sz w:val="28"/>
          <w:szCs w:val="28"/>
        </w:rPr>
        <w:t>Dynamic Budget Allocation: We move away from static budgets. Using a Fluid Budgeting Model, we shift capital in real-time toward the channels and campaigns showing the highest marginal return.</w:t>
      </w:r>
    </w:p>
    <w:p w14:paraId="04DA8A4F" w14:textId="77777777" w:rsidR="00D96663" w:rsidRPr="00487767" w:rsidRDefault="00D96663" w:rsidP="00D96663">
      <w:pPr>
        <w:widowControl w:val="0"/>
        <w:spacing w:line="251" w:lineRule="auto"/>
        <w:ind w:left="720"/>
        <w:rPr>
          <w:sz w:val="28"/>
          <w:szCs w:val="28"/>
        </w:rPr>
      </w:pPr>
    </w:p>
    <w:p w14:paraId="6E22D865" w14:textId="7830C402" w:rsidR="00D96663" w:rsidRPr="00487767" w:rsidRDefault="00487767" w:rsidP="00487767">
      <w:pPr>
        <w:widowControl w:val="0"/>
        <w:spacing w:line="251" w:lineRule="auto"/>
        <w:rPr>
          <w:b/>
          <w:bCs/>
          <w:sz w:val="28"/>
          <w:szCs w:val="28"/>
        </w:rPr>
      </w:pPr>
      <w:r w:rsidRPr="00487767">
        <w:rPr>
          <w:b/>
          <w:bCs/>
          <w:sz w:val="28"/>
          <w:szCs w:val="28"/>
        </w:rPr>
        <w:t>Conclusion</w:t>
      </w:r>
    </w:p>
    <w:p w14:paraId="6458B38B" w14:textId="77777777" w:rsidR="00487767" w:rsidRPr="00487767" w:rsidRDefault="00487767" w:rsidP="00487767">
      <w:pPr>
        <w:widowControl w:val="0"/>
        <w:spacing w:line="251" w:lineRule="auto"/>
        <w:rPr>
          <w:sz w:val="28"/>
          <w:szCs w:val="28"/>
        </w:rPr>
      </w:pPr>
      <w:r w:rsidRPr="00487767">
        <w:rPr>
          <w:sz w:val="28"/>
          <w:szCs w:val="28"/>
        </w:rPr>
        <w:t>By treating ad data as a continuous feedback loop, we ensure that every dollar spent is an investment in learning. This data-driven approach minimizes waste and scales the platform's growth in a predictable, profitable manner.</w:t>
      </w:r>
    </w:p>
    <w:p w14:paraId="294E2F91" w14:textId="0EBBEC4D" w:rsidR="00487767" w:rsidRDefault="00487767" w:rsidP="00487767">
      <w:pPr>
        <w:widowControl w:val="0"/>
        <w:spacing w:line="251" w:lineRule="auto"/>
        <w:rPr>
          <w:sz w:val="28"/>
          <w:szCs w:val="28"/>
        </w:rPr>
      </w:pPr>
    </w:p>
    <w:p w14:paraId="0000001E" w14:textId="4EF8BC49" w:rsidR="00C84D90" w:rsidRDefault="000E0014">
      <w:pPr>
        <w:widowControl w:val="0"/>
        <w:numPr>
          <w:ilvl w:val="0"/>
          <w:numId w:val="1"/>
        </w:numPr>
        <w:spacing w:line="251" w:lineRule="auto"/>
        <w:rPr>
          <w:sz w:val="28"/>
          <w:szCs w:val="28"/>
        </w:rPr>
      </w:pPr>
      <w:r>
        <w:rPr>
          <w:sz w:val="28"/>
          <w:szCs w:val="28"/>
        </w:rPr>
        <w:t>How can you use user activity data to identify potential brand ambassadors or advocates who could help promote Instagram's initiatives or events?</w:t>
      </w:r>
    </w:p>
    <w:p w14:paraId="375C2735" w14:textId="77777777" w:rsidR="00D96663" w:rsidRDefault="00D96663" w:rsidP="00D96663">
      <w:pPr>
        <w:widowControl w:val="0"/>
        <w:spacing w:line="251" w:lineRule="auto"/>
        <w:ind w:left="720"/>
        <w:rPr>
          <w:sz w:val="28"/>
          <w:szCs w:val="28"/>
        </w:rPr>
      </w:pPr>
    </w:p>
    <w:p w14:paraId="42D7C805" w14:textId="3625DD37" w:rsidR="00487767" w:rsidRPr="00487767" w:rsidRDefault="00487767" w:rsidP="00487767">
      <w:pPr>
        <w:widowControl w:val="0"/>
        <w:spacing w:line="251" w:lineRule="auto"/>
        <w:rPr>
          <w:b/>
          <w:bCs/>
          <w:sz w:val="28"/>
          <w:szCs w:val="28"/>
        </w:rPr>
      </w:pPr>
      <w:proofErr w:type="gramStart"/>
      <w:r>
        <w:rPr>
          <w:sz w:val="28"/>
          <w:szCs w:val="28"/>
        </w:rPr>
        <w:t>Answer:-</w:t>
      </w:r>
      <w:proofErr w:type="gramEnd"/>
      <w:r>
        <w:rPr>
          <w:sz w:val="28"/>
          <w:szCs w:val="28"/>
        </w:rPr>
        <w:t xml:space="preserve"> </w:t>
      </w:r>
      <w:r w:rsidRPr="00487767">
        <w:rPr>
          <w:b/>
          <w:bCs/>
          <w:sz w:val="28"/>
          <w:szCs w:val="28"/>
        </w:rPr>
        <w:t>Identifying Brand Ambassadors through User Activity Data</w:t>
      </w:r>
    </w:p>
    <w:p w14:paraId="6B213909" w14:textId="77777777" w:rsidR="00487767" w:rsidRPr="00487767" w:rsidRDefault="00487767" w:rsidP="00487767">
      <w:pPr>
        <w:widowControl w:val="0"/>
        <w:spacing w:line="251" w:lineRule="auto"/>
        <w:rPr>
          <w:sz w:val="28"/>
          <w:szCs w:val="28"/>
        </w:rPr>
      </w:pPr>
      <w:r w:rsidRPr="00487767">
        <w:rPr>
          <w:sz w:val="28"/>
          <w:szCs w:val="28"/>
        </w:rPr>
        <w:t xml:space="preserve">A brand ambassador is more than just a high-follower account; they are "Power Users" whose </w:t>
      </w:r>
      <w:proofErr w:type="spellStart"/>
      <w:r w:rsidRPr="00487767">
        <w:rPr>
          <w:sz w:val="28"/>
          <w:szCs w:val="28"/>
        </w:rPr>
        <w:t>behavior</w:t>
      </w:r>
      <w:proofErr w:type="spellEnd"/>
      <w:r w:rsidRPr="00487767">
        <w:rPr>
          <w:sz w:val="28"/>
          <w:szCs w:val="28"/>
        </w:rPr>
        <w:t xml:space="preserve"> demonstrates deep alignment with the platform's ecosystem. Using SQL and </w:t>
      </w:r>
      <w:proofErr w:type="spellStart"/>
      <w:r w:rsidRPr="00487767">
        <w:rPr>
          <w:sz w:val="28"/>
          <w:szCs w:val="28"/>
        </w:rPr>
        <w:t>behavioral</w:t>
      </w:r>
      <w:proofErr w:type="spellEnd"/>
      <w:r w:rsidRPr="00487767">
        <w:rPr>
          <w:sz w:val="28"/>
          <w:szCs w:val="28"/>
        </w:rPr>
        <w:t xml:space="preserve"> data, we can identify these advocates through a structured four-pillar approach.</w:t>
      </w:r>
    </w:p>
    <w:p w14:paraId="74960A93" w14:textId="77777777" w:rsidR="00487767" w:rsidRPr="00487767" w:rsidRDefault="00487767" w:rsidP="00487767">
      <w:pPr>
        <w:widowControl w:val="0"/>
        <w:spacing w:line="251" w:lineRule="auto"/>
        <w:rPr>
          <w:sz w:val="28"/>
          <w:szCs w:val="28"/>
        </w:rPr>
      </w:pPr>
      <w:r w:rsidRPr="00487767">
        <w:rPr>
          <w:sz w:val="28"/>
          <w:szCs w:val="28"/>
        </w:rPr>
        <w:t>1. Quantitative Advocacy Scoring</w:t>
      </w:r>
    </w:p>
    <w:p w14:paraId="3B20906E" w14:textId="77777777" w:rsidR="00487767" w:rsidRPr="00487767" w:rsidRDefault="00487767" w:rsidP="00487767">
      <w:pPr>
        <w:widowControl w:val="0"/>
        <w:spacing w:line="251" w:lineRule="auto"/>
        <w:rPr>
          <w:sz w:val="28"/>
          <w:szCs w:val="28"/>
        </w:rPr>
      </w:pPr>
      <w:r w:rsidRPr="00487767">
        <w:rPr>
          <w:sz w:val="28"/>
          <w:szCs w:val="28"/>
        </w:rPr>
        <w:t>We go beyond simple follower counts to calculate an Individual Engagement Score. This includes:</w:t>
      </w:r>
    </w:p>
    <w:p w14:paraId="6B519C82" w14:textId="77777777" w:rsidR="00487767" w:rsidRPr="00487767" w:rsidRDefault="00487767" w:rsidP="00487767">
      <w:pPr>
        <w:widowControl w:val="0"/>
        <w:numPr>
          <w:ilvl w:val="0"/>
          <w:numId w:val="21"/>
        </w:numPr>
        <w:spacing w:line="251" w:lineRule="auto"/>
        <w:rPr>
          <w:sz w:val="28"/>
          <w:szCs w:val="28"/>
        </w:rPr>
      </w:pPr>
      <w:r w:rsidRPr="00487767">
        <w:rPr>
          <w:sz w:val="28"/>
          <w:szCs w:val="28"/>
        </w:rPr>
        <w:t>Active Participation Rate: Tracking users who consistently like, comment, and save content.</w:t>
      </w:r>
    </w:p>
    <w:p w14:paraId="34EE0B2F" w14:textId="77777777" w:rsidR="00487767" w:rsidRPr="00487767" w:rsidRDefault="00487767" w:rsidP="00487767">
      <w:pPr>
        <w:widowControl w:val="0"/>
        <w:numPr>
          <w:ilvl w:val="0"/>
          <w:numId w:val="21"/>
        </w:numPr>
        <w:spacing w:line="251" w:lineRule="auto"/>
        <w:rPr>
          <w:sz w:val="28"/>
          <w:szCs w:val="28"/>
        </w:rPr>
      </w:pPr>
      <w:r w:rsidRPr="00487767">
        <w:rPr>
          <w:sz w:val="28"/>
          <w:szCs w:val="28"/>
        </w:rPr>
        <w:t>Amplification Factor: Identifying users who frequently use the "Share" or "Repost" functions, acting as organic distributors of platform initiatives.</w:t>
      </w:r>
    </w:p>
    <w:p w14:paraId="2B2FC98A" w14:textId="77777777" w:rsidR="00487767" w:rsidRPr="00487767" w:rsidRDefault="00487767" w:rsidP="00487767">
      <w:pPr>
        <w:widowControl w:val="0"/>
        <w:numPr>
          <w:ilvl w:val="0"/>
          <w:numId w:val="21"/>
        </w:numPr>
        <w:spacing w:line="251" w:lineRule="auto"/>
        <w:rPr>
          <w:sz w:val="28"/>
          <w:szCs w:val="28"/>
        </w:rPr>
      </w:pPr>
      <w:r w:rsidRPr="00487767">
        <w:rPr>
          <w:sz w:val="28"/>
          <w:szCs w:val="28"/>
        </w:rPr>
        <w:t>UGC (User-Generated Content) Volume: Tagging users who mention the brand or use official hashtags without being prompted.</w:t>
      </w:r>
    </w:p>
    <w:p w14:paraId="63538733" w14:textId="77777777" w:rsidR="00487767" w:rsidRPr="00487767" w:rsidRDefault="00487767" w:rsidP="00487767">
      <w:pPr>
        <w:widowControl w:val="0"/>
        <w:spacing w:line="251" w:lineRule="auto"/>
        <w:rPr>
          <w:sz w:val="28"/>
          <w:szCs w:val="28"/>
        </w:rPr>
      </w:pPr>
      <w:r w:rsidRPr="00487767">
        <w:rPr>
          <w:sz w:val="28"/>
          <w:szCs w:val="28"/>
        </w:rPr>
        <w:t>2. Influence and Network Connectivity</w:t>
      </w:r>
    </w:p>
    <w:p w14:paraId="1676A817" w14:textId="77777777" w:rsidR="00487767" w:rsidRPr="00487767" w:rsidRDefault="00487767" w:rsidP="00487767">
      <w:pPr>
        <w:widowControl w:val="0"/>
        <w:spacing w:line="251" w:lineRule="auto"/>
        <w:rPr>
          <w:sz w:val="28"/>
          <w:szCs w:val="28"/>
        </w:rPr>
      </w:pPr>
      <w:r w:rsidRPr="00487767">
        <w:rPr>
          <w:sz w:val="28"/>
          <w:szCs w:val="28"/>
        </w:rPr>
        <w:t>While reach is important, we prioritize "Social Connectivity":</w:t>
      </w:r>
    </w:p>
    <w:p w14:paraId="611B37CC" w14:textId="77777777" w:rsidR="00487767" w:rsidRPr="00487767" w:rsidRDefault="00487767" w:rsidP="00487767">
      <w:pPr>
        <w:widowControl w:val="0"/>
        <w:numPr>
          <w:ilvl w:val="0"/>
          <w:numId w:val="22"/>
        </w:numPr>
        <w:spacing w:line="251" w:lineRule="auto"/>
        <w:rPr>
          <w:sz w:val="28"/>
          <w:szCs w:val="28"/>
        </w:rPr>
      </w:pPr>
      <w:r w:rsidRPr="00487767">
        <w:rPr>
          <w:sz w:val="28"/>
          <w:szCs w:val="28"/>
        </w:rPr>
        <w:t>Niche Authority: Using data to see if a user is a central node in a specific community (e.g., Tech, Fashion, or Wellness).</w:t>
      </w:r>
    </w:p>
    <w:p w14:paraId="6C3864D9" w14:textId="77777777" w:rsidR="00487767" w:rsidRPr="00487767" w:rsidRDefault="00487767" w:rsidP="00487767">
      <w:pPr>
        <w:widowControl w:val="0"/>
        <w:numPr>
          <w:ilvl w:val="0"/>
          <w:numId w:val="22"/>
        </w:numPr>
        <w:spacing w:line="251" w:lineRule="auto"/>
        <w:rPr>
          <w:sz w:val="28"/>
          <w:szCs w:val="28"/>
        </w:rPr>
      </w:pPr>
      <w:r w:rsidRPr="00487767">
        <w:rPr>
          <w:sz w:val="28"/>
          <w:szCs w:val="28"/>
        </w:rPr>
        <w:t xml:space="preserve">Follower Sentiment: </w:t>
      </w:r>
      <w:proofErr w:type="spellStart"/>
      <w:r w:rsidRPr="00487767">
        <w:rPr>
          <w:sz w:val="28"/>
          <w:szCs w:val="28"/>
        </w:rPr>
        <w:t>Analyzing</w:t>
      </w:r>
      <w:proofErr w:type="spellEnd"/>
      <w:r w:rsidRPr="00487767">
        <w:rPr>
          <w:sz w:val="28"/>
          <w:szCs w:val="28"/>
        </w:rPr>
        <w:t xml:space="preserve"> the comments on an influencer's page to ensure their audience is highly receptive and positive, </w:t>
      </w:r>
      <w:r w:rsidRPr="00487767">
        <w:rPr>
          <w:sz w:val="28"/>
          <w:szCs w:val="28"/>
        </w:rPr>
        <w:lastRenderedPageBreak/>
        <w:t>rather than passive.</w:t>
      </w:r>
    </w:p>
    <w:p w14:paraId="4A81CD92" w14:textId="77777777" w:rsidR="00487767" w:rsidRPr="00487767" w:rsidRDefault="00487767" w:rsidP="00487767">
      <w:pPr>
        <w:widowControl w:val="0"/>
        <w:spacing w:line="251" w:lineRule="auto"/>
        <w:rPr>
          <w:sz w:val="28"/>
          <w:szCs w:val="28"/>
        </w:rPr>
      </w:pPr>
      <w:r w:rsidRPr="00487767">
        <w:rPr>
          <w:sz w:val="28"/>
          <w:szCs w:val="28"/>
        </w:rPr>
        <w:t>3. Loyalty and Retention Metrics (The "Sticking" Factor)</w:t>
      </w:r>
    </w:p>
    <w:p w14:paraId="70B833E0" w14:textId="77777777" w:rsidR="00487767" w:rsidRPr="00487767" w:rsidRDefault="00487767" w:rsidP="00487767">
      <w:pPr>
        <w:widowControl w:val="0"/>
        <w:spacing w:line="251" w:lineRule="auto"/>
        <w:rPr>
          <w:sz w:val="28"/>
          <w:szCs w:val="28"/>
        </w:rPr>
      </w:pPr>
      <w:r w:rsidRPr="00487767">
        <w:rPr>
          <w:sz w:val="28"/>
          <w:szCs w:val="28"/>
        </w:rPr>
        <w:t>We look for Long-term Habituation rather than temporary spikes in activity:</w:t>
      </w:r>
    </w:p>
    <w:p w14:paraId="65AB1068" w14:textId="77777777" w:rsidR="00487767" w:rsidRPr="00487767" w:rsidRDefault="00487767" w:rsidP="00487767">
      <w:pPr>
        <w:widowControl w:val="0"/>
        <w:numPr>
          <w:ilvl w:val="0"/>
          <w:numId w:val="23"/>
        </w:numPr>
        <w:spacing w:line="251" w:lineRule="auto"/>
        <w:rPr>
          <w:sz w:val="28"/>
          <w:szCs w:val="28"/>
        </w:rPr>
      </w:pPr>
      <w:r w:rsidRPr="00487767">
        <w:rPr>
          <w:sz w:val="28"/>
          <w:szCs w:val="28"/>
        </w:rPr>
        <w:t>Tenure: Prioritizing users who have maintained high engagement levels for 12+ months.</w:t>
      </w:r>
    </w:p>
    <w:p w14:paraId="6EA165AE" w14:textId="77777777" w:rsidR="00487767" w:rsidRPr="00487767" w:rsidRDefault="00487767" w:rsidP="00487767">
      <w:pPr>
        <w:widowControl w:val="0"/>
        <w:numPr>
          <w:ilvl w:val="0"/>
          <w:numId w:val="23"/>
        </w:numPr>
        <w:spacing w:line="251" w:lineRule="auto"/>
        <w:rPr>
          <w:sz w:val="28"/>
          <w:szCs w:val="28"/>
        </w:rPr>
      </w:pPr>
      <w:r w:rsidRPr="00487767">
        <w:rPr>
          <w:sz w:val="28"/>
          <w:szCs w:val="28"/>
        </w:rPr>
        <w:t>Organic Advocacy: Identifying "Zero-Cost" advocates—users who promoted events or features in the past without any formal partnership. These users offer the highest level of Brand Authenticity.</w:t>
      </w:r>
    </w:p>
    <w:p w14:paraId="40C6C6BC" w14:textId="77777777" w:rsidR="00487767" w:rsidRPr="00487767" w:rsidRDefault="00487767" w:rsidP="00487767">
      <w:pPr>
        <w:widowControl w:val="0"/>
        <w:spacing w:line="251" w:lineRule="auto"/>
        <w:rPr>
          <w:sz w:val="28"/>
          <w:szCs w:val="28"/>
        </w:rPr>
      </w:pPr>
      <w:r w:rsidRPr="00487767">
        <w:rPr>
          <w:sz w:val="28"/>
          <w:szCs w:val="28"/>
        </w:rPr>
        <w:t>4. Content-Brand Alignment Analysis</w:t>
      </w:r>
    </w:p>
    <w:p w14:paraId="24C30453" w14:textId="77777777" w:rsidR="00487767" w:rsidRPr="00487767" w:rsidRDefault="00487767" w:rsidP="00487767">
      <w:pPr>
        <w:widowControl w:val="0"/>
        <w:spacing w:line="251" w:lineRule="auto"/>
        <w:rPr>
          <w:sz w:val="28"/>
          <w:szCs w:val="28"/>
        </w:rPr>
      </w:pPr>
      <w:r w:rsidRPr="00487767">
        <w:rPr>
          <w:sz w:val="28"/>
          <w:szCs w:val="28"/>
        </w:rPr>
        <w:t>We perform qualitative analysis on the user's content history to ensure "Brand Safety" and value alignment:</w:t>
      </w:r>
    </w:p>
    <w:p w14:paraId="68899873" w14:textId="77777777" w:rsidR="00487767" w:rsidRPr="00487767" w:rsidRDefault="00487767" w:rsidP="00487767">
      <w:pPr>
        <w:widowControl w:val="0"/>
        <w:numPr>
          <w:ilvl w:val="0"/>
          <w:numId w:val="24"/>
        </w:numPr>
        <w:spacing w:line="251" w:lineRule="auto"/>
        <w:rPr>
          <w:sz w:val="28"/>
          <w:szCs w:val="28"/>
        </w:rPr>
      </w:pPr>
      <w:r w:rsidRPr="00487767">
        <w:rPr>
          <w:sz w:val="28"/>
          <w:szCs w:val="28"/>
        </w:rPr>
        <w:t>Aesthetic Synergy: Does their content style match the platform’s high-quality visual standards?</w:t>
      </w:r>
    </w:p>
    <w:p w14:paraId="01AA6BBE" w14:textId="77777777" w:rsidR="00487767" w:rsidRPr="00487767" w:rsidRDefault="00487767" w:rsidP="00487767">
      <w:pPr>
        <w:widowControl w:val="0"/>
        <w:numPr>
          <w:ilvl w:val="0"/>
          <w:numId w:val="24"/>
        </w:numPr>
        <w:spacing w:line="251" w:lineRule="auto"/>
        <w:rPr>
          <w:sz w:val="28"/>
          <w:szCs w:val="28"/>
        </w:rPr>
      </w:pPr>
      <w:r w:rsidRPr="00487767">
        <w:rPr>
          <w:sz w:val="28"/>
          <w:szCs w:val="28"/>
        </w:rPr>
        <w:t xml:space="preserve">Topic </w:t>
      </w:r>
      <w:proofErr w:type="spellStart"/>
      <w:r w:rsidRPr="00487767">
        <w:rPr>
          <w:sz w:val="28"/>
          <w:szCs w:val="28"/>
        </w:rPr>
        <w:t>Modeling</w:t>
      </w:r>
      <w:proofErr w:type="spellEnd"/>
      <w:r w:rsidRPr="00487767">
        <w:rPr>
          <w:sz w:val="28"/>
          <w:szCs w:val="28"/>
        </w:rPr>
        <w:t>: If a user consistently posts about sustainability, they are prioritized for environmental initiatives. This ensures the partnership feels natural to their followers.</w:t>
      </w:r>
    </w:p>
    <w:p w14:paraId="6F903989" w14:textId="77777777" w:rsidR="00487767" w:rsidRPr="00487767" w:rsidRDefault="00487767" w:rsidP="00487767">
      <w:pPr>
        <w:widowControl w:val="0"/>
        <w:spacing w:line="251" w:lineRule="auto"/>
        <w:rPr>
          <w:sz w:val="28"/>
          <w:szCs w:val="28"/>
        </w:rPr>
      </w:pPr>
    </w:p>
    <w:p w14:paraId="094D6BFB" w14:textId="65A46A55" w:rsidR="00487767" w:rsidRPr="00487767" w:rsidRDefault="00487767" w:rsidP="00487767">
      <w:pPr>
        <w:widowControl w:val="0"/>
        <w:spacing w:line="251" w:lineRule="auto"/>
        <w:rPr>
          <w:b/>
          <w:bCs/>
          <w:sz w:val="28"/>
          <w:szCs w:val="28"/>
        </w:rPr>
      </w:pPr>
      <w:r w:rsidRPr="00487767">
        <w:rPr>
          <w:b/>
          <w:bCs/>
          <w:sz w:val="28"/>
          <w:szCs w:val="28"/>
        </w:rPr>
        <w:t>Strategy for Ambassador Onboarding and Collaboration</w:t>
      </w:r>
    </w:p>
    <w:p w14:paraId="7A343831" w14:textId="77777777" w:rsidR="00487767" w:rsidRPr="00487767" w:rsidRDefault="00487767" w:rsidP="00487767">
      <w:pPr>
        <w:widowControl w:val="0"/>
        <w:spacing w:line="251" w:lineRule="auto"/>
        <w:rPr>
          <w:sz w:val="28"/>
          <w:szCs w:val="28"/>
        </w:rPr>
      </w:pPr>
      <w:r w:rsidRPr="00487767">
        <w:rPr>
          <w:sz w:val="28"/>
          <w:szCs w:val="28"/>
        </w:rPr>
        <w:t>Once potential advocates are identified via the data, we move into the Conversion and Management phase:</w:t>
      </w:r>
    </w:p>
    <w:p w14:paraId="405CBB56" w14:textId="77777777" w:rsidR="00487767" w:rsidRPr="00487767" w:rsidRDefault="00487767" w:rsidP="00487767">
      <w:pPr>
        <w:widowControl w:val="0"/>
        <w:numPr>
          <w:ilvl w:val="0"/>
          <w:numId w:val="25"/>
        </w:numPr>
        <w:spacing w:line="251" w:lineRule="auto"/>
        <w:rPr>
          <w:sz w:val="28"/>
          <w:szCs w:val="28"/>
        </w:rPr>
      </w:pPr>
      <w:r w:rsidRPr="00487767">
        <w:rPr>
          <w:sz w:val="28"/>
          <w:szCs w:val="28"/>
        </w:rPr>
        <w:t xml:space="preserve">Personalized Lifecycle Outreach: Instead of a generic message, we reference their specific data milestones (e.g., </w:t>
      </w:r>
      <w:r w:rsidRPr="00487767">
        <w:rPr>
          <w:i/>
          <w:iCs/>
          <w:sz w:val="28"/>
          <w:szCs w:val="28"/>
        </w:rPr>
        <w:t>"We noticed you’ve been a top contributor to #WellnessWednesday for two years..."</w:t>
      </w:r>
      <w:r w:rsidRPr="00487767">
        <w:rPr>
          <w:sz w:val="28"/>
          <w:szCs w:val="28"/>
        </w:rPr>
        <w:t>).</w:t>
      </w:r>
    </w:p>
    <w:p w14:paraId="408BAC88" w14:textId="77777777" w:rsidR="00487767" w:rsidRPr="00487767" w:rsidRDefault="00487767" w:rsidP="00487767">
      <w:pPr>
        <w:widowControl w:val="0"/>
        <w:numPr>
          <w:ilvl w:val="0"/>
          <w:numId w:val="25"/>
        </w:numPr>
        <w:spacing w:line="251" w:lineRule="auto"/>
        <w:rPr>
          <w:sz w:val="28"/>
          <w:szCs w:val="28"/>
        </w:rPr>
      </w:pPr>
      <w:r w:rsidRPr="00487767">
        <w:rPr>
          <w:sz w:val="28"/>
          <w:szCs w:val="28"/>
        </w:rPr>
        <w:t>The Mutual Value Proposition: We offer a mix of "Social Currency" (exclusive badges, early access to tools) and "Tangible Rewards" (monetary compensation, event invites) to solidify the partnership.</w:t>
      </w:r>
    </w:p>
    <w:p w14:paraId="4966B286" w14:textId="77777777" w:rsidR="00487767" w:rsidRPr="00487767" w:rsidRDefault="00487767" w:rsidP="00487767">
      <w:pPr>
        <w:widowControl w:val="0"/>
        <w:numPr>
          <w:ilvl w:val="0"/>
          <w:numId w:val="25"/>
        </w:numPr>
        <w:spacing w:line="251" w:lineRule="auto"/>
        <w:rPr>
          <w:sz w:val="28"/>
          <w:szCs w:val="28"/>
        </w:rPr>
      </w:pPr>
      <w:r w:rsidRPr="00487767">
        <w:rPr>
          <w:sz w:val="28"/>
          <w:szCs w:val="28"/>
        </w:rPr>
        <w:t>Creative Autonomy: To maintain the user's trust, we provide "Guardrails" rather than "Scripts." Authentic, creator-led content typically yields a 3x higher engagement rate than brand-produced ads.</w:t>
      </w:r>
    </w:p>
    <w:p w14:paraId="03DBA5B6" w14:textId="77777777" w:rsidR="00487767" w:rsidRPr="00487767" w:rsidRDefault="00487767" w:rsidP="00487767">
      <w:pPr>
        <w:widowControl w:val="0"/>
        <w:numPr>
          <w:ilvl w:val="0"/>
          <w:numId w:val="25"/>
        </w:numPr>
        <w:spacing w:line="251" w:lineRule="auto"/>
        <w:rPr>
          <w:sz w:val="28"/>
          <w:szCs w:val="28"/>
        </w:rPr>
      </w:pPr>
      <w:r w:rsidRPr="00487767">
        <w:rPr>
          <w:sz w:val="28"/>
          <w:szCs w:val="28"/>
        </w:rPr>
        <w:t>Long-Term Ambassador Lifecycle: We transition high-performing advocates into an Ambassador Tier, providing them with direct lines to product teams, making them true stakeholders in the platform's future.</w:t>
      </w:r>
    </w:p>
    <w:p w14:paraId="6BF9B74C" w14:textId="77777777" w:rsidR="00487767" w:rsidRDefault="00487767" w:rsidP="00487767">
      <w:pPr>
        <w:widowControl w:val="0"/>
        <w:spacing w:line="251" w:lineRule="auto"/>
        <w:rPr>
          <w:sz w:val="28"/>
          <w:szCs w:val="28"/>
        </w:rPr>
      </w:pPr>
    </w:p>
    <w:p w14:paraId="0000001F" w14:textId="6558FFFB" w:rsidR="00C84D90" w:rsidRDefault="000E0014">
      <w:pPr>
        <w:widowControl w:val="0"/>
        <w:numPr>
          <w:ilvl w:val="0"/>
          <w:numId w:val="1"/>
        </w:numPr>
        <w:spacing w:line="251" w:lineRule="auto"/>
        <w:rPr>
          <w:sz w:val="28"/>
          <w:szCs w:val="28"/>
        </w:rPr>
      </w:pPr>
      <w:r>
        <w:rPr>
          <w:sz w:val="28"/>
          <w:szCs w:val="28"/>
        </w:rPr>
        <w:t>How would you approach this problem, if the objective and subjective questions weren't given?</w:t>
      </w:r>
    </w:p>
    <w:p w14:paraId="22613752" w14:textId="77777777" w:rsidR="00D96663" w:rsidRDefault="00D96663" w:rsidP="00D96663">
      <w:pPr>
        <w:widowControl w:val="0"/>
        <w:spacing w:line="251" w:lineRule="auto"/>
        <w:ind w:left="720"/>
        <w:rPr>
          <w:sz w:val="28"/>
          <w:szCs w:val="28"/>
        </w:rPr>
      </w:pPr>
    </w:p>
    <w:p w14:paraId="0448B538" w14:textId="77777777" w:rsidR="00487767" w:rsidRPr="00487767" w:rsidRDefault="00487767" w:rsidP="00487767">
      <w:pPr>
        <w:widowControl w:val="0"/>
        <w:spacing w:line="251" w:lineRule="auto"/>
        <w:rPr>
          <w:b/>
          <w:bCs/>
          <w:sz w:val="28"/>
          <w:szCs w:val="28"/>
        </w:rPr>
      </w:pPr>
      <w:proofErr w:type="gramStart"/>
      <w:r>
        <w:rPr>
          <w:sz w:val="28"/>
          <w:szCs w:val="28"/>
        </w:rPr>
        <w:lastRenderedPageBreak/>
        <w:t>Answer:-</w:t>
      </w:r>
      <w:proofErr w:type="gramEnd"/>
      <w:r>
        <w:rPr>
          <w:sz w:val="28"/>
          <w:szCs w:val="28"/>
        </w:rPr>
        <w:t xml:space="preserve"> </w:t>
      </w:r>
      <w:r w:rsidRPr="00487767">
        <w:rPr>
          <w:b/>
          <w:bCs/>
          <w:sz w:val="28"/>
          <w:szCs w:val="28"/>
        </w:rPr>
        <w:t>Strategic Framework for Unstructured Data Analysis</w:t>
      </w:r>
    </w:p>
    <w:p w14:paraId="745CEA80" w14:textId="77777777" w:rsidR="00487767" w:rsidRPr="00487767" w:rsidRDefault="00487767" w:rsidP="00487767">
      <w:pPr>
        <w:widowControl w:val="0"/>
        <w:spacing w:line="251" w:lineRule="auto"/>
        <w:rPr>
          <w:sz w:val="28"/>
          <w:szCs w:val="28"/>
        </w:rPr>
      </w:pPr>
      <w:r w:rsidRPr="00487767">
        <w:rPr>
          <w:sz w:val="28"/>
          <w:szCs w:val="28"/>
        </w:rPr>
        <w:t>In the absence of predefined objective and subjective questions, I would adopt a bottom-up analytical approach. This involves moving from data hygiene to high-level strategic business insights through the following phases:</w:t>
      </w:r>
    </w:p>
    <w:p w14:paraId="2B9D2371" w14:textId="77777777" w:rsidR="00487767" w:rsidRPr="00487767" w:rsidRDefault="00487767" w:rsidP="00487767">
      <w:pPr>
        <w:widowControl w:val="0"/>
        <w:spacing w:line="251" w:lineRule="auto"/>
        <w:rPr>
          <w:sz w:val="28"/>
          <w:szCs w:val="28"/>
        </w:rPr>
      </w:pPr>
      <w:r w:rsidRPr="00487767">
        <w:rPr>
          <w:sz w:val="28"/>
          <w:szCs w:val="28"/>
        </w:rPr>
        <w:t>1. Business Objective Definition</w:t>
      </w:r>
    </w:p>
    <w:p w14:paraId="4665721A" w14:textId="77777777" w:rsidR="00487767" w:rsidRPr="00487767" w:rsidRDefault="00487767" w:rsidP="00487767">
      <w:pPr>
        <w:widowControl w:val="0"/>
        <w:spacing w:line="251" w:lineRule="auto"/>
        <w:rPr>
          <w:sz w:val="28"/>
          <w:szCs w:val="28"/>
        </w:rPr>
      </w:pPr>
      <w:r w:rsidRPr="00487767">
        <w:rPr>
          <w:sz w:val="28"/>
          <w:szCs w:val="28"/>
        </w:rPr>
        <w:t>The process begins with defining the Primary Business Goals. Without prompts, I would focus on the three pillars of platform growth: User Retention, Monetization (Ad Performance), and Content Virality. This ensures that the subsequent technical analysis remains aligned with organizational value.</w:t>
      </w:r>
    </w:p>
    <w:p w14:paraId="1D629E02" w14:textId="77777777" w:rsidR="00487767" w:rsidRDefault="00487767" w:rsidP="00487767">
      <w:pPr>
        <w:widowControl w:val="0"/>
        <w:spacing w:line="251" w:lineRule="auto"/>
        <w:rPr>
          <w:sz w:val="28"/>
          <w:szCs w:val="28"/>
        </w:rPr>
      </w:pPr>
    </w:p>
    <w:p w14:paraId="3CD7374C" w14:textId="327DC105" w:rsidR="00487767" w:rsidRPr="00487767" w:rsidRDefault="00487767" w:rsidP="00487767">
      <w:pPr>
        <w:widowControl w:val="0"/>
        <w:spacing w:line="251" w:lineRule="auto"/>
        <w:rPr>
          <w:sz w:val="28"/>
          <w:szCs w:val="28"/>
        </w:rPr>
      </w:pPr>
      <w:r w:rsidRPr="00487767">
        <w:rPr>
          <w:sz w:val="28"/>
          <w:szCs w:val="28"/>
        </w:rPr>
        <w:t>2. Data Audit and Quality Assurance (QA)</w:t>
      </w:r>
    </w:p>
    <w:p w14:paraId="27712F02" w14:textId="77777777" w:rsidR="00487767" w:rsidRPr="00487767" w:rsidRDefault="00487767" w:rsidP="00487767">
      <w:pPr>
        <w:widowControl w:val="0"/>
        <w:spacing w:line="251" w:lineRule="auto"/>
        <w:rPr>
          <w:sz w:val="28"/>
          <w:szCs w:val="28"/>
        </w:rPr>
      </w:pPr>
      <w:r w:rsidRPr="00487767">
        <w:rPr>
          <w:sz w:val="28"/>
          <w:szCs w:val="28"/>
        </w:rPr>
        <w:t>Before performing calculations, I would conduct a comprehensive audit of the schema.</w:t>
      </w:r>
    </w:p>
    <w:p w14:paraId="3C2535BF" w14:textId="77777777" w:rsidR="00487767" w:rsidRPr="00487767" w:rsidRDefault="00487767" w:rsidP="00487767">
      <w:pPr>
        <w:widowControl w:val="0"/>
        <w:numPr>
          <w:ilvl w:val="0"/>
          <w:numId w:val="26"/>
        </w:numPr>
        <w:spacing w:line="251" w:lineRule="auto"/>
        <w:rPr>
          <w:sz w:val="28"/>
          <w:szCs w:val="28"/>
        </w:rPr>
      </w:pPr>
      <w:r w:rsidRPr="00487767">
        <w:rPr>
          <w:sz w:val="28"/>
          <w:szCs w:val="28"/>
        </w:rPr>
        <w:t>Data Integrity: Identifying null values, duplicate records, and orphaned foreign keys across the 100-user sample.</w:t>
      </w:r>
    </w:p>
    <w:p w14:paraId="7A8BA7F1" w14:textId="77777777" w:rsidR="00487767" w:rsidRPr="00487767" w:rsidRDefault="00487767" w:rsidP="00487767">
      <w:pPr>
        <w:widowControl w:val="0"/>
        <w:numPr>
          <w:ilvl w:val="0"/>
          <w:numId w:val="26"/>
        </w:numPr>
        <w:spacing w:line="251" w:lineRule="auto"/>
        <w:rPr>
          <w:sz w:val="28"/>
          <w:szCs w:val="28"/>
        </w:rPr>
      </w:pPr>
      <w:r w:rsidRPr="00487767">
        <w:rPr>
          <w:sz w:val="28"/>
          <w:szCs w:val="28"/>
        </w:rPr>
        <w:t>Validation: Ensuring that timestamp formats and numerical ranges (like like-counts) are consistent for time-series analysis.</w:t>
      </w:r>
    </w:p>
    <w:p w14:paraId="59DC8B10" w14:textId="77777777" w:rsidR="00487767" w:rsidRDefault="00487767" w:rsidP="00487767">
      <w:pPr>
        <w:widowControl w:val="0"/>
        <w:spacing w:line="251" w:lineRule="auto"/>
        <w:rPr>
          <w:sz w:val="28"/>
          <w:szCs w:val="28"/>
        </w:rPr>
      </w:pPr>
    </w:p>
    <w:p w14:paraId="5AB6B44C" w14:textId="7597C138" w:rsidR="00487767" w:rsidRPr="00487767" w:rsidRDefault="00487767" w:rsidP="00487767">
      <w:pPr>
        <w:widowControl w:val="0"/>
        <w:spacing w:line="251" w:lineRule="auto"/>
        <w:rPr>
          <w:sz w:val="28"/>
          <w:szCs w:val="28"/>
        </w:rPr>
      </w:pPr>
      <w:r w:rsidRPr="00487767">
        <w:rPr>
          <w:sz w:val="28"/>
          <w:szCs w:val="28"/>
        </w:rPr>
        <w:t>3. Exploratory Data Analysis (EDA) &amp; Metric Identification</w:t>
      </w:r>
    </w:p>
    <w:p w14:paraId="2E2FA93E" w14:textId="77777777" w:rsidR="00487767" w:rsidRPr="00487767" w:rsidRDefault="00487767" w:rsidP="00487767">
      <w:pPr>
        <w:widowControl w:val="0"/>
        <w:spacing w:line="251" w:lineRule="auto"/>
        <w:rPr>
          <w:sz w:val="28"/>
          <w:szCs w:val="28"/>
        </w:rPr>
      </w:pPr>
      <w:r w:rsidRPr="00487767">
        <w:rPr>
          <w:sz w:val="28"/>
          <w:szCs w:val="28"/>
        </w:rPr>
        <w:t xml:space="preserve">I would develop a set of Key Performance Indicators (KPIs) categorized by user </w:t>
      </w:r>
      <w:proofErr w:type="spellStart"/>
      <w:r w:rsidRPr="00487767">
        <w:rPr>
          <w:sz w:val="28"/>
          <w:szCs w:val="28"/>
        </w:rPr>
        <w:t>behavior</w:t>
      </w:r>
      <w:proofErr w:type="spellEnd"/>
      <w:r w:rsidRPr="00487767">
        <w:rPr>
          <w:sz w:val="28"/>
          <w:szCs w:val="28"/>
        </w:rPr>
        <w:t>:</w:t>
      </w:r>
    </w:p>
    <w:p w14:paraId="757C7CFF" w14:textId="77777777" w:rsidR="00487767" w:rsidRPr="00487767" w:rsidRDefault="00487767" w:rsidP="00487767">
      <w:pPr>
        <w:widowControl w:val="0"/>
        <w:numPr>
          <w:ilvl w:val="0"/>
          <w:numId w:val="27"/>
        </w:numPr>
        <w:spacing w:line="251" w:lineRule="auto"/>
        <w:rPr>
          <w:sz w:val="28"/>
          <w:szCs w:val="28"/>
        </w:rPr>
      </w:pPr>
      <w:r w:rsidRPr="00487767">
        <w:rPr>
          <w:sz w:val="28"/>
          <w:szCs w:val="28"/>
        </w:rPr>
        <w:t>Engagement KPIs: Calculating Average Engagement Rate (AER) per post and per user.</w:t>
      </w:r>
    </w:p>
    <w:p w14:paraId="43D43BCC" w14:textId="77777777" w:rsidR="00487767" w:rsidRPr="00487767" w:rsidRDefault="00487767" w:rsidP="00487767">
      <w:pPr>
        <w:widowControl w:val="0"/>
        <w:numPr>
          <w:ilvl w:val="0"/>
          <w:numId w:val="27"/>
        </w:numPr>
        <w:spacing w:line="251" w:lineRule="auto"/>
        <w:rPr>
          <w:sz w:val="28"/>
          <w:szCs w:val="28"/>
        </w:rPr>
      </w:pPr>
      <w:r w:rsidRPr="00487767">
        <w:rPr>
          <w:sz w:val="28"/>
          <w:szCs w:val="28"/>
        </w:rPr>
        <w:t>Retention KPIs: Measuring Chun Risk by identifying the "Lapse Period" (time since last interaction) for each user segment.</w:t>
      </w:r>
    </w:p>
    <w:p w14:paraId="4006D002" w14:textId="77777777" w:rsidR="00487767" w:rsidRPr="00487767" w:rsidRDefault="00487767" w:rsidP="00487767">
      <w:pPr>
        <w:widowControl w:val="0"/>
        <w:numPr>
          <w:ilvl w:val="0"/>
          <w:numId w:val="27"/>
        </w:numPr>
        <w:spacing w:line="251" w:lineRule="auto"/>
        <w:rPr>
          <w:sz w:val="28"/>
          <w:szCs w:val="28"/>
        </w:rPr>
      </w:pPr>
      <w:r w:rsidRPr="00487767">
        <w:rPr>
          <w:sz w:val="28"/>
          <w:szCs w:val="28"/>
        </w:rPr>
        <w:t xml:space="preserve">Network KPIs: </w:t>
      </w:r>
      <w:proofErr w:type="spellStart"/>
      <w:r w:rsidRPr="00487767">
        <w:rPr>
          <w:sz w:val="28"/>
          <w:szCs w:val="28"/>
        </w:rPr>
        <w:t>Analyzing</w:t>
      </w:r>
      <w:proofErr w:type="spellEnd"/>
      <w:r w:rsidRPr="00487767">
        <w:rPr>
          <w:sz w:val="28"/>
          <w:szCs w:val="28"/>
        </w:rPr>
        <w:t xml:space="preserve"> the Follower-to-Following Ratio to distinguish between casual consumers and professional creators.</w:t>
      </w:r>
    </w:p>
    <w:p w14:paraId="4802E7A7" w14:textId="77777777" w:rsidR="00487767" w:rsidRDefault="00487767" w:rsidP="00487767">
      <w:pPr>
        <w:widowControl w:val="0"/>
        <w:spacing w:line="251" w:lineRule="auto"/>
        <w:rPr>
          <w:sz w:val="28"/>
          <w:szCs w:val="28"/>
        </w:rPr>
      </w:pPr>
    </w:p>
    <w:p w14:paraId="6066C0D4" w14:textId="7CCFB941" w:rsidR="00487767" w:rsidRPr="00487767" w:rsidRDefault="00487767" w:rsidP="00487767">
      <w:pPr>
        <w:widowControl w:val="0"/>
        <w:spacing w:line="251" w:lineRule="auto"/>
        <w:rPr>
          <w:sz w:val="28"/>
          <w:szCs w:val="28"/>
        </w:rPr>
      </w:pPr>
      <w:r w:rsidRPr="00487767">
        <w:rPr>
          <w:sz w:val="28"/>
          <w:szCs w:val="28"/>
        </w:rPr>
        <w:t>4. Hypothesis Development</w:t>
      </w:r>
    </w:p>
    <w:p w14:paraId="610078A1" w14:textId="77777777" w:rsidR="00487767" w:rsidRPr="00487767" w:rsidRDefault="00487767" w:rsidP="00487767">
      <w:pPr>
        <w:widowControl w:val="0"/>
        <w:spacing w:line="251" w:lineRule="auto"/>
        <w:rPr>
          <w:sz w:val="28"/>
          <w:szCs w:val="28"/>
        </w:rPr>
      </w:pPr>
      <w:r w:rsidRPr="00487767">
        <w:rPr>
          <w:sz w:val="28"/>
          <w:szCs w:val="28"/>
        </w:rPr>
        <w:t>I would formulate data-driven hypotheses to guide the SQL operations.</w:t>
      </w:r>
    </w:p>
    <w:p w14:paraId="6A209CBD" w14:textId="77777777" w:rsidR="00487767" w:rsidRPr="00487767" w:rsidRDefault="00487767" w:rsidP="00487767">
      <w:pPr>
        <w:widowControl w:val="0"/>
        <w:numPr>
          <w:ilvl w:val="0"/>
          <w:numId w:val="28"/>
        </w:numPr>
        <w:spacing w:line="251" w:lineRule="auto"/>
        <w:rPr>
          <w:sz w:val="28"/>
          <w:szCs w:val="28"/>
        </w:rPr>
      </w:pPr>
      <w:r w:rsidRPr="00487767">
        <w:rPr>
          <w:i/>
          <w:iCs/>
          <w:sz w:val="28"/>
          <w:szCs w:val="28"/>
        </w:rPr>
        <w:t>Example:</w:t>
      </w:r>
      <w:r w:rsidRPr="00487767">
        <w:rPr>
          <w:sz w:val="28"/>
          <w:szCs w:val="28"/>
        </w:rPr>
        <w:t xml:space="preserve"> "Does posting during off-peak hours (e.g., 10 PM) correlate with higher comment-to-like ratios for specific demographics?" This moves the analysis from "what is happening" to "why it is happening."</w:t>
      </w:r>
    </w:p>
    <w:p w14:paraId="002A0037" w14:textId="77777777" w:rsidR="00487767" w:rsidRPr="00487767" w:rsidRDefault="00487767" w:rsidP="00487767">
      <w:pPr>
        <w:widowControl w:val="0"/>
        <w:spacing w:line="251" w:lineRule="auto"/>
        <w:rPr>
          <w:sz w:val="28"/>
          <w:szCs w:val="28"/>
        </w:rPr>
      </w:pPr>
      <w:r w:rsidRPr="00487767">
        <w:rPr>
          <w:sz w:val="28"/>
          <w:szCs w:val="28"/>
        </w:rPr>
        <w:t>5. Advanced Trend &amp; Taxonomy Analysis</w:t>
      </w:r>
    </w:p>
    <w:p w14:paraId="6656F3A1" w14:textId="73CE8A10" w:rsidR="00487767" w:rsidRDefault="00487767" w:rsidP="00487767">
      <w:pPr>
        <w:widowControl w:val="0"/>
        <w:spacing w:line="251" w:lineRule="auto"/>
        <w:rPr>
          <w:sz w:val="28"/>
          <w:szCs w:val="28"/>
        </w:rPr>
      </w:pPr>
      <w:r w:rsidRPr="00487767">
        <w:rPr>
          <w:sz w:val="28"/>
          <w:szCs w:val="28"/>
        </w:rPr>
        <w:t>By performing Hashtag Clustering, I would identify the "Content DNA" of the platform. By grouping hashtags by volume and engagement, we can identify which "Interest Verticals" (e.g., #Fitness, #Tech, #Travel) are currently trending and which influencers dominate those specific niches.</w:t>
      </w:r>
    </w:p>
    <w:p w14:paraId="559387F0" w14:textId="77777777" w:rsidR="00487767" w:rsidRPr="00487767" w:rsidRDefault="00487767" w:rsidP="00487767">
      <w:pPr>
        <w:widowControl w:val="0"/>
        <w:spacing w:line="251" w:lineRule="auto"/>
        <w:rPr>
          <w:sz w:val="28"/>
          <w:szCs w:val="28"/>
        </w:rPr>
      </w:pPr>
    </w:p>
    <w:p w14:paraId="4DA08FF4" w14:textId="17D2F368" w:rsidR="00487767" w:rsidRDefault="00487767" w:rsidP="00487767">
      <w:pPr>
        <w:widowControl w:val="0"/>
        <w:spacing w:line="251" w:lineRule="auto"/>
        <w:rPr>
          <w:sz w:val="28"/>
          <w:szCs w:val="28"/>
        </w:rPr>
      </w:pPr>
      <w:r w:rsidRPr="00487767">
        <w:rPr>
          <w:sz w:val="28"/>
          <w:szCs w:val="28"/>
        </w:rPr>
        <w:t xml:space="preserve">6. Quantitative SQL </w:t>
      </w:r>
      <w:proofErr w:type="spellStart"/>
      <w:r w:rsidRPr="00487767">
        <w:rPr>
          <w:sz w:val="28"/>
          <w:szCs w:val="28"/>
        </w:rPr>
        <w:t>Modeling</w:t>
      </w:r>
      <w:proofErr w:type="spellEnd"/>
      <w:r>
        <w:rPr>
          <w:sz w:val="28"/>
          <w:szCs w:val="28"/>
        </w:rPr>
        <w:t xml:space="preserve">: </w:t>
      </w:r>
      <w:r w:rsidRPr="00487767">
        <w:rPr>
          <w:sz w:val="28"/>
          <w:szCs w:val="28"/>
        </w:rPr>
        <w:t>At this stage, I would deploy complex SQL operations (CTEs, Window Functions, and Joins) to stress-test my hypotheses. This step transforms raw data into a structured result set that proves or disproves the initial trends observed.</w:t>
      </w:r>
    </w:p>
    <w:p w14:paraId="12D0A1DE" w14:textId="77777777" w:rsidR="00487767" w:rsidRPr="00487767" w:rsidRDefault="00487767" w:rsidP="00487767">
      <w:pPr>
        <w:widowControl w:val="0"/>
        <w:spacing w:line="251" w:lineRule="auto"/>
        <w:rPr>
          <w:sz w:val="28"/>
          <w:szCs w:val="28"/>
        </w:rPr>
      </w:pPr>
    </w:p>
    <w:p w14:paraId="23BF57F0" w14:textId="77777777" w:rsidR="00487767" w:rsidRPr="00487767" w:rsidRDefault="00487767" w:rsidP="00487767">
      <w:pPr>
        <w:widowControl w:val="0"/>
        <w:spacing w:line="251" w:lineRule="auto"/>
        <w:rPr>
          <w:sz w:val="28"/>
          <w:szCs w:val="28"/>
        </w:rPr>
      </w:pPr>
      <w:r w:rsidRPr="00487767">
        <w:rPr>
          <w:sz w:val="28"/>
          <w:szCs w:val="28"/>
        </w:rPr>
        <w:t>7. Strategic Segmentation and Actionable Insights</w:t>
      </w:r>
    </w:p>
    <w:p w14:paraId="7E9D52EC" w14:textId="77777777" w:rsidR="00487767" w:rsidRPr="00487767" w:rsidRDefault="00487767" w:rsidP="00487767">
      <w:pPr>
        <w:widowControl w:val="0"/>
        <w:spacing w:line="251" w:lineRule="auto"/>
        <w:rPr>
          <w:sz w:val="28"/>
          <w:szCs w:val="28"/>
        </w:rPr>
      </w:pPr>
      <w:r w:rsidRPr="00487767">
        <w:rPr>
          <w:sz w:val="28"/>
          <w:szCs w:val="28"/>
        </w:rPr>
        <w:t>I would apply RFM Analysis (Recency, Frequency, Monetary) logic—even in a non-monetary context—to segment the users:</w:t>
      </w:r>
    </w:p>
    <w:p w14:paraId="74832589" w14:textId="77777777" w:rsidR="00487767" w:rsidRPr="00487767" w:rsidRDefault="00487767" w:rsidP="00487767">
      <w:pPr>
        <w:widowControl w:val="0"/>
        <w:numPr>
          <w:ilvl w:val="0"/>
          <w:numId w:val="29"/>
        </w:numPr>
        <w:spacing w:line="251" w:lineRule="auto"/>
        <w:rPr>
          <w:sz w:val="28"/>
          <w:szCs w:val="28"/>
        </w:rPr>
      </w:pPr>
      <w:r w:rsidRPr="00487767">
        <w:rPr>
          <w:sz w:val="28"/>
          <w:szCs w:val="28"/>
        </w:rPr>
        <w:t>Power Users: Targeted for ambassador programs.</w:t>
      </w:r>
    </w:p>
    <w:p w14:paraId="6643F812" w14:textId="77777777" w:rsidR="00487767" w:rsidRPr="00487767" w:rsidRDefault="00487767" w:rsidP="00487767">
      <w:pPr>
        <w:widowControl w:val="0"/>
        <w:numPr>
          <w:ilvl w:val="0"/>
          <w:numId w:val="29"/>
        </w:numPr>
        <w:spacing w:line="251" w:lineRule="auto"/>
        <w:rPr>
          <w:sz w:val="28"/>
          <w:szCs w:val="28"/>
        </w:rPr>
      </w:pPr>
      <w:r w:rsidRPr="00487767">
        <w:rPr>
          <w:sz w:val="28"/>
          <w:szCs w:val="28"/>
        </w:rPr>
        <w:t>At-Risk Users: Targeted with re-engagement triggers.</w:t>
      </w:r>
    </w:p>
    <w:p w14:paraId="5890BBC1" w14:textId="77777777" w:rsidR="00487767" w:rsidRPr="00487767" w:rsidRDefault="00487767" w:rsidP="00487767">
      <w:pPr>
        <w:widowControl w:val="0"/>
        <w:numPr>
          <w:ilvl w:val="0"/>
          <w:numId w:val="29"/>
        </w:numPr>
        <w:spacing w:line="251" w:lineRule="auto"/>
        <w:rPr>
          <w:sz w:val="28"/>
          <w:szCs w:val="28"/>
        </w:rPr>
      </w:pPr>
      <w:r w:rsidRPr="00487767">
        <w:rPr>
          <w:sz w:val="28"/>
          <w:szCs w:val="28"/>
        </w:rPr>
        <w:t>Emerging Creators: Targeted with advanced analytics tools.</w:t>
      </w:r>
    </w:p>
    <w:p w14:paraId="1E7B271A" w14:textId="77777777" w:rsidR="00487767" w:rsidRDefault="00487767" w:rsidP="00487767">
      <w:pPr>
        <w:widowControl w:val="0"/>
        <w:spacing w:line="251" w:lineRule="auto"/>
        <w:rPr>
          <w:sz w:val="28"/>
          <w:szCs w:val="28"/>
        </w:rPr>
      </w:pPr>
    </w:p>
    <w:p w14:paraId="437FC690" w14:textId="55399E4F" w:rsidR="00487767" w:rsidRPr="00487767" w:rsidRDefault="00487767" w:rsidP="00487767">
      <w:pPr>
        <w:widowControl w:val="0"/>
        <w:spacing w:line="251" w:lineRule="auto"/>
        <w:rPr>
          <w:sz w:val="28"/>
          <w:szCs w:val="28"/>
        </w:rPr>
      </w:pPr>
      <w:r w:rsidRPr="00487767">
        <w:rPr>
          <w:sz w:val="28"/>
          <w:szCs w:val="28"/>
        </w:rPr>
        <w:t>8. Executive Reporting and Visualization</w:t>
      </w:r>
    </w:p>
    <w:p w14:paraId="17F147EC" w14:textId="77777777" w:rsidR="00487767" w:rsidRPr="00487767" w:rsidRDefault="00487767" w:rsidP="00487767">
      <w:pPr>
        <w:widowControl w:val="0"/>
        <w:spacing w:line="251" w:lineRule="auto"/>
        <w:rPr>
          <w:sz w:val="28"/>
          <w:szCs w:val="28"/>
        </w:rPr>
      </w:pPr>
      <w:r w:rsidRPr="00487767">
        <w:rPr>
          <w:sz w:val="28"/>
          <w:szCs w:val="28"/>
        </w:rPr>
        <w:t>The final phase is the creation of a Business Intelligence (BI) Dashboard. This translates SQL outputs into visual heatmaps, trend lines, and distribution charts. The report would conclude with a "Strategic Roadmap," offering the management team specific, data-backed recommendations for platform optimization and user growth.</w:t>
      </w:r>
    </w:p>
    <w:p w14:paraId="05F8F975" w14:textId="05EF38A4" w:rsidR="00487767" w:rsidRDefault="00487767" w:rsidP="00487767">
      <w:pPr>
        <w:widowControl w:val="0"/>
        <w:spacing w:line="251" w:lineRule="auto"/>
        <w:rPr>
          <w:sz w:val="28"/>
          <w:szCs w:val="28"/>
        </w:rPr>
      </w:pPr>
    </w:p>
    <w:p w14:paraId="00000021" w14:textId="7435F540" w:rsidR="00C84D90" w:rsidRDefault="000E0014" w:rsidP="00FB7A1B">
      <w:pPr>
        <w:widowControl w:val="0"/>
        <w:numPr>
          <w:ilvl w:val="0"/>
          <w:numId w:val="1"/>
        </w:numPr>
        <w:spacing w:after="240" w:line="251" w:lineRule="auto"/>
        <w:rPr>
          <w:sz w:val="28"/>
          <w:szCs w:val="28"/>
        </w:rPr>
      </w:pPr>
      <w:r>
        <w:rPr>
          <w:sz w:val="28"/>
          <w:szCs w:val="28"/>
        </w:rPr>
        <w:t>Assuming there's a "</w:t>
      </w:r>
      <w:proofErr w:type="spellStart"/>
      <w:r>
        <w:rPr>
          <w:sz w:val="28"/>
          <w:szCs w:val="28"/>
        </w:rPr>
        <w:t>User_Interactions</w:t>
      </w:r>
      <w:proofErr w:type="spellEnd"/>
      <w:r>
        <w:rPr>
          <w:sz w:val="28"/>
          <w:szCs w:val="28"/>
        </w:rPr>
        <w:t>" table tracking user engagements, how can you update the "</w:t>
      </w:r>
      <w:proofErr w:type="spellStart"/>
      <w:r>
        <w:rPr>
          <w:sz w:val="28"/>
          <w:szCs w:val="28"/>
        </w:rPr>
        <w:t>Engagement_Type</w:t>
      </w:r>
      <w:proofErr w:type="spellEnd"/>
      <w:r>
        <w:rPr>
          <w:sz w:val="28"/>
          <w:szCs w:val="28"/>
        </w:rPr>
        <w:t>" column to change all instances of "Like" to "Heart" to align with Instagram's terminology?</w:t>
      </w:r>
    </w:p>
    <w:p w14:paraId="677427E2" w14:textId="3DA09F5B" w:rsidR="00FB7A1B" w:rsidRPr="00FB7A1B" w:rsidRDefault="00FB7A1B" w:rsidP="00FB7A1B">
      <w:pPr>
        <w:widowControl w:val="0"/>
        <w:spacing w:after="240" w:line="251" w:lineRule="auto"/>
        <w:rPr>
          <w:b/>
          <w:bCs/>
          <w:sz w:val="28"/>
          <w:szCs w:val="28"/>
        </w:rPr>
      </w:pPr>
      <w:proofErr w:type="gramStart"/>
      <w:r>
        <w:rPr>
          <w:sz w:val="28"/>
          <w:szCs w:val="28"/>
        </w:rPr>
        <w:t>Answer:-</w:t>
      </w:r>
      <w:proofErr w:type="gramEnd"/>
      <w:r>
        <w:rPr>
          <w:sz w:val="28"/>
          <w:szCs w:val="28"/>
        </w:rPr>
        <w:t xml:space="preserve"> </w:t>
      </w:r>
      <w:r w:rsidRPr="00FB7A1B">
        <w:rPr>
          <w:b/>
          <w:bCs/>
          <w:sz w:val="28"/>
          <w:szCs w:val="28"/>
        </w:rPr>
        <w:t>Updating Schema Terminology</w:t>
      </w:r>
    </w:p>
    <w:p w14:paraId="6E2AF05A" w14:textId="77777777" w:rsidR="00FB7A1B" w:rsidRPr="00FB7A1B" w:rsidRDefault="00FB7A1B" w:rsidP="00FB7A1B">
      <w:pPr>
        <w:widowControl w:val="0"/>
        <w:spacing w:after="240" w:line="251" w:lineRule="auto"/>
        <w:rPr>
          <w:sz w:val="28"/>
          <w:szCs w:val="28"/>
        </w:rPr>
      </w:pPr>
      <w:r w:rsidRPr="00FB7A1B">
        <w:rPr>
          <w:sz w:val="28"/>
          <w:szCs w:val="28"/>
        </w:rPr>
        <w:t>To align the database terminology with the platform's front-end interface (changing "Like" to "Heart"), a standard Data Manipulation Language (DML) operation is required.</w:t>
      </w:r>
    </w:p>
    <w:p w14:paraId="2117B39A" w14:textId="7DE2477A" w:rsidR="00FB7A1B" w:rsidRPr="00FB7A1B" w:rsidRDefault="00FB7A1B" w:rsidP="00FB7A1B">
      <w:pPr>
        <w:widowControl w:val="0"/>
        <w:spacing w:after="240" w:line="251" w:lineRule="auto"/>
        <w:rPr>
          <w:b/>
          <w:bCs/>
          <w:sz w:val="28"/>
          <w:szCs w:val="28"/>
        </w:rPr>
      </w:pPr>
      <w:r w:rsidRPr="00FB7A1B">
        <w:rPr>
          <w:b/>
          <w:bCs/>
          <w:sz w:val="28"/>
          <w:szCs w:val="28"/>
        </w:rPr>
        <w:t>The SQL Query:</w:t>
      </w:r>
    </w:p>
    <w:p w14:paraId="2551E67A" w14:textId="77777777" w:rsidR="00FB7A1B" w:rsidRPr="00FB7A1B" w:rsidRDefault="00FB7A1B" w:rsidP="00FB7A1B">
      <w:pPr>
        <w:widowControl w:val="0"/>
        <w:spacing w:after="240" w:line="251" w:lineRule="auto"/>
        <w:rPr>
          <w:sz w:val="28"/>
          <w:szCs w:val="28"/>
        </w:rPr>
      </w:pPr>
      <w:r w:rsidRPr="00FB7A1B">
        <w:rPr>
          <w:sz w:val="28"/>
          <w:szCs w:val="28"/>
        </w:rPr>
        <w:t xml:space="preserve">UPDATE </w:t>
      </w:r>
      <w:proofErr w:type="spellStart"/>
      <w:r w:rsidRPr="00FB7A1B">
        <w:rPr>
          <w:sz w:val="28"/>
          <w:szCs w:val="28"/>
        </w:rPr>
        <w:t>User_Interactions</w:t>
      </w:r>
      <w:proofErr w:type="spellEnd"/>
      <w:r w:rsidRPr="00FB7A1B">
        <w:rPr>
          <w:sz w:val="28"/>
          <w:szCs w:val="28"/>
        </w:rPr>
        <w:t xml:space="preserve"> </w:t>
      </w:r>
    </w:p>
    <w:p w14:paraId="52039BC7" w14:textId="77777777" w:rsidR="00FB7A1B" w:rsidRPr="00FB7A1B" w:rsidRDefault="00FB7A1B" w:rsidP="00FB7A1B">
      <w:pPr>
        <w:widowControl w:val="0"/>
        <w:spacing w:after="240" w:line="251" w:lineRule="auto"/>
        <w:rPr>
          <w:sz w:val="28"/>
          <w:szCs w:val="28"/>
        </w:rPr>
      </w:pPr>
      <w:r w:rsidRPr="00FB7A1B">
        <w:rPr>
          <w:sz w:val="28"/>
          <w:szCs w:val="28"/>
        </w:rPr>
        <w:t xml:space="preserve">SET </w:t>
      </w:r>
      <w:proofErr w:type="spellStart"/>
      <w:r w:rsidRPr="00FB7A1B">
        <w:rPr>
          <w:sz w:val="28"/>
          <w:szCs w:val="28"/>
        </w:rPr>
        <w:t>Engagement_Type</w:t>
      </w:r>
      <w:proofErr w:type="spellEnd"/>
      <w:r w:rsidRPr="00FB7A1B">
        <w:rPr>
          <w:sz w:val="28"/>
          <w:szCs w:val="28"/>
        </w:rPr>
        <w:t xml:space="preserve"> = 'Heart' </w:t>
      </w:r>
    </w:p>
    <w:p w14:paraId="6F7C09BE" w14:textId="77777777" w:rsidR="00FB7A1B" w:rsidRPr="00FB7A1B" w:rsidRDefault="00FB7A1B" w:rsidP="00FB7A1B">
      <w:pPr>
        <w:widowControl w:val="0"/>
        <w:spacing w:after="240" w:line="251" w:lineRule="auto"/>
        <w:rPr>
          <w:sz w:val="28"/>
          <w:szCs w:val="28"/>
        </w:rPr>
      </w:pPr>
      <w:r w:rsidRPr="00FB7A1B">
        <w:rPr>
          <w:sz w:val="28"/>
          <w:szCs w:val="28"/>
        </w:rPr>
        <w:t xml:space="preserve">WHERE </w:t>
      </w:r>
      <w:proofErr w:type="spellStart"/>
      <w:r w:rsidRPr="00FB7A1B">
        <w:rPr>
          <w:sz w:val="28"/>
          <w:szCs w:val="28"/>
        </w:rPr>
        <w:t>Engagement_Type</w:t>
      </w:r>
      <w:proofErr w:type="spellEnd"/>
      <w:r w:rsidRPr="00FB7A1B">
        <w:rPr>
          <w:sz w:val="28"/>
          <w:szCs w:val="28"/>
        </w:rPr>
        <w:t xml:space="preserve"> = 'Like';</w:t>
      </w:r>
    </w:p>
    <w:p w14:paraId="048E9FCF" w14:textId="77777777" w:rsidR="00FB7A1B" w:rsidRPr="00FB7A1B" w:rsidRDefault="00FB7A1B" w:rsidP="00FB7A1B">
      <w:pPr>
        <w:widowControl w:val="0"/>
        <w:spacing w:after="240" w:line="251" w:lineRule="auto"/>
        <w:rPr>
          <w:b/>
          <w:bCs/>
          <w:sz w:val="28"/>
          <w:szCs w:val="28"/>
        </w:rPr>
      </w:pPr>
      <w:r w:rsidRPr="00FB7A1B">
        <w:rPr>
          <w:b/>
          <w:bCs/>
          <w:sz w:val="28"/>
          <w:szCs w:val="28"/>
        </w:rPr>
        <w:t>Logical Breakdown of the Operation:</w:t>
      </w:r>
    </w:p>
    <w:p w14:paraId="6E957D52" w14:textId="77777777" w:rsidR="00FB7A1B" w:rsidRPr="00FB7A1B" w:rsidRDefault="00FB7A1B" w:rsidP="00FB7A1B">
      <w:pPr>
        <w:widowControl w:val="0"/>
        <w:numPr>
          <w:ilvl w:val="0"/>
          <w:numId w:val="30"/>
        </w:numPr>
        <w:spacing w:after="240" w:line="251" w:lineRule="auto"/>
        <w:rPr>
          <w:sz w:val="28"/>
          <w:szCs w:val="28"/>
        </w:rPr>
      </w:pPr>
      <w:r w:rsidRPr="00FB7A1B">
        <w:rPr>
          <w:b/>
          <w:bCs/>
          <w:sz w:val="28"/>
          <w:szCs w:val="28"/>
        </w:rPr>
        <w:t>The UPDATE Statement:</w:t>
      </w:r>
      <w:r w:rsidRPr="00FB7A1B">
        <w:rPr>
          <w:sz w:val="28"/>
          <w:szCs w:val="28"/>
        </w:rPr>
        <w:t xml:space="preserve"> This command identifies the target table, </w:t>
      </w:r>
      <w:proofErr w:type="spellStart"/>
      <w:r w:rsidRPr="00FB7A1B">
        <w:rPr>
          <w:sz w:val="28"/>
          <w:szCs w:val="28"/>
        </w:rPr>
        <w:t>User_Interactions</w:t>
      </w:r>
      <w:proofErr w:type="spellEnd"/>
      <w:r w:rsidRPr="00FB7A1B">
        <w:rPr>
          <w:sz w:val="28"/>
          <w:szCs w:val="28"/>
        </w:rPr>
        <w:t xml:space="preserve">, within the database schema where the </w:t>
      </w:r>
      <w:r w:rsidRPr="00FB7A1B">
        <w:rPr>
          <w:sz w:val="28"/>
          <w:szCs w:val="28"/>
        </w:rPr>
        <w:lastRenderedPageBreak/>
        <w:t>modification will occur.</w:t>
      </w:r>
    </w:p>
    <w:p w14:paraId="77F5AAAC" w14:textId="77777777" w:rsidR="00FB7A1B" w:rsidRPr="00FB7A1B" w:rsidRDefault="00FB7A1B" w:rsidP="00FB7A1B">
      <w:pPr>
        <w:widowControl w:val="0"/>
        <w:numPr>
          <w:ilvl w:val="0"/>
          <w:numId w:val="30"/>
        </w:numPr>
        <w:spacing w:after="240" w:line="251" w:lineRule="auto"/>
        <w:rPr>
          <w:sz w:val="28"/>
          <w:szCs w:val="28"/>
        </w:rPr>
      </w:pPr>
      <w:r w:rsidRPr="00FB7A1B">
        <w:rPr>
          <w:b/>
          <w:bCs/>
          <w:sz w:val="28"/>
          <w:szCs w:val="28"/>
        </w:rPr>
        <w:t>The SET Clause:</w:t>
      </w:r>
      <w:r w:rsidRPr="00FB7A1B">
        <w:rPr>
          <w:sz w:val="28"/>
          <w:szCs w:val="28"/>
        </w:rPr>
        <w:t xml:space="preserve"> This defines the specific transformation. It instructs the database engine to overwrite existing values in the </w:t>
      </w:r>
      <w:proofErr w:type="spellStart"/>
      <w:r w:rsidRPr="00FB7A1B">
        <w:rPr>
          <w:sz w:val="28"/>
          <w:szCs w:val="28"/>
        </w:rPr>
        <w:t>Engagement_Type</w:t>
      </w:r>
      <w:proofErr w:type="spellEnd"/>
      <w:r w:rsidRPr="00FB7A1B">
        <w:rPr>
          <w:sz w:val="28"/>
          <w:szCs w:val="28"/>
        </w:rPr>
        <w:t xml:space="preserve"> column with the new string literal: 'Heart'.</w:t>
      </w:r>
    </w:p>
    <w:p w14:paraId="26A17A4D" w14:textId="77777777" w:rsidR="00FB7A1B" w:rsidRPr="00FB7A1B" w:rsidRDefault="00FB7A1B" w:rsidP="00FB7A1B">
      <w:pPr>
        <w:widowControl w:val="0"/>
        <w:numPr>
          <w:ilvl w:val="0"/>
          <w:numId w:val="30"/>
        </w:numPr>
        <w:spacing w:after="240" w:line="251" w:lineRule="auto"/>
        <w:rPr>
          <w:sz w:val="28"/>
          <w:szCs w:val="28"/>
        </w:rPr>
      </w:pPr>
      <w:r w:rsidRPr="00FB7A1B">
        <w:rPr>
          <w:b/>
          <w:bCs/>
          <w:sz w:val="28"/>
          <w:szCs w:val="28"/>
        </w:rPr>
        <w:t>The WHERE Clause (Critical Filter):</w:t>
      </w:r>
      <w:r w:rsidRPr="00FB7A1B">
        <w:rPr>
          <w:sz w:val="28"/>
          <w:szCs w:val="28"/>
        </w:rPr>
        <w:t xml:space="preserve"> This acts as a conditional guardrail. By specifying WHERE </w:t>
      </w:r>
      <w:proofErr w:type="spellStart"/>
      <w:r w:rsidRPr="00FB7A1B">
        <w:rPr>
          <w:sz w:val="28"/>
          <w:szCs w:val="28"/>
        </w:rPr>
        <w:t>Engagement_Type</w:t>
      </w:r>
      <w:proofErr w:type="spellEnd"/>
      <w:r w:rsidRPr="00FB7A1B">
        <w:rPr>
          <w:sz w:val="28"/>
          <w:szCs w:val="28"/>
        </w:rPr>
        <w:t xml:space="preserve"> = 'Like', we ensure that the update is only applied to relevant rows. Without this clause, the query would inadvertently change every record in the column (e.g., "Comments" or "Shares") to "Heart," resulting in significant data corruption.</w:t>
      </w:r>
    </w:p>
    <w:p w14:paraId="1BDDB284" w14:textId="77777777" w:rsidR="00FB7A1B" w:rsidRPr="00FB7A1B" w:rsidRDefault="00FB7A1B" w:rsidP="00FB7A1B">
      <w:pPr>
        <w:widowControl w:val="0"/>
        <w:numPr>
          <w:ilvl w:val="0"/>
          <w:numId w:val="30"/>
        </w:numPr>
        <w:spacing w:after="240" w:line="251" w:lineRule="auto"/>
        <w:rPr>
          <w:sz w:val="28"/>
          <w:szCs w:val="28"/>
        </w:rPr>
      </w:pPr>
      <w:r w:rsidRPr="00FB7A1B">
        <w:rPr>
          <w:b/>
          <w:bCs/>
          <w:sz w:val="28"/>
          <w:szCs w:val="28"/>
        </w:rPr>
        <w:t>Operational Result:</w:t>
      </w:r>
      <w:r w:rsidRPr="00FB7A1B">
        <w:rPr>
          <w:sz w:val="28"/>
          <w:szCs w:val="28"/>
        </w:rPr>
        <w:t xml:space="preserve"> This query successfully synchronizes the backend database with Instagram's specific branding, ensuring consistency between the data layer and the user interface.</w:t>
      </w:r>
    </w:p>
    <w:p w14:paraId="231643ED" w14:textId="77777777" w:rsidR="00FB7A1B" w:rsidRPr="00FB7A1B" w:rsidRDefault="00023AAE" w:rsidP="00FB7A1B">
      <w:pPr>
        <w:widowControl w:val="0"/>
        <w:spacing w:after="240" w:line="251" w:lineRule="auto"/>
        <w:rPr>
          <w:sz w:val="28"/>
          <w:szCs w:val="28"/>
        </w:rPr>
      </w:pPr>
      <w:r>
        <w:rPr>
          <w:sz w:val="28"/>
          <w:szCs w:val="28"/>
        </w:rPr>
        <w:pict w14:anchorId="05173C62">
          <v:rect id="_x0000_i1025" style="width:0;height:1.5pt" o:hralign="center" o:hrstd="t" o:hr="t" fillcolor="#a0a0a0" stroked="f"/>
        </w:pict>
      </w:r>
    </w:p>
    <w:p w14:paraId="2838AA00" w14:textId="77777777" w:rsidR="00FB7A1B" w:rsidRPr="00FB7A1B" w:rsidRDefault="00FB7A1B" w:rsidP="00FB7A1B">
      <w:pPr>
        <w:widowControl w:val="0"/>
        <w:spacing w:after="240" w:line="251" w:lineRule="auto"/>
        <w:rPr>
          <w:b/>
          <w:bCs/>
          <w:sz w:val="28"/>
          <w:szCs w:val="28"/>
        </w:rPr>
      </w:pPr>
      <w:r w:rsidRPr="00FB7A1B">
        <w:rPr>
          <w:b/>
          <w:bCs/>
          <w:sz w:val="28"/>
          <w:szCs w:val="28"/>
        </w:rPr>
        <w:t>Best Practices for Data Updates:</w:t>
      </w:r>
    </w:p>
    <w:p w14:paraId="20DE7FBE" w14:textId="28DEDAE2" w:rsidR="00FB7A1B" w:rsidRPr="00FB7A1B" w:rsidRDefault="00FB7A1B" w:rsidP="00FB7A1B">
      <w:pPr>
        <w:widowControl w:val="0"/>
        <w:spacing w:after="240" w:line="251" w:lineRule="auto"/>
        <w:rPr>
          <w:sz w:val="28"/>
          <w:szCs w:val="28"/>
        </w:rPr>
      </w:pPr>
      <w:r w:rsidRPr="00FB7A1B">
        <w:rPr>
          <w:sz w:val="28"/>
          <w:szCs w:val="28"/>
        </w:rPr>
        <w:t>before running an UPDATE command on a production database, I would recommend these safety steps:</w:t>
      </w:r>
    </w:p>
    <w:p w14:paraId="12D76947" w14:textId="77777777" w:rsidR="00FB7A1B" w:rsidRPr="00FB7A1B" w:rsidRDefault="00FB7A1B" w:rsidP="00FB7A1B">
      <w:pPr>
        <w:widowControl w:val="0"/>
        <w:numPr>
          <w:ilvl w:val="0"/>
          <w:numId w:val="31"/>
        </w:numPr>
        <w:spacing w:after="240" w:line="251" w:lineRule="auto"/>
        <w:rPr>
          <w:sz w:val="28"/>
          <w:szCs w:val="28"/>
        </w:rPr>
      </w:pPr>
      <w:r w:rsidRPr="00FB7A1B">
        <w:rPr>
          <w:b/>
          <w:bCs/>
          <w:sz w:val="28"/>
          <w:szCs w:val="28"/>
        </w:rPr>
        <w:t>Dry Run:</w:t>
      </w:r>
      <w:r w:rsidRPr="00FB7A1B">
        <w:rPr>
          <w:sz w:val="28"/>
          <w:szCs w:val="28"/>
        </w:rPr>
        <w:t xml:space="preserve"> Execute a SELECT count first (SELECT </w:t>
      </w:r>
      <w:proofErr w:type="gramStart"/>
      <w:r w:rsidRPr="00FB7A1B">
        <w:rPr>
          <w:sz w:val="28"/>
          <w:szCs w:val="28"/>
        </w:rPr>
        <w:t>count(</w:t>
      </w:r>
      <w:proofErr w:type="gramEnd"/>
      <w:r w:rsidRPr="00FB7A1B">
        <w:rPr>
          <w:sz w:val="28"/>
          <w:szCs w:val="28"/>
        </w:rPr>
        <w:t xml:space="preserve">*) FROM </w:t>
      </w:r>
      <w:proofErr w:type="spellStart"/>
      <w:r w:rsidRPr="00FB7A1B">
        <w:rPr>
          <w:sz w:val="28"/>
          <w:szCs w:val="28"/>
        </w:rPr>
        <w:t>User_Interactions</w:t>
      </w:r>
      <w:proofErr w:type="spellEnd"/>
      <w:r w:rsidRPr="00FB7A1B">
        <w:rPr>
          <w:sz w:val="28"/>
          <w:szCs w:val="28"/>
        </w:rPr>
        <w:t xml:space="preserve"> WHERE </w:t>
      </w:r>
      <w:proofErr w:type="spellStart"/>
      <w:r w:rsidRPr="00FB7A1B">
        <w:rPr>
          <w:sz w:val="28"/>
          <w:szCs w:val="28"/>
        </w:rPr>
        <w:t>Engagement_Type</w:t>
      </w:r>
      <w:proofErr w:type="spellEnd"/>
      <w:r w:rsidRPr="00FB7A1B">
        <w:rPr>
          <w:sz w:val="28"/>
          <w:szCs w:val="28"/>
        </w:rPr>
        <w:t xml:space="preserve"> = 'Like') to verify exactly how many rows will be affected.</w:t>
      </w:r>
    </w:p>
    <w:p w14:paraId="6CEE86AE" w14:textId="77777777" w:rsidR="00FB7A1B" w:rsidRPr="00FB7A1B" w:rsidRDefault="00FB7A1B" w:rsidP="00FB7A1B">
      <w:pPr>
        <w:widowControl w:val="0"/>
        <w:numPr>
          <w:ilvl w:val="0"/>
          <w:numId w:val="31"/>
        </w:numPr>
        <w:spacing w:after="240" w:line="251" w:lineRule="auto"/>
        <w:rPr>
          <w:sz w:val="28"/>
          <w:szCs w:val="28"/>
        </w:rPr>
      </w:pPr>
      <w:r w:rsidRPr="00FB7A1B">
        <w:rPr>
          <w:b/>
          <w:bCs/>
          <w:sz w:val="28"/>
          <w:szCs w:val="28"/>
        </w:rPr>
        <w:t>Transaction Control:</w:t>
      </w:r>
      <w:r w:rsidRPr="00FB7A1B">
        <w:rPr>
          <w:sz w:val="28"/>
          <w:szCs w:val="28"/>
        </w:rPr>
        <w:t xml:space="preserve"> Use BEGIN TRANSACTION and COMMIT to ensure the changes can be rolled back if an error occurs.</w:t>
      </w:r>
    </w:p>
    <w:p w14:paraId="15B1C2C4" w14:textId="77777777" w:rsidR="00FB7A1B" w:rsidRPr="00FB7A1B" w:rsidRDefault="00FB7A1B" w:rsidP="00FB7A1B">
      <w:pPr>
        <w:widowControl w:val="0"/>
        <w:numPr>
          <w:ilvl w:val="0"/>
          <w:numId w:val="31"/>
        </w:numPr>
        <w:spacing w:after="240" w:line="251" w:lineRule="auto"/>
        <w:rPr>
          <w:sz w:val="28"/>
          <w:szCs w:val="28"/>
        </w:rPr>
      </w:pPr>
      <w:r w:rsidRPr="00FB7A1B">
        <w:rPr>
          <w:b/>
          <w:bCs/>
          <w:sz w:val="28"/>
          <w:szCs w:val="28"/>
        </w:rPr>
        <w:t>Backup:</w:t>
      </w:r>
      <w:r w:rsidRPr="00FB7A1B">
        <w:rPr>
          <w:sz w:val="28"/>
          <w:szCs w:val="28"/>
        </w:rPr>
        <w:t xml:space="preserve"> Ensure a recent snapshot of the table exists before performing bulk data manipulation.</w:t>
      </w:r>
    </w:p>
    <w:p w14:paraId="550E9D52" w14:textId="2F9F8686" w:rsidR="00FB7A1B" w:rsidRPr="00FB7A1B" w:rsidRDefault="00FB7A1B" w:rsidP="00FB7A1B">
      <w:pPr>
        <w:widowControl w:val="0"/>
        <w:spacing w:after="240" w:line="251" w:lineRule="auto"/>
        <w:rPr>
          <w:sz w:val="28"/>
          <w:szCs w:val="28"/>
        </w:rPr>
      </w:pPr>
    </w:p>
    <w:p w14:paraId="00000022" w14:textId="77777777" w:rsidR="00C84D90" w:rsidRDefault="00C84D90"/>
    <w:sectPr w:rsidR="00C84D90" w:rsidSect="00D96663">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05DE0C59-D98C-4F2B-A99A-07EB802E15EC}"/>
  </w:font>
  <w:font w:name="Cambria">
    <w:panose1 w:val="02040503050406030204"/>
    <w:charset w:val="00"/>
    <w:family w:val="roman"/>
    <w:pitch w:val="variable"/>
    <w:sig w:usb0="E00006FF" w:usb1="420024FF" w:usb2="02000000" w:usb3="00000000" w:csb0="0000019F" w:csb1="00000000"/>
    <w:embedRegular r:id="rId2" w:fontKey="{ECD6F859-D191-4FED-A643-850BA6CBBB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87D"/>
    <w:multiLevelType w:val="multilevel"/>
    <w:tmpl w:val="B14C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681D"/>
    <w:multiLevelType w:val="hybridMultilevel"/>
    <w:tmpl w:val="C3FAF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BB67C2"/>
    <w:multiLevelType w:val="multilevel"/>
    <w:tmpl w:val="7FF8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A4670"/>
    <w:multiLevelType w:val="multilevel"/>
    <w:tmpl w:val="0942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26D8F"/>
    <w:multiLevelType w:val="hybridMultilevel"/>
    <w:tmpl w:val="A6F23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5304C3"/>
    <w:multiLevelType w:val="multilevel"/>
    <w:tmpl w:val="C5DE6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E633D1"/>
    <w:multiLevelType w:val="multilevel"/>
    <w:tmpl w:val="1D7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1416B"/>
    <w:multiLevelType w:val="multilevel"/>
    <w:tmpl w:val="E61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110AE"/>
    <w:multiLevelType w:val="hybridMultilevel"/>
    <w:tmpl w:val="14846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0A4251"/>
    <w:multiLevelType w:val="hybridMultilevel"/>
    <w:tmpl w:val="BBCE7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1749F2"/>
    <w:multiLevelType w:val="multilevel"/>
    <w:tmpl w:val="2014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F23CE"/>
    <w:multiLevelType w:val="multilevel"/>
    <w:tmpl w:val="90EC5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106E23"/>
    <w:multiLevelType w:val="multilevel"/>
    <w:tmpl w:val="26AE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C4D26"/>
    <w:multiLevelType w:val="multilevel"/>
    <w:tmpl w:val="E876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E51206"/>
    <w:multiLevelType w:val="multilevel"/>
    <w:tmpl w:val="29F61D96"/>
    <w:lvl w:ilvl="0">
      <w:start w:val="1"/>
      <w:numFmt w:val="decimal"/>
      <w:lvlText w:val="%1."/>
      <w:lvlJc w:val="right"/>
      <w:pPr>
        <w:ind w:left="720" w:hanging="360"/>
      </w:pPr>
      <w:rPr>
        <w:rFonts w:ascii="Arial" w:eastAsia="Arial" w:hAnsi="Arial" w:cs="Arial"/>
        <w:b/>
        <w:bCs/>
        <w:i w:val="0"/>
        <w:iCs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8"/>
        <w:szCs w:val="28"/>
        <w:u w:val="none"/>
        <w:shd w:val="clear" w:color="auto" w:fill="auto"/>
        <w:vertAlign w:val="baseline"/>
      </w:rPr>
    </w:lvl>
  </w:abstractNum>
  <w:abstractNum w:abstractNumId="15" w15:restartNumberingAfterBreak="0">
    <w:nsid w:val="3D3B5263"/>
    <w:multiLevelType w:val="hybridMultilevel"/>
    <w:tmpl w:val="B0A68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CA3794"/>
    <w:multiLevelType w:val="hybridMultilevel"/>
    <w:tmpl w:val="C79E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DB7EC0"/>
    <w:multiLevelType w:val="multilevel"/>
    <w:tmpl w:val="CB08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83E15"/>
    <w:multiLevelType w:val="multilevel"/>
    <w:tmpl w:val="E1CCEBE6"/>
    <w:lvl w:ilvl="0">
      <w:start w:val="1"/>
      <w:numFmt w:val="decimal"/>
      <w:lvlText w:val="%1."/>
      <w:lvlJc w:val="right"/>
      <w:pPr>
        <w:ind w:left="720" w:hanging="360"/>
      </w:pPr>
      <w:rPr>
        <w:rFonts w:ascii="Arial" w:eastAsia="Arial" w:hAnsi="Arial" w:cs="Arial"/>
        <w:b/>
        <w:bCs/>
        <w:i w:val="0"/>
        <w:iCs w:val="0"/>
        <w:smallCaps w:val="0"/>
        <w:strike w:val="0"/>
        <w:color w:val="000000"/>
        <w:sz w:val="27"/>
        <w:szCs w:val="27"/>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1"/>
        <w:szCs w:val="21"/>
        <w:u w:val="none"/>
        <w:shd w:val="clear" w:color="auto" w:fill="auto"/>
        <w:vertAlign w:val="baseline"/>
      </w:rPr>
    </w:lvl>
  </w:abstractNum>
  <w:abstractNum w:abstractNumId="19" w15:restartNumberingAfterBreak="0">
    <w:nsid w:val="5360630B"/>
    <w:multiLevelType w:val="multilevel"/>
    <w:tmpl w:val="F3300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9249F0"/>
    <w:multiLevelType w:val="hybridMultilevel"/>
    <w:tmpl w:val="7A569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C230C1"/>
    <w:multiLevelType w:val="multilevel"/>
    <w:tmpl w:val="534E6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D7739D"/>
    <w:multiLevelType w:val="hybridMultilevel"/>
    <w:tmpl w:val="4C9C7F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7A773A"/>
    <w:multiLevelType w:val="hybridMultilevel"/>
    <w:tmpl w:val="7194C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920192"/>
    <w:multiLevelType w:val="multilevel"/>
    <w:tmpl w:val="E3EA1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954BA0"/>
    <w:multiLevelType w:val="hybridMultilevel"/>
    <w:tmpl w:val="E684F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A37930"/>
    <w:multiLevelType w:val="multilevel"/>
    <w:tmpl w:val="F246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90E1B"/>
    <w:multiLevelType w:val="multilevel"/>
    <w:tmpl w:val="BC20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CA2436"/>
    <w:multiLevelType w:val="hybridMultilevel"/>
    <w:tmpl w:val="D42EA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4947A4"/>
    <w:multiLevelType w:val="multilevel"/>
    <w:tmpl w:val="4294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B0579"/>
    <w:multiLevelType w:val="multilevel"/>
    <w:tmpl w:val="5060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987D2B"/>
    <w:multiLevelType w:val="multilevel"/>
    <w:tmpl w:val="5C0E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06E8D"/>
    <w:multiLevelType w:val="multilevel"/>
    <w:tmpl w:val="D98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A6015A"/>
    <w:multiLevelType w:val="hybridMultilevel"/>
    <w:tmpl w:val="F7AAB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B605549"/>
    <w:multiLevelType w:val="hybridMultilevel"/>
    <w:tmpl w:val="0DAE4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3118736">
    <w:abstractNumId w:val="18"/>
  </w:num>
  <w:num w:numId="2" w16cid:durableId="1688210952">
    <w:abstractNumId w:val="14"/>
  </w:num>
  <w:num w:numId="3" w16cid:durableId="636110056">
    <w:abstractNumId w:val="13"/>
  </w:num>
  <w:num w:numId="4" w16cid:durableId="2036535729">
    <w:abstractNumId w:val="5"/>
  </w:num>
  <w:num w:numId="5" w16cid:durableId="1394889434">
    <w:abstractNumId w:val="11"/>
  </w:num>
  <w:num w:numId="6" w16cid:durableId="529220529">
    <w:abstractNumId w:val="22"/>
  </w:num>
  <w:num w:numId="7" w16cid:durableId="2089301285">
    <w:abstractNumId w:val="9"/>
  </w:num>
  <w:num w:numId="8" w16cid:durableId="791822070">
    <w:abstractNumId w:val="16"/>
  </w:num>
  <w:num w:numId="9" w16cid:durableId="686102371">
    <w:abstractNumId w:val="25"/>
  </w:num>
  <w:num w:numId="10" w16cid:durableId="1344017619">
    <w:abstractNumId w:val="34"/>
  </w:num>
  <w:num w:numId="11" w16cid:durableId="2135367407">
    <w:abstractNumId w:val="23"/>
  </w:num>
  <w:num w:numId="12" w16cid:durableId="1529222944">
    <w:abstractNumId w:val="4"/>
  </w:num>
  <w:num w:numId="13" w16cid:durableId="1492679283">
    <w:abstractNumId w:val="8"/>
  </w:num>
  <w:num w:numId="14" w16cid:durableId="1870293408">
    <w:abstractNumId w:val="28"/>
  </w:num>
  <w:num w:numId="15" w16cid:durableId="1235357594">
    <w:abstractNumId w:val="33"/>
  </w:num>
  <w:num w:numId="16" w16cid:durableId="2073693221">
    <w:abstractNumId w:val="15"/>
  </w:num>
  <w:num w:numId="17" w16cid:durableId="1472594530">
    <w:abstractNumId w:val="1"/>
  </w:num>
  <w:num w:numId="18" w16cid:durableId="1499347985">
    <w:abstractNumId w:val="20"/>
  </w:num>
  <w:num w:numId="19" w16cid:durableId="836388810">
    <w:abstractNumId w:val="21"/>
  </w:num>
  <w:num w:numId="20" w16cid:durableId="772634479">
    <w:abstractNumId w:val="7"/>
  </w:num>
  <w:num w:numId="21" w16cid:durableId="1287543956">
    <w:abstractNumId w:val="32"/>
  </w:num>
  <w:num w:numId="22" w16cid:durableId="846363504">
    <w:abstractNumId w:val="30"/>
  </w:num>
  <w:num w:numId="23" w16cid:durableId="1630160493">
    <w:abstractNumId w:val="12"/>
  </w:num>
  <w:num w:numId="24" w16cid:durableId="13263340">
    <w:abstractNumId w:val="0"/>
  </w:num>
  <w:num w:numId="25" w16cid:durableId="1379475530">
    <w:abstractNumId w:val="29"/>
  </w:num>
  <w:num w:numId="26" w16cid:durableId="2109963962">
    <w:abstractNumId w:val="31"/>
  </w:num>
  <w:num w:numId="27" w16cid:durableId="1301689852">
    <w:abstractNumId w:val="6"/>
  </w:num>
  <w:num w:numId="28" w16cid:durableId="594291271">
    <w:abstractNumId w:val="3"/>
  </w:num>
  <w:num w:numId="29" w16cid:durableId="1726641942">
    <w:abstractNumId w:val="27"/>
  </w:num>
  <w:num w:numId="30" w16cid:durableId="946885082">
    <w:abstractNumId w:val="24"/>
  </w:num>
  <w:num w:numId="31" w16cid:durableId="2063284333">
    <w:abstractNumId w:val="2"/>
  </w:num>
  <w:num w:numId="32" w16cid:durableId="137383419">
    <w:abstractNumId w:val="26"/>
  </w:num>
  <w:num w:numId="33" w16cid:durableId="1352993974">
    <w:abstractNumId w:val="19"/>
  </w:num>
  <w:num w:numId="34" w16cid:durableId="1898082330">
    <w:abstractNumId w:val="10"/>
  </w:num>
  <w:num w:numId="35" w16cid:durableId="16241167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D90"/>
    <w:rsid w:val="00014B8A"/>
    <w:rsid w:val="00020D2C"/>
    <w:rsid w:val="00025A84"/>
    <w:rsid w:val="00026417"/>
    <w:rsid w:val="00066284"/>
    <w:rsid w:val="000D1FF5"/>
    <w:rsid w:val="000D2FBA"/>
    <w:rsid w:val="000E0014"/>
    <w:rsid w:val="0012252F"/>
    <w:rsid w:val="00142CDF"/>
    <w:rsid w:val="00296500"/>
    <w:rsid w:val="00381D42"/>
    <w:rsid w:val="003F32E2"/>
    <w:rsid w:val="00487767"/>
    <w:rsid w:val="005212A6"/>
    <w:rsid w:val="00567E14"/>
    <w:rsid w:val="005B3501"/>
    <w:rsid w:val="005E5D7A"/>
    <w:rsid w:val="005E6704"/>
    <w:rsid w:val="00613826"/>
    <w:rsid w:val="00645CFF"/>
    <w:rsid w:val="006702AB"/>
    <w:rsid w:val="006C65CA"/>
    <w:rsid w:val="00701C32"/>
    <w:rsid w:val="00745017"/>
    <w:rsid w:val="00807717"/>
    <w:rsid w:val="008C172B"/>
    <w:rsid w:val="0094277A"/>
    <w:rsid w:val="009C5B82"/>
    <w:rsid w:val="009F4B4E"/>
    <w:rsid w:val="00A0060B"/>
    <w:rsid w:val="00A340A9"/>
    <w:rsid w:val="00B95C13"/>
    <w:rsid w:val="00C66791"/>
    <w:rsid w:val="00C84D90"/>
    <w:rsid w:val="00D10379"/>
    <w:rsid w:val="00D11C44"/>
    <w:rsid w:val="00D21F74"/>
    <w:rsid w:val="00D34AC5"/>
    <w:rsid w:val="00D96663"/>
    <w:rsid w:val="00E94103"/>
    <w:rsid w:val="00F27A21"/>
    <w:rsid w:val="00FB7A1B"/>
    <w:rsid w:val="00FD00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C4CC6"/>
  <w15:docId w15:val="{14CBD4FB-369C-4CB7-8D39-1DE6BEC88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296500"/>
    <w:pPr>
      <w:ind w:left="720"/>
      <w:contextualSpacing/>
    </w:pPr>
    <w:rPr>
      <w:rFonts w:cs="Mangal"/>
      <w:szCs w:val="20"/>
    </w:rPr>
  </w:style>
  <w:style w:type="paragraph" w:styleId="NormalWeb">
    <w:name w:val="Normal (Web)"/>
    <w:basedOn w:val="Normal"/>
    <w:uiPriority w:val="99"/>
    <w:semiHidden/>
    <w:unhideWhenUsed/>
    <w:rsid w:val="00D11C44"/>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93032">
      <w:bodyDiv w:val="1"/>
      <w:marLeft w:val="0"/>
      <w:marRight w:val="0"/>
      <w:marTop w:val="0"/>
      <w:marBottom w:val="0"/>
      <w:divBdr>
        <w:top w:val="none" w:sz="0" w:space="0" w:color="auto"/>
        <w:left w:val="none" w:sz="0" w:space="0" w:color="auto"/>
        <w:bottom w:val="none" w:sz="0" w:space="0" w:color="auto"/>
        <w:right w:val="none" w:sz="0" w:space="0" w:color="auto"/>
      </w:divBdr>
      <w:divsChild>
        <w:div w:id="862741451">
          <w:marLeft w:val="0"/>
          <w:marRight w:val="0"/>
          <w:marTop w:val="0"/>
          <w:marBottom w:val="0"/>
          <w:divBdr>
            <w:top w:val="none" w:sz="0" w:space="0" w:color="auto"/>
            <w:left w:val="none" w:sz="0" w:space="0" w:color="auto"/>
            <w:bottom w:val="none" w:sz="0" w:space="0" w:color="auto"/>
            <w:right w:val="none" w:sz="0" w:space="0" w:color="auto"/>
          </w:divBdr>
          <w:divsChild>
            <w:div w:id="2068411702">
              <w:marLeft w:val="0"/>
              <w:marRight w:val="0"/>
              <w:marTop w:val="0"/>
              <w:marBottom w:val="0"/>
              <w:divBdr>
                <w:top w:val="none" w:sz="0" w:space="0" w:color="auto"/>
                <w:left w:val="none" w:sz="0" w:space="0" w:color="auto"/>
                <w:bottom w:val="none" w:sz="0" w:space="0" w:color="auto"/>
                <w:right w:val="none" w:sz="0" w:space="0" w:color="auto"/>
              </w:divBdr>
              <w:divsChild>
                <w:div w:id="1044869354">
                  <w:marLeft w:val="0"/>
                  <w:marRight w:val="0"/>
                  <w:marTop w:val="0"/>
                  <w:marBottom w:val="0"/>
                  <w:divBdr>
                    <w:top w:val="none" w:sz="0" w:space="0" w:color="auto"/>
                    <w:left w:val="none" w:sz="0" w:space="0" w:color="auto"/>
                    <w:bottom w:val="none" w:sz="0" w:space="0" w:color="auto"/>
                    <w:right w:val="none" w:sz="0" w:space="0" w:color="auto"/>
                  </w:divBdr>
                  <w:divsChild>
                    <w:div w:id="95907275">
                      <w:marLeft w:val="0"/>
                      <w:marRight w:val="0"/>
                      <w:marTop w:val="0"/>
                      <w:marBottom w:val="0"/>
                      <w:divBdr>
                        <w:top w:val="none" w:sz="0" w:space="0" w:color="auto"/>
                        <w:left w:val="none" w:sz="0" w:space="0" w:color="auto"/>
                        <w:bottom w:val="none" w:sz="0" w:space="0" w:color="auto"/>
                        <w:right w:val="none" w:sz="0" w:space="0" w:color="auto"/>
                      </w:divBdr>
                      <w:divsChild>
                        <w:div w:id="564872207">
                          <w:marLeft w:val="0"/>
                          <w:marRight w:val="0"/>
                          <w:marTop w:val="0"/>
                          <w:marBottom w:val="0"/>
                          <w:divBdr>
                            <w:top w:val="none" w:sz="0" w:space="0" w:color="auto"/>
                            <w:left w:val="none" w:sz="0" w:space="0" w:color="auto"/>
                            <w:bottom w:val="none" w:sz="0" w:space="0" w:color="auto"/>
                            <w:right w:val="none" w:sz="0" w:space="0" w:color="auto"/>
                          </w:divBdr>
                          <w:divsChild>
                            <w:div w:id="204219482">
                              <w:marLeft w:val="0"/>
                              <w:marRight w:val="0"/>
                              <w:marTop w:val="0"/>
                              <w:marBottom w:val="0"/>
                              <w:divBdr>
                                <w:top w:val="none" w:sz="0" w:space="0" w:color="auto"/>
                                <w:left w:val="none" w:sz="0" w:space="0" w:color="auto"/>
                                <w:bottom w:val="none" w:sz="0" w:space="0" w:color="auto"/>
                                <w:right w:val="none" w:sz="0" w:space="0" w:color="auto"/>
                              </w:divBdr>
                              <w:divsChild>
                                <w:div w:id="146161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451099">
      <w:bodyDiv w:val="1"/>
      <w:marLeft w:val="0"/>
      <w:marRight w:val="0"/>
      <w:marTop w:val="0"/>
      <w:marBottom w:val="0"/>
      <w:divBdr>
        <w:top w:val="none" w:sz="0" w:space="0" w:color="auto"/>
        <w:left w:val="none" w:sz="0" w:space="0" w:color="auto"/>
        <w:bottom w:val="none" w:sz="0" w:space="0" w:color="auto"/>
        <w:right w:val="none" w:sz="0" w:space="0" w:color="auto"/>
      </w:divBdr>
    </w:div>
    <w:div w:id="524056816">
      <w:bodyDiv w:val="1"/>
      <w:marLeft w:val="0"/>
      <w:marRight w:val="0"/>
      <w:marTop w:val="0"/>
      <w:marBottom w:val="0"/>
      <w:divBdr>
        <w:top w:val="none" w:sz="0" w:space="0" w:color="auto"/>
        <w:left w:val="none" w:sz="0" w:space="0" w:color="auto"/>
        <w:bottom w:val="none" w:sz="0" w:space="0" w:color="auto"/>
        <w:right w:val="none" w:sz="0" w:space="0" w:color="auto"/>
      </w:divBdr>
    </w:div>
    <w:div w:id="734204590">
      <w:bodyDiv w:val="1"/>
      <w:marLeft w:val="0"/>
      <w:marRight w:val="0"/>
      <w:marTop w:val="0"/>
      <w:marBottom w:val="0"/>
      <w:divBdr>
        <w:top w:val="none" w:sz="0" w:space="0" w:color="auto"/>
        <w:left w:val="none" w:sz="0" w:space="0" w:color="auto"/>
        <w:bottom w:val="none" w:sz="0" w:space="0" w:color="auto"/>
        <w:right w:val="none" w:sz="0" w:space="0" w:color="auto"/>
      </w:divBdr>
      <w:divsChild>
        <w:div w:id="418671771">
          <w:marLeft w:val="0"/>
          <w:marRight w:val="0"/>
          <w:marTop w:val="0"/>
          <w:marBottom w:val="0"/>
          <w:divBdr>
            <w:top w:val="none" w:sz="0" w:space="0" w:color="auto"/>
            <w:left w:val="none" w:sz="0" w:space="0" w:color="auto"/>
            <w:bottom w:val="none" w:sz="0" w:space="0" w:color="auto"/>
            <w:right w:val="none" w:sz="0" w:space="0" w:color="auto"/>
          </w:divBdr>
          <w:divsChild>
            <w:div w:id="514005118">
              <w:marLeft w:val="0"/>
              <w:marRight w:val="0"/>
              <w:marTop w:val="0"/>
              <w:marBottom w:val="0"/>
              <w:divBdr>
                <w:top w:val="none" w:sz="0" w:space="0" w:color="auto"/>
                <w:left w:val="none" w:sz="0" w:space="0" w:color="auto"/>
                <w:bottom w:val="none" w:sz="0" w:space="0" w:color="auto"/>
                <w:right w:val="none" w:sz="0" w:space="0" w:color="auto"/>
              </w:divBdr>
              <w:divsChild>
                <w:div w:id="341401637">
                  <w:marLeft w:val="0"/>
                  <w:marRight w:val="0"/>
                  <w:marTop w:val="0"/>
                  <w:marBottom w:val="0"/>
                  <w:divBdr>
                    <w:top w:val="none" w:sz="0" w:space="0" w:color="auto"/>
                    <w:left w:val="none" w:sz="0" w:space="0" w:color="auto"/>
                    <w:bottom w:val="none" w:sz="0" w:space="0" w:color="auto"/>
                    <w:right w:val="none" w:sz="0" w:space="0" w:color="auto"/>
                  </w:divBdr>
                  <w:divsChild>
                    <w:div w:id="567804305">
                      <w:marLeft w:val="0"/>
                      <w:marRight w:val="0"/>
                      <w:marTop w:val="0"/>
                      <w:marBottom w:val="0"/>
                      <w:divBdr>
                        <w:top w:val="none" w:sz="0" w:space="0" w:color="auto"/>
                        <w:left w:val="none" w:sz="0" w:space="0" w:color="auto"/>
                        <w:bottom w:val="none" w:sz="0" w:space="0" w:color="auto"/>
                        <w:right w:val="none" w:sz="0" w:space="0" w:color="auto"/>
                      </w:divBdr>
                      <w:divsChild>
                        <w:div w:id="537619418">
                          <w:marLeft w:val="0"/>
                          <w:marRight w:val="0"/>
                          <w:marTop w:val="0"/>
                          <w:marBottom w:val="0"/>
                          <w:divBdr>
                            <w:top w:val="none" w:sz="0" w:space="0" w:color="auto"/>
                            <w:left w:val="none" w:sz="0" w:space="0" w:color="auto"/>
                            <w:bottom w:val="none" w:sz="0" w:space="0" w:color="auto"/>
                            <w:right w:val="none" w:sz="0" w:space="0" w:color="auto"/>
                          </w:divBdr>
                          <w:divsChild>
                            <w:div w:id="2032221402">
                              <w:marLeft w:val="0"/>
                              <w:marRight w:val="0"/>
                              <w:marTop w:val="0"/>
                              <w:marBottom w:val="0"/>
                              <w:divBdr>
                                <w:top w:val="none" w:sz="0" w:space="0" w:color="auto"/>
                                <w:left w:val="none" w:sz="0" w:space="0" w:color="auto"/>
                                <w:bottom w:val="none" w:sz="0" w:space="0" w:color="auto"/>
                                <w:right w:val="none" w:sz="0" w:space="0" w:color="auto"/>
                              </w:divBdr>
                              <w:divsChild>
                                <w:div w:id="7648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332879">
      <w:bodyDiv w:val="1"/>
      <w:marLeft w:val="0"/>
      <w:marRight w:val="0"/>
      <w:marTop w:val="0"/>
      <w:marBottom w:val="0"/>
      <w:divBdr>
        <w:top w:val="none" w:sz="0" w:space="0" w:color="auto"/>
        <w:left w:val="none" w:sz="0" w:space="0" w:color="auto"/>
        <w:bottom w:val="none" w:sz="0" w:space="0" w:color="auto"/>
        <w:right w:val="none" w:sz="0" w:space="0" w:color="auto"/>
      </w:divBdr>
      <w:divsChild>
        <w:div w:id="1222250098">
          <w:marLeft w:val="0"/>
          <w:marRight w:val="0"/>
          <w:marTop w:val="0"/>
          <w:marBottom w:val="0"/>
          <w:divBdr>
            <w:top w:val="none" w:sz="0" w:space="0" w:color="auto"/>
            <w:left w:val="none" w:sz="0" w:space="0" w:color="auto"/>
            <w:bottom w:val="none" w:sz="0" w:space="0" w:color="auto"/>
            <w:right w:val="none" w:sz="0" w:space="0" w:color="auto"/>
          </w:divBdr>
          <w:divsChild>
            <w:div w:id="1357002537">
              <w:marLeft w:val="0"/>
              <w:marRight w:val="0"/>
              <w:marTop w:val="0"/>
              <w:marBottom w:val="0"/>
              <w:divBdr>
                <w:top w:val="none" w:sz="0" w:space="0" w:color="auto"/>
                <w:left w:val="none" w:sz="0" w:space="0" w:color="auto"/>
                <w:bottom w:val="none" w:sz="0" w:space="0" w:color="auto"/>
                <w:right w:val="none" w:sz="0" w:space="0" w:color="auto"/>
              </w:divBdr>
              <w:divsChild>
                <w:div w:id="308486649">
                  <w:marLeft w:val="0"/>
                  <w:marRight w:val="0"/>
                  <w:marTop w:val="0"/>
                  <w:marBottom w:val="0"/>
                  <w:divBdr>
                    <w:top w:val="none" w:sz="0" w:space="0" w:color="auto"/>
                    <w:left w:val="none" w:sz="0" w:space="0" w:color="auto"/>
                    <w:bottom w:val="none" w:sz="0" w:space="0" w:color="auto"/>
                    <w:right w:val="none" w:sz="0" w:space="0" w:color="auto"/>
                  </w:divBdr>
                  <w:divsChild>
                    <w:div w:id="1082218529">
                      <w:marLeft w:val="0"/>
                      <w:marRight w:val="0"/>
                      <w:marTop w:val="0"/>
                      <w:marBottom w:val="0"/>
                      <w:divBdr>
                        <w:top w:val="none" w:sz="0" w:space="0" w:color="auto"/>
                        <w:left w:val="none" w:sz="0" w:space="0" w:color="auto"/>
                        <w:bottom w:val="none" w:sz="0" w:space="0" w:color="auto"/>
                        <w:right w:val="none" w:sz="0" w:space="0" w:color="auto"/>
                      </w:divBdr>
                      <w:divsChild>
                        <w:div w:id="1817523702">
                          <w:marLeft w:val="0"/>
                          <w:marRight w:val="0"/>
                          <w:marTop w:val="0"/>
                          <w:marBottom w:val="0"/>
                          <w:divBdr>
                            <w:top w:val="none" w:sz="0" w:space="0" w:color="auto"/>
                            <w:left w:val="none" w:sz="0" w:space="0" w:color="auto"/>
                            <w:bottom w:val="none" w:sz="0" w:space="0" w:color="auto"/>
                            <w:right w:val="none" w:sz="0" w:space="0" w:color="auto"/>
                          </w:divBdr>
                          <w:divsChild>
                            <w:div w:id="207122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464958">
      <w:bodyDiv w:val="1"/>
      <w:marLeft w:val="0"/>
      <w:marRight w:val="0"/>
      <w:marTop w:val="0"/>
      <w:marBottom w:val="0"/>
      <w:divBdr>
        <w:top w:val="none" w:sz="0" w:space="0" w:color="auto"/>
        <w:left w:val="none" w:sz="0" w:space="0" w:color="auto"/>
        <w:bottom w:val="none" w:sz="0" w:space="0" w:color="auto"/>
        <w:right w:val="none" w:sz="0" w:space="0" w:color="auto"/>
      </w:divBdr>
    </w:div>
    <w:div w:id="1073816233">
      <w:bodyDiv w:val="1"/>
      <w:marLeft w:val="0"/>
      <w:marRight w:val="0"/>
      <w:marTop w:val="0"/>
      <w:marBottom w:val="0"/>
      <w:divBdr>
        <w:top w:val="none" w:sz="0" w:space="0" w:color="auto"/>
        <w:left w:val="none" w:sz="0" w:space="0" w:color="auto"/>
        <w:bottom w:val="none" w:sz="0" w:space="0" w:color="auto"/>
        <w:right w:val="none" w:sz="0" w:space="0" w:color="auto"/>
      </w:divBdr>
    </w:div>
    <w:div w:id="1138035262">
      <w:bodyDiv w:val="1"/>
      <w:marLeft w:val="0"/>
      <w:marRight w:val="0"/>
      <w:marTop w:val="0"/>
      <w:marBottom w:val="0"/>
      <w:divBdr>
        <w:top w:val="none" w:sz="0" w:space="0" w:color="auto"/>
        <w:left w:val="none" w:sz="0" w:space="0" w:color="auto"/>
        <w:bottom w:val="none" w:sz="0" w:space="0" w:color="auto"/>
        <w:right w:val="none" w:sz="0" w:space="0" w:color="auto"/>
      </w:divBdr>
    </w:div>
    <w:div w:id="1146242489">
      <w:bodyDiv w:val="1"/>
      <w:marLeft w:val="0"/>
      <w:marRight w:val="0"/>
      <w:marTop w:val="0"/>
      <w:marBottom w:val="0"/>
      <w:divBdr>
        <w:top w:val="none" w:sz="0" w:space="0" w:color="auto"/>
        <w:left w:val="none" w:sz="0" w:space="0" w:color="auto"/>
        <w:bottom w:val="none" w:sz="0" w:space="0" w:color="auto"/>
        <w:right w:val="none" w:sz="0" w:space="0" w:color="auto"/>
      </w:divBdr>
      <w:divsChild>
        <w:div w:id="1403524500">
          <w:marLeft w:val="0"/>
          <w:marRight w:val="0"/>
          <w:marTop w:val="0"/>
          <w:marBottom w:val="0"/>
          <w:divBdr>
            <w:top w:val="none" w:sz="0" w:space="0" w:color="auto"/>
            <w:left w:val="none" w:sz="0" w:space="0" w:color="auto"/>
            <w:bottom w:val="none" w:sz="0" w:space="0" w:color="auto"/>
            <w:right w:val="none" w:sz="0" w:space="0" w:color="auto"/>
          </w:divBdr>
          <w:divsChild>
            <w:div w:id="702368013">
              <w:marLeft w:val="0"/>
              <w:marRight w:val="0"/>
              <w:marTop w:val="0"/>
              <w:marBottom w:val="0"/>
              <w:divBdr>
                <w:top w:val="none" w:sz="0" w:space="0" w:color="auto"/>
                <w:left w:val="none" w:sz="0" w:space="0" w:color="auto"/>
                <w:bottom w:val="none" w:sz="0" w:space="0" w:color="auto"/>
                <w:right w:val="none" w:sz="0" w:space="0" w:color="auto"/>
              </w:divBdr>
            </w:div>
            <w:div w:id="391467973">
              <w:marLeft w:val="0"/>
              <w:marRight w:val="0"/>
              <w:marTop w:val="0"/>
              <w:marBottom w:val="0"/>
              <w:divBdr>
                <w:top w:val="none" w:sz="0" w:space="0" w:color="auto"/>
                <w:left w:val="none" w:sz="0" w:space="0" w:color="auto"/>
                <w:bottom w:val="none" w:sz="0" w:space="0" w:color="auto"/>
                <w:right w:val="none" w:sz="0" w:space="0" w:color="auto"/>
              </w:divBdr>
              <w:divsChild>
                <w:div w:id="44434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345261">
      <w:bodyDiv w:val="1"/>
      <w:marLeft w:val="0"/>
      <w:marRight w:val="0"/>
      <w:marTop w:val="0"/>
      <w:marBottom w:val="0"/>
      <w:divBdr>
        <w:top w:val="none" w:sz="0" w:space="0" w:color="auto"/>
        <w:left w:val="none" w:sz="0" w:space="0" w:color="auto"/>
        <w:bottom w:val="none" w:sz="0" w:space="0" w:color="auto"/>
        <w:right w:val="none" w:sz="0" w:space="0" w:color="auto"/>
      </w:divBdr>
    </w:div>
    <w:div w:id="1304192906">
      <w:bodyDiv w:val="1"/>
      <w:marLeft w:val="0"/>
      <w:marRight w:val="0"/>
      <w:marTop w:val="0"/>
      <w:marBottom w:val="0"/>
      <w:divBdr>
        <w:top w:val="none" w:sz="0" w:space="0" w:color="auto"/>
        <w:left w:val="none" w:sz="0" w:space="0" w:color="auto"/>
        <w:bottom w:val="none" w:sz="0" w:space="0" w:color="auto"/>
        <w:right w:val="none" w:sz="0" w:space="0" w:color="auto"/>
      </w:divBdr>
    </w:div>
    <w:div w:id="1340817103">
      <w:bodyDiv w:val="1"/>
      <w:marLeft w:val="0"/>
      <w:marRight w:val="0"/>
      <w:marTop w:val="0"/>
      <w:marBottom w:val="0"/>
      <w:divBdr>
        <w:top w:val="none" w:sz="0" w:space="0" w:color="auto"/>
        <w:left w:val="none" w:sz="0" w:space="0" w:color="auto"/>
        <w:bottom w:val="none" w:sz="0" w:space="0" w:color="auto"/>
        <w:right w:val="none" w:sz="0" w:space="0" w:color="auto"/>
      </w:divBdr>
    </w:div>
    <w:div w:id="1343124440">
      <w:bodyDiv w:val="1"/>
      <w:marLeft w:val="0"/>
      <w:marRight w:val="0"/>
      <w:marTop w:val="0"/>
      <w:marBottom w:val="0"/>
      <w:divBdr>
        <w:top w:val="none" w:sz="0" w:space="0" w:color="auto"/>
        <w:left w:val="none" w:sz="0" w:space="0" w:color="auto"/>
        <w:bottom w:val="none" w:sz="0" w:space="0" w:color="auto"/>
        <w:right w:val="none" w:sz="0" w:space="0" w:color="auto"/>
      </w:divBdr>
    </w:div>
    <w:div w:id="1356729698">
      <w:bodyDiv w:val="1"/>
      <w:marLeft w:val="0"/>
      <w:marRight w:val="0"/>
      <w:marTop w:val="0"/>
      <w:marBottom w:val="0"/>
      <w:divBdr>
        <w:top w:val="none" w:sz="0" w:space="0" w:color="auto"/>
        <w:left w:val="none" w:sz="0" w:space="0" w:color="auto"/>
        <w:bottom w:val="none" w:sz="0" w:space="0" w:color="auto"/>
        <w:right w:val="none" w:sz="0" w:space="0" w:color="auto"/>
      </w:divBdr>
    </w:div>
    <w:div w:id="1819296157">
      <w:bodyDiv w:val="1"/>
      <w:marLeft w:val="0"/>
      <w:marRight w:val="0"/>
      <w:marTop w:val="0"/>
      <w:marBottom w:val="0"/>
      <w:divBdr>
        <w:top w:val="none" w:sz="0" w:space="0" w:color="auto"/>
        <w:left w:val="none" w:sz="0" w:space="0" w:color="auto"/>
        <w:bottom w:val="none" w:sz="0" w:space="0" w:color="auto"/>
        <w:right w:val="none" w:sz="0" w:space="0" w:color="auto"/>
      </w:divBdr>
      <w:divsChild>
        <w:div w:id="742264441">
          <w:marLeft w:val="0"/>
          <w:marRight w:val="0"/>
          <w:marTop w:val="0"/>
          <w:marBottom w:val="0"/>
          <w:divBdr>
            <w:top w:val="none" w:sz="0" w:space="0" w:color="auto"/>
            <w:left w:val="none" w:sz="0" w:space="0" w:color="auto"/>
            <w:bottom w:val="none" w:sz="0" w:space="0" w:color="auto"/>
            <w:right w:val="none" w:sz="0" w:space="0" w:color="auto"/>
          </w:divBdr>
          <w:divsChild>
            <w:div w:id="635795267">
              <w:marLeft w:val="0"/>
              <w:marRight w:val="0"/>
              <w:marTop w:val="0"/>
              <w:marBottom w:val="0"/>
              <w:divBdr>
                <w:top w:val="none" w:sz="0" w:space="0" w:color="auto"/>
                <w:left w:val="none" w:sz="0" w:space="0" w:color="auto"/>
                <w:bottom w:val="none" w:sz="0" w:space="0" w:color="auto"/>
                <w:right w:val="none" w:sz="0" w:space="0" w:color="auto"/>
              </w:divBdr>
            </w:div>
            <w:div w:id="198709600">
              <w:marLeft w:val="0"/>
              <w:marRight w:val="0"/>
              <w:marTop w:val="0"/>
              <w:marBottom w:val="0"/>
              <w:divBdr>
                <w:top w:val="none" w:sz="0" w:space="0" w:color="auto"/>
                <w:left w:val="none" w:sz="0" w:space="0" w:color="auto"/>
                <w:bottom w:val="none" w:sz="0" w:space="0" w:color="auto"/>
                <w:right w:val="none" w:sz="0" w:space="0" w:color="auto"/>
              </w:divBdr>
              <w:divsChild>
                <w:div w:id="19003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image" Target="media/image50.png"/><Relationship Id="rId68" Type="http://schemas.openxmlformats.org/officeDocument/2006/relationships/image" Target="media/image54.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2.xml"/><Relationship Id="rId29" Type="http://schemas.openxmlformats.org/officeDocument/2006/relationships/image" Target="media/image21.png"/><Relationship Id="rId11" Type="http://schemas.openxmlformats.org/officeDocument/2006/relationships/chart" Target="charts/chart1.xml"/><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chart" Target="charts/chart6.xml"/><Relationship Id="rId40" Type="http://schemas.openxmlformats.org/officeDocument/2006/relationships/image" Target="media/image30.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chart" Target="charts/chart9.xml"/><Relationship Id="rId66" Type="http://schemas.openxmlformats.org/officeDocument/2006/relationships/image" Target="media/image52.png"/><Relationship Id="rId5" Type="http://schemas.openxmlformats.org/officeDocument/2006/relationships/image" Target="media/image1.png"/><Relationship Id="rId61" Type="http://schemas.openxmlformats.org/officeDocument/2006/relationships/image" Target="media/image48.png"/><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chart" Target="charts/chart10.xml"/><Relationship Id="rId69" Type="http://schemas.openxmlformats.org/officeDocument/2006/relationships/image" Target="media/image55.png"/><Relationship Id="rId8" Type="http://schemas.openxmlformats.org/officeDocument/2006/relationships/image" Target="media/image4.png"/><Relationship Id="rId51" Type="http://schemas.openxmlformats.org/officeDocument/2006/relationships/image" Target="media/image39.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4.png"/><Relationship Id="rId59" Type="http://schemas.openxmlformats.org/officeDocument/2006/relationships/image" Target="media/image46.jpeg"/><Relationship Id="rId67"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chart" Target="charts/chart7.xml"/><Relationship Id="rId54" Type="http://schemas.openxmlformats.org/officeDocument/2006/relationships/image" Target="media/image42.png"/><Relationship Id="rId62" Type="http://schemas.openxmlformats.org/officeDocument/2006/relationships/image" Target="media/image49.png"/><Relationship Id="rId70" Type="http://schemas.openxmlformats.org/officeDocument/2006/relationships/chart" Target="charts/chart1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chart" Target="charts/chart3.xml"/><Relationship Id="rId28" Type="http://schemas.openxmlformats.org/officeDocument/2006/relationships/chart" Target="charts/chart4.xml"/><Relationship Id="rId36" Type="http://schemas.openxmlformats.org/officeDocument/2006/relationships/image" Target="media/image27.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6.png"/><Relationship Id="rId31" Type="http://schemas.openxmlformats.org/officeDocument/2006/relationships/chart" Target="charts/chart5.xml"/><Relationship Id="rId44" Type="http://schemas.openxmlformats.org/officeDocument/2006/relationships/chart" Target="charts/chart8.xml"/><Relationship Id="rId52" Type="http://schemas.openxmlformats.org/officeDocument/2006/relationships/image" Target="media/image40.png"/><Relationship Id="rId60" Type="http://schemas.openxmlformats.org/officeDocument/2006/relationships/image" Target="media/image47.png"/><Relationship Id="rId65"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38.png"/><Relationship Id="rId55" Type="http://schemas.openxmlformats.org/officeDocument/2006/relationships/image" Target="media/image4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91738\Desktop\NS%20Projects\NS%20SQL%20project\my_project\Charts%20and%20data%20visualization%20shee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91738\Desktop\NS%20Projects\NS%20SQL%20project\my_project\Charts%20and%20data%20visualization%20shee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91738\Desktop\NS%20Projects\NS%20SQL%20project\my_project\Book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91738\Desktop\NS%20Projects\NS%20SQL%20project\my_project\Book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91738\Desktop\NS%20Projects\NS%20SQL%20project\my_project\Book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91738\Desktop\NS%20Projects\NS%20SQL%20project\my_project\Charts%20and%20data%20visualization%20sheet.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91738\Desktop\NS%20Projects\NS%20SQL%20project\my_project\Book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91738\Desktop\NS%20Projects\NS%20SQL%20project\my_project\Book1.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User Activity Level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Sheet1!$C$4</c:f>
              <c:strCache>
                <c:ptCount val="1"/>
                <c:pt idx="0">
                  <c:v>number_of_posts</c:v>
                </c:pt>
              </c:strCache>
            </c:strRef>
          </c:tx>
          <c:spPr>
            <a:ln w="28575" cap="rnd">
              <a:solidFill>
                <a:schemeClr val="accent1"/>
              </a:solidFill>
              <a:round/>
            </a:ln>
            <a:effectLst/>
          </c:spPr>
          <c:marker>
            <c:symbol val="none"/>
          </c:marker>
          <c:cat>
            <c:strRef>
              <c:f>Sheet1!$B$5:$B$104</c:f>
              <c:strCache>
                <c:ptCount val="100"/>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pt idx="20">
                  <c:v>Rocio33</c:v>
                </c:pt>
                <c:pt idx="21">
                  <c:v>Kenneth64</c:v>
                </c:pt>
                <c:pt idx="22">
                  <c:v>Eveline95</c:v>
                </c:pt>
                <c:pt idx="23">
                  <c:v>Maxwell.Halvorson</c:v>
                </c:pt>
                <c:pt idx="24">
                  <c:v>Tierra.Trantow</c:v>
                </c:pt>
                <c:pt idx="25">
                  <c:v>Josianne.Friesen</c:v>
                </c:pt>
                <c:pt idx="26">
                  <c:v>Darwin29</c:v>
                </c:pt>
                <c:pt idx="27">
                  <c:v>Dario77</c:v>
                </c:pt>
                <c:pt idx="28">
                  <c:v>Jaime53</c:v>
                </c:pt>
                <c:pt idx="29">
                  <c:v>Kaley9</c:v>
                </c:pt>
                <c:pt idx="30">
                  <c:v>Aiyana_Hoeger</c:v>
                </c:pt>
                <c:pt idx="31">
                  <c:v>Irwin.Larson</c:v>
                </c:pt>
                <c:pt idx="32">
                  <c:v>Yvette.Gottlieb91</c:v>
                </c:pt>
                <c:pt idx="33">
                  <c:v>Pearl7</c:v>
                </c:pt>
                <c:pt idx="34">
                  <c:v>Lennie_Hartmann40</c:v>
                </c:pt>
                <c:pt idx="35">
                  <c:v>Ollie_Ledner37</c:v>
                </c:pt>
                <c:pt idx="36">
                  <c:v>Yazmin_Mills95</c:v>
                </c:pt>
                <c:pt idx="37">
                  <c:v>Jordyn.Jacobson2</c:v>
                </c:pt>
                <c:pt idx="38">
                  <c:v>Kelsi26</c:v>
                </c:pt>
                <c:pt idx="39">
                  <c:v>Rafael.Hickle2</c:v>
                </c:pt>
                <c:pt idx="40">
                  <c:v>Mckenna17</c:v>
                </c:pt>
                <c:pt idx="41">
                  <c:v>Maya.Farrell</c:v>
                </c:pt>
                <c:pt idx="42">
                  <c:v>Janet.Armstrong</c:v>
                </c:pt>
                <c:pt idx="43">
                  <c:v>Seth46</c:v>
                </c:pt>
                <c:pt idx="44">
                  <c:v>David.Osinski47</c:v>
                </c:pt>
                <c:pt idx="45">
                  <c:v>Malinda_Streich</c:v>
                </c:pt>
                <c:pt idx="46">
                  <c:v>Harrison.Beatty50</c:v>
                </c:pt>
                <c:pt idx="47">
                  <c:v>Granville_Kutch</c:v>
                </c:pt>
                <c:pt idx="48">
                  <c:v>Morgan.Kassulke</c:v>
                </c:pt>
                <c:pt idx="49">
                  <c:v>Gerard79</c:v>
                </c:pt>
                <c:pt idx="50">
                  <c:v>Mariano_Koch3</c:v>
                </c:pt>
                <c:pt idx="51">
                  <c:v>Zack_Kemmer93</c:v>
                </c:pt>
                <c:pt idx="52">
                  <c:v>Linnea59</c:v>
                </c:pt>
                <c:pt idx="53">
                  <c:v>Duane60</c:v>
                </c:pt>
                <c:pt idx="54">
                  <c:v>Meggie_Doyle</c:v>
                </c:pt>
                <c:pt idx="55">
                  <c:v>Peter.Stehr0</c:v>
                </c:pt>
                <c:pt idx="56">
                  <c:v>Julien_Schmidt</c:v>
                </c:pt>
                <c:pt idx="57">
                  <c:v>Aurelie71</c:v>
                </c:pt>
                <c:pt idx="58">
                  <c:v>Cesar93</c:v>
                </c:pt>
                <c:pt idx="59">
                  <c:v>Sam52</c:v>
                </c:pt>
                <c:pt idx="60">
                  <c:v>Jayson65</c:v>
                </c:pt>
                <c:pt idx="61">
                  <c:v>Ressie_Stanton46</c:v>
                </c:pt>
                <c:pt idx="62">
                  <c:v>Elenor88</c:v>
                </c:pt>
                <c:pt idx="63">
                  <c:v>Florence99</c:v>
                </c:pt>
                <c:pt idx="64">
                  <c:v>Adelle96</c:v>
                </c:pt>
                <c:pt idx="65">
                  <c:v>Mike.Auer39</c:v>
                </c:pt>
                <c:pt idx="66">
                  <c:v>Emilio_Bernier52</c:v>
                </c:pt>
                <c:pt idx="67">
                  <c:v>Franco_Keebler64</c:v>
                </c:pt>
                <c:pt idx="68">
                  <c:v>Karley_Bosco</c:v>
                </c:pt>
                <c:pt idx="69">
                  <c:v>Erick5</c:v>
                </c:pt>
                <c:pt idx="70">
                  <c:v>Nia_Haag</c:v>
                </c:pt>
                <c:pt idx="71">
                  <c:v>Kathryn80</c:v>
                </c:pt>
                <c:pt idx="72">
                  <c:v>Jaylan.Lakin</c:v>
                </c:pt>
                <c:pt idx="73">
                  <c:v>Hulda.Macejkovic</c:v>
                </c:pt>
                <c:pt idx="74">
                  <c:v>Leslie67</c:v>
                </c:pt>
                <c:pt idx="75">
                  <c:v>Janelle.Nikolaus81</c:v>
                </c:pt>
                <c:pt idx="76">
                  <c:v>Donald.Fritsch</c:v>
                </c:pt>
                <c:pt idx="77">
                  <c:v>Colten.Harris76</c:v>
                </c:pt>
                <c:pt idx="78">
                  <c:v>Katarina.Dibbert</c:v>
                </c:pt>
                <c:pt idx="79">
                  <c:v>Darby_Herzog</c:v>
                </c:pt>
                <c:pt idx="80">
                  <c:v>Esther.Zulauf61</c:v>
                </c:pt>
                <c:pt idx="81">
                  <c:v>Aracely.Johnston98</c:v>
                </c:pt>
                <c:pt idx="82">
                  <c:v>Bartholome.Bernhard</c:v>
                </c:pt>
                <c:pt idx="83">
                  <c:v>Alysa22</c:v>
                </c:pt>
                <c:pt idx="84">
                  <c:v>Milford_Gleichner42</c:v>
                </c:pt>
                <c:pt idx="85">
                  <c:v>Delfina_VonRueden68</c:v>
                </c:pt>
                <c:pt idx="86">
                  <c:v>Rick29</c:v>
                </c:pt>
                <c:pt idx="87">
                  <c:v>Clint27</c:v>
                </c:pt>
                <c:pt idx="88">
                  <c:v>Jessyca_West</c:v>
                </c:pt>
                <c:pt idx="89">
                  <c:v>Esmeralda.Mraz57</c:v>
                </c:pt>
                <c:pt idx="90">
                  <c:v>Bethany20</c:v>
                </c:pt>
                <c:pt idx="91">
                  <c:v>Frederik_Rice</c:v>
                </c:pt>
                <c:pt idx="92">
                  <c:v>Willie_Leuschke</c:v>
                </c:pt>
                <c:pt idx="93">
                  <c:v>Damon35</c:v>
                </c:pt>
                <c:pt idx="94">
                  <c:v>Nicole71</c:v>
                </c:pt>
                <c:pt idx="95">
                  <c:v>Keenan.Schamberger60</c:v>
                </c:pt>
                <c:pt idx="96">
                  <c:v>Tomas.Beatty93</c:v>
                </c:pt>
                <c:pt idx="97">
                  <c:v>Imani_Nicolas17</c:v>
                </c:pt>
                <c:pt idx="98">
                  <c:v>Alek_Watsica</c:v>
                </c:pt>
                <c:pt idx="99">
                  <c:v>Javonte83</c:v>
                </c:pt>
              </c:strCache>
            </c:strRef>
          </c:cat>
          <c:val>
            <c:numRef>
              <c:f>Sheet1!$C$5:$C$104</c:f>
              <c:numCache>
                <c:formatCode>General</c:formatCode>
                <c:ptCount val="100"/>
                <c:pt idx="0">
                  <c:v>5</c:v>
                </c:pt>
                <c:pt idx="1">
                  <c:v>4</c:v>
                </c:pt>
                <c:pt idx="2">
                  <c:v>4</c:v>
                </c:pt>
                <c:pt idx="3">
                  <c:v>3</c:v>
                </c:pt>
                <c:pt idx="4">
                  <c:v>0</c:v>
                </c:pt>
                <c:pt idx="5">
                  <c:v>5</c:v>
                </c:pt>
                <c:pt idx="6">
                  <c:v>0</c:v>
                </c:pt>
                <c:pt idx="7">
                  <c:v>4</c:v>
                </c:pt>
                <c:pt idx="8">
                  <c:v>4</c:v>
                </c:pt>
                <c:pt idx="9">
                  <c:v>3</c:v>
                </c:pt>
                <c:pt idx="10">
                  <c:v>5</c:v>
                </c:pt>
                <c:pt idx="11">
                  <c:v>4</c:v>
                </c:pt>
                <c:pt idx="12">
                  <c:v>5</c:v>
                </c:pt>
                <c:pt idx="13">
                  <c:v>0</c:v>
                </c:pt>
                <c:pt idx="14">
                  <c:v>4</c:v>
                </c:pt>
                <c:pt idx="15">
                  <c:v>4</c:v>
                </c:pt>
                <c:pt idx="16">
                  <c:v>3</c:v>
                </c:pt>
                <c:pt idx="17">
                  <c:v>1</c:v>
                </c:pt>
                <c:pt idx="18">
                  <c:v>2</c:v>
                </c:pt>
                <c:pt idx="19">
                  <c:v>1</c:v>
                </c:pt>
                <c:pt idx="20">
                  <c:v>0</c:v>
                </c:pt>
                <c:pt idx="21">
                  <c:v>1</c:v>
                </c:pt>
                <c:pt idx="22">
                  <c:v>12</c:v>
                </c:pt>
                <c:pt idx="23">
                  <c:v>0</c:v>
                </c:pt>
                <c:pt idx="24">
                  <c:v>0</c:v>
                </c:pt>
                <c:pt idx="25">
                  <c:v>5</c:v>
                </c:pt>
                <c:pt idx="26">
                  <c:v>1</c:v>
                </c:pt>
                <c:pt idx="27">
                  <c:v>4</c:v>
                </c:pt>
                <c:pt idx="28">
                  <c:v>8</c:v>
                </c:pt>
                <c:pt idx="29">
                  <c:v>2</c:v>
                </c:pt>
                <c:pt idx="30">
                  <c:v>1</c:v>
                </c:pt>
                <c:pt idx="31">
                  <c:v>4</c:v>
                </c:pt>
                <c:pt idx="32">
                  <c:v>5</c:v>
                </c:pt>
                <c:pt idx="33">
                  <c:v>0</c:v>
                </c:pt>
                <c:pt idx="34">
                  <c:v>2</c:v>
                </c:pt>
                <c:pt idx="35">
                  <c:v>0</c:v>
                </c:pt>
                <c:pt idx="36">
                  <c:v>1</c:v>
                </c:pt>
                <c:pt idx="37">
                  <c:v>2</c:v>
                </c:pt>
                <c:pt idx="38">
                  <c:v>1</c:v>
                </c:pt>
                <c:pt idx="39">
                  <c:v>1</c:v>
                </c:pt>
                <c:pt idx="40">
                  <c:v>0</c:v>
                </c:pt>
                <c:pt idx="41">
                  <c:v>3</c:v>
                </c:pt>
                <c:pt idx="42">
                  <c:v>5</c:v>
                </c:pt>
                <c:pt idx="43">
                  <c:v>4</c:v>
                </c:pt>
                <c:pt idx="44">
                  <c:v>0</c:v>
                </c:pt>
                <c:pt idx="45">
                  <c:v>4</c:v>
                </c:pt>
                <c:pt idx="46">
                  <c:v>5</c:v>
                </c:pt>
                <c:pt idx="47">
                  <c:v>1</c:v>
                </c:pt>
                <c:pt idx="48">
                  <c:v>0</c:v>
                </c:pt>
                <c:pt idx="49">
                  <c:v>3</c:v>
                </c:pt>
                <c:pt idx="50">
                  <c:v>5</c:v>
                </c:pt>
                <c:pt idx="51">
                  <c:v>5</c:v>
                </c:pt>
                <c:pt idx="52">
                  <c:v>0</c:v>
                </c:pt>
                <c:pt idx="53">
                  <c:v>0</c:v>
                </c:pt>
                <c:pt idx="54">
                  <c:v>1</c:v>
                </c:pt>
                <c:pt idx="55">
                  <c:v>1</c:v>
                </c:pt>
                <c:pt idx="56">
                  <c:v>0</c:v>
                </c:pt>
                <c:pt idx="57">
                  <c:v>8</c:v>
                </c:pt>
                <c:pt idx="58">
                  <c:v>10</c:v>
                </c:pt>
                <c:pt idx="59">
                  <c:v>2</c:v>
                </c:pt>
                <c:pt idx="60">
                  <c:v>1</c:v>
                </c:pt>
                <c:pt idx="61">
                  <c:v>2</c:v>
                </c:pt>
                <c:pt idx="62">
                  <c:v>4</c:v>
                </c:pt>
                <c:pt idx="63">
                  <c:v>5</c:v>
                </c:pt>
                <c:pt idx="64">
                  <c:v>5</c:v>
                </c:pt>
                <c:pt idx="65">
                  <c:v>0</c:v>
                </c:pt>
                <c:pt idx="66">
                  <c:v>3</c:v>
                </c:pt>
                <c:pt idx="67">
                  <c:v>0</c:v>
                </c:pt>
                <c:pt idx="68">
                  <c:v>1</c:v>
                </c:pt>
                <c:pt idx="69">
                  <c:v>1</c:v>
                </c:pt>
                <c:pt idx="70">
                  <c:v>0</c:v>
                </c:pt>
                <c:pt idx="71">
                  <c:v>5</c:v>
                </c:pt>
                <c:pt idx="72">
                  <c:v>1</c:v>
                </c:pt>
                <c:pt idx="73">
                  <c:v>0</c:v>
                </c:pt>
                <c:pt idx="74">
                  <c:v>0</c:v>
                </c:pt>
                <c:pt idx="75">
                  <c:v>0</c:v>
                </c:pt>
                <c:pt idx="76">
                  <c:v>6</c:v>
                </c:pt>
                <c:pt idx="77">
                  <c:v>5</c:v>
                </c:pt>
                <c:pt idx="78">
                  <c:v>1</c:v>
                </c:pt>
                <c:pt idx="79">
                  <c:v>0</c:v>
                </c:pt>
                <c:pt idx="80">
                  <c:v>0</c:v>
                </c:pt>
                <c:pt idx="81">
                  <c:v>2</c:v>
                </c:pt>
                <c:pt idx="82">
                  <c:v>0</c:v>
                </c:pt>
                <c:pt idx="83">
                  <c:v>2</c:v>
                </c:pt>
                <c:pt idx="84">
                  <c:v>2</c:v>
                </c:pt>
                <c:pt idx="85">
                  <c:v>9</c:v>
                </c:pt>
                <c:pt idx="86">
                  <c:v>4</c:v>
                </c:pt>
                <c:pt idx="87">
                  <c:v>11</c:v>
                </c:pt>
                <c:pt idx="88">
                  <c:v>0</c:v>
                </c:pt>
                <c:pt idx="89">
                  <c:v>0</c:v>
                </c:pt>
                <c:pt idx="90">
                  <c:v>0</c:v>
                </c:pt>
                <c:pt idx="91">
                  <c:v>3</c:v>
                </c:pt>
                <c:pt idx="92">
                  <c:v>2</c:v>
                </c:pt>
                <c:pt idx="93">
                  <c:v>1</c:v>
                </c:pt>
                <c:pt idx="94">
                  <c:v>2</c:v>
                </c:pt>
                <c:pt idx="95">
                  <c:v>3</c:v>
                </c:pt>
                <c:pt idx="96">
                  <c:v>2</c:v>
                </c:pt>
                <c:pt idx="97">
                  <c:v>1</c:v>
                </c:pt>
                <c:pt idx="98">
                  <c:v>3</c:v>
                </c:pt>
                <c:pt idx="99">
                  <c:v>2</c:v>
                </c:pt>
              </c:numCache>
            </c:numRef>
          </c:val>
          <c:smooth val="0"/>
          <c:extLst>
            <c:ext xmlns:c16="http://schemas.microsoft.com/office/drawing/2014/chart" uri="{C3380CC4-5D6E-409C-BE32-E72D297353CC}">
              <c16:uniqueId val="{00000000-63A8-49D7-9D2A-2E11E9194864}"/>
            </c:ext>
          </c:extLst>
        </c:ser>
        <c:ser>
          <c:idx val="1"/>
          <c:order val="1"/>
          <c:tx>
            <c:strRef>
              <c:f>Sheet1!$D$4</c:f>
              <c:strCache>
                <c:ptCount val="1"/>
                <c:pt idx="0">
                  <c:v>number_of_likes</c:v>
                </c:pt>
              </c:strCache>
            </c:strRef>
          </c:tx>
          <c:spPr>
            <a:ln w="28575" cap="rnd">
              <a:solidFill>
                <a:schemeClr val="accent3"/>
              </a:solidFill>
              <a:round/>
            </a:ln>
            <a:effectLst/>
          </c:spPr>
          <c:marker>
            <c:symbol val="none"/>
          </c:marker>
          <c:cat>
            <c:strRef>
              <c:f>Sheet1!$B$5:$B$104</c:f>
              <c:strCache>
                <c:ptCount val="100"/>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pt idx="20">
                  <c:v>Rocio33</c:v>
                </c:pt>
                <c:pt idx="21">
                  <c:v>Kenneth64</c:v>
                </c:pt>
                <c:pt idx="22">
                  <c:v>Eveline95</c:v>
                </c:pt>
                <c:pt idx="23">
                  <c:v>Maxwell.Halvorson</c:v>
                </c:pt>
                <c:pt idx="24">
                  <c:v>Tierra.Trantow</c:v>
                </c:pt>
                <c:pt idx="25">
                  <c:v>Josianne.Friesen</c:v>
                </c:pt>
                <c:pt idx="26">
                  <c:v>Darwin29</c:v>
                </c:pt>
                <c:pt idx="27">
                  <c:v>Dario77</c:v>
                </c:pt>
                <c:pt idx="28">
                  <c:v>Jaime53</c:v>
                </c:pt>
                <c:pt idx="29">
                  <c:v>Kaley9</c:v>
                </c:pt>
                <c:pt idx="30">
                  <c:v>Aiyana_Hoeger</c:v>
                </c:pt>
                <c:pt idx="31">
                  <c:v>Irwin.Larson</c:v>
                </c:pt>
                <c:pt idx="32">
                  <c:v>Yvette.Gottlieb91</c:v>
                </c:pt>
                <c:pt idx="33">
                  <c:v>Pearl7</c:v>
                </c:pt>
                <c:pt idx="34">
                  <c:v>Lennie_Hartmann40</c:v>
                </c:pt>
                <c:pt idx="35">
                  <c:v>Ollie_Ledner37</c:v>
                </c:pt>
                <c:pt idx="36">
                  <c:v>Yazmin_Mills95</c:v>
                </c:pt>
                <c:pt idx="37">
                  <c:v>Jordyn.Jacobson2</c:v>
                </c:pt>
                <c:pt idx="38">
                  <c:v>Kelsi26</c:v>
                </c:pt>
                <c:pt idx="39">
                  <c:v>Rafael.Hickle2</c:v>
                </c:pt>
                <c:pt idx="40">
                  <c:v>Mckenna17</c:v>
                </c:pt>
                <c:pt idx="41">
                  <c:v>Maya.Farrell</c:v>
                </c:pt>
                <c:pt idx="42">
                  <c:v>Janet.Armstrong</c:v>
                </c:pt>
                <c:pt idx="43">
                  <c:v>Seth46</c:v>
                </c:pt>
                <c:pt idx="44">
                  <c:v>David.Osinski47</c:v>
                </c:pt>
                <c:pt idx="45">
                  <c:v>Malinda_Streich</c:v>
                </c:pt>
                <c:pt idx="46">
                  <c:v>Harrison.Beatty50</c:v>
                </c:pt>
                <c:pt idx="47">
                  <c:v>Granville_Kutch</c:v>
                </c:pt>
                <c:pt idx="48">
                  <c:v>Morgan.Kassulke</c:v>
                </c:pt>
                <c:pt idx="49">
                  <c:v>Gerard79</c:v>
                </c:pt>
                <c:pt idx="50">
                  <c:v>Mariano_Koch3</c:v>
                </c:pt>
                <c:pt idx="51">
                  <c:v>Zack_Kemmer93</c:v>
                </c:pt>
                <c:pt idx="52">
                  <c:v>Linnea59</c:v>
                </c:pt>
                <c:pt idx="53">
                  <c:v>Duane60</c:v>
                </c:pt>
                <c:pt idx="54">
                  <c:v>Meggie_Doyle</c:v>
                </c:pt>
                <c:pt idx="55">
                  <c:v>Peter.Stehr0</c:v>
                </c:pt>
                <c:pt idx="56">
                  <c:v>Julien_Schmidt</c:v>
                </c:pt>
                <c:pt idx="57">
                  <c:v>Aurelie71</c:v>
                </c:pt>
                <c:pt idx="58">
                  <c:v>Cesar93</c:v>
                </c:pt>
                <c:pt idx="59">
                  <c:v>Sam52</c:v>
                </c:pt>
                <c:pt idx="60">
                  <c:v>Jayson65</c:v>
                </c:pt>
                <c:pt idx="61">
                  <c:v>Ressie_Stanton46</c:v>
                </c:pt>
                <c:pt idx="62">
                  <c:v>Elenor88</c:v>
                </c:pt>
                <c:pt idx="63">
                  <c:v>Florence99</c:v>
                </c:pt>
                <c:pt idx="64">
                  <c:v>Adelle96</c:v>
                </c:pt>
                <c:pt idx="65">
                  <c:v>Mike.Auer39</c:v>
                </c:pt>
                <c:pt idx="66">
                  <c:v>Emilio_Bernier52</c:v>
                </c:pt>
                <c:pt idx="67">
                  <c:v>Franco_Keebler64</c:v>
                </c:pt>
                <c:pt idx="68">
                  <c:v>Karley_Bosco</c:v>
                </c:pt>
                <c:pt idx="69">
                  <c:v>Erick5</c:v>
                </c:pt>
                <c:pt idx="70">
                  <c:v>Nia_Haag</c:v>
                </c:pt>
                <c:pt idx="71">
                  <c:v>Kathryn80</c:v>
                </c:pt>
                <c:pt idx="72">
                  <c:v>Jaylan.Lakin</c:v>
                </c:pt>
                <c:pt idx="73">
                  <c:v>Hulda.Macejkovic</c:v>
                </c:pt>
                <c:pt idx="74">
                  <c:v>Leslie67</c:v>
                </c:pt>
                <c:pt idx="75">
                  <c:v>Janelle.Nikolaus81</c:v>
                </c:pt>
                <c:pt idx="76">
                  <c:v>Donald.Fritsch</c:v>
                </c:pt>
                <c:pt idx="77">
                  <c:v>Colten.Harris76</c:v>
                </c:pt>
                <c:pt idx="78">
                  <c:v>Katarina.Dibbert</c:v>
                </c:pt>
                <c:pt idx="79">
                  <c:v>Darby_Herzog</c:v>
                </c:pt>
                <c:pt idx="80">
                  <c:v>Esther.Zulauf61</c:v>
                </c:pt>
                <c:pt idx="81">
                  <c:v>Aracely.Johnston98</c:v>
                </c:pt>
                <c:pt idx="82">
                  <c:v>Bartholome.Bernhard</c:v>
                </c:pt>
                <c:pt idx="83">
                  <c:v>Alysa22</c:v>
                </c:pt>
                <c:pt idx="84">
                  <c:v>Milford_Gleichner42</c:v>
                </c:pt>
                <c:pt idx="85">
                  <c:v>Delfina_VonRueden68</c:v>
                </c:pt>
                <c:pt idx="86">
                  <c:v>Rick29</c:v>
                </c:pt>
                <c:pt idx="87">
                  <c:v>Clint27</c:v>
                </c:pt>
                <c:pt idx="88">
                  <c:v>Jessyca_West</c:v>
                </c:pt>
                <c:pt idx="89">
                  <c:v>Esmeralda.Mraz57</c:v>
                </c:pt>
                <c:pt idx="90">
                  <c:v>Bethany20</c:v>
                </c:pt>
                <c:pt idx="91">
                  <c:v>Frederik_Rice</c:v>
                </c:pt>
                <c:pt idx="92">
                  <c:v>Willie_Leuschke</c:v>
                </c:pt>
                <c:pt idx="93">
                  <c:v>Damon35</c:v>
                </c:pt>
                <c:pt idx="94">
                  <c:v>Nicole71</c:v>
                </c:pt>
                <c:pt idx="95">
                  <c:v>Keenan.Schamberger60</c:v>
                </c:pt>
                <c:pt idx="96">
                  <c:v>Tomas.Beatty93</c:v>
                </c:pt>
                <c:pt idx="97">
                  <c:v>Imani_Nicolas17</c:v>
                </c:pt>
                <c:pt idx="98">
                  <c:v>Alek_Watsica</c:v>
                </c:pt>
                <c:pt idx="99">
                  <c:v>Javonte83</c:v>
                </c:pt>
              </c:strCache>
            </c:strRef>
          </c:cat>
          <c:val>
            <c:numRef>
              <c:f>Sheet1!$D$5:$D$104</c:f>
              <c:numCache>
                <c:formatCode>General</c:formatCode>
                <c:ptCount val="100"/>
                <c:pt idx="0">
                  <c:v>0</c:v>
                </c:pt>
                <c:pt idx="1">
                  <c:v>94</c:v>
                </c:pt>
                <c:pt idx="2">
                  <c:v>79</c:v>
                </c:pt>
                <c:pt idx="3">
                  <c:v>93</c:v>
                </c:pt>
                <c:pt idx="4">
                  <c:v>257</c:v>
                </c:pt>
                <c:pt idx="5">
                  <c:v>82</c:v>
                </c:pt>
                <c:pt idx="6">
                  <c:v>0</c:v>
                </c:pt>
                <c:pt idx="7">
                  <c:v>79</c:v>
                </c:pt>
                <c:pt idx="8">
                  <c:v>85</c:v>
                </c:pt>
                <c:pt idx="9">
                  <c:v>87</c:v>
                </c:pt>
                <c:pt idx="10">
                  <c:v>89</c:v>
                </c:pt>
                <c:pt idx="11">
                  <c:v>77</c:v>
                </c:pt>
                <c:pt idx="12">
                  <c:v>93</c:v>
                </c:pt>
                <c:pt idx="13">
                  <c:v>257</c:v>
                </c:pt>
                <c:pt idx="14">
                  <c:v>84</c:v>
                </c:pt>
                <c:pt idx="15">
                  <c:v>103</c:v>
                </c:pt>
                <c:pt idx="16">
                  <c:v>78</c:v>
                </c:pt>
                <c:pt idx="17">
                  <c:v>82</c:v>
                </c:pt>
                <c:pt idx="18">
                  <c:v>90</c:v>
                </c:pt>
                <c:pt idx="19">
                  <c:v>87</c:v>
                </c:pt>
                <c:pt idx="20">
                  <c:v>257</c:v>
                </c:pt>
                <c:pt idx="21">
                  <c:v>91</c:v>
                </c:pt>
                <c:pt idx="22">
                  <c:v>0</c:v>
                </c:pt>
                <c:pt idx="23">
                  <c:v>257</c:v>
                </c:pt>
                <c:pt idx="24">
                  <c:v>0</c:v>
                </c:pt>
                <c:pt idx="25">
                  <c:v>94</c:v>
                </c:pt>
                <c:pt idx="26">
                  <c:v>79</c:v>
                </c:pt>
                <c:pt idx="27">
                  <c:v>77</c:v>
                </c:pt>
                <c:pt idx="28">
                  <c:v>0</c:v>
                </c:pt>
                <c:pt idx="29">
                  <c:v>81</c:v>
                </c:pt>
                <c:pt idx="30">
                  <c:v>88</c:v>
                </c:pt>
                <c:pt idx="31">
                  <c:v>91</c:v>
                </c:pt>
                <c:pt idx="32">
                  <c:v>77</c:v>
                </c:pt>
                <c:pt idx="33">
                  <c:v>0</c:v>
                </c:pt>
                <c:pt idx="34">
                  <c:v>92</c:v>
                </c:pt>
                <c:pt idx="35">
                  <c:v>257</c:v>
                </c:pt>
                <c:pt idx="36">
                  <c:v>84</c:v>
                </c:pt>
                <c:pt idx="37">
                  <c:v>85</c:v>
                </c:pt>
                <c:pt idx="38">
                  <c:v>89</c:v>
                </c:pt>
                <c:pt idx="39">
                  <c:v>85</c:v>
                </c:pt>
                <c:pt idx="40">
                  <c:v>257</c:v>
                </c:pt>
                <c:pt idx="41">
                  <c:v>87</c:v>
                </c:pt>
                <c:pt idx="42">
                  <c:v>86</c:v>
                </c:pt>
                <c:pt idx="43">
                  <c:v>86</c:v>
                </c:pt>
                <c:pt idx="44">
                  <c:v>0</c:v>
                </c:pt>
                <c:pt idx="45">
                  <c:v>88</c:v>
                </c:pt>
                <c:pt idx="46">
                  <c:v>76</c:v>
                </c:pt>
                <c:pt idx="47">
                  <c:v>75</c:v>
                </c:pt>
                <c:pt idx="48">
                  <c:v>0</c:v>
                </c:pt>
                <c:pt idx="49">
                  <c:v>81</c:v>
                </c:pt>
                <c:pt idx="50">
                  <c:v>0</c:v>
                </c:pt>
                <c:pt idx="51">
                  <c:v>85</c:v>
                </c:pt>
                <c:pt idx="52">
                  <c:v>0</c:v>
                </c:pt>
                <c:pt idx="53">
                  <c:v>257</c:v>
                </c:pt>
                <c:pt idx="54">
                  <c:v>78</c:v>
                </c:pt>
                <c:pt idx="55">
                  <c:v>81</c:v>
                </c:pt>
                <c:pt idx="56">
                  <c:v>257</c:v>
                </c:pt>
                <c:pt idx="57">
                  <c:v>0</c:v>
                </c:pt>
                <c:pt idx="58">
                  <c:v>0</c:v>
                </c:pt>
                <c:pt idx="59">
                  <c:v>86</c:v>
                </c:pt>
                <c:pt idx="60">
                  <c:v>83</c:v>
                </c:pt>
                <c:pt idx="61">
                  <c:v>88</c:v>
                </c:pt>
                <c:pt idx="62">
                  <c:v>83</c:v>
                </c:pt>
                <c:pt idx="63">
                  <c:v>0</c:v>
                </c:pt>
                <c:pt idx="64">
                  <c:v>96</c:v>
                </c:pt>
                <c:pt idx="65">
                  <c:v>257</c:v>
                </c:pt>
                <c:pt idx="66">
                  <c:v>86</c:v>
                </c:pt>
                <c:pt idx="67">
                  <c:v>0</c:v>
                </c:pt>
                <c:pt idx="68">
                  <c:v>97</c:v>
                </c:pt>
                <c:pt idx="69">
                  <c:v>88</c:v>
                </c:pt>
                <c:pt idx="70">
                  <c:v>257</c:v>
                </c:pt>
                <c:pt idx="71">
                  <c:v>85</c:v>
                </c:pt>
                <c:pt idx="72">
                  <c:v>86</c:v>
                </c:pt>
                <c:pt idx="73">
                  <c:v>0</c:v>
                </c:pt>
                <c:pt idx="74">
                  <c:v>257</c:v>
                </c:pt>
                <c:pt idx="75">
                  <c:v>257</c:v>
                </c:pt>
                <c:pt idx="76">
                  <c:v>0</c:v>
                </c:pt>
                <c:pt idx="77">
                  <c:v>83</c:v>
                </c:pt>
                <c:pt idx="78">
                  <c:v>75</c:v>
                </c:pt>
                <c:pt idx="79">
                  <c:v>0</c:v>
                </c:pt>
                <c:pt idx="80">
                  <c:v>0</c:v>
                </c:pt>
                <c:pt idx="81">
                  <c:v>84</c:v>
                </c:pt>
                <c:pt idx="82">
                  <c:v>0</c:v>
                </c:pt>
                <c:pt idx="83">
                  <c:v>75</c:v>
                </c:pt>
                <c:pt idx="84">
                  <c:v>87</c:v>
                </c:pt>
                <c:pt idx="85">
                  <c:v>0</c:v>
                </c:pt>
                <c:pt idx="86">
                  <c:v>92</c:v>
                </c:pt>
                <c:pt idx="87">
                  <c:v>0</c:v>
                </c:pt>
                <c:pt idx="88">
                  <c:v>0</c:v>
                </c:pt>
                <c:pt idx="89">
                  <c:v>0</c:v>
                </c:pt>
                <c:pt idx="90">
                  <c:v>257</c:v>
                </c:pt>
                <c:pt idx="91">
                  <c:v>91</c:v>
                </c:pt>
                <c:pt idx="92">
                  <c:v>91</c:v>
                </c:pt>
                <c:pt idx="93">
                  <c:v>84</c:v>
                </c:pt>
                <c:pt idx="94">
                  <c:v>86</c:v>
                </c:pt>
                <c:pt idx="95">
                  <c:v>98</c:v>
                </c:pt>
                <c:pt idx="96">
                  <c:v>69</c:v>
                </c:pt>
                <c:pt idx="97">
                  <c:v>74</c:v>
                </c:pt>
                <c:pt idx="98">
                  <c:v>74</c:v>
                </c:pt>
                <c:pt idx="99">
                  <c:v>82</c:v>
                </c:pt>
              </c:numCache>
            </c:numRef>
          </c:val>
          <c:smooth val="0"/>
          <c:extLst>
            <c:ext xmlns:c16="http://schemas.microsoft.com/office/drawing/2014/chart" uri="{C3380CC4-5D6E-409C-BE32-E72D297353CC}">
              <c16:uniqueId val="{00000001-63A8-49D7-9D2A-2E11E9194864}"/>
            </c:ext>
          </c:extLst>
        </c:ser>
        <c:ser>
          <c:idx val="2"/>
          <c:order val="2"/>
          <c:tx>
            <c:strRef>
              <c:f>Sheet1!$E$4</c:f>
              <c:strCache>
                <c:ptCount val="1"/>
                <c:pt idx="0">
                  <c:v>number_of_comments</c:v>
                </c:pt>
              </c:strCache>
            </c:strRef>
          </c:tx>
          <c:spPr>
            <a:ln w="28575" cap="rnd">
              <a:solidFill>
                <a:schemeClr val="accent5"/>
              </a:solidFill>
              <a:round/>
            </a:ln>
            <a:effectLst/>
          </c:spPr>
          <c:marker>
            <c:symbol val="none"/>
          </c:marker>
          <c:cat>
            <c:strRef>
              <c:f>Sheet1!$B$5:$B$104</c:f>
              <c:strCache>
                <c:ptCount val="100"/>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pt idx="20">
                  <c:v>Rocio33</c:v>
                </c:pt>
                <c:pt idx="21">
                  <c:v>Kenneth64</c:v>
                </c:pt>
                <c:pt idx="22">
                  <c:v>Eveline95</c:v>
                </c:pt>
                <c:pt idx="23">
                  <c:v>Maxwell.Halvorson</c:v>
                </c:pt>
                <c:pt idx="24">
                  <c:v>Tierra.Trantow</c:v>
                </c:pt>
                <c:pt idx="25">
                  <c:v>Josianne.Friesen</c:v>
                </c:pt>
                <c:pt idx="26">
                  <c:v>Darwin29</c:v>
                </c:pt>
                <c:pt idx="27">
                  <c:v>Dario77</c:v>
                </c:pt>
                <c:pt idx="28">
                  <c:v>Jaime53</c:v>
                </c:pt>
                <c:pt idx="29">
                  <c:v>Kaley9</c:v>
                </c:pt>
                <c:pt idx="30">
                  <c:v>Aiyana_Hoeger</c:v>
                </c:pt>
                <c:pt idx="31">
                  <c:v>Irwin.Larson</c:v>
                </c:pt>
                <c:pt idx="32">
                  <c:v>Yvette.Gottlieb91</c:v>
                </c:pt>
                <c:pt idx="33">
                  <c:v>Pearl7</c:v>
                </c:pt>
                <c:pt idx="34">
                  <c:v>Lennie_Hartmann40</c:v>
                </c:pt>
                <c:pt idx="35">
                  <c:v>Ollie_Ledner37</c:v>
                </c:pt>
                <c:pt idx="36">
                  <c:v>Yazmin_Mills95</c:v>
                </c:pt>
                <c:pt idx="37">
                  <c:v>Jordyn.Jacobson2</c:v>
                </c:pt>
                <c:pt idx="38">
                  <c:v>Kelsi26</c:v>
                </c:pt>
                <c:pt idx="39">
                  <c:v>Rafael.Hickle2</c:v>
                </c:pt>
                <c:pt idx="40">
                  <c:v>Mckenna17</c:v>
                </c:pt>
                <c:pt idx="41">
                  <c:v>Maya.Farrell</c:v>
                </c:pt>
                <c:pt idx="42">
                  <c:v>Janet.Armstrong</c:v>
                </c:pt>
                <c:pt idx="43">
                  <c:v>Seth46</c:v>
                </c:pt>
                <c:pt idx="44">
                  <c:v>David.Osinski47</c:v>
                </c:pt>
                <c:pt idx="45">
                  <c:v>Malinda_Streich</c:v>
                </c:pt>
                <c:pt idx="46">
                  <c:v>Harrison.Beatty50</c:v>
                </c:pt>
                <c:pt idx="47">
                  <c:v>Granville_Kutch</c:v>
                </c:pt>
                <c:pt idx="48">
                  <c:v>Morgan.Kassulke</c:v>
                </c:pt>
                <c:pt idx="49">
                  <c:v>Gerard79</c:v>
                </c:pt>
                <c:pt idx="50">
                  <c:v>Mariano_Koch3</c:v>
                </c:pt>
                <c:pt idx="51">
                  <c:v>Zack_Kemmer93</c:v>
                </c:pt>
                <c:pt idx="52">
                  <c:v>Linnea59</c:v>
                </c:pt>
                <c:pt idx="53">
                  <c:v>Duane60</c:v>
                </c:pt>
                <c:pt idx="54">
                  <c:v>Meggie_Doyle</c:v>
                </c:pt>
                <c:pt idx="55">
                  <c:v>Peter.Stehr0</c:v>
                </c:pt>
                <c:pt idx="56">
                  <c:v>Julien_Schmidt</c:v>
                </c:pt>
                <c:pt idx="57">
                  <c:v>Aurelie71</c:v>
                </c:pt>
                <c:pt idx="58">
                  <c:v>Cesar93</c:v>
                </c:pt>
                <c:pt idx="59">
                  <c:v>Sam52</c:v>
                </c:pt>
                <c:pt idx="60">
                  <c:v>Jayson65</c:v>
                </c:pt>
                <c:pt idx="61">
                  <c:v>Ressie_Stanton46</c:v>
                </c:pt>
                <c:pt idx="62">
                  <c:v>Elenor88</c:v>
                </c:pt>
                <c:pt idx="63">
                  <c:v>Florence99</c:v>
                </c:pt>
                <c:pt idx="64">
                  <c:v>Adelle96</c:v>
                </c:pt>
                <c:pt idx="65">
                  <c:v>Mike.Auer39</c:v>
                </c:pt>
                <c:pt idx="66">
                  <c:v>Emilio_Bernier52</c:v>
                </c:pt>
                <c:pt idx="67">
                  <c:v>Franco_Keebler64</c:v>
                </c:pt>
                <c:pt idx="68">
                  <c:v>Karley_Bosco</c:v>
                </c:pt>
                <c:pt idx="69">
                  <c:v>Erick5</c:v>
                </c:pt>
                <c:pt idx="70">
                  <c:v>Nia_Haag</c:v>
                </c:pt>
                <c:pt idx="71">
                  <c:v>Kathryn80</c:v>
                </c:pt>
                <c:pt idx="72">
                  <c:v>Jaylan.Lakin</c:v>
                </c:pt>
                <c:pt idx="73">
                  <c:v>Hulda.Macejkovic</c:v>
                </c:pt>
                <c:pt idx="74">
                  <c:v>Leslie67</c:v>
                </c:pt>
                <c:pt idx="75">
                  <c:v>Janelle.Nikolaus81</c:v>
                </c:pt>
                <c:pt idx="76">
                  <c:v>Donald.Fritsch</c:v>
                </c:pt>
                <c:pt idx="77">
                  <c:v>Colten.Harris76</c:v>
                </c:pt>
                <c:pt idx="78">
                  <c:v>Katarina.Dibbert</c:v>
                </c:pt>
                <c:pt idx="79">
                  <c:v>Darby_Herzog</c:v>
                </c:pt>
                <c:pt idx="80">
                  <c:v>Esther.Zulauf61</c:v>
                </c:pt>
                <c:pt idx="81">
                  <c:v>Aracely.Johnston98</c:v>
                </c:pt>
                <c:pt idx="82">
                  <c:v>Bartholome.Bernhard</c:v>
                </c:pt>
                <c:pt idx="83">
                  <c:v>Alysa22</c:v>
                </c:pt>
                <c:pt idx="84">
                  <c:v>Milford_Gleichner42</c:v>
                </c:pt>
                <c:pt idx="85">
                  <c:v>Delfina_VonRueden68</c:v>
                </c:pt>
                <c:pt idx="86">
                  <c:v>Rick29</c:v>
                </c:pt>
                <c:pt idx="87">
                  <c:v>Clint27</c:v>
                </c:pt>
                <c:pt idx="88">
                  <c:v>Jessyca_West</c:v>
                </c:pt>
                <c:pt idx="89">
                  <c:v>Esmeralda.Mraz57</c:v>
                </c:pt>
                <c:pt idx="90">
                  <c:v>Bethany20</c:v>
                </c:pt>
                <c:pt idx="91">
                  <c:v>Frederik_Rice</c:v>
                </c:pt>
                <c:pt idx="92">
                  <c:v>Willie_Leuschke</c:v>
                </c:pt>
                <c:pt idx="93">
                  <c:v>Damon35</c:v>
                </c:pt>
                <c:pt idx="94">
                  <c:v>Nicole71</c:v>
                </c:pt>
                <c:pt idx="95">
                  <c:v>Keenan.Schamberger60</c:v>
                </c:pt>
                <c:pt idx="96">
                  <c:v>Tomas.Beatty93</c:v>
                </c:pt>
                <c:pt idx="97">
                  <c:v>Imani_Nicolas17</c:v>
                </c:pt>
                <c:pt idx="98">
                  <c:v>Alek_Watsica</c:v>
                </c:pt>
                <c:pt idx="99">
                  <c:v>Javonte83</c:v>
                </c:pt>
              </c:strCache>
            </c:strRef>
          </c:cat>
          <c:val>
            <c:numRef>
              <c:f>Sheet1!$E$5:$E$104</c:f>
              <c:numCache>
                <c:formatCode>General</c:formatCode>
                <c:ptCount val="100"/>
                <c:pt idx="0">
                  <c:v>0</c:v>
                </c:pt>
                <c:pt idx="1">
                  <c:v>66</c:v>
                </c:pt>
                <c:pt idx="2">
                  <c:v>67</c:v>
                </c:pt>
                <c:pt idx="3">
                  <c:v>64</c:v>
                </c:pt>
                <c:pt idx="4">
                  <c:v>257</c:v>
                </c:pt>
                <c:pt idx="5">
                  <c:v>62</c:v>
                </c:pt>
                <c:pt idx="6">
                  <c:v>0</c:v>
                </c:pt>
                <c:pt idx="7">
                  <c:v>61</c:v>
                </c:pt>
                <c:pt idx="8">
                  <c:v>60</c:v>
                </c:pt>
                <c:pt idx="9">
                  <c:v>63</c:v>
                </c:pt>
                <c:pt idx="10">
                  <c:v>49</c:v>
                </c:pt>
                <c:pt idx="11">
                  <c:v>68</c:v>
                </c:pt>
                <c:pt idx="12">
                  <c:v>58</c:v>
                </c:pt>
                <c:pt idx="13">
                  <c:v>257</c:v>
                </c:pt>
                <c:pt idx="14">
                  <c:v>77</c:v>
                </c:pt>
                <c:pt idx="15">
                  <c:v>52</c:v>
                </c:pt>
                <c:pt idx="16">
                  <c:v>83</c:v>
                </c:pt>
                <c:pt idx="17">
                  <c:v>53</c:v>
                </c:pt>
                <c:pt idx="18">
                  <c:v>60</c:v>
                </c:pt>
                <c:pt idx="19">
                  <c:v>67</c:v>
                </c:pt>
                <c:pt idx="20">
                  <c:v>257</c:v>
                </c:pt>
                <c:pt idx="21">
                  <c:v>67</c:v>
                </c:pt>
                <c:pt idx="22">
                  <c:v>0</c:v>
                </c:pt>
                <c:pt idx="23">
                  <c:v>257</c:v>
                </c:pt>
                <c:pt idx="24">
                  <c:v>0</c:v>
                </c:pt>
                <c:pt idx="25">
                  <c:v>69</c:v>
                </c:pt>
                <c:pt idx="26">
                  <c:v>67</c:v>
                </c:pt>
                <c:pt idx="27">
                  <c:v>59</c:v>
                </c:pt>
                <c:pt idx="28">
                  <c:v>0</c:v>
                </c:pt>
                <c:pt idx="29">
                  <c:v>65</c:v>
                </c:pt>
                <c:pt idx="30">
                  <c:v>66</c:v>
                </c:pt>
                <c:pt idx="31">
                  <c:v>56</c:v>
                </c:pt>
                <c:pt idx="32">
                  <c:v>61</c:v>
                </c:pt>
                <c:pt idx="33">
                  <c:v>0</c:v>
                </c:pt>
                <c:pt idx="34">
                  <c:v>67</c:v>
                </c:pt>
                <c:pt idx="35">
                  <c:v>257</c:v>
                </c:pt>
                <c:pt idx="36">
                  <c:v>63</c:v>
                </c:pt>
                <c:pt idx="37">
                  <c:v>58</c:v>
                </c:pt>
                <c:pt idx="38">
                  <c:v>67</c:v>
                </c:pt>
                <c:pt idx="39">
                  <c:v>68</c:v>
                </c:pt>
                <c:pt idx="40">
                  <c:v>257</c:v>
                </c:pt>
                <c:pt idx="41">
                  <c:v>54</c:v>
                </c:pt>
                <c:pt idx="42">
                  <c:v>72</c:v>
                </c:pt>
                <c:pt idx="43">
                  <c:v>60</c:v>
                </c:pt>
                <c:pt idx="44">
                  <c:v>0</c:v>
                </c:pt>
                <c:pt idx="45">
                  <c:v>68</c:v>
                </c:pt>
                <c:pt idx="46">
                  <c:v>59</c:v>
                </c:pt>
                <c:pt idx="47">
                  <c:v>55</c:v>
                </c:pt>
                <c:pt idx="48">
                  <c:v>0</c:v>
                </c:pt>
                <c:pt idx="49">
                  <c:v>69</c:v>
                </c:pt>
                <c:pt idx="50">
                  <c:v>0</c:v>
                </c:pt>
                <c:pt idx="51">
                  <c:v>56</c:v>
                </c:pt>
                <c:pt idx="52">
                  <c:v>0</c:v>
                </c:pt>
                <c:pt idx="53">
                  <c:v>257</c:v>
                </c:pt>
                <c:pt idx="54">
                  <c:v>66</c:v>
                </c:pt>
                <c:pt idx="55">
                  <c:v>68</c:v>
                </c:pt>
                <c:pt idx="56">
                  <c:v>257</c:v>
                </c:pt>
                <c:pt idx="57">
                  <c:v>0</c:v>
                </c:pt>
                <c:pt idx="58">
                  <c:v>0</c:v>
                </c:pt>
                <c:pt idx="59">
                  <c:v>72</c:v>
                </c:pt>
                <c:pt idx="60">
                  <c:v>58</c:v>
                </c:pt>
                <c:pt idx="61">
                  <c:v>58</c:v>
                </c:pt>
                <c:pt idx="62">
                  <c:v>80</c:v>
                </c:pt>
                <c:pt idx="63">
                  <c:v>0</c:v>
                </c:pt>
                <c:pt idx="64">
                  <c:v>60</c:v>
                </c:pt>
                <c:pt idx="65">
                  <c:v>257</c:v>
                </c:pt>
                <c:pt idx="66">
                  <c:v>76</c:v>
                </c:pt>
                <c:pt idx="67">
                  <c:v>0</c:v>
                </c:pt>
                <c:pt idx="68">
                  <c:v>69</c:v>
                </c:pt>
                <c:pt idx="69">
                  <c:v>69</c:v>
                </c:pt>
                <c:pt idx="70">
                  <c:v>257</c:v>
                </c:pt>
                <c:pt idx="71">
                  <c:v>64</c:v>
                </c:pt>
                <c:pt idx="72">
                  <c:v>63</c:v>
                </c:pt>
                <c:pt idx="73">
                  <c:v>0</c:v>
                </c:pt>
                <c:pt idx="74">
                  <c:v>257</c:v>
                </c:pt>
                <c:pt idx="75">
                  <c:v>257</c:v>
                </c:pt>
                <c:pt idx="76">
                  <c:v>0</c:v>
                </c:pt>
                <c:pt idx="77">
                  <c:v>60</c:v>
                </c:pt>
                <c:pt idx="78">
                  <c:v>68</c:v>
                </c:pt>
                <c:pt idx="79">
                  <c:v>0</c:v>
                </c:pt>
                <c:pt idx="80">
                  <c:v>0</c:v>
                </c:pt>
                <c:pt idx="81">
                  <c:v>67</c:v>
                </c:pt>
                <c:pt idx="82">
                  <c:v>0</c:v>
                </c:pt>
                <c:pt idx="83">
                  <c:v>76</c:v>
                </c:pt>
                <c:pt idx="84">
                  <c:v>57</c:v>
                </c:pt>
                <c:pt idx="85">
                  <c:v>0</c:v>
                </c:pt>
                <c:pt idx="86">
                  <c:v>74</c:v>
                </c:pt>
                <c:pt idx="87">
                  <c:v>0</c:v>
                </c:pt>
                <c:pt idx="88">
                  <c:v>0</c:v>
                </c:pt>
                <c:pt idx="89">
                  <c:v>0</c:v>
                </c:pt>
                <c:pt idx="90">
                  <c:v>257</c:v>
                </c:pt>
                <c:pt idx="91">
                  <c:v>61</c:v>
                </c:pt>
                <c:pt idx="92">
                  <c:v>63</c:v>
                </c:pt>
                <c:pt idx="93">
                  <c:v>68</c:v>
                </c:pt>
                <c:pt idx="94">
                  <c:v>68</c:v>
                </c:pt>
                <c:pt idx="95">
                  <c:v>75</c:v>
                </c:pt>
                <c:pt idx="96">
                  <c:v>68</c:v>
                </c:pt>
                <c:pt idx="97">
                  <c:v>65</c:v>
                </c:pt>
                <c:pt idx="98">
                  <c:v>68</c:v>
                </c:pt>
                <c:pt idx="99">
                  <c:v>70</c:v>
                </c:pt>
              </c:numCache>
            </c:numRef>
          </c:val>
          <c:smooth val="0"/>
          <c:extLst>
            <c:ext xmlns:c16="http://schemas.microsoft.com/office/drawing/2014/chart" uri="{C3380CC4-5D6E-409C-BE32-E72D297353CC}">
              <c16:uniqueId val="{00000002-63A8-49D7-9D2A-2E11E9194864}"/>
            </c:ext>
          </c:extLst>
        </c:ser>
        <c:dLbls>
          <c:showLegendKey val="0"/>
          <c:showVal val="0"/>
          <c:showCatName val="0"/>
          <c:showSerName val="0"/>
          <c:showPercent val="0"/>
          <c:showBubbleSize val="0"/>
        </c:dLbls>
        <c:smooth val="0"/>
        <c:axId val="17743903"/>
        <c:axId val="17737247"/>
      </c:lineChart>
      <c:catAx>
        <c:axId val="177439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37247"/>
        <c:crosses val="autoZero"/>
        <c:auto val="1"/>
        <c:lblAlgn val="ctr"/>
        <c:lblOffset val="100"/>
        <c:noMultiLvlLbl val="0"/>
      </c:catAx>
      <c:valAx>
        <c:axId val="177372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439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Top</a:t>
            </a:r>
            <a:r>
              <a:rPr lang="en-IN" baseline="0"/>
              <a:t> Users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Sheet1!$N$3</c:f>
              <c:strCache>
                <c:ptCount val="1"/>
                <c:pt idx="0">
                  <c:v>total_likes</c:v>
                </c:pt>
              </c:strCache>
            </c:strRef>
          </c:tx>
          <c:spPr>
            <a:solidFill>
              <a:schemeClr val="accent1"/>
            </a:solidFill>
            <a:ln>
              <a:noFill/>
            </a:ln>
            <a:effectLst/>
          </c:spPr>
          <c:invertIfNegative val="0"/>
          <c:cat>
            <c:strRef>
              <c:f>Sheet1!$M$4:$M$23</c:f>
              <c:strCache>
                <c:ptCount val="2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strCache>
            </c:strRef>
          </c:cat>
          <c:val>
            <c:numRef>
              <c:f>Sheet1!$N$4:$N$23</c:f>
              <c:numCache>
                <c:formatCode>General</c:formatCode>
                <c:ptCount val="20"/>
                <c:pt idx="0">
                  <c:v>257</c:v>
                </c:pt>
                <c:pt idx="1">
                  <c:v>257</c:v>
                </c:pt>
                <c:pt idx="2">
                  <c:v>257</c:v>
                </c:pt>
                <c:pt idx="3">
                  <c:v>257</c:v>
                </c:pt>
                <c:pt idx="4">
                  <c:v>257</c:v>
                </c:pt>
                <c:pt idx="5">
                  <c:v>257</c:v>
                </c:pt>
                <c:pt idx="6">
                  <c:v>257</c:v>
                </c:pt>
                <c:pt idx="7">
                  <c:v>257</c:v>
                </c:pt>
                <c:pt idx="8">
                  <c:v>257</c:v>
                </c:pt>
                <c:pt idx="9">
                  <c:v>257</c:v>
                </c:pt>
                <c:pt idx="10">
                  <c:v>257</c:v>
                </c:pt>
                <c:pt idx="11">
                  <c:v>257</c:v>
                </c:pt>
                <c:pt idx="12">
                  <c:v>257</c:v>
                </c:pt>
                <c:pt idx="13">
                  <c:v>98</c:v>
                </c:pt>
                <c:pt idx="14">
                  <c:v>97</c:v>
                </c:pt>
                <c:pt idx="15">
                  <c:v>92</c:v>
                </c:pt>
                <c:pt idx="16">
                  <c:v>83</c:v>
                </c:pt>
                <c:pt idx="17">
                  <c:v>94</c:v>
                </c:pt>
                <c:pt idx="18">
                  <c:v>86</c:v>
                </c:pt>
                <c:pt idx="19">
                  <c:v>84</c:v>
                </c:pt>
              </c:numCache>
            </c:numRef>
          </c:val>
          <c:extLst>
            <c:ext xmlns:c16="http://schemas.microsoft.com/office/drawing/2014/chart" uri="{C3380CC4-5D6E-409C-BE32-E72D297353CC}">
              <c16:uniqueId val="{00000000-26CB-4130-959C-258A5AEE9114}"/>
            </c:ext>
          </c:extLst>
        </c:ser>
        <c:ser>
          <c:idx val="1"/>
          <c:order val="1"/>
          <c:tx>
            <c:strRef>
              <c:f>Sheet1!$O$3</c:f>
              <c:strCache>
                <c:ptCount val="1"/>
                <c:pt idx="0">
                  <c:v>total_comments</c:v>
                </c:pt>
              </c:strCache>
            </c:strRef>
          </c:tx>
          <c:spPr>
            <a:solidFill>
              <a:schemeClr val="accent3"/>
            </a:solidFill>
            <a:ln>
              <a:noFill/>
            </a:ln>
            <a:effectLst/>
          </c:spPr>
          <c:invertIfNegative val="0"/>
          <c:cat>
            <c:strRef>
              <c:f>Sheet1!$M$4:$M$23</c:f>
              <c:strCache>
                <c:ptCount val="2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strCache>
            </c:strRef>
          </c:cat>
          <c:val>
            <c:numRef>
              <c:f>Sheet1!$O$4:$O$23</c:f>
              <c:numCache>
                <c:formatCode>General</c:formatCode>
                <c:ptCount val="20"/>
                <c:pt idx="0">
                  <c:v>257</c:v>
                </c:pt>
                <c:pt idx="1">
                  <c:v>257</c:v>
                </c:pt>
                <c:pt idx="2">
                  <c:v>257</c:v>
                </c:pt>
                <c:pt idx="3">
                  <c:v>257</c:v>
                </c:pt>
                <c:pt idx="4">
                  <c:v>257</c:v>
                </c:pt>
                <c:pt idx="5">
                  <c:v>257</c:v>
                </c:pt>
                <c:pt idx="6">
                  <c:v>257</c:v>
                </c:pt>
                <c:pt idx="7">
                  <c:v>257</c:v>
                </c:pt>
                <c:pt idx="8">
                  <c:v>257</c:v>
                </c:pt>
                <c:pt idx="9">
                  <c:v>257</c:v>
                </c:pt>
                <c:pt idx="10">
                  <c:v>257</c:v>
                </c:pt>
                <c:pt idx="11">
                  <c:v>257</c:v>
                </c:pt>
                <c:pt idx="12">
                  <c:v>257</c:v>
                </c:pt>
                <c:pt idx="13">
                  <c:v>75</c:v>
                </c:pt>
                <c:pt idx="14">
                  <c:v>69</c:v>
                </c:pt>
                <c:pt idx="15">
                  <c:v>74</c:v>
                </c:pt>
                <c:pt idx="16">
                  <c:v>80</c:v>
                </c:pt>
                <c:pt idx="17">
                  <c:v>69</c:v>
                </c:pt>
                <c:pt idx="18">
                  <c:v>76</c:v>
                </c:pt>
                <c:pt idx="19">
                  <c:v>77</c:v>
                </c:pt>
              </c:numCache>
            </c:numRef>
          </c:val>
          <c:extLst>
            <c:ext xmlns:c16="http://schemas.microsoft.com/office/drawing/2014/chart" uri="{C3380CC4-5D6E-409C-BE32-E72D297353CC}">
              <c16:uniqueId val="{00000001-26CB-4130-959C-258A5AEE9114}"/>
            </c:ext>
          </c:extLst>
        </c:ser>
        <c:ser>
          <c:idx val="2"/>
          <c:order val="2"/>
          <c:tx>
            <c:strRef>
              <c:f>Sheet1!$P$3</c:f>
              <c:strCache>
                <c:ptCount val="1"/>
                <c:pt idx="0">
                  <c:v>engagement_rate</c:v>
                </c:pt>
              </c:strCache>
            </c:strRef>
          </c:tx>
          <c:spPr>
            <a:solidFill>
              <a:schemeClr val="accent5"/>
            </a:solidFill>
            <a:ln>
              <a:noFill/>
            </a:ln>
            <a:effectLst/>
          </c:spPr>
          <c:invertIfNegative val="0"/>
          <c:cat>
            <c:strRef>
              <c:f>Sheet1!$M$4:$M$23</c:f>
              <c:strCache>
                <c:ptCount val="2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strCache>
            </c:strRef>
          </c:cat>
          <c:val>
            <c:numRef>
              <c:f>Sheet1!$P$4:$P$23</c:f>
              <c:numCache>
                <c:formatCode>General</c:formatCode>
                <c:ptCount val="20"/>
                <c:pt idx="0">
                  <c:v>514</c:v>
                </c:pt>
                <c:pt idx="1">
                  <c:v>514</c:v>
                </c:pt>
                <c:pt idx="2">
                  <c:v>514</c:v>
                </c:pt>
                <c:pt idx="3">
                  <c:v>514</c:v>
                </c:pt>
                <c:pt idx="4">
                  <c:v>514</c:v>
                </c:pt>
                <c:pt idx="5">
                  <c:v>514</c:v>
                </c:pt>
                <c:pt idx="6">
                  <c:v>514</c:v>
                </c:pt>
                <c:pt idx="7">
                  <c:v>514</c:v>
                </c:pt>
                <c:pt idx="8">
                  <c:v>514</c:v>
                </c:pt>
                <c:pt idx="9">
                  <c:v>514</c:v>
                </c:pt>
                <c:pt idx="10">
                  <c:v>514</c:v>
                </c:pt>
                <c:pt idx="11">
                  <c:v>514</c:v>
                </c:pt>
                <c:pt idx="12">
                  <c:v>514</c:v>
                </c:pt>
                <c:pt idx="13">
                  <c:v>173</c:v>
                </c:pt>
                <c:pt idx="14">
                  <c:v>166</c:v>
                </c:pt>
                <c:pt idx="15">
                  <c:v>166</c:v>
                </c:pt>
                <c:pt idx="16">
                  <c:v>163</c:v>
                </c:pt>
                <c:pt idx="17">
                  <c:v>163</c:v>
                </c:pt>
                <c:pt idx="18">
                  <c:v>162</c:v>
                </c:pt>
                <c:pt idx="19">
                  <c:v>161</c:v>
                </c:pt>
              </c:numCache>
            </c:numRef>
          </c:val>
          <c:extLst>
            <c:ext xmlns:c16="http://schemas.microsoft.com/office/drawing/2014/chart" uri="{C3380CC4-5D6E-409C-BE32-E72D297353CC}">
              <c16:uniqueId val="{00000002-26CB-4130-959C-258A5AEE9114}"/>
            </c:ext>
          </c:extLst>
        </c:ser>
        <c:ser>
          <c:idx val="3"/>
          <c:order val="3"/>
          <c:tx>
            <c:strRef>
              <c:f>Sheet1!$Q$3</c:f>
              <c:strCache>
                <c:ptCount val="1"/>
                <c:pt idx="0">
                  <c:v>engagement_rate_rank</c:v>
                </c:pt>
              </c:strCache>
            </c:strRef>
          </c:tx>
          <c:spPr>
            <a:solidFill>
              <a:schemeClr val="accent1">
                <a:lumMod val="60000"/>
              </a:schemeClr>
            </a:solidFill>
            <a:ln>
              <a:noFill/>
            </a:ln>
            <a:effectLst/>
          </c:spPr>
          <c:invertIfNegative val="0"/>
          <c:cat>
            <c:strRef>
              <c:f>Sheet1!$M$4:$M$23</c:f>
              <c:strCache>
                <c:ptCount val="2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strCache>
            </c:strRef>
          </c:cat>
          <c:val>
            <c:numRef>
              <c:f>Sheet1!$Q$4:$Q$23</c:f>
              <c:numCache>
                <c:formatCode>General</c:formatCode>
                <c:ptCount val="20"/>
                <c:pt idx="0">
                  <c:v>1</c:v>
                </c:pt>
                <c:pt idx="1">
                  <c:v>1</c:v>
                </c:pt>
                <c:pt idx="2">
                  <c:v>1</c:v>
                </c:pt>
                <c:pt idx="3">
                  <c:v>1</c:v>
                </c:pt>
                <c:pt idx="4">
                  <c:v>1</c:v>
                </c:pt>
                <c:pt idx="5">
                  <c:v>1</c:v>
                </c:pt>
                <c:pt idx="6">
                  <c:v>1</c:v>
                </c:pt>
                <c:pt idx="7">
                  <c:v>1</c:v>
                </c:pt>
                <c:pt idx="8">
                  <c:v>1</c:v>
                </c:pt>
                <c:pt idx="9">
                  <c:v>1</c:v>
                </c:pt>
                <c:pt idx="10">
                  <c:v>1</c:v>
                </c:pt>
                <c:pt idx="11">
                  <c:v>1</c:v>
                </c:pt>
                <c:pt idx="12">
                  <c:v>1</c:v>
                </c:pt>
                <c:pt idx="13">
                  <c:v>2</c:v>
                </c:pt>
                <c:pt idx="14">
                  <c:v>3</c:v>
                </c:pt>
                <c:pt idx="15">
                  <c:v>3</c:v>
                </c:pt>
                <c:pt idx="16">
                  <c:v>4</c:v>
                </c:pt>
                <c:pt idx="17">
                  <c:v>4</c:v>
                </c:pt>
                <c:pt idx="18">
                  <c:v>5</c:v>
                </c:pt>
                <c:pt idx="19">
                  <c:v>6</c:v>
                </c:pt>
              </c:numCache>
            </c:numRef>
          </c:val>
          <c:extLst>
            <c:ext xmlns:c16="http://schemas.microsoft.com/office/drawing/2014/chart" uri="{C3380CC4-5D6E-409C-BE32-E72D297353CC}">
              <c16:uniqueId val="{00000003-26CB-4130-959C-258A5AEE9114}"/>
            </c:ext>
          </c:extLst>
        </c:ser>
        <c:dLbls>
          <c:showLegendKey val="0"/>
          <c:showVal val="0"/>
          <c:showCatName val="0"/>
          <c:showSerName val="0"/>
          <c:showPercent val="0"/>
          <c:showBubbleSize val="0"/>
        </c:dLbls>
        <c:gapWidth val="219"/>
        <c:overlap val="-27"/>
        <c:axId val="17738911"/>
        <c:axId val="17740991"/>
      </c:barChart>
      <c:catAx>
        <c:axId val="17738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40991"/>
        <c:crosses val="autoZero"/>
        <c:auto val="1"/>
        <c:lblAlgn val="ctr"/>
        <c:lblOffset val="100"/>
        <c:noMultiLvlLbl val="0"/>
      </c:catAx>
      <c:valAx>
        <c:axId val="177409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389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Sheet1!$I$37</c:f>
              <c:strCache>
                <c:ptCount val="1"/>
                <c:pt idx="0">
                  <c:v>avg_engagement_rate</c:v>
                </c:pt>
              </c:strCache>
            </c:strRef>
          </c:tx>
          <c:spPr>
            <a:solidFill>
              <a:schemeClr val="accent1"/>
            </a:solidFill>
            <a:ln>
              <a:noFill/>
            </a:ln>
            <a:effectLst/>
          </c:spPr>
          <c:invertIfNegative val="0"/>
          <c:cat>
            <c:strRef>
              <c:f>Sheet1!$H$38:$H$111</c:f>
              <c:strCache>
                <c:ptCount val="74"/>
                <c:pt idx="0">
                  <c:v>Meggie_Doyle</c:v>
                </c:pt>
                <c:pt idx="1">
                  <c:v>Jaylan.Lakin</c:v>
                </c:pt>
                <c:pt idx="2">
                  <c:v>Granville_Kutch</c:v>
                </c:pt>
                <c:pt idx="3">
                  <c:v>Kenneth64</c:v>
                </c:pt>
                <c:pt idx="4">
                  <c:v>Karley_Bosco</c:v>
                </c:pt>
                <c:pt idx="5">
                  <c:v>Rick29</c:v>
                </c:pt>
                <c:pt idx="6">
                  <c:v>Damon35</c:v>
                </c:pt>
                <c:pt idx="7">
                  <c:v>Odessa2</c:v>
                </c:pt>
                <c:pt idx="8">
                  <c:v>Janet.Armstrong</c:v>
                </c:pt>
                <c:pt idx="9">
                  <c:v>Malinda_Streich</c:v>
                </c:pt>
                <c:pt idx="10">
                  <c:v>Zack_Kemmer93</c:v>
                </c:pt>
                <c:pt idx="11">
                  <c:v>Aracely.Johnston98</c:v>
                </c:pt>
                <c:pt idx="12">
                  <c:v>Alexandro35</c:v>
                </c:pt>
                <c:pt idx="13">
                  <c:v>Annalise.McKenzie16</c:v>
                </c:pt>
                <c:pt idx="14">
                  <c:v>Kelsi26</c:v>
                </c:pt>
                <c:pt idx="15">
                  <c:v>Seth46</c:v>
                </c:pt>
                <c:pt idx="16">
                  <c:v>Jayson65</c:v>
                </c:pt>
                <c:pt idx="17">
                  <c:v>Ressie_Stanton46</c:v>
                </c:pt>
                <c:pt idx="18">
                  <c:v>Keenan.Schamberger60</c:v>
                </c:pt>
                <c:pt idx="19">
                  <c:v>Presley_McClure</c:v>
                </c:pt>
                <c:pt idx="20">
                  <c:v>Delpha.Kihn</c:v>
                </c:pt>
                <c:pt idx="21">
                  <c:v>Irwin.Larson</c:v>
                </c:pt>
                <c:pt idx="22">
                  <c:v>Yazmin_Mills95</c:v>
                </c:pt>
                <c:pt idx="23">
                  <c:v>Aurelie71</c:v>
                </c:pt>
                <c:pt idx="24">
                  <c:v>Cesar93</c:v>
                </c:pt>
                <c:pt idx="25">
                  <c:v>Elenor88</c:v>
                </c:pt>
                <c:pt idx="26">
                  <c:v>Erick5</c:v>
                </c:pt>
                <c:pt idx="27">
                  <c:v>Donald.Fritsch</c:v>
                </c:pt>
                <c:pt idx="28">
                  <c:v>Javonte83</c:v>
                </c:pt>
                <c:pt idx="29">
                  <c:v>Tabitha_Schamberger11</c:v>
                </c:pt>
                <c:pt idx="30">
                  <c:v>Gus93</c:v>
                </c:pt>
                <c:pt idx="31">
                  <c:v>Dereck65</c:v>
                </c:pt>
                <c:pt idx="32">
                  <c:v>Norbert_Carroll35</c:v>
                </c:pt>
                <c:pt idx="33">
                  <c:v>Darwin29</c:v>
                </c:pt>
                <c:pt idx="34">
                  <c:v>Florence99</c:v>
                </c:pt>
                <c:pt idx="35">
                  <c:v>Adelle96</c:v>
                </c:pt>
                <c:pt idx="36">
                  <c:v>Colten.Harris76</c:v>
                </c:pt>
                <c:pt idx="37">
                  <c:v>Alysa22</c:v>
                </c:pt>
                <c:pt idx="38">
                  <c:v>Justina.Gaylord27</c:v>
                </c:pt>
                <c:pt idx="39">
                  <c:v>Hailee26</c:v>
                </c:pt>
                <c:pt idx="40">
                  <c:v>Dario77</c:v>
                </c:pt>
                <c:pt idx="41">
                  <c:v>Jaime53</c:v>
                </c:pt>
                <c:pt idx="42">
                  <c:v>Aiyana_Hoeger</c:v>
                </c:pt>
                <c:pt idx="43">
                  <c:v>Yvette.Gottlieb91</c:v>
                </c:pt>
                <c:pt idx="44">
                  <c:v>Maya.Farrell</c:v>
                </c:pt>
                <c:pt idx="45">
                  <c:v>Frederik_Rice</c:v>
                </c:pt>
                <c:pt idx="46">
                  <c:v>Willie_Leuschke</c:v>
                </c:pt>
                <c:pt idx="47">
                  <c:v>Kenton_Kirlin</c:v>
                </c:pt>
                <c:pt idx="48">
                  <c:v>Andre_Purdy85</c:v>
                </c:pt>
                <c:pt idx="49">
                  <c:v>Harley_Lind18</c:v>
                </c:pt>
                <c:pt idx="50">
                  <c:v>Travon.Waters</c:v>
                </c:pt>
                <c:pt idx="51">
                  <c:v>Eveline95</c:v>
                </c:pt>
                <c:pt idx="52">
                  <c:v>Josianne.Friesen</c:v>
                </c:pt>
                <c:pt idx="53">
                  <c:v>Kaley9</c:v>
                </c:pt>
                <c:pt idx="54">
                  <c:v>Gerard79</c:v>
                </c:pt>
                <c:pt idx="55">
                  <c:v>Delfina_VonRueden68</c:v>
                </c:pt>
                <c:pt idx="56">
                  <c:v>Arely_Bogan63</c:v>
                </c:pt>
                <c:pt idx="57">
                  <c:v>Billy52</c:v>
                </c:pt>
                <c:pt idx="58">
                  <c:v>Lennie_Hartmann40</c:v>
                </c:pt>
                <c:pt idx="59">
                  <c:v>Jordyn.Jacobson2</c:v>
                </c:pt>
                <c:pt idx="60">
                  <c:v>Mariano_Koch3</c:v>
                </c:pt>
                <c:pt idx="61">
                  <c:v>Peter.Stehr0</c:v>
                </c:pt>
                <c:pt idx="62">
                  <c:v>Sam52</c:v>
                </c:pt>
                <c:pt idx="63">
                  <c:v>Emilio_Bernier52</c:v>
                </c:pt>
                <c:pt idx="64">
                  <c:v>Kathryn80</c:v>
                </c:pt>
                <c:pt idx="65">
                  <c:v>Clint27</c:v>
                </c:pt>
                <c:pt idx="66">
                  <c:v>Nicole71</c:v>
                </c:pt>
                <c:pt idx="67">
                  <c:v>Rafael.Hickle2</c:v>
                </c:pt>
                <c:pt idx="68">
                  <c:v>Harrison.Beatty50</c:v>
                </c:pt>
                <c:pt idx="69">
                  <c:v>Katarina.Dibbert</c:v>
                </c:pt>
                <c:pt idx="70">
                  <c:v>Alek_Watsica</c:v>
                </c:pt>
                <c:pt idx="71">
                  <c:v>Milford_Gleichner42</c:v>
                </c:pt>
                <c:pt idx="72">
                  <c:v>Imani_Nicolas17</c:v>
                </c:pt>
                <c:pt idx="73">
                  <c:v>Tomas.Beatty93</c:v>
                </c:pt>
              </c:strCache>
            </c:strRef>
          </c:cat>
          <c:val>
            <c:numRef>
              <c:f>Sheet1!$I$38:$I$111</c:f>
              <c:numCache>
                <c:formatCode>General</c:formatCode>
                <c:ptCount val="74"/>
                <c:pt idx="0">
                  <c:v>75</c:v>
                </c:pt>
                <c:pt idx="1">
                  <c:v>73</c:v>
                </c:pt>
                <c:pt idx="2">
                  <c:v>71</c:v>
                </c:pt>
                <c:pt idx="3">
                  <c:v>70</c:v>
                </c:pt>
                <c:pt idx="4">
                  <c:v>68</c:v>
                </c:pt>
                <c:pt idx="5">
                  <c:v>68</c:v>
                </c:pt>
                <c:pt idx="6">
                  <c:v>68</c:v>
                </c:pt>
                <c:pt idx="7">
                  <c:v>67</c:v>
                </c:pt>
                <c:pt idx="8">
                  <c:v>67</c:v>
                </c:pt>
                <c:pt idx="9">
                  <c:v>67</c:v>
                </c:pt>
                <c:pt idx="10">
                  <c:v>67</c:v>
                </c:pt>
                <c:pt idx="11">
                  <c:v>67</c:v>
                </c:pt>
                <c:pt idx="12">
                  <c:v>66</c:v>
                </c:pt>
                <c:pt idx="13">
                  <c:v>66</c:v>
                </c:pt>
                <c:pt idx="14">
                  <c:v>66</c:v>
                </c:pt>
                <c:pt idx="15">
                  <c:v>66</c:v>
                </c:pt>
                <c:pt idx="16">
                  <c:v>66</c:v>
                </c:pt>
                <c:pt idx="17">
                  <c:v>66</c:v>
                </c:pt>
                <c:pt idx="18">
                  <c:v>66</c:v>
                </c:pt>
                <c:pt idx="19">
                  <c:v>65</c:v>
                </c:pt>
                <c:pt idx="20">
                  <c:v>65</c:v>
                </c:pt>
                <c:pt idx="21">
                  <c:v>65</c:v>
                </c:pt>
                <c:pt idx="22">
                  <c:v>65</c:v>
                </c:pt>
                <c:pt idx="23">
                  <c:v>65</c:v>
                </c:pt>
                <c:pt idx="24">
                  <c:v>65</c:v>
                </c:pt>
                <c:pt idx="25">
                  <c:v>65</c:v>
                </c:pt>
                <c:pt idx="26">
                  <c:v>65</c:v>
                </c:pt>
                <c:pt idx="27">
                  <c:v>65</c:v>
                </c:pt>
                <c:pt idx="28">
                  <c:v>65</c:v>
                </c:pt>
                <c:pt idx="29">
                  <c:v>64</c:v>
                </c:pt>
                <c:pt idx="30">
                  <c:v>64</c:v>
                </c:pt>
                <c:pt idx="31">
                  <c:v>64</c:v>
                </c:pt>
                <c:pt idx="32">
                  <c:v>64</c:v>
                </c:pt>
                <c:pt idx="33">
                  <c:v>64</c:v>
                </c:pt>
                <c:pt idx="34">
                  <c:v>64</c:v>
                </c:pt>
                <c:pt idx="35">
                  <c:v>64</c:v>
                </c:pt>
                <c:pt idx="36">
                  <c:v>64</c:v>
                </c:pt>
                <c:pt idx="37">
                  <c:v>64</c:v>
                </c:pt>
                <c:pt idx="38">
                  <c:v>63</c:v>
                </c:pt>
                <c:pt idx="39">
                  <c:v>63</c:v>
                </c:pt>
                <c:pt idx="40">
                  <c:v>63</c:v>
                </c:pt>
                <c:pt idx="41">
                  <c:v>63</c:v>
                </c:pt>
                <c:pt idx="42">
                  <c:v>63</c:v>
                </c:pt>
                <c:pt idx="43">
                  <c:v>63</c:v>
                </c:pt>
                <c:pt idx="44">
                  <c:v>63</c:v>
                </c:pt>
                <c:pt idx="45">
                  <c:v>63</c:v>
                </c:pt>
                <c:pt idx="46">
                  <c:v>63</c:v>
                </c:pt>
                <c:pt idx="47">
                  <c:v>62</c:v>
                </c:pt>
                <c:pt idx="48">
                  <c:v>62</c:v>
                </c:pt>
                <c:pt idx="49">
                  <c:v>62</c:v>
                </c:pt>
                <c:pt idx="50">
                  <c:v>62</c:v>
                </c:pt>
                <c:pt idx="51">
                  <c:v>62</c:v>
                </c:pt>
                <c:pt idx="52">
                  <c:v>62</c:v>
                </c:pt>
                <c:pt idx="53">
                  <c:v>62</c:v>
                </c:pt>
                <c:pt idx="54">
                  <c:v>62</c:v>
                </c:pt>
                <c:pt idx="55">
                  <c:v>62</c:v>
                </c:pt>
                <c:pt idx="56">
                  <c:v>61</c:v>
                </c:pt>
                <c:pt idx="57">
                  <c:v>61</c:v>
                </c:pt>
                <c:pt idx="58">
                  <c:v>61</c:v>
                </c:pt>
                <c:pt idx="59">
                  <c:v>61</c:v>
                </c:pt>
                <c:pt idx="60">
                  <c:v>61</c:v>
                </c:pt>
                <c:pt idx="61">
                  <c:v>61</c:v>
                </c:pt>
                <c:pt idx="62">
                  <c:v>61</c:v>
                </c:pt>
                <c:pt idx="63">
                  <c:v>61</c:v>
                </c:pt>
                <c:pt idx="64">
                  <c:v>61</c:v>
                </c:pt>
                <c:pt idx="65">
                  <c:v>60</c:v>
                </c:pt>
                <c:pt idx="66">
                  <c:v>60</c:v>
                </c:pt>
                <c:pt idx="67">
                  <c:v>59</c:v>
                </c:pt>
                <c:pt idx="68">
                  <c:v>59</c:v>
                </c:pt>
                <c:pt idx="69">
                  <c:v>59</c:v>
                </c:pt>
                <c:pt idx="70">
                  <c:v>59</c:v>
                </c:pt>
                <c:pt idx="71">
                  <c:v>58</c:v>
                </c:pt>
                <c:pt idx="72">
                  <c:v>58</c:v>
                </c:pt>
                <c:pt idx="73">
                  <c:v>53</c:v>
                </c:pt>
              </c:numCache>
            </c:numRef>
          </c:val>
          <c:extLst>
            <c:ext xmlns:c16="http://schemas.microsoft.com/office/drawing/2014/chart" uri="{C3380CC4-5D6E-409C-BE32-E72D297353CC}">
              <c16:uniqueId val="{00000000-A30C-4779-8219-AEC505361928}"/>
            </c:ext>
          </c:extLst>
        </c:ser>
        <c:dLbls>
          <c:showLegendKey val="0"/>
          <c:showVal val="0"/>
          <c:showCatName val="0"/>
          <c:showSerName val="0"/>
          <c:showPercent val="0"/>
          <c:showBubbleSize val="0"/>
        </c:dLbls>
        <c:gapWidth val="219"/>
        <c:overlap val="-27"/>
        <c:axId val="215732927"/>
        <c:axId val="215732095"/>
      </c:barChart>
      <c:catAx>
        <c:axId val="215732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5732095"/>
        <c:crosses val="autoZero"/>
        <c:auto val="1"/>
        <c:lblAlgn val="ctr"/>
        <c:lblOffset val="100"/>
        <c:noMultiLvlLbl val="0"/>
      </c:catAx>
      <c:valAx>
        <c:axId val="215732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57329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tag</a:t>
            </a:r>
            <a:r>
              <a:rPr lang="en-IN" baseline="0"/>
              <a:t> </a:t>
            </a:r>
            <a:r>
              <a:rPr lang="en-IN"/>
              <a:t>usage</a:t>
            </a:r>
            <a:r>
              <a:rPr lang="en-IN" baseline="0"/>
              <a:t> </a:t>
            </a:r>
            <a:r>
              <a:rPr lang="en-IN"/>
              <a:t>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Objective!$M$72</c:f>
              <c:strCache>
                <c:ptCount val="1"/>
                <c:pt idx="0">
                  <c:v>tag_usage_count</c:v>
                </c:pt>
              </c:strCache>
            </c:strRef>
          </c:tx>
          <c:spPr>
            <a:solidFill>
              <a:schemeClr val="accent1"/>
            </a:solidFill>
            <a:ln>
              <a:noFill/>
            </a:ln>
            <a:effectLst/>
          </c:spPr>
          <c:invertIfNegative val="0"/>
          <c:cat>
            <c:strRef>
              <c:f>Objective!$L$73:$L$93</c:f>
              <c:strCache>
                <c:ptCount val="21"/>
                <c:pt idx="0">
                  <c:v>smile</c:v>
                </c:pt>
                <c:pt idx="1">
                  <c:v>beach</c:v>
                </c:pt>
                <c:pt idx="2">
                  <c:v>party</c:v>
                </c:pt>
                <c:pt idx="3">
                  <c:v>fun</c:v>
                </c:pt>
                <c:pt idx="4">
                  <c:v>concert</c:v>
                </c:pt>
                <c:pt idx="5">
                  <c:v>food</c:v>
                </c:pt>
                <c:pt idx="6">
                  <c:v>lol</c:v>
                </c:pt>
                <c:pt idx="7">
                  <c:v>hair</c:v>
                </c:pt>
                <c:pt idx="8">
                  <c:v>happy</c:v>
                </c:pt>
                <c:pt idx="9">
                  <c:v>beauty</c:v>
                </c:pt>
                <c:pt idx="10">
                  <c:v>dreamy</c:v>
                </c:pt>
                <c:pt idx="11">
                  <c:v>drunk</c:v>
                </c:pt>
                <c:pt idx="12">
                  <c:v>fashion</c:v>
                </c:pt>
                <c:pt idx="13">
                  <c:v>sunset</c:v>
                </c:pt>
                <c:pt idx="14">
                  <c:v>landscape</c:v>
                </c:pt>
                <c:pt idx="15">
                  <c:v>style</c:v>
                </c:pt>
                <c:pt idx="16">
                  <c:v>sunrise</c:v>
                </c:pt>
                <c:pt idx="17">
                  <c:v>photography</c:v>
                </c:pt>
                <c:pt idx="18">
                  <c:v>stunning</c:v>
                </c:pt>
                <c:pt idx="19">
                  <c:v>delicious</c:v>
                </c:pt>
                <c:pt idx="20">
                  <c:v>foodie</c:v>
                </c:pt>
              </c:strCache>
            </c:strRef>
          </c:cat>
          <c:val>
            <c:numRef>
              <c:f>Objective!$M$73:$M$93</c:f>
              <c:numCache>
                <c:formatCode>General</c:formatCode>
                <c:ptCount val="21"/>
                <c:pt idx="0">
                  <c:v>59</c:v>
                </c:pt>
                <c:pt idx="1">
                  <c:v>42</c:v>
                </c:pt>
                <c:pt idx="2">
                  <c:v>39</c:v>
                </c:pt>
                <c:pt idx="3">
                  <c:v>38</c:v>
                </c:pt>
                <c:pt idx="4">
                  <c:v>24</c:v>
                </c:pt>
                <c:pt idx="5">
                  <c:v>24</c:v>
                </c:pt>
                <c:pt idx="6">
                  <c:v>24</c:v>
                </c:pt>
                <c:pt idx="7">
                  <c:v>23</c:v>
                </c:pt>
                <c:pt idx="8">
                  <c:v>22</c:v>
                </c:pt>
                <c:pt idx="9">
                  <c:v>20</c:v>
                </c:pt>
                <c:pt idx="10">
                  <c:v>20</c:v>
                </c:pt>
                <c:pt idx="11">
                  <c:v>19</c:v>
                </c:pt>
                <c:pt idx="12">
                  <c:v>19</c:v>
                </c:pt>
                <c:pt idx="13">
                  <c:v>19</c:v>
                </c:pt>
                <c:pt idx="14">
                  <c:v>17</c:v>
                </c:pt>
                <c:pt idx="15">
                  <c:v>17</c:v>
                </c:pt>
                <c:pt idx="16">
                  <c:v>17</c:v>
                </c:pt>
                <c:pt idx="17">
                  <c:v>16</c:v>
                </c:pt>
                <c:pt idx="18">
                  <c:v>16</c:v>
                </c:pt>
                <c:pt idx="19">
                  <c:v>15</c:v>
                </c:pt>
                <c:pt idx="20">
                  <c:v>11</c:v>
                </c:pt>
              </c:numCache>
            </c:numRef>
          </c:val>
          <c:extLst>
            <c:ext xmlns:c16="http://schemas.microsoft.com/office/drawing/2014/chart" uri="{C3380CC4-5D6E-409C-BE32-E72D297353CC}">
              <c16:uniqueId val="{00000000-729B-4818-BDA3-8017B805FFE1}"/>
            </c:ext>
          </c:extLst>
        </c:ser>
        <c:dLbls>
          <c:showLegendKey val="0"/>
          <c:showVal val="0"/>
          <c:showCatName val="0"/>
          <c:showSerName val="0"/>
          <c:showPercent val="0"/>
          <c:showBubbleSize val="0"/>
        </c:dLbls>
        <c:gapWidth val="219"/>
        <c:overlap val="-27"/>
        <c:axId val="393631488"/>
        <c:axId val="459303200"/>
      </c:barChart>
      <c:catAx>
        <c:axId val="393631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9303200"/>
        <c:crosses val="autoZero"/>
        <c:auto val="1"/>
        <c:lblAlgn val="ctr"/>
        <c:lblOffset val="100"/>
        <c:noMultiLvlLbl val="0"/>
      </c:catAx>
      <c:valAx>
        <c:axId val="459303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36314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Average Engagement by Content Type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Objective!$AL$3</c:f>
              <c:strCache>
                <c:ptCount val="1"/>
                <c:pt idx="0">
                  <c:v>total_photos</c:v>
                </c:pt>
              </c:strCache>
            </c:strRef>
          </c:tx>
          <c:spPr>
            <a:solidFill>
              <a:schemeClr val="accent1"/>
            </a:solidFill>
            <a:ln>
              <a:noFill/>
            </a:ln>
            <a:effectLst/>
          </c:spPr>
          <c:invertIfNegative val="0"/>
          <c:val>
            <c:numRef>
              <c:f>Objective!$AL$4:$AL$24</c:f>
              <c:numCache>
                <c:formatCode>General</c:formatCode>
                <c:ptCount val="21"/>
                <c:pt idx="0">
                  <c:v>15</c:v>
                </c:pt>
                <c:pt idx="1">
                  <c:v>20</c:v>
                </c:pt>
                <c:pt idx="2">
                  <c:v>11</c:v>
                </c:pt>
                <c:pt idx="3">
                  <c:v>19</c:v>
                </c:pt>
                <c:pt idx="4">
                  <c:v>16</c:v>
                </c:pt>
                <c:pt idx="5">
                  <c:v>24</c:v>
                </c:pt>
                <c:pt idx="6">
                  <c:v>16</c:v>
                </c:pt>
                <c:pt idx="7">
                  <c:v>20</c:v>
                </c:pt>
                <c:pt idx="8">
                  <c:v>59</c:v>
                </c:pt>
                <c:pt idx="9">
                  <c:v>39</c:v>
                </c:pt>
                <c:pt idx="10">
                  <c:v>42</c:v>
                </c:pt>
                <c:pt idx="11">
                  <c:v>17</c:v>
                </c:pt>
                <c:pt idx="12">
                  <c:v>17</c:v>
                </c:pt>
                <c:pt idx="13">
                  <c:v>19</c:v>
                </c:pt>
                <c:pt idx="14">
                  <c:v>22</c:v>
                </c:pt>
                <c:pt idx="15">
                  <c:v>24</c:v>
                </c:pt>
                <c:pt idx="16">
                  <c:v>17</c:v>
                </c:pt>
                <c:pt idx="17">
                  <c:v>38</c:v>
                </c:pt>
                <c:pt idx="18">
                  <c:v>23</c:v>
                </c:pt>
                <c:pt idx="19">
                  <c:v>24</c:v>
                </c:pt>
                <c:pt idx="20">
                  <c:v>19</c:v>
                </c:pt>
              </c:numCache>
            </c:numRef>
          </c:val>
          <c:extLst>
            <c:ext xmlns:c16="http://schemas.microsoft.com/office/drawing/2014/chart" uri="{C3380CC4-5D6E-409C-BE32-E72D297353CC}">
              <c16:uniqueId val="{00000000-6209-47A0-A7D1-A937D9947233}"/>
            </c:ext>
          </c:extLst>
        </c:ser>
        <c:ser>
          <c:idx val="1"/>
          <c:order val="1"/>
          <c:tx>
            <c:strRef>
              <c:f>Objective!$AM$3</c:f>
              <c:strCache>
                <c:ptCount val="1"/>
                <c:pt idx="0">
                  <c:v>active_users</c:v>
                </c:pt>
              </c:strCache>
            </c:strRef>
          </c:tx>
          <c:spPr>
            <a:solidFill>
              <a:schemeClr val="accent3"/>
            </a:solidFill>
            <a:ln>
              <a:noFill/>
            </a:ln>
            <a:effectLst/>
          </c:spPr>
          <c:invertIfNegative val="0"/>
          <c:val>
            <c:numRef>
              <c:f>Objective!$AM$4:$AM$24</c:f>
              <c:numCache>
                <c:formatCode>General</c:formatCode>
                <c:ptCount val="21"/>
                <c:pt idx="0">
                  <c:v>13</c:v>
                </c:pt>
                <c:pt idx="1">
                  <c:v>16</c:v>
                </c:pt>
                <c:pt idx="2">
                  <c:v>10</c:v>
                </c:pt>
                <c:pt idx="3">
                  <c:v>15</c:v>
                </c:pt>
                <c:pt idx="4">
                  <c:v>13</c:v>
                </c:pt>
                <c:pt idx="5">
                  <c:v>20</c:v>
                </c:pt>
                <c:pt idx="6">
                  <c:v>14</c:v>
                </c:pt>
                <c:pt idx="7">
                  <c:v>15</c:v>
                </c:pt>
                <c:pt idx="8">
                  <c:v>37</c:v>
                </c:pt>
                <c:pt idx="9">
                  <c:v>29</c:v>
                </c:pt>
                <c:pt idx="10">
                  <c:v>33</c:v>
                </c:pt>
                <c:pt idx="11">
                  <c:v>16</c:v>
                </c:pt>
                <c:pt idx="12">
                  <c:v>15</c:v>
                </c:pt>
                <c:pt idx="13">
                  <c:v>17</c:v>
                </c:pt>
                <c:pt idx="14">
                  <c:v>20</c:v>
                </c:pt>
                <c:pt idx="15">
                  <c:v>20</c:v>
                </c:pt>
                <c:pt idx="16">
                  <c:v>13</c:v>
                </c:pt>
                <c:pt idx="17">
                  <c:v>26</c:v>
                </c:pt>
                <c:pt idx="18">
                  <c:v>16</c:v>
                </c:pt>
                <c:pt idx="19">
                  <c:v>21</c:v>
                </c:pt>
                <c:pt idx="20">
                  <c:v>15</c:v>
                </c:pt>
              </c:numCache>
            </c:numRef>
          </c:val>
          <c:extLst>
            <c:ext xmlns:c16="http://schemas.microsoft.com/office/drawing/2014/chart" uri="{C3380CC4-5D6E-409C-BE32-E72D297353CC}">
              <c16:uniqueId val="{00000001-6209-47A0-A7D1-A937D9947233}"/>
            </c:ext>
          </c:extLst>
        </c:ser>
        <c:ser>
          <c:idx val="2"/>
          <c:order val="2"/>
          <c:tx>
            <c:strRef>
              <c:f>Objective!$AN$3</c:f>
              <c:strCache>
                <c:ptCount val="1"/>
                <c:pt idx="0">
                  <c:v>avg_engagement_per_photo</c:v>
                </c:pt>
              </c:strCache>
            </c:strRef>
          </c:tx>
          <c:spPr>
            <a:solidFill>
              <a:schemeClr val="accent5"/>
            </a:solidFill>
            <a:ln>
              <a:noFill/>
            </a:ln>
            <a:effectLst/>
          </c:spPr>
          <c:invertIfNegative val="0"/>
          <c:val>
            <c:numRef>
              <c:f>Objective!$AN$4:$AN$24</c:f>
              <c:numCache>
                <c:formatCode>General</c:formatCode>
                <c:ptCount val="21"/>
                <c:pt idx="0">
                  <c:v>65.2667</c:v>
                </c:pt>
                <c:pt idx="1">
                  <c:v>65.150000000000006</c:v>
                </c:pt>
                <c:pt idx="2">
                  <c:v>64.636399999999995</c:v>
                </c:pt>
                <c:pt idx="3">
                  <c:v>64.421099999999996</c:v>
                </c:pt>
                <c:pt idx="4">
                  <c:v>64.25</c:v>
                </c:pt>
                <c:pt idx="5">
                  <c:v>64.125</c:v>
                </c:pt>
                <c:pt idx="6">
                  <c:v>64</c:v>
                </c:pt>
                <c:pt idx="7">
                  <c:v>63.9</c:v>
                </c:pt>
                <c:pt idx="8">
                  <c:v>63.694899999999997</c:v>
                </c:pt>
                <c:pt idx="9">
                  <c:v>63.435899999999997</c:v>
                </c:pt>
                <c:pt idx="10">
                  <c:v>63.428600000000003</c:v>
                </c:pt>
                <c:pt idx="11">
                  <c:v>63.2941</c:v>
                </c:pt>
                <c:pt idx="12">
                  <c:v>63.2941</c:v>
                </c:pt>
                <c:pt idx="13">
                  <c:v>63.052599999999998</c:v>
                </c:pt>
                <c:pt idx="14">
                  <c:v>63</c:v>
                </c:pt>
                <c:pt idx="15">
                  <c:v>63</c:v>
                </c:pt>
                <c:pt idx="16">
                  <c:v>63</c:v>
                </c:pt>
                <c:pt idx="17">
                  <c:v>62.8947</c:v>
                </c:pt>
                <c:pt idx="18">
                  <c:v>62.869599999999998</c:v>
                </c:pt>
                <c:pt idx="19">
                  <c:v>62.541699999999999</c:v>
                </c:pt>
                <c:pt idx="20">
                  <c:v>62.526299999999999</c:v>
                </c:pt>
              </c:numCache>
            </c:numRef>
          </c:val>
          <c:extLst>
            <c:ext xmlns:c16="http://schemas.microsoft.com/office/drawing/2014/chart" uri="{C3380CC4-5D6E-409C-BE32-E72D297353CC}">
              <c16:uniqueId val="{00000002-6209-47A0-A7D1-A937D9947233}"/>
            </c:ext>
          </c:extLst>
        </c:ser>
        <c:dLbls>
          <c:showLegendKey val="0"/>
          <c:showVal val="0"/>
          <c:showCatName val="0"/>
          <c:showSerName val="0"/>
          <c:showPercent val="0"/>
          <c:showBubbleSize val="0"/>
        </c:dLbls>
        <c:gapWidth val="219"/>
        <c:overlap val="-27"/>
        <c:axId val="1304848943"/>
        <c:axId val="1304850191"/>
      </c:barChart>
      <c:catAx>
        <c:axId val="13048489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4850191"/>
        <c:crosses val="autoZero"/>
        <c:auto val="1"/>
        <c:lblAlgn val="ctr"/>
        <c:lblOffset val="100"/>
        <c:noMultiLvlLbl val="0"/>
      </c:catAx>
      <c:valAx>
        <c:axId val="13048501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48489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800" b="0" i="0" baseline="0">
                <a:effectLst/>
              </a:rPr>
              <a:t>Userwise like,comment and tags</a:t>
            </a:r>
            <a:endParaRPr lang="en-IN">
              <a:effectLst/>
            </a:endParaRPr>
          </a:p>
        </c:rich>
      </c:tx>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plotArea>
      <c:layout/>
      <c:barChart>
        <c:barDir val="col"/>
        <c:grouping val="clustered"/>
        <c:varyColors val="0"/>
        <c:ser>
          <c:idx val="0"/>
          <c:order val="0"/>
          <c:tx>
            <c:strRef>
              <c:f>Objective!$U$3</c:f>
              <c:strCache>
                <c:ptCount val="1"/>
                <c:pt idx="0">
                  <c:v>num_of_likes</c:v>
                </c:pt>
              </c:strCache>
            </c:strRef>
          </c:tx>
          <c:spPr>
            <a:solidFill>
              <a:schemeClr val="accent1"/>
            </a:solidFill>
            <a:ln>
              <a:noFill/>
            </a:ln>
            <a:effectLst/>
          </c:spPr>
          <c:invertIfNegative val="0"/>
          <c:cat>
            <c:strRef>
              <c:f>Objective!$T$4:$T$23</c:f>
              <c:strCache>
                <c:ptCount val="20"/>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strCache>
            </c:strRef>
          </c:cat>
          <c:val>
            <c:numRef>
              <c:f>Objective!$U$4:$U$23</c:f>
              <c:numCache>
                <c:formatCode>General</c:formatCode>
                <c:ptCount val="20"/>
                <c:pt idx="0">
                  <c:v>0</c:v>
                </c:pt>
                <c:pt idx="1">
                  <c:v>94</c:v>
                </c:pt>
                <c:pt idx="2">
                  <c:v>79</c:v>
                </c:pt>
                <c:pt idx="3">
                  <c:v>93</c:v>
                </c:pt>
                <c:pt idx="4">
                  <c:v>257</c:v>
                </c:pt>
                <c:pt idx="5">
                  <c:v>82</c:v>
                </c:pt>
                <c:pt idx="6">
                  <c:v>0</c:v>
                </c:pt>
                <c:pt idx="7">
                  <c:v>79</c:v>
                </c:pt>
                <c:pt idx="8">
                  <c:v>85</c:v>
                </c:pt>
                <c:pt idx="9">
                  <c:v>87</c:v>
                </c:pt>
                <c:pt idx="10">
                  <c:v>89</c:v>
                </c:pt>
                <c:pt idx="11">
                  <c:v>77</c:v>
                </c:pt>
                <c:pt idx="12">
                  <c:v>93</c:v>
                </c:pt>
                <c:pt idx="13">
                  <c:v>257</c:v>
                </c:pt>
                <c:pt idx="14">
                  <c:v>84</c:v>
                </c:pt>
                <c:pt idx="15">
                  <c:v>103</c:v>
                </c:pt>
                <c:pt idx="16">
                  <c:v>78</c:v>
                </c:pt>
                <c:pt idx="17">
                  <c:v>82</c:v>
                </c:pt>
                <c:pt idx="18">
                  <c:v>90</c:v>
                </c:pt>
                <c:pt idx="19">
                  <c:v>87</c:v>
                </c:pt>
              </c:numCache>
            </c:numRef>
          </c:val>
          <c:extLst>
            <c:ext xmlns:c16="http://schemas.microsoft.com/office/drawing/2014/chart" uri="{C3380CC4-5D6E-409C-BE32-E72D297353CC}">
              <c16:uniqueId val="{00000000-86A3-458D-8EB7-F3A8A575384C}"/>
            </c:ext>
          </c:extLst>
        </c:ser>
        <c:ser>
          <c:idx val="1"/>
          <c:order val="1"/>
          <c:tx>
            <c:strRef>
              <c:f>Objective!$V$3</c:f>
              <c:strCache>
                <c:ptCount val="1"/>
                <c:pt idx="0">
                  <c:v>num_of_comments</c:v>
                </c:pt>
              </c:strCache>
            </c:strRef>
          </c:tx>
          <c:spPr>
            <a:solidFill>
              <a:schemeClr val="accent3"/>
            </a:solidFill>
            <a:ln>
              <a:noFill/>
            </a:ln>
            <a:effectLst/>
          </c:spPr>
          <c:invertIfNegative val="0"/>
          <c:cat>
            <c:strRef>
              <c:f>Objective!$T$4:$T$23</c:f>
              <c:strCache>
                <c:ptCount val="20"/>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strCache>
            </c:strRef>
          </c:cat>
          <c:val>
            <c:numRef>
              <c:f>Objective!$V$4:$V$23</c:f>
              <c:numCache>
                <c:formatCode>General</c:formatCode>
                <c:ptCount val="20"/>
                <c:pt idx="0">
                  <c:v>0</c:v>
                </c:pt>
                <c:pt idx="1">
                  <c:v>66</c:v>
                </c:pt>
                <c:pt idx="2">
                  <c:v>67</c:v>
                </c:pt>
                <c:pt idx="3">
                  <c:v>64</c:v>
                </c:pt>
                <c:pt idx="4">
                  <c:v>257</c:v>
                </c:pt>
                <c:pt idx="5">
                  <c:v>62</c:v>
                </c:pt>
                <c:pt idx="6">
                  <c:v>0</c:v>
                </c:pt>
                <c:pt idx="7">
                  <c:v>61</c:v>
                </c:pt>
                <c:pt idx="8">
                  <c:v>60</c:v>
                </c:pt>
                <c:pt idx="9">
                  <c:v>63</c:v>
                </c:pt>
                <c:pt idx="10">
                  <c:v>49</c:v>
                </c:pt>
                <c:pt idx="11">
                  <c:v>68</c:v>
                </c:pt>
                <c:pt idx="12">
                  <c:v>58</c:v>
                </c:pt>
                <c:pt idx="13">
                  <c:v>257</c:v>
                </c:pt>
                <c:pt idx="14">
                  <c:v>77</c:v>
                </c:pt>
                <c:pt idx="15">
                  <c:v>52</c:v>
                </c:pt>
                <c:pt idx="16">
                  <c:v>83</c:v>
                </c:pt>
                <c:pt idx="17">
                  <c:v>53</c:v>
                </c:pt>
                <c:pt idx="18">
                  <c:v>60</c:v>
                </c:pt>
                <c:pt idx="19">
                  <c:v>67</c:v>
                </c:pt>
              </c:numCache>
            </c:numRef>
          </c:val>
          <c:extLst>
            <c:ext xmlns:c16="http://schemas.microsoft.com/office/drawing/2014/chart" uri="{C3380CC4-5D6E-409C-BE32-E72D297353CC}">
              <c16:uniqueId val="{00000001-86A3-458D-8EB7-F3A8A575384C}"/>
            </c:ext>
          </c:extLst>
        </c:ser>
        <c:ser>
          <c:idx val="2"/>
          <c:order val="2"/>
          <c:tx>
            <c:strRef>
              <c:f>Objective!$W$3</c:f>
              <c:strCache>
                <c:ptCount val="1"/>
                <c:pt idx="0">
                  <c:v>num_of_phototags</c:v>
                </c:pt>
              </c:strCache>
            </c:strRef>
          </c:tx>
          <c:spPr>
            <a:solidFill>
              <a:schemeClr val="accent5"/>
            </a:solidFill>
            <a:ln>
              <a:noFill/>
            </a:ln>
            <a:effectLst/>
          </c:spPr>
          <c:invertIfNegative val="0"/>
          <c:cat>
            <c:strRef>
              <c:f>Objective!$T$4:$T$23</c:f>
              <c:strCache>
                <c:ptCount val="20"/>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strCache>
            </c:strRef>
          </c:cat>
          <c:val>
            <c:numRef>
              <c:f>Objective!$W$4:$W$23</c:f>
              <c:numCache>
                <c:formatCode>General</c:formatCode>
                <c:ptCount val="20"/>
                <c:pt idx="0">
                  <c:v>18</c:v>
                </c:pt>
                <c:pt idx="1">
                  <c:v>13</c:v>
                </c:pt>
                <c:pt idx="2">
                  <c:v>7</c:v>
                </c:pt>
                <c:pt idx="3">
                  <c:v>2</c:v>
                </c:pt>
                <c:pt idx="4">
                  <c:v>0</c:v>
                </c:pt>
                <c:pt idx="5">
                  <c:v>8</c:v>
                </c:pt>
                <c:pt idx="6">
                  <c:v>0</c:v>
                </c:pt>
                <c:pt idx="7">
                  <c:v>13</c:v>
                </c:pt>
                <c:pt idx="8">
                  <c:v>11</c:v>
                </c:pt>
                <c:pt idx="9">
                  <c:v>10</c:v>
                </c:pt>
                <c:pt idx="10">
                  <c:v>12</c:v>
                </c:pt>
                <c:pt idx="11">
                  <c:v>2</c:v>
                </c:pt>
                <c:pt idx="12">
                  <c:v>7</c:v>
                </c:pt>
                <c:pt idx="13">
                  <c:v>0</c:v>
                </c:pt>
                <c:pt idx="14">
                  <c:v>4</c:v>
                </c:pt>
                <c:pt idx="15">
                  <c:v>4</c:v>
                </c:pt>
                <c:pt idx="16">
                  <c:v>7</c:v>
                </c:pt>
                <c:pt idx="17">
                  <c:v>1</c:v>
                </c:pt>
                <c:pt idx="18">
                  <c:v>7</c:v>
                </c:pt>
                <c:pt idx="19">
                  <c:v>2</c:v>
                </c:pt>
              </c:numCache>
            </c:numRef>
          </c:val>
          <c:extLst>
            <c:ext xmlns:c16="http://schemas.microsoft.com/office/drawing/2014/chart" uri="{C3380CC4-5D6E-409C-BE32-E72D297353CC}">
              <c16:uniqueId val="{00000002-86A3-458D-8EB7-F3A8A575384C}"/>
            </c:ext>
          </c:extLst>
        </c:ser>
        <c:dLbls>
          <c:showLegendKey val="0"/>
          <c:showVal val="0"/>
          <c:showCatName val="0"/>
          <c:showSerName val="0"/>
          <c:showPercent val="0"/>
          <c:showBubbleSize val="0"/>
        </c:dLbls>
        <c:gapWidth val="219"/>
        <c:overlap val="-27"/>
        <c:axId val="752208399"/>
        <c:axId val="752212143"/>
      </c:barChart>
      <c:catAx>
        <c:axId val="752208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2212143"/>
        <c:crosses val="autoZero"/>
        <c:auto val="1"/>
        <c:lblAlgn val="ctr"/>
        <c:lblOffset val="100"/>
        <c:noMultiLvlLbl val="0"/>
      </c:catAx>
      <c:valAx>
        <c:axId val="7522121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22083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800" b="0" i="0" baseline="0">
                <a:effectLst/>
              </a:rPr>
              <a:t>Rank of users based on their total engagement </a:t>
            </a:r>
            <a:endParaRPr lang="en-IN">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Objective!$AA$3</c:f>
              <c:strCache>
                <c:ptCount val="1"/>
                <c:pt idx="0">
                  <c:v>like_count</c:v>
                </c:pt>
              </c:strCache>
            </c:strRef>
          </c:tx>
          <c:spPr>
            <a:solidFill>
              <a:schemeClr val="accent1"/>
            </a:solidFill>
            <a:ln>
              <a:noFill/>
            </a:ln>
            <a:effectLst/>
          </c:spPr>
          <c:invertIfNegative val="0"/>
          <c:cat>
            <c:strRef>
              <c:f>Objective!$Z$4:$Z$31</c:f>
              <c:strCache>
                <c:ptCount val="28"/>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pt idx="20">
                  <c:v>Norbert_Carroll35</c:v>
                </c:pt>
                <c:pt idx="21">
                  <c:v>Andre_Purdy85</c:v>
                </c:pt>
                <c:pt idx="22">
                  <c:v>Lennie_Hartmann40</c:v>
                </c:pt>
                <c:pt idx="23">
                  <c:v>Janet.Armstrong</c:v>
                </c:pt>
                <c:pt idx="24">
                  <c:v>Sam52</c:v>
                </c:pt>
                <c:pt idx="25">
                  <c:v>Kenneth64</c:v>
                </c:pt>
                <c:pt idx="26">
                  <c:v>Arely_Bogan63</c:v>
                </c:pt>
                <c:pt idx="27">
                  <c:v>Erick5</c:v>
                </c:pt>
              </c:strCache>
            </c:strRef>
          </c:cat>
          <c:val>
            <c:numRef>
              <c:f>Objective!$AA$4:$AA$31</c:f>
              <c:numCache>
                <c:formatCode>General</c:formatCode>
                <c:ptCount val="28"/>
                <c:pt idx="0">
                  <c:v>257</c:v>
                </c:pt>
                <c:pt idx="1">
                  <c:v>257</c:v>
                </c:pt>
                <c:pt idx="2">
                  <c:v>257</c:v>
                </c:pt>
                <c:pt idx="3">
                  <c:v>257</c:v>
                </c:pt>
                <c:pt idx="4">
                  <c:v>257</c:v>
                </c:pt>
                <c:pt idx="5">
                  <c:v>257</c:v>
                </c:pt>
                <c:pt idx="6">
                  <c:v>257</c:v>
                </c:pt>
                <c:pt idx="7">
                  <c:v>257</c:v>
                </c:pt>
                <c:pt idx="8">
                  <c:v>257</c:v>
                </c:pt>
                <c:pt idx="9">
                  <c:v>257</c:v>
                </c:pt>
                <c:pt idx="10">
                  <c:v>257</c:v>
                </c:pt>
                <c:pt idx="11">
                  <c:v>257</c:v>
                </c:pt>
                <c:pt idx="12">
                  <c:v>257</c:v>
                </c:pt>
                <c:pt idx="13">
                  <c:v>98</c:v>
                </c:pt>
                <c:pt idx="14">
                  <c:v>97</c:v>
                </c:pt>
                <c:pt idx="15">
                  <c:v>92</c:v>
                </c:pt>
                <c:pt idx="16">
                  <c:v>83</c:v>
                </c:pt>
                <c:pt idx="17">
                  <c:v>94</c:v>
                </c:pt>
                <c:pt idx="18">
                  <c:v>86</c:v>
                </c:pt>
                <c:pt idx="19">
                  <c:v>84</c:v>
                </c:pt>
                <c:pt idx="20">
                  <c:v>78</c:v>
                </c:pt>
                <c:pt idx="21">
                  <c:v>94</c:v>
                </c:pt>
                <c:pt idx="22">
                  <c:v>92</c:v>
                </c:pt>
                <c:pt idx="23">
                  <c:v>86</c:v>
                </c:pt>
                <c:pt idx="24">
                  <c:v>86</c:v>
                </c:pt>
                <c:pt idx="25">
                  <c:v>91</c:v>
                </c:pt>
                <c:pt idx="26">
                  <c:v>93</c:v>
                </c:pt>
                <c:pt idx="27">
                  <c:v>88</c:v>
                </c:pt>
              </c:numCache>
            </c:numRef>
          </c:val>
          <c:extLst>
            <c:ext xmlns:c16="http://schemas.microsoft.com/office/drawing/2014/chart" uri="{C3380CC4-5D6E-409C-BE32-E72D297353CC}">
              <c16:uniqueId val="{00000000-3B5B-420D-8536-0B06105F40F2}"/>
            </c:ext>
          </c:extLst>
        </c:ser>
        <c:ser>
          <c:idx val="1"/>
          <c:order val="1"/>
          <c:tx>
            <c:strRef>
              <c:f>Objective!$AB$3</c:f>
              <c:strCache>
                <c:ptCount val="1"/>
                <c:pt idx="0">
                  <c:v>comment_count</c:v>
                </c:pt>
              </c:strCache>
            </c:strRef>
          </c:tx>
          <c:spPr>
            <a:solidFill>
              <a:schemeClr val="accent3"/>
            </a:solidFill>
            <a:ln>
              <a:noFill/>
            </a:ln>
            <a:effectLst/>
          </c:spPr>
          <c:invertIfNegative val="0"/>
          <c:cat>
            <c:strRef>
              <c:f>Objective!$Z$4:$Z$31</c:f>
              <c:strCache>
                <c:ptCount val="28"/>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pt idx="20">
                  <c:v>Norbert_Carroll35</c:v>
                </c:pt>
                <c:pt idx="21">
                  <c:v>Andre_Purdy85</c:v>
                </c:pt>
                <c:pt idx="22">
                  <c:v>Lennie_Hartmann40</c:v>
                </c:pt>
                <c:pt idx="23">
                  <c:v>Janet.Armstrong</c:v>
                </c:pt>
                <c:pt idx="24">
                  <c:v>Sam52</c:v>
                </c:pt>
                <c:pt idx="25">
                  <c:v>Kenneth64</c:v>
                </c:pt>
                <c:pt idx="26">
                  <c:v>Arely_Bogan63</c:v>
                </c:pt>
                <c:pt idx="27">
                  <c:v>Erick5</c:v>
                </c:pt>
              </c:strCache>
            </c:strRef>
          </c:cat>
          <c:val>
            <c:numRef>
              <c:f>Objective!$AB$4:$AB$31</c:f>
              <c:numCache>
                <c:formatCode>General</c:formatCode>
                <c:ptCount val="28"/>
                <c:pt idx="0">
                  <c:v>257</c:v>
                </c:pt>
                <c:pt idx="1">
                  <c:v>257</c:v>
                </c:pt>
                <c:pt idx="2">
                  <c:v>257</c:v>
                </c:pt>
                <c:pt idx="3">
                  <c:v>257</c:v>
                </c:pt>
                <c:pt idx="4">
                  <c:v>257</c:v>
                </c:pt>
                <c:pt idx="5">
                  <c:v>257</c:v>
                </c:pt>
                <c:pt idx="6">
                  <c:v>257</c:v>
                </c:pt>
                <c:pt idx="7">
                  <c:v>257</c:v>
                </c:pt>
                <c:pt idx="8">
                  <c:v>257</c:v>
                </c:pt>
                <c:pt idx="9">
                  <c:v>257</c:v>
                </c:pt>
                <c:pt idx="10">
                  <c:v>257</c:v>
                </c:pt>
                <c:pt idx="11">
                  <c:v>257</c:v>
                </c:pt>
                <c:pt idx="12">
                  <c:v>257</c:v>
                </c:pt>
                <c:pt idx="13">
                  <c:v>75</c:v>
                </c:pt>
                <c:pt idx="14">
                  <c:v>69</c:v>
                </c:pt>
                <c:pt idx="15">
                  <c:v>74</c:v>
                </c:pt>
                <c:pt idx="16">
                  <c:v>80</c:v>
                </c:pt>
                <c:pt idx="17">
                  <c:v>69</c:v>
                </c:pt>
                <c:pt idx="18">
                  <c:v>76</c:v>
                </c:pt>
                <c:pt idx="19">
                  <c:v>77</c:v>
                </c:pt>
                <c:pt idx="20">
                  <c:v>83</c:v>
                </c:pt>
                <c:pt idx="21">
                  <c:v>66</c:v>
                </c:pt>
                <c:pt idx="22">
                  <c:v>67</c:v>
                </c:pt>
                <c:pt idx="23">
                  <c:v>72</c:v>
                </c:pt>
                <c:pt idx="24">
                  <c:v>72</c:v>
                </c:pt>
                <c:pt idx="25">
                  <c:v>67</c:v>
                </c:pt>
                <c:pt idx="26">
                  <c:v>64</c:v>
                </c:pt>
                <c:pt idx="27">
                  <c:v>69</c:v>
                </c:pt>
              </c:numCache>
            </c:numRef>
          </c:val>
          <c:extLst>
            <c:ext xmlns:c16="http://schemas.microsoft.com/office/drawing/2014/chart" uri="{C3380CC4-5D6E-409C-BE32-E72D297353CC}">
              <c16:uniqueId val="{00000001-3B5B-420D-8536-0B06105F40F2}"/>
            </c:ext>
          </c:extLst>
        </c:ser>
        <c:ser>
          <c:idx val="2"/>
          <c:order val="2"/>
          <c:tx>
            <c:strRef>
              <c:f>Objective!$AC$3</c:f>
              <c:strCache>
                <c:ptCount val="1"/>
                <c:pt idx="0">
                  <c:v>total_engagement</c:v>
                </c:pt>
              </c:strCache>
            </c:strRef>
          </c:tx>
          <c:spPr>
            <a:solidFill>
              <a:schemeClr val="accent5"/>
            </a:solidFill>
            <a:ln>
              <a:noFill/>
            </a:ln>
            <a:effectLst/>
          </c:spPr>
          <c:invertIfNegative val="0"/>
          <c:cat>
            <c:strRef>
              <c:f>Objective!$Z$4:$Z$31</c:f>
              <c:strCache>
                <c:ptCount val="28"/>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pt idx="20">
                  <c:v>Norbert_Carroll35</c:v>
                </c:pt>
                <c:pt idx="21">
                  <c:v>Andre_Purdy85</c:v>
                </c:pt>
                <c:pt idx="22">
                  <c:v>Lennie_Hartmann40</c:v>
                </c:pt>
                <c:pt idx="23">
                  <c:v>Janet.Armstrong</c:v>
                </c:pt>
                <c:pt idx="24">
                  <c:v>Sam52</c:v>
                </c:pt>
                <c:pt idx="25">
                  <c:v>Kenneth64</c:v>
                </c:pt>
                <c:pt idx="26">
                  <c:v>Arely_Bogan63</c:v>
                </c:pt>
                <c:pt idx="27">
                  <c:v>Erick5</c:v>
                </c:pt>
              </c:strCache>
            </c:strRef>
          </c:cat>
          <c:val>
            <c:numRef>
              <c:f>Objective!$AC$4:$AC$31</c:f>
              <c:numCache>
                <c:formatCode>General</c:formatCode>
                <c:ptCount val="28"/>
                <c:pt idx="0">
                  <c:v>514</c:v>
                </c:pt>
                <c:pt idx="1">
                  <c:v>514</c:v>
                </c:pt>
                <c:pt idx="2">
                  <c:v>514</c:v>
                </c:pt>
                <c:pt idx="3">
                  <c:v>514</c:v>
                </c:pt>
                <c:pt idx="4">
                  <c:v>514</c:v>
                </c:pt>
                <c:pt idx="5">
                  <c:v>514</c:v>
                </c:pt>
                <c:pt idx="6">
                  <c:v>514</c:v>
                </c:pt>
                <c:pt idx="7">
                  <c:v>514</c:v>
                </c:pt>
                <c:pt idx="8">
                  <c:v>514</c:v>
                </c:pt>
                <c:pt idx="9">
                  <c:v>514</c:v>
                </c:pt>
                <c:pt idx="10">
                  <c:v>514</c:v>
                </c:pt>
                <c:pt idx="11">
                  <c:v>514</c:v>
                </c:pt>
                <c:pt idx="12">
                  <c:v>514</c:v>
                </c:pt>
                <c:pt idx="13">
                  <c:v>173</c:v>
                </c:pt>
                <c:pt idx="14">
                  <c:v>166</c:v>
                </c:pt>
                <c:pt idx="15">
                  <c:v>166</c:v>
                </c:pt>
                <c:pt idx="16">
                  <c:v>163</c:v>
                </c:pt>
                <c:pt idx="17">
                  <c:v>163</c:v>
                </c:pt>
                <c:pt idx="18">
                  <c:v>162</c:v>
                </c:pt>
                <c:pt idx="19">
                  <c:v>161</c:v>
                </c:pt>
                <c:pt idx="20">
                  <c:v>161</c:v>
                </c:pt>
                <c:pt idx="21">
                  <c:v>160</c:v>
                </c:pt>
                <c:pt idx="22">
                  <c:v>159</c:v>
                </c:pt>
                <c:pt idx="23">
                  <c:v>158</c:v>
                </c:pt>
                <c:pt idx="24">
                  <c:v>158</c:v>
                </c:pt>
                <c:pt idx="25">
                  <c:v>158</c:v>
                </c:pt>
                <c:pt idx="26">
                  <c:v>157</c:v>
                </c:pt>
                <c:pt idx="27">
                  <c:v>157</c:v>
                </c:pt>
              </c:numCache>
            </c:numRef>
          </c:val>
          <c:extLst>
            <c:ext xmlns:c16="http://schemas.microsoft.com/office/drawing/2014/chart" uri="{C3380CC4-5D6E-409C-BE32-E72D297353CC}">
              <c16:uniqueId val="{00000002-3B5B-420D-8536-0B06105F40F2}"/>
            </c:ext>
          </c:extLst>
        </c:ser>
        <c:dLbls>
          <c:showLegendKey val="0"/>
          <c:showVal val="0"/>
          <c:showCatName val="0"/>
          <c:showSerName val="0"/>
          <c:showPercent val="0"/>
          <c:showBubbleSize val="0"/>
        </c:dLbls>
        <c:gapWidth val="219"/>
        <c:overlap val="-27"/>
        <c:axId val="767271071"/>
        <c:axId val="767278143"/>
      </c:barChart>
      <c:catAx>
        <c:axId val="7672710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7278143"/>
        <c:crosses val="autoZero"/>
        <c:auto val="1"/>
        <c:lblAlgn val="ctr"/>
        <c:lblOffset val="100"/>
        <c:noMultiLvlLbl val="0"/>
      </c:catAx>
      <c:valAx>
        <c:axId val="7672781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7271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likes per tag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Objective!$AG$3</c:f>
              <c:strCache>
                <c:ptCount val="1"/>
                <c:pt idx="0">
                  <c:v>avg_likes</c:v>
                </c:pt>
              </c:strCache>
            </c:strRef>
          </c:tx>
          <c:spPr>
            <a:solidFill>
              <a:schemeClr val="accent1"/>
            </a:solidFill>
            <a:ln>
              <a:noFill/>
            </a:ln>
            <a:effectLst/>
          </c:spPr>
          <c:invertIfNegative val="0"/>
          <c:cat>
            <c:strRef>
              <c:f>Objective!$AF$4:$AF$24</c:f>
              <c:strCache>
                <c:ptCount val="21"/>
                <c:pt idx="0">
                  <c:v>dreamy</c:v>
                </c:pt>
                <c:pt idx="1">
                  <c:v>beauty</c:v>
                </c:pt>
                <c:pt idx="2">
                  <c:v>delicious</c:v>
                </c:pt>
                <c:pt idx="3">
                  <c:v>foodie</c:v>
                </c:pt>
                <c:pt idx="4">
                  <c:v>hair</c:v>
                </c:pt>
                <c:pt idx="5">
                  <c:v>happy</c:v>
                </c:pt>
                <c:pt idx="6">
                  <c:v>photography</c:v>
                </c:pt>
                <c:pt idx="7">
                  <c:v>stunning</c:v>
                </c:pt>
                <c:pt idx="8">
                  <c:v>beach</c:v>
                </c:pt>
                <c:pt idx="9">
                  <c:v>concert</c:v>
                </c:pt>
                <c:pt idx="10">
                  <c:v>drunk</c:v>
                </c:pt>
                <c:pt idx="11">
                  <c:v>fashion</c:v>
                </c:pt>
                <c:pt idx="12">
                  <c:v>food</c:v>
                </c:pt>
                <c:pt idx="13">
                  <c:v>fun</c:v>
                </c:pt>
                <c:pt idx="14">
                  <c:v>landscape</c:v>
                </c:pt>
                <c:pt idx="15">
                  <c:v>lol</c:v>
                </c:pt>
                <c:pt idx="16">
                  <c:v>party</c:v>
                </c:pt>
                <c:pt idx="17">
                  <c:v>smile</c:v>
                </c:pt>
                <c:pt idx="18">
                  <c:v>style</c:v>
                </c:pt>
                <c:pt idx="19">
                  <c:v>sunrise</c:v>
                </c:pt>
                <c:pt idx="20">
                  <c:v>sunset</c:v>
                </c:pt>
              </c:strCache>
            </c:strRef>
          </c:cat>
          <c:val>
            <c:numRef>
              <c:f>Objective!$AG$4:$AG$24</c:f>
              <c:numCache>
                <c:formatCode>General</c:formatCode>
                <c:ptCount val="21"/>
                <c:pt idx="0">
                  <c:v>36</c:v>
                </c:pt>
                <c:pt idx="1">
                  <c:v>35</c:v>
                </c:pt>
                <c:pt idx="2">
                  <c:v>35</c:v>
                </c:pt>
                <c:pt idx="3">
                  <c:v>35</c:v>
                </c:pt>
                <c:pt idx="4">
                  <c:v>35</c:v>
                </c:pt>
                <c:pt idx="5">
                  <c:v>35</c:v>
                </c:pt>
                <c:pt idx="6">
                  <c:v>35</c:v>
                </c:pt>
                <c:pt idx="7">
                  <c:v>35</c:v>
                </c:pt>
                <c:pt idx="8">
                  <c:v>34</c:v>
                </c:pt>
                <c:pt idx="9">
                  <c:v>34</c:v>
                </c:pt>
                <c:pt idx="10">
                  <c:v>34</c:v>
                </c:pt>
                <c:pt idx="11">
                  <c:v>34</c:v>
                </c:pt>
                <c:pt idx="12">
                  <c:v>34</c:v>
                </c:pt>
                <c:pt idx="13">
                  <c:v>34</c:v>
                </c:pt>
                <c:pt idx="14">
                  <c:v>34</c:v>
                </c:pt>
                <c:pt idx="15">
                  <c:v>34</c:v>
                </c:pt>
                <c:pt idx="16">
                  <c:v>34</c:v>
                </c:pt>
                <c:pt idx="17">
                  <c:v>34</c:v>
                </c:pt>
                <c:pt idx="18">
                  <c:v>34</c:v>
                </c:pt>
                <c:pt idx="19">
                  <c:v>34</c:v>
                </c:pt>
                <c:pt idx="20">
                  <c:v>34</c:v>
                </c:pt>
              </c:numCache>
            </c:numRef>
          </c:val>
          <c:extLst>
            <c:ext xmlns:c16="http://schemas.microsoft.com/office/drawing/2014/chart" uri="{C3380CC4-5D6E-409C-BE32-E72D297353CC}">
              <c16:uniqueId val="{00000000-2229-41A6-B72E-39ADA47EE49E}"/>
            </c:ext>
          </c:extLst>
        </c:ser>
        <c:dLbls>
          <c:showLegendKey val="0"/>
          <c:showVal val="0"/>
          <c:showCatName val="0"/>
          <c:showSerName val="0"/>
          <c:showPercent val="0"/>
          <c:showBubbleSize val="0"/>
        </c:dLbls>
        <c:gapWidth val="219"/>
        <c:overlap val="-27"/>
        <c:axId val="767273983"/>
        <c:axId val="767281471"/>
      </c:barChart>
      <c:catAx>
        <c:axId val="7672739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7281471"/>
        <c:crosses val="autoZero"/>
        <c:auto val="1"/>
        <c:lblAlgn val="ctr"/>
        <c:lblOffset val="100"/>
        <c:noMultiLvlLbl val="0"/>
      </c:catAx>
      <c:valAx>
        <c:axId val="7672814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72739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Hashtag vs Engagement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Subjective!$Z$3</c:f>
              <c:strCache>
                <c:ptCount val="1"/>
                <c:pt idx="0">
                  <c:v>total_posts</c:v>
                </c:pt>
              </c:strCache>
            </c:strRef>
          </c:tx>
          <c:spPr>
            <a:solidFill>
              <a:schemeClr val="accent1"/>
            </a:solidFill>
            <a:ln>
              <a:noFill/>
            </a:ln>
            <a:effectLst/>
          </c:spPr>
          <c:invertIfNegative val="0"/>
          <c:cat>
            <c:strRef>
              <c:f>Subjective!$Y$4:$Y$13</c:f>
              <c:strCache>
                <c:ptCount val="10"/>
                <c:pt idx="0">
                  <c:v>beauty</c:v>
                </c:pt>
                <c:pt idx="1">
                  <c:v>delicious</c:v>
                </c:pt>
                <c:pt idx="2">
                  <c:v>foodie</c:v>
                </c:pt>
                <c:pt idx="3">
                  <c:v>dreamy</c:v>
                </c:pt>
                <c:pt idx="4">
                  <c:v>food</c:v>
                </c:pt>
                <c:pt idx="5">
                  <c:v>photography</c:v>
                </c:pt>
                <c:pt idx="6">
                  <c:v>smile</c:v>
                </c:pt>
                <c:pt idx="7">
                  <c:v>stunning</c:v>
                </c:pt>
                <c:pt idx="8">
                  <c:v>sunset</c:v>
                </c:pt>
                <c:pt idx="9">
                  <c:v>beach</c:v>
                </c:pt>
              </c:strCache>
            </c:strRef>
          </c:cat>
          <c:val>
            <c:numRef>
              <c:f>Subjective!$Z$4:$Z$13</c:f>
              <c:numCache>
                <c:formatCode>General</c:formatCode>
                <c:ptCount val="10"/>
                <c:pt idx="0">
                  <c:v>20</c:v>
                </c:pt>
                <c:pt idx="1">
                  <c:v>15</c:v>
                </c:pt>
                <c:pt idx="2">
                  <c:v>11</c:v>
                </c:pt>
                <c:pt idx="3">
                  <c:v>20</c:v>
                </c:pt>
                <c:pt idx="4">
                  <c:v>24</c:v>
                </c:pt>
                <c:pt idx="5">
                  <c:v>16</c:v>
                </c:pt>
                <c:pt idx="6">
                  <c:v>59</c:v>
                </c:pt>
                <c:pt idx="7">
                  <c:v>16</c:v>
                </c:pt>
                <c:pt idx="8">
                  <c:v>19</c:v>
                </c:pt>
                <c:pt idx="9">
                  <c:v>42</c:v>
                </c:pt>
              </c:numCache>
            </c:numRef>
          </c:val>
          <c:extLst>
            <c:ext xmlns:c16="http://schemas.microsoft.com/office/drawing/2014/chart" uri="{C3380CC4-5D6E-409C-BE32-E72D297353CC}">
              <c16:uniqueId val="{00000000-3747-4B07-842C-788F4CD681C3}"/>
            </c:ext>
          </c:extLst>
        </c:ser>
        <c:ser>
          <c:idx val="1"/>
          <c:order val="1"/>
          <c:tx>
            <c:strRef>
              <c:f>Subjective!$AC$3</c:f>
              <c:strCache>
                <c:ptCount val="1"/>
                <c:pt idx="0">
                  <c:v>average_engagement</c:v>
                </c:pt>
              </c:strCache>
            </c:strRef>
          </c:tx>
          <c:spPr>
            <a:solidFill>
              <a:schemeClr val="accent3"/>
            </a:solidFill>
            <a:ln>
              <a:noFill/>
            </a:ln>
            <a:effectLst/>
          </c:spPr>
          <c:invertIfNegative val="0"/>
          <c:cat>
            <c:strRef>
              <c:f>Subjective!$Y$4:$Y$13</c:f>
              <c:strCache>
                <c:ptCount val="10"/>
                <c:pt idx="0">
                  <c:v>beauty</c:v>
                </c:pt>
                <c:pt idx="1">
                  <c:v>delicious</c:v>
                </c:pt>
                <c:pt idx="2">
                  <c:v>foodie</c:v>
                </c:pt>
                <c:pt idx="3">
                  <c:v>dreamy</c:v>
                </c:pt>
                <c:pt idx="4">
                  <c:v>food</c:v>
                </c:pt>
                <c:pt idx="5">
                  <c:v>photography</c:v>
                </c:pt>
                <c:pt idx="6">
                  <c:v>smile</c:v>
                </c:pt>
                <c:pt idx="7">
                  <c:v>stunning</c:v>
                </c:pt>
                <c:pt idx="8">
                  <c:v>sunset</c:v>
                </c:pt>
                <c:pt idx="9">
                  <c:v>beach</c:v>
                </c:pt>
              </c:strCache>
            </c:strRef>
          </c:cat>
          <c:val>
            <c:numRef>
              <c:f>Subjective!$AC$4:$AC$13</c:f>
              <c:numCache>
                <c:formatCode>General</c:formatCode>
                <c:ptCount val="10"/>
                <c:pt idx="0">
                  <c:v>65</c:v>
                </c:pt>
                <c:pt idx="1">
                  <c:v>65</c:v>
                </c:pt>
                <c:pt idx="2">
                  <c:v>65</c:v>
                </c:pt>
                <c:pt idx="3">
                  <c:v>64</c:v>
                </c:pt>
                <c:pt idx="4">
                  <c:v>64</c:v>
                </c:pt>
                <c:pt idx="5">
                  <c:v>64</c:v>
                </c:pt>
                <c:pt idx="6">
                  <c:v>64</c:v>
                </c:pt>
                <c:pt idx="7">
                  <c:v>64</c:v>
                </c:pt>
                <c:pt idx="8">
                  <c:v>64</c:v>
                </c:pt>
                <c:pt idx="9">
                  <c:v>63</c:v>
                </c:pt>
              </c:numCache>
            </c:numRef>
          </c:val>
          <c:extLst>
            <c:ext xmlns:c16="http://schemas.microsoft.com/office/drawing/2014/chart" uri="{C3380CC4-5D6E-409C-BE32-E72D297353CC}">
              <c16:uniqueId val="{00000001-3747-4B07-842C-788F4CD681C3}"/>
            </c:ext>
          </c:extLst>
        </c:ser>
        <c:dLbls>
          <c:showLegendKey val="0"/>
          <c:showVal val="0"/>
          <c:showCatName val="0"/>
          <c:showSerName val="0"/>
          <c:showPercent val="0"/>
          <c:showBubbleSize val="0"/>
        </c:dLbls>
        <c:gapWidth val="219"/>
        <c:overlap val="-27"/>
        <c:axId val="449438832"/>
        <c:axId val="449440080"/>
      </c:barChart>
      <c:catAx>
        <c:axId val="449438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9440080"/>
        <c:crosses val="autoZero"/>
        <c:auto val="1"/>
        <c:lblAlgn val="ctr"/>
        <c:lblOffset val="100"/>
        <c:noMultiLvlLbl val="0"/>
      </c:catAx>
      <c:valAx>
        <c:axId val="449440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9438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800" b="0" i="0" cap="all" baseline="0">
                <a:effectLst/>
              </a:rPr>
              <a:t>FOLLOWER COUNT AND ENGAGEMENT RATE </a:t>
            </a:r>
            <a:endParaRPr lang="en-IN" b="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Subjective!$C$4</c:f>
              <c:strCache>
                <c:ptCount val="1"/>
                <c:pt idx="0">
                  <c:v>Follower_count</c:v>
                </c:pt>
              </c:strCache>
            </c:strRef>
          </c:tx>
          <c:spPr>
            <a:solidFill>
              <a:schemeClr val="accent1"/>
            </a:solidFill>
            <a:ln>
              <a:noFill/>
            </a:ln>
            <a:effectLst/>
          </c:spPr>
          <c:invertIfNegative val="0"/>
          <c:cat>
            <c:strRef>
              <c:f>Subjective!$B$5:$B$14</c:f>
              <c:strCache>
                <c:ptCount val="10"/>
                <c:pt idx="0">
                  <c:v>Janet.Armstrong</c:v>
                </c:pt>
                <c:pt idx="1">
                  <c:v>Alexandro35</c:v>
                </c:pt>
                <c:pt idx="2">
                  <c:v>Zack_Kemmer93</c:v>
                </c:pt>
                <c:pt idx="3">
                  <c:v>Justina.Gaylord27</c:v>
                </c:pt>
                <c:pt idx="4">
                  <c:v>Adelle96</c:v>
                </c:pt>
                <c:pt idx="5">
                  <c:v>Kathryn80</c:v>
                </c:pt>
                <c:pt idx="6">
                  <c:v>Yvette.Gottlieb91</c:v>
                </c:pt>
                <c:pt idx="7">
                  <c:v>Colten.Harris76</c:v>
                </c:pt>
                <c:pt idx="8">
                  <c:v>Travon.Waters</c:v>
                </c:pt>
                <c:pt idx="9">
                  <c:v>Harrison.Beatty50</c:v>
                </c:pt>
              </c:strCache>
            </c:strRef>
          </c:cat>
          <c:val>
            <c:numRef>
              <c:f>Subjective!$C$5:$C$14</c:f>
              <c:numCache>
                <c:formatCode>General</c:formatCode>
                <c:ptCount val="10"/>
                <c:pt idx="0">
                  <c:v>99</c:v>
                </c:pt>
                <c:pt idx="1">
                  <c:v>99</c:v>
                </c:pt>
                <c:pt idx="2">
                  <c:v>99</c:v>
                </c:pt>
                <c:pt idx="3">
                  <c:v>99</c:v>
                </c:pt>
                <c:pt idx="4">
                  <c:v>99</c:v>
                </c:pt>
                <c:pt idx="5">
                  <c:v>99</c:v>
                </c:pt>
                <c:pt idx="6">
                  <c:v>99</c:v>
                </c:pt>
                <c:pt idx="7">
                  <c:v>99</c:v>
                </c:pt>
                <c:pt idx="8">
                  <c:v>99</c:v>
                </c:pt>
                <c:pt idx="9">
                  <c:v>99</c:v>
                </c:pt>
              </c:numCache>
            </c:numRef>
          </c:val>
          <c:extLst>
            <c:ext xmlns:c16="http://schemas.microsoft.com/office/drawing/2014/chart" uri="{C3380CC4-5D6E-409C-BE32-E72D297353CC}">
              <c16:uniqueId val="{00000000-A27F-405C-95BF-FE6E0CD224C0}"/>
            </c:ext>
          </c:extLst>
        </c:ser>
        <c:ser>
          <c:idx val="1"/>
          <c:order val="1"/>
          <c:tx>
            <c:strRef>
              <c:f>Subjective!$F$4</c:f>
              <c:strCache>
                <c:ptCount val="1"/>
                <c:pt idx="0">
                  <c:v>Engagement_rate</c:v>
                </c:pt>
              </c:strCache>
            </c:strRef>
          </c:tx>
          <c:spPr>
            <a:solidFill>
              <a:schemeClr val="accent3"/>
            </a:solidFill>
            <a:ln>
              <a:noFill/>
            </a:ln>
            <a:effectLst/>
          </c:spPr>
          <c:invertIfNegative val="0"/>
          <c:cat>
            <c:strRef>
              <c:f>Subjective!$B$5:$B$14</c:f>
              <c:strCache>
                <c:ptCount val="10"/>
                <c:pt idx="0">
                  <c:v>Janet.Armstrong</c:v>
                </c:pt>
                <c:pt idx="1">
                  <c:v>Alexandro35</c:v>
                </c:pt>
                <c:pt idx="2">
                  <c:v>Zack_Kemmer93</c:v>
                </c:pt>
                <c:pt idx="3">
                  <c:v>Justina.Gaylord27</c:v>
                </c:pt>
                <c:pt idx="4">
                  <c:v>Adelle96</c:v>
                </c:pt>
                <c:pt idx="5">
                  <c:v>Kathryn80</c:v>
                </c:pt>
                <c:pt idx="6">
                  <c:v>Yvette.Gottlieb91</c:v>
                </c:pt>
                <c:pt idx="7">
                  <c:v>Colten.Harris76</c:v>
                </c:pt>
                <c:pt idx="8">
                  <c:v>Travon.Waters</c:v>
                </c:pt>
                <c:pt idx="9">
                  <c:v>Harrison.Beatty50</c:v>
                </c:pt>
              </c:strCache>
            </c:strRef>
          </c:cat>
          <c:val>
            <c:numRef>
              <c:f>Subjective!$F$5:$F$14</c:f>
              <c:numCache>
                <c:formatCode>General</c:formatCode>
                <c:ptCount val="10"/>
                <c:pt idx="0">
                  <c:v>222</c:v>
                </c:pt>
                <c:pt idx="1">
                  <c:v>220</c:v>
                </c:pt>
                <c:pt idx="2">
                  <c:v>219</c:v>
                </c:pt>
                <c:pt idx="3">
                  <c:v>216</c:v>
                </c:pt>
                <c:pt idx="4">
                  <c:v>214</c:v>
                </c:pt>
                <c:pt idx="5">
                  <c:v>212</c:v>
                </c:pt>
                <c:pt idx="6">
                  <c:v>210</c:v>
                </c:pt>
                <c:pt idx="7">
                  <c:v>209</c:v>
                </c:pt>
                <c:pt idx="8">
                  <c:v>208</c:v>
                </c:pt>
                <c:pt idx="9">
                  <c:v>206</c:v>
                </c:pt>
              </c:numCache>
            </c:numRef>
          </c:val>
          <c:extLst>
            <c:ext xmlns:c16="http://schemas.microsoft.com/office/drawing/2014/chart" uri="{C3380CC4-5D6E-409C-BE32-E72D297353CC}">
              <c16:uniqueId val="{00000001-A27F-405C-95BF-FE6E0CD224C0}"/>
            </c:ext>
          </c:extLst>
        </c:ser>
        <c:dLbls>
          <c:showLegendKey val="0"/>
          <c:showVal val="0"/>
          <c:showCatName val="0"/>
          <c:showSerName val="0"/>
          <c:showPercent val="0"/>
          <c:showBubbleSize val="0"/>
        </c:dLbls>
        <c:gapWidth val="219"/>
        <c:overlap val="-27"/>
        <c:axId val="735322480"/>
        <c:axId val="735319152"/>
      </c:barChart>
      <c:catAx>
        <c:axId val="735322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5319152"/>
        <c:crosses val="autoZero"/>
        <c:auto val="1"/>
        <c:lblAlgn val="ctr"/>
        <c:lblOffset val="100"/>
        <c:noMultiLvlLbl val="0"/>
      </c:catAx>
      <c:valAx>
        <c:axId val="735319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5322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[Book1.xlsx]Subjective!PivotTable19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Engagement Level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s>
    <c:plotArea>
      <c:layout/>
      <c:pieChart>
        <c:varyColors val="1"/>
        <c:ser>
          <c:idx val="0"/>
          <c:order val="0"/>
          <c:tx>
            <c:strRef>
              <c:f>Subjective!$S$4</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A02-4847-9E2A-1B99C56B4E7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A02-4847-9E2A-1B99C56B4E7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A02-4847-9E2A-1B99C56B4E7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Subjective!$R$5:$R$7</c:f>
              <c:strCache>
                <c:ptCount val="3"/>
                <c:pt idx="0">
                  <c:v>Ative Users</c:v>
                </c:pt>
                <c:pt idx="1">
                  <c:v>Inactive Users</c:v>
                </c:pt>
                <c:pt idx="2">
                  <c:v>Moderately Active Users</c:v>
                </c:pt>
              </c:strCache>
            </c:strRef>
          </c:cat>
          <c:val>
            <c:numRef>
              <c:f>Subjective!$S$5:$S$7</c:f>
              <c:numCache>
                <c:formatCode>General</c:formatCode>
                <c:ptCount val="3"/>
                <c:pt idx="0">
                  <c:v>30</c:v>
                </c:pt>
                <c:pt idx="1">
                  <c:v>36</c:v>
                </c:pt>
                <c:pt idx="2">
                  <c:v>34</c:v>
                </c:pt>
              </c:numCache>
            </c:numRef>
          </c:val>
          <c:extLst>
            <c:ext xmlns:c16="http://schemas.microsoft.com/office/drawing/2014/chart" uri="{C3380CC4-5D6E-409C-BE32-E72D297353CC}">
              <c16:uniqueId val="{00000006-FA02-4847-9E2A-1B99C56B4E71}"/>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50</Pages>
  <Words>6415</Words>
  <Characters>36568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20BET1016_Vishal Raj</dc:creator>
  <cp:lastModifiedBy>20BET1016_Vishal Raj</cp:lastModifiedBy>
  <cp:revision>2</cp:revision>
  <dcterms:created xsi:type="dcterms:W3CDTF">2026-08-22T16:00:00Z</dcterms:created>
  <dcterms:modified xsi:type="dcterms:W3CDTF">2026-08-22T16:00:00Z</dcterms:modified>
</cp:coreProperties>
</file>