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662" w:rsidRPr="00024AD7" w:rsidRDefault="00024AD7">
      <w:pPr>
        <w:rPr>
          <w:rFonts w:ascii="Arial" w:hAnsi="Arial" w:cs="Arial"/>
          <w:b/>
          <w:color w:val="1F1F1F"/>
          <w:sz w:val="24"/>
          <w:szCs w:val="24"/>
          <w:shd w:val="clear" w:color="auto" w:fill="FFFFFF"/>
        </w:rPr>
      </w:pPr>
      <w:r w:rsidRPr="00024AD7">
        <w:rPr>
          <w:rFonts w:ascii="Arial" w:hAnsi="Arial" w:cs="Arial"/>
          <w:b/>
          <w:color w:val="1F1F1F"/>
          <w:sz w:val="24"/>
          <w:szCs w:val="24"/>
          <w:shd w:val="clear" w:color="auto" w:fill="FFFFFF"/>
        </w:rPr>
        <w:t>Capstone Project - The Battle of Neighbourhoods (Week 1)</w:t>
      </w:r>
    </w:p>
    <w:p w:rsidR="00024AD7" w:rsidRDefault="00024AD7">
      <w:pPr>
        <w:rPr>
          <w:b/>
          <w:sz w:val="24"/>
          <w:szCs w:val="24"/>
          <w:highlight w:val="yellow"/>
        </w:rPr>
      </w:pPr>
    </w:p>
    <w:p w:rsidR="00024AD7" w:rsidRPr="00024AD7" w:rsidRDefault="00024AD7">
      <w:pPr>
        <w:rPr>
          <w:b/>
          <w:sz w:val="24"/>
          <w:szCs w:val="24"/>
        </w:rPr>
      </w:pPr>
      <w:r w:rsidRPr="00024AD7">
        <w:rPr>
          <w:b/>
          <w:sz w:val="24"/>
          <w:szCs w:val="24"/>
          <w:highlight w:val="yellow"/>
        </w:rPr>
        <w:t>Business Problem Section:</w:t>
      </w:r>
    </w:p>
    <w:p w:rsidR="00024AD7" w:rsidRPr="00024AD7" w:rsidRDefault="00024AD7" w:rsidP="00024AD7">
      <w:pPr>
        <w:rPr>
          <w:lang w:val="en-US"/>
        </w:rPr>
      </w:pPr>
      <w:r w:rsidRPr="00024AD7">
        <w:rPr>
          <w:b/>
          <w:bCs/>
          <w:lang w:val="en-US"/>
        </w:rPr>
        <w:t xml:space="preserve">London </w:t>
      </w:r>
      <w:r w:rsidRPr="00024AD7">
        <w:rPr>
          <w:lang w:val="en-US"/>
        </w:rPr>
        <w:t>is the capital of and largest city in England and the United Kingdom, with the largest municipal population in the European Union. London has a diverse range of people and cultures, and more than 300 languages are spoken in the region.  Its estimated mid-2016 municipal population (corresponding to Greater London) was 8,787,892, the most populous of any city in the European Union and accounting for 13.4% of the UK population. London’s urban area is the second most populous in the EU, after Paris, with 9,787,426 inhabitants at the 2011 census.  The population density is 14,500/sq. mi.</w:t>
      </w:r>
    </w:p>
    <w:p w:rsidR="00024AD7" w:rsidRPr="00024AD7" w:rsidRDefault="00024AD7" w:rsidP="00024AD7">
      <w:pPr>
        <w:rPr>
          <w:lang w:val="en-US"/>
        </w:rPr>
      </w:pPr>
      <w:r w:rsidRPr="00024AD7">
        <w:rPr>
          <w:lang w:val="en-US"/>
        </w:rPr>
        <w:t>London is a city with a high population and population density. As from Real Estate investor point of view we want to invest in such places were the housing prices are low and the facilities (shops, restaurants, parks, Hotels, etc.) and social venues are nearby.</w:t>
      </w:r>
    </w:p>
    <w:p w:rsidR="00024AD7" w:rsidRPr="00024AD7" w:rsidRDefault="00024AD7" w:rsidP="00024AD7">
      <w:pPr>
        <w:rPr>
          <w:lang w:val="en-US"/>
        </w:rPr>
      </w:pPr>
      <w:r w:rsidRPr="00024AD7">
        <w:rPr>
          <w:lang w:val="en-US"/>
        </w:rPr>
        <w:t>Keeping above things in mind it is very difficult for an individual to find such place in such big city and gather this much information.</w:t>
      </w:r>
    </w:p>
    <w:p w:rsidR="00024AD7" w:rsidRPr="00024AD7" w:rsidRDefault="00024AD7" w:rsidP="00024AD7">
      <w:pPr>
        <w:rPr>
          <w:lang w:val="en-US"/>
        </w:rPr>
      </w:pPr>
      <w:r w:rsidRPr="00024AD7">
        <w:rPr>
          <w:lang w:val="en-US"/>
        </w:rPr>
        <w:t>When we consider all these problems, we can create a map and information chart where the real estate index is placed on London and each district is clustered according to the venue density.</w:t>
      </w:r>
    </w:p>
    <w:p w:rsidR="00024AD7" w:rsidRPr="00024AD7" w:rsidRDefault="00024AD7">
      <w:pPr>
        <w:rPr>
          <w:sz w:val="20"/>
          <w:szCs w:val="20"/>
        </w:rPr>
      </w:pPr>
      <w:bookmarkStart w:id="0" w:name="_GoBack"/>
      <w:bookmarkEnd w:id="0"/>
    </w:p>
    <w:sectPr w:rsidR="00024AD7" w:rsidRPr="00024A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5A61"/>
    <w:multiLevelType w:val="hybridMultilevel"/>
    <w:tmpl w:val="E6780F92"/>
    <w:lvl w:ilvl="0" w:tplc="C8B68E0A">
      <w:start w:val="1"/>
      <w:numFmt w:val="bullet"/>
      <w:lvlText w:val=""/>
      <w:lvlJc w:val="left"/>
      <w:pPr>
        <w:tabs>
          <w:tab w:val="num" w:pos="720"/>
        </w:tabs>
        <w:ind w:left="720" w:hanging="360"/>
      </w:pPr>
      <w:rPr>
        <w:rFonts w:ascii="Symbol" w:hAnsi="Symbol" w:hint="default"/>
      </w:rPr>
    </w:lvl>
    <w:lvl w:ilvl="1" w:tplc="975C350C" w:tentative="1">
      <w:start w:val="1"/>
      <w:numFmt w:val="bullet"/>
      <w:lvlText w:val=""/>
      <w:lvlJc w:val="left"/>
      <w:pPr>
        <w:tabs>
          <w:tab w:val="num" w:pos="1440"/>
        </w:tabs>
        <w:ind w:left="1440" w:hanging="360"/>
      </w:pPr>
      <w:rPr>
        <w:rFonts w:ascii="Symbol" w:hAnsi="Symbol" w:hint="default"/>
      </w:rPr>
    </w:lvl>
    <w:lvl w:ilvl="2" w:tplc="8BB421F2" w:tentative="1">
      <w:start w:val="1"/>
      <w:numFmt w:val="bullet"/>
      <w:lvlText w:val=""/>
      <w:lvlJc w:val="left"/>
      <w:pPr>
        <w:tabs>
          <w:tab w:val="num" w:pos="2160"/>
        </w:tabs>
        <w:ind w:left="2160" w:hanging="360"/>
      </w:pPr>
      <w:rPr>
        <w:rFonts w:ascii="Symbol" w:hAnsi="Symbol" w:hint="default"/>
      </w:rPr>
    </w:lvl>
    <w:lvl w:ilvl="3" w:tplc="9C5E62CA" w:tentative="1">
      <w:start w:val="1"/>
      <w:numFmt w:val="bullet"/>
      <w:lvlText w:val=""/>
      <w:lvlJc w:val="left"/>
      <w:pPr>
        <w:tabs>
          <w:tab w:val="num" w:pos="2880"/>
        </w:tabs>
        <w:ind w:left="2880" w:hanging="360"/>
      </w:pPr>
      <w:rPr>
        <w:rFonts w:ascii="Symbol" w:hAnsi="Symbol" w:hint="default"/>
      </w:rPr>
    </w:lvl>
    <w:lvl w:ilvl="4" w:tplc="4DAE94D2" w:tentative="1">
      <w:start w:val="1"/>
      <w:numFmt w:val="bullet"/>
      <w:lvlText w:val=""/>
      <w:lvlJc w:val="left"/>
      <w:pPr>
        <w:tabs>
          <w:tab w:val="num" w:pos="3600"/>
        </w:tabs>
        <w:ind w:left="3600" w:hanging="360"/>
      </w:pPr>
      <w:rPr>
        <w:rFonts w:ascii="Symbol" w:hAnsi="Symbol" w:hint="default"/>
      </w:rPr>
    </w:lvl>
    <w:lvl w:ilvl="5" w:tplc="B9269C36" w:tentative="1">
      <w:start w:val="1"/>
      <w:numFmt w:val="bullet"/>
      <w:lvlText w:val=""/>
      <w:lvlJc w:val="left"/>
      <w:pPr>
        <w:tabs>
          <w:tab w:val="num" w:pos="4320"/>
        </w:tabs>
        <w:ind w:left="4320" w:hanging="360"/>
      </w:pPr>
      <w:rPr>
        <w:rFonts w:ascii="Symbol" w:hAnsi="Symbol" w:hint="default"/>
      </w:rPr>
    </w:lvl>
    <w:lvl w:ilvl="6" w:tplc="65D87C2C" w:tentative="1">
      <w:start w:val="1"/>
      <w:numFmt w:val="bullet"/>
      <w:lvlText w:val=""/>
      <w:lvlJc w:val="left"/>
      <w:pPr>
        <w:tabs>
          <w:tab w:val="num" w:pos="5040"/>
        </w:tabs>
        <w:ind w:left="5040" w:hanging="360"/>
      </w:pPr>
      <w:rPr>
        <w:rFonts w:ascii="Symbol" w:hAnsi="Symbol" w:hint="default"/>
      </w:rPr>
    </w:lvl>
    <w:lvl w:ilvl="7" w:tplc="425E78EE" w:tentative="1">
      <w:start w:val="1"/>
      <w:numFmt w:val="bullet"/>
      <w:lvlText w:val=""/>
      <w:lvlJc w:val="left"/>
      <w:pPr>
        <w:tabs>
          <w:tab w:val="num" w:pos="5760"/>
        </w:tabs>
        <w:ind w:left="5760" w:hanging="360"/>
      </w:pPr>
      <w:rPr>
        <w:rFonts w:ascii="Symbol" w:hAnsi="Symbol" w:hint="default"/>
      </w:rPr>
    </w:lvl>
    <w:lvl w:ilvl="8" w:tplc="E2FA51F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45534F9"/>
    <w:multiLevelType w:val="hybridMultilevel"/>
    <w:tmpl w:val="D29C34DE"/>
    <w:lvl w:ilvl="0" w:tplc="A1B8A546">
      <w:start w:val="1"/>
      <w:numFmt w:val="bullet"/>
      <w:lvlText w:val=""/>
      <w:lvlJc w:val="left"/>
      <w:pPr>
        <w:tabs>
          <w:tab w:val="num" w:pos="720"/>
        </w:tabs>
        <w:ind w:left="720" w:hanging="360"/>
      </w:pPr>
      <w:rPr>
        <w:rFonts w:ascii="Symbol" w:hAnsi="Symbol" w:hint="default"/>
      </w:rPr>
    </w:lvl>
    <w:lvl w:ilvl="1" w:tplc="20280D2C" w:tentative="1">
      <w:start w:val="1"/>
      <w:numFmt w:val="bullet"/>
      <w:lvlText w:val=""/>
      <w:lvlJc w:val="left"/>
      <w:pPr>
        <w:tabs>
          <w:tab w:val="num" w:pos="1440"/>
        </w:tabs>
        <w:ind w:left="1440" w:hanging="360"/>
      </w:pPr>
      <w:rPr>
        <w:rFonts w:ascii="Symbol" w:hAnsi="Symbol" w:hint="default"/>
      </w:rPr>
    </w:lvl>
    <w:lvl w:ilvl="2" w:tplc="9F54F286" w:tentative="1">
      <w:start w:val="1"/>
      <w:numFmt w:val="bullet"/>
      <w:lvlText w:val=""/>
      <w:lvlJc w:val="left"/>
      <w:pPr>
        <w:tabs>
          <w:tab w:val="num" w:pos="2160"/>
        </w:tabs>
        <w:ind w:left="2160" w:hanging="360"/>
      </w:pPr>
      <w:rPr>
        <w:rFonts w:ascii="Symbol" w:hAnsi="Symbol" w:hint="default"/>
      </w:rPr>
    </w:lvl>
    <w:lvl w:ilvl="3" w:tplc="A7CE06DE" w:tentative="1">
      <w:start w:val="1"/>
      <w:numFmt w:val="bullet"/>
      <w:lvlText w:val=""/>
      <w:lvlJc w:val="left"/>
      <w:pPr>
        <w:tabs>
          <w:tab w:val="num" w:pos="2880"/>
        </w:tabs>
        <w:ind w:left="2880" w:hanging="360"/>
      </w:pPr>
      <w:rPr>
        <w:rFonts w:ascii="Symbol" w:hAnsi="Symbol" w:hint="default"/>
      </w:rPr>
    </w:lvl>
    <w:lvl w:ilvl="4" w:tplc="E72C2444" w:tentative="1">
      <w:start w:val="1"/>
      <w:numFmt w:val="bullet"/>
      <w:lvlText w:val=""/>
      <w:lvlJc w:val="left"/>
      <w:pPr>
        <w:tabs>
          <w:tab w:val="num" w:pos="3600"/>
        </w:tabs>
        <w:ind w:left="3600" w:hanging="360"/>
      </w:pPr>
      <w:rPr>
        <w:rFonts w:ascii="Symbol" w:hAnsi="Symbol" w:hint="default"/>
      </w:rPr>
    </w:lvl>
    <w:lvl w:ilvl="5" w:tplc="AAB099B8" w:tentative="1">
      <w:start w:val="1"/>
      <w:numFmt w:val="bullet"/>
      <w:lvlText w:val=""/>
      <w:lvlJc w:val="left"/>
      <w:pPr>
        <w:tabs>
          <w:tab w:val="num" w:pos="4320"/>
        </w:tabs>
        <w:ind w:left="4320" w:hanging="360"/>
      </w:pPr>
      <w:rPr>
        <w:rFonts w:ascii="Symbol" w:hAnsi="Symbol" w:hint="default"/>
      </w:rPr>
    </w:lvl>
    <w:lvl w:ilvl="6" w:tplc="BE9AB936" w:tentative="1">
      <w:start w:val="1"/>
      <w:numFmt w:val="bullet"/>
      <w:lvlText w:val=""/>
      <w:lvlJc w:val="left"/>
      <w:pPr>
        <w:tabs>
          <w:tab w:val="num" w:pos="5040"/>
        </w:tabs>
        <w:ind w:left="5040" w:hanging="360"/>
      </w:pPr>
      <w:rPr>
        <w:rFonts w:ascii="Symbol" w:hAnsi="Symbol" w:hint="default"/>
      </w:rPr>
    </w:lvl>
    <w:lvl w:ilvl="7" w:tplc="BAF499F0" w:tentative="1">
      <w:start w:val="1"/>
      <w:numFmt w:val="bullet"/>
      <w:lvlText w:val=""/>
      <w:lvlJc w:val="left"/>
      <w:pPr>
        <w:tabs>
          <w:tab w:val="num" w:pos="5760"/>
        </w:tabs>
        <w:ind w:left="5760" w:hanging="360"/>
      </w:pPr>
      <w:rPr>
        <w:rFonts w:ascii="Symbol" w:hAnsi="Symbol" w:hint="default"/>
      </w:rPr>
    </w:lvl>
    <w:lvl w:ilvl="8" w:tplc="F698EB8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8DB2D9A"/>
    <w:multiLevelType w:val="hybridMultilevel"/>
    <w:tmpl w:val="6876D3D0"/>
    <w:lvl w:ilvl="0" w:tplc="94224848">
      <w:start w:val="1"/>
      <w:numFmt w:val="bullet"/>
      <w:lvlText w:val=""/>
      <w:lvlJc w:val="left"/>
      <w:pPr>
        <w:tabs>
          <w:tab w:val="num" w:pos="720"/>
        </w:tabs>
        <w:ind w:left="720" w:hanging="360"/>
      </w:pPr>
      <w:rPr>
        <w:rFonts w:ascii="Symbol" w:hAnsi="Symbol" w:hint="default"/>
      </w:rPr>
    </w:lvl>
    <w:lvl w:ilvl="1" w:tplc="6FE0424C" w:tentative="1">
      <w:start w:val="1"/>
      <w:numFmt w:val="bullet"/>
      <w:lvlText w:val=""/>
      <w:lvlJc w:val="left"/>
      <w:pPr>
        <w:tabs>
          <w:tab w:val="num" w:pos="1440"/>
        </w:tabs>
        <w:ind w:left="1440" w:hanging="360"/>
      </w:pPr>
      <w:rPr>
        <w:rFonts w:ascii="Symbol" w:hAnsi="Symbol" w:hint="default"/>
      </w:rPr>
    </w:lvl>
    <w:lvl w:ilvl="2" w:tplc="A844C548" w:tentative="1">
      <w:start w:val="1"/>
      <w:numFmt w:val="bullet"/>
      <w:lvlText w:val=""/>
      <w:lvlJc w:val="left"/>
      <w:pPr>
        <w:tabs>
          <w:tab w:val="num" w:pos="2160"/>
        </w:tabs>
        <w:ind w:left="2160" w:hanging="360"/>
      </w:pPr>
      <w:rPr>
        <w:rFonts w:ascii="Symbol" w:hAnsi="Symbol" w:hint="default"/>
      </w:rPr>
    </w:lvl>
    <w:lvl w:ilvl="3" w:tplc="E3A03498" w:tentative="1">
      <w:start w:val="1"/>
      <w:numFmt w:val="bullet"/>
      <w:lvlText w:val=""/>
      <w:lvlJc w:val="left"/>
      <w:pPr>
        <w:tabs>
          <w:tab w:val="num" w:pos="2880"/>
        </w:tabs>
        <w:ind w:left="2880" w:hanging="360"/>
      </w:pPr>
      <w:rPr>
        <w:rFonts w:ascii="Symbol" w:hAnsi="Symbol" w:hint="default"/>
      </w:rPr>
    </w:lvl>
    <w:lvl w:ilvl="4" w:tplc="08C26776" w:tentative="1">
      <w:start w:val="1"/>
      <w:numFmt w:val="bullet"/>
      <w:lvlText w:val=""/>
      <w:lvlJc w:val="left"/>
      <w:pPr>
        <w:tabs>
          <w:tab w:val="num" w:pos="3600"/>
        </w:tabs>
        <w:ind w:left="3600" w:hanging="360"/>
      </w:pPr>
      <w:rPr>
        <w:rFonts w:ascii="Symbol" w:hAnsi="Symbol" w:hint="default"/>
      </w:rPr>
    </w:lvl>
    <w:lvl w:ilvl="5" w:tplc="7A74439E" w:tentative="1">
      <w:start w:val="1"/>
      <w:numFmt w:val="bullet"/>
      <w:lvlText w:val=""/>
      <w:lvlJc w:val="left"/>
      <w:pPr>
        <w:tabs>
          <w:tab w:val="num" w:pos="4320"/>
        </w:tabs>
        <w:ind w:left="4320" w:hanging="360"/>
      </w:pPr>
      <w:rPr>
        <w:rFonts w:ascii="Symbol" w:hAnsi="Symbol" w:hint="default"/>
      </w:rPr>
    </w:lvl>
    <w:lvl w:ilvl="6" w:tplc="5866BE68" w:tentative="1">
      <w:start w:val="1"/>
      <w:numFmt w:val="bullet"/>
      <w:lvlText w:val=""/>
      <w:lvlJc w:val="left"/>
      <w:pPr>
        <w:tabs>
          <w:tab w:val="num" w:pos="5040"/>
        </w:tabs>
        <w:ind w:left="5040" w:hanging="360"/>
      </w:pPr>
      <w:rPr>
        <w:rFonts w:ascii="Symbol" w:hAnsi="Symbol" w:hint="default"/>
      </w:rPr>
    </w:lvl>
    <w:lvl w:ilvl="7" w:tplc="2842D91E" w:tentative="1">
      <w:start w:val="1"/>
      <w:numFmt w:val="bullet"/>
      <w:lvlText w:val=""/>
      <w:lvlJc w:val="left"/>
      <w:pPr>
        <w:tabs>
          <w:tab w:val="num" w:pos="5760"/>
        </w:tabs>
        <w:ind w:left="5760" w:hanging="360"/>
      </w:pPr>
      <w:rPr>
        <w:rFonts w:ascii="Symbol" w:hAnsi="Symbol" w:hint="default"/>
      </w:rPr>
    </w:lvl>
    <w:lvl w:ilvl="8" w:tplc="D848CBDC"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D7"/>
    <w:rsid w:val="00024AD7"/>
    <w:rsid w:val="00066EC9"/>
    <w:rsid w:val="00206500"/>
    <w:rsid w:val="003B7085"/>
    <w:rsid w:val="00FE7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D9A5"/>
  <w15:chartTrackingRefBased/>
  <w15:docId w15:val="{74B936C1-0D37-45DE-BDFB-6151CE79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501197">
      <w:bodyDiv w:val="1"/>
      <w:marLeft w:val="0"/>
      <w:marRight w:val="0"/>
      <w:marTop w:val="0"/>
      <w:marBottom w:val="0"/>
      <w:divBdr>
        <w:top w:val="none" w:sz="0" w:space="0" w:color="auto"/>
        <w:left w:val="none" w:sz="0" w:space="0" w:color="auto"/>
        <w:bottom w:val="none" w:sz="0" w:space="0" w:color="auto"/>
        <w:right w:val="none" w:sz="0" w:space="0" w:color="auto"/>
      </w:divBdr>
    </w:div>
    <w:div w:id="1610971909">
      <w:bodyDiv w:val="1"/>
      <w:marLeft w:val="0"/>
      <w:marRight w:val="0"/>
      <w:marTop w:val="0"/>
      <w:marBottom w:val="0"/>
      <w:divBdr>
        <w:top w:val="none" w:sz="0" w:space="0" w:color="auto"/>
        <w:left w:val="none" w:sz="0" w:space="0" w:color="auto"/>
        <w:bottom w:val="none" w:sz="0" w:space="0" w:color="auto"/>
        <w:right w:val="none" w:sz="0" w:space="0" w:color="auto"/>
      </w:divBdr>
      <w:divsChild>
        <w:div w:id="1025444542">
          <w:marLeft w:val="475"/>
          <w:marRight w:val="14"/>
          <w:marTop w:val="260"/>
          <w:marBottom w:val="0"/>
          <w:divBdr>
            <w:top w:val="none" w:sz="0" w:space="0" w:color="auto"/>
            <w:left w:val="none" w:sz="0" w:space="0" w:color="auto"/>
            <w:bottom w:val="none" w:sz="0" w:space="0" w:color="auto"/>
            <w:right w:val="none" w:sz="0" w:space="0" w:color="auto"/>
          </w:divBdr>
        </w:div>
        <w:div w:id="1731952295">
          <w:marLeft w:val="475"/>
          <w:marRight w:val="706"/>
          <w:marTop w:val="263"/>
          <w:marBottom w:val="0"/>
          <w:divBdr>
            <w:top w:val="none" w:sz="0" w:space="0" w:color="auto"/>
            <w:left w:val="none" w:sz="0" w:space="0" w:color="auto"/>
            <w:bottom w:val="none" w:sz="0" w:space="0" w:color="auto"/>
            <w:right w:val="none" w:sz="0" w:space="0" w:color="auto"/>
          </w:divBdr>
        </w:div>
        <w:div w:id="616760052">
          <w:marLeft w:val="475"/>
          <w:marRight w:val="0"/>
          <w:marTop w:val="23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Rajasekhar (NBCUniversal)</dc:creator>
  <cp:keywords/>
  <dc:description/>
  <cp:lastModifiedBy>Akula, Rajasekhar (NBCUniversal)</cp:lastModifiedBy>
  <cp:revision>2</cp:revision>
  <dcterms:created xsi:type="dcterms:W3CDTF">2020-01-19T23:49:00Z</dcterms:created>
  <dcterms:modified xsi:type="dcterms:W3CDTF">2020-01-20T00:06:00Z</dcterms:modified>
</cp:coreProperties>
</file>