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EB" w:rsidRPr="00C0108E" w:rsidRDefault="005F4DEB" w:rsidP="005F4DEB">
      <w:pPr>
        <w:pStyle w:val="2"/>
        <w:ind w:firstLine="602"/>
        <w:rPr>
          <w:rFonts w:ascii="仿宋_GB2312" w:hint="eastAsia"/>
          <w:color w:val="auto"/>
        </w:rPr>
      </w:pPr>
      <w:bookmarkStart w:id="0" w:name="_Toc137555373"/>
      <w:bookmarkStart w:id="1" w:name="_Toc207264579"/>
      <w:bookmarkStart w:id="2" w:name="_Toc240453911"/>
      <w:r w:rsidRPr="00C0108E">
        <w:rPr>
          <w:rFonts w:ascii="仿宋_GB2312" w:hint="eastAsia"/>
          <w:color w:val="auto"/>
        </w:rPr>
        <w:t>第一节  灾害应急措施</w:t>
      </w:r>
      <w:bookmarkEnd w:id="0"/>
      <w:bookmarkEnd w:id="1"/>
      <w:bookmarkEnd w:id="2"/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t>该掘进工作面前期采用风钻打眼，锚喷支护，爆破作业，后期采用综掘机割煤，锚网支护。当工作面</w:t>
      </w:r>
      <w:r w:rsidRPr="00C0108E">
        <w:rPr>
          <w:rFonts w:ascii="仿宋_GB2312" w:hAnsi="宋体" w:hint="eastAsia"/>
        </w:rPr>
        <w:t>发生火灾、瓦斯爆炸、煤尘爆炸、透水、顶板等事故时，应采取如下应急措施：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一、发生火灾时应急措施：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当工作面发生火灾时应视火灾性质，灾区通风和瓦斯情况，立即采取一切可能的方法直接灭火、控制火势，并迅速汇报调度室。在现场的队长、班长应将所有可能受火灾威胁的地区的人员撤离危险区。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人员撤退时必须遵守下列规定：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1、位于事故地点进风侧的人员，应迎着风流撤退。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2、位于事故地点回风</w:t>
      </w:r>
      <w:proofErr w:type="gramStart"/>
      <w:r w:rsidRPr="00C0108E">
        <w:rPr>
          <w:rFonts w:ascii="仿宋_GB2312" w:hAnsi="宋体" w:hint="eastAsia"/>
        </w:rPr>
        <w:t>侧人员</w:t>
      </w:r>
      <w:proofErr w:type="gramEnd"/>
      <w:r w:rsidRPr="00C0108E">
        <w:rPr>
          <w:rFonts w:ascii="仿宋_GB2312" w:hAnsi="宋体" w:hint="eastAsia"/>
        </w:rPr>
        <w:t>应佩戴好自救器，以</w:t>
      </w:r>
      <w:proofErr w:type="gramStart"/>
      <w:r w:rsidRPr="00C0108E">
        <w:rPr>
          <w:rFonts w:ascii="仿宋_GB2312" w:hAnsi="宋体" w:hint="eastAsia"/>
        </w:rPr>
        <w:t>最</w:t>
      </w:r>
      <w:proofErr w:type="gramEnd"/>
      <w:r w:rsidRPr="00C0108E">
        <w:rPr>
          <w:rFonts w:ascii="仿宋_GB2312" w:hAnsi="宋体" w:hint="eastAsia"/>
        </w:rPr>
        <w:t>白色度（但不要跑，且呼吸要均匀）进入新鲜风流中。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3、在迫不得已，而且火势</w:t>
      </w:r>
      <w:proofErr w:type="gramStart"/>
      <w:r w:rsidRPr="00C0108E">
        <w:rPr>
          <w:rFonts w:ascii="仿宋_GB2312" w:hAnsi="宋体" w:hint="eastAsia"/>
        </w:rPr>
        <w:t>很</w:t>
      </w:r>
      <w:proofErr w:type="gramEnd"/>
      <w:r w:rsidRPr="00C0108E">
        <w:rPr>
          <w:rFonts w:ascii="仿宋_GB2312" w:hAnsi="宋体" w:hint="eastAsia"/>
        </w:rPr>
        <w:t>小时，也可冲过火源撤退。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4、无论</w:t>
      </w:r>
      <w:proofErr w:type="gramStart"/>
      <w:r w:rsidRPr="00C0108E">
        <w:rPr>
          <w:rFonts w:ascii="仿宋_GB2312" w:hAnsi="宋体" w:hint="eastAsia"/>
        </w:rPr>
        <w:t>沿什么</w:t>
      </w:r>
      <w:proofErr w:type="gramEnd"/>
      <w:r w:rsidRPr="00C0108E">
        <w:rPr>
          <w:rFonts w:ascii="仿宋_GB2312" w:hAnsi="宋体" w:hint="eastAsia"/>
        </w:rPr>
        <w:t>路线撤退，当爆炸波与火焰袭来时，都应面部向下卧倒或俯卧于水沟中，避开爆炸波与火焰后再撤退，以减轻烧伤。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5、在撤退过程中，如果遇到通路被冒顶堵塞或有害气体浓度高时，则应尽快进入躲避所，等待营救。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6、电气设备着火时应立即切断电源，在电源切断前，只准使用不导电的灭火器材灭火。尽量防止火灾扩大，控制烟雾的蔓延，不致危及井下其它地点工作人员的安全。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二、发生瓦斯（煤尘）爆炸时应急措施：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1、在掘进工作面发生瓦斯爆炸事故后，立即汇报调度室，同时区队跟班人员应迅速组织灾区及受威胁区域人员撤退，积极抢救遇灾人员，发现火源立即扑灭，并切断灾区电源，防止二次爆炸。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2、发生爆炸事故后，通风设施、巷道将受到破坏，通风系统可能发生变化，通风部门要及时检查，并进行相应的调整，使产生的有害气体尽快进入回风巷，缩小受灾范围。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3、发生瓦斯、</w:t>
      </w:r>
      <w:r w:rsidRPr="00C0108E">
        <w:rPr>
          <w:rFonts w:ascii="仿宋_GB2312" w:hint="eastAsia"/>
        </w:rPr>
        <w:t>煤尘</w:t>
      </w:r>
      <w:r w:rsidRPr="00C0108E">
        <w:rPr>
          <w:rFonts w:ascii="仿宋_GB2312" w:hAnsi="宋体" w:hint="eastAsia"/>
        </w:rPr>
        <w:t>爆炸时，临场人员应沉着冷静，并尽可能了解事故的地点和规模，同时尽快报告矿调度室。现场人员切不可惊慌乱跑，由在场负责人或</w:t>
      </w:r>
      <w:r w:rsidRPr="00C0108E">
        <w:rPr>
          <w:rFonts w:ascii="仿宋_GB2312" w:hAnsi="宋体" w:hint="eastAsia"/>
        </w:rPr>
        <w:lastRenderedPageBreak/>
        <w:t>有经验的老工人带领，按避灾路线迅速而有秩序的撤离。但不论</w:t>
      </w:r>
      <w:proofErr w:type="gramStart"/>
      <w:r w:rsidRPr="00C0108E">
        <w:rPr>
          <w:rFonts w:ascii="仿宋_GB2312" w:hAnsi="宋体" w:hint="eastAsia"/>
        </w:rPr>
        <w:t>沿什么</w:t>
      </w:r>
      <w:proofErr w:type="gramEnd"/>
      <w:r w:rsidRPr="00C0108E">
        <w:rPr>
          <w:rFonts w:ascii="仿宋_GB2312" w:hAnsi="宋体" w:hint="eastAsia"/>
        </w:rPr>
        <w:t>路线撤离，当爆炸波及火焰袭来时，都应面部向下卧倒或俯卧于水沟内，避开爆炸波及火焰后再撤退。撤退时，位于爆炸事故进风侧的人员，应迎着风流撤退。位于事故地点回风</w:t>
      </w:r>
      <w:proofErr w:type="gramStart"/>
      <w:r w:rsidRPr="00C0108E">
        <w:rPr>
          <w:rFonts w:ascii="仿宋_GB2312" w:hAnsi="宋体" w:hint="eastAsia"/>
        </w:rPr>
        <w:t>侧人员</w:t>
      </w:r>
      <w:proofErr w:type="gramEnd"/>
      <w:r w:rsidRPr="00C0108E">
        <w:rPr>
          <w:rFonts w:ascii="仿宋_GB2312" w:hAnsi="宋体" w:hint="eastAsia"/>
        </w:rPr>
        <w:t>应佩戴好自救器，以</w:t>
      </w:r>
      <w:proofErr w:type="gramStart"/>
      <w:r w:rsidRPr="00C0108E">
        <w:rPr>
          <w:rFonts w:ascii="仿宋_GB2312" w:hAnsi="宋体" w:hint="eastAsia"/>
        </w:rPr>
        <w:t>最</w:t>
      </w:r>
      <w:proofErr w:type="gramEnd"/>
      <w:r w:rsidRPr="00C0108E">
        <w:rPr>
          <w:rFonts w:ascii="仿宋_GB2312" w:hAnsi="宋体" w:hint="eastAsia"/>
        </w:rPr>
        <w:t>白色度（但不要跑，且呼吸要均匀）进入新鲜风流中，在撤退过程中，如遇通道堵塞，不知退路是否安全时，则应就近选择安全地点（如硐室、两道风门之间或独头巷道）利用现场材料迅速构筑临时避难硐室，并及时打开压风管，供人呼吸，等待营救。人员在避难硐室内应静卧，注意节省电、水和氧气。硐室外可写字或悬挂衣物、矿灯等明显标志，并经常性敲击管路等，以待营救人员到来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4、当发生连续爆炸时，应当掌握爆炸周期，利用间隙进行抢救遇难人员。</w:t>
      </w:r>
    </w:p>
    <w:p w:rsidR="005F4DEB" w:rsidRPr="00C0108E" w:rsidRDefault="005F4DEB" w:rsidP="005F4DEB">
      <w:pPr>
        <w:ind w:firstLine="482"/>
        <w:rPr>
          <w:rFonts w:ascii="仿宋_GB2312" w:hAnsi="宋体" w:hint="eastAsia"/>
          <w:b/>
        </w:rPr>
      </w:pPr>
      <w:r w:rsidRPr="00C0108E">
        <w:rPr>
          <w:rFonts w:ascii="仿宋_GB2312" w:hAnsi="宋体" w:hint="eastAsia"/>
          <w:b/>
        </w:rPr>
        <w:t>三、发生水灾事故时应急措施</w:t>
      </w:r>
    </w:p>
    <w:p w:rsidR="005F4DEB" w:rsidRPr="00C0108E" w:rsidRDefault="005F4DEB" w:rsidP="005F4DEB">
      <w:pPr>
        <w:pStyle w:val="CharChar"/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  <w:bCs/>
        </w:rPr>
        <w:t>1、</w:t>
      </w:r>
      <w:r w:rsidRPr="00C0108E">
        <w:rPr>
          <w:rFonts w:ascii="仿宋_GB2312" w:hint="eastAsia"/>
        </w:rPr>
        <w:t>发生水灾时应在跟班队长、班组长或老工人指挥下，迅速组织撤离；将所有受水威胁地点的人员全部沿着避灾路线（避开压力水头）迅速撤至-255水平安全地点或地面。同时立即报告调度室组织抢救。</w:t>
      </w:r>
    </w:p>
    <w:p w:rsidR="005F4DEB" w:rsidRPr="00C0108E" w:rsidRDefault="005F4DEB" w:rsidP="005F4DEB">
      <w:pPr>
        <w:pStyle w:val="CharChar"/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  <w:bCs/>
        </w:rPr>
        <w:t>2、</w:t>
      </w:r>
      <w:r w:rsidRPr="00C0108E">
        <w:rPr>
          <w:rFonts w:ascii="仿宋_GB2312" w:hAnsi="宋体" w:hint="eastAsia"/>
        </w:rPr>
        <w:t>接到透水报告后，应根据水灾可能波及的范围，立即通知有关人员撤离危险区域，同时通知矿山救护队出动援救。</w:t>
      </w:r>
    </w:p>
    <w:p w:rsidR="005F4DEB" w:rsidRPr="00C0108E" w:rsidRDefault="005F4DEB" w:rsidP="005F4DEB">
      <w:pPr>
        <w:pStyle w:val="CharChar"/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  <w:bCs/>
        </w:rPr>
        <w:t>3、</w:t>
      </w:r>
      <w:r w:rsidRPr="00C0108E">
        <w:rPr>
          <w:rFonts w:ascii="仿宋_GB2312" w:hAnsi="宋体" w:hint="eastAsia"/>
        </w:rPr>
        <w:t>井下排水设备，在透水后应全部启动排水，水泵司机和维修工必须坚守岗位，精心看管和维护排水设备，使其始终处于完好状态。</w:t>
      </w:r>
    </w:p>
    <w:p w:rsidR="005F4DEB" w:rsidRPr="00C0108E" w:rsidRDefault="005F4DEB" w:rsidP="005F4DEB">
      <w:pPr>
        <w:ind w:firstLine="482"/>
        <w:rPr>
          <w:rFonts w:ascii="仿宋_GB2312" w:hAnsi="宋体" w:hint="eastAsia"/>
          <w:b/>
        </w:rPr>
      </w:pPr>
      <w:r w:rsidRPr="00C0108E">
        <w:rPr>
          <w:rFonts w:ascii="仿宋_GB2312" w:hAnsi="宋体" w:hint="eastAsia"/>
          <w:b/>
        </w:rPr>
        <w:t>四、发生冒顶事故时现场人员应急自救措施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1、现场人员不能惊慌失措，保持清醒的头脑，尽量使自己了解现场的实际情况，选择相应的避灾措施。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2、现场人员利用一切逃生的机会进行自救，防止事故继续扩大，争取将损失降到最小。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3、如果发现掘进工作面有冒顶的预兆，自己又无法逃脱现场时，应立即把身体</w:t>
      </w:r>
      <w:proofErr w:type="gramStart"/>
      <w:r w:rsidRPr="00C0108E">
        <w:rPr>
          <w:rFonts w:ascii="仿宋_GB2312" w:hAnsi="宋体" w:hint="eastAsia"/>
        </w:rPr>
        <w:t>靠向硬帮</w:t>
      </w:r>
      <w:proofErr w:type="gramEnd"/>
      <w:r w:rsidRPr="00C0108E">
        <w:rPr>
          <w:rFonts w:ascii="仿宋_GB2312" w:hAnsi="宋体" w:hint="eastAsia"/>
        </w:rPr>
        <w:t>或有强硬支柱的地方。受伤人员要尽一切努力争取自行脱离事故现场，无法逃脱时，要尽可能把身体藏在支撑牢固或块岩石架起的空隙中，防止再次受到伤害。</w:t>
      </w:r>
    </w:p>
    <w:p w:rsidR="005F4DEB" w:rsidRPr="00C0108E" w:rsidRDefault="005F4DEB" w:rsidP="005F4DEB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</w:rPr>
        <w:t>4、当大面积冒顶堵塞巷道，被困人员由班组长或年长的老工人统一指挥，</w:t>
      </w:r>
      <w:r w:rsidRPr="00C0108E">
        <w:rPr>
          <w:rFonts w:ascii="仿宋_GB2312" w:hint="eastAsia"/>
        </w:rPr>
        <w:t>迅速调节好情绪，避免恐慌和悲观造成行为的混乱，不能急躁盲动，冒险乱闯。</w:t>
      </w:r>
      <w:r w:rsidRPr="00C0108E">
        <w:rPr>
          <w:rFonts w:ascii="仿宋_GB2312" w:hint="eastAsia"/>
        </w:rPr>
        <w:lastRenderedPageBreak/>
        <w:t>要保持头脑清醒、行动沉着、决策果断，对事故的发生和可能导致的恶果做出正确的判断和科学的分析，切忌惊慌失措、大喊大叫、四处乱跑。最好在避难硐室或巷道内静卧，避免不必要的体力消耗和空气消耗，借以延长待救时间。工友间要互相鼓励，</w:t>
      </w:r>
      <w:r w:rsidRPr="00C0108E">
        <w:rPr>
          <w:rFonts w:ascii="仿宋_GB2312" w:hAnsi="宋体" w:hint="eastAsia"/>
          <w:szCs w:val="28"/>
        </w:rPr>
        <w:t>保持平静的心态等待救援。</w:t>
      </w:r>
      <w:r w:rsidRPr="00C0108E">
        <w:rPr>
          <w:rFonts w:ascii="仿宋_GB2312" w:hint="eastAsia"/>
        </w:rPr>
        <w:t>等待救援过程中</w:t>
      </w:r>
      <w:r w:rsidRPr="00C0108E">
        <w:rPr>
          <w:rFonts w:ascii="仿宋_GB2312" w:hAnsi="宋体" w:hint="eastAsia"/>
        </w:rPr>
        <w:t>只留</w:t>
      </w:r>
      <w:proofErr w:type="gramStart"/>
      <w:r w:rsidRPr="00C0108E">
        <w:rPr>
          <w:rFonts w:ascii="仿宋_GB2312" w:hAnsi="宋体" w:hint="eastAsia"/>
        </w:rPr>
        <w:t>一盏灯供照明</w:t>
      </w:r>
      <w:proofErr w:type="gramEnd"/>
      <w:r w:rsidRPr="00C0108E">
        <w:rPr>
          <w:rFonts w:ascii="仿宋_GB2312" w:hAnsi="宋体" w:hint="eastAsia"/>
        </w:rPr>
        <w:t>使用，并用铁锨、铁棒、石块等不停地</w:t>
      </w:r>
      <w:proofErr w:type="gramStart"/>
      <w:r w:rsidRPr="00C0108E">
        <w:rPr>
          <w:rFonts w:ascii="仿宋_GB2312" w:hAnsi="宋体" w:hint="eastAsia"/>
        </w:rPr>
        <w:t>敲打供风供水</w:t>
      </w:r>
      <w:proofErr w:type="gramEnd"/>
      <w:r w:rsidRPr="00C0108E">
        <w:rPr>
          <w:rFonts w:ascii="仿宋_GB2312" w:hAnsi="宋体" w:hint="eastAsia"/>
        </w:rPr>
        <w:t>管路，向外报警，以便救援人员能够及时发现</w:t>
      </w:r>
      <w:r w:rsidRPr="00C0108E">
        <w:rPr>
          <w:rFonts w:ascii="仿宋_GB2312" w:hAnsi="宋体" w:hint="eastAsia"/>
          <w:szCs w:val="28"/>
        </w:rPr>
        <w:t>目标，准确迅速地开展抢救。等待救助过程中，</w:t>
      </w:r>
      <w:proofErr w:type="gramStart"/>
      <w:r w:rsidRPr="00C0108E">
        <w:rPr>
          <w:rFonts w:ascii="仿宋_GB2312" w:hAnsi="宋体" w:hint="eastAsia"/>
          <w:szCs w:val="28"/>
        </w:rPr>
        <w:t>在供风供水</w:t>
      </w:r>
      <w:proofErr w:type="gramEnd"/>
      <w:r w:rsidRPr="00C0108E">
        <w:rPr>
          <w:rFonts w:ascii="仿宋_GB2312" w:hAnsi="宋体" w:hint="eastAsia"/>
          <w:szCs w:val="28"/>
        </w:rPr>
        <w:t>管路完好的情况下，现场人员可开启供风阀门提供新鲜空气，开启供水阀门提供饮水。</w:t>
      </w:r>
    </w:p>
    <w:p w:rsidR="005F4DEB" w:rsidRPr="00C0108E" w:rsidRDefault="005F4DEB" w:rsidP="005F4DEB">
      <w:pPr>
        <w:ind w:firstLine="482"/>
        <w:jc w:val="left"/>
        <w:rPr>
          <w:rFonts w:ascii="仿宋_GB2312" w:hAnsi="宋体" w:hint="eastAsia"/>
          <w:b/>
        </w:rPr>
      </w:pPr>
      <w:r w:rsidRPr="00C0108E">
        <w:rPr>
          <w:rFonts w:ascii="仿宋_GB2312" w:hint="eastAsia"/>
          <w:b/>
        </w:rPr>
        <w:t>五、</w:t>
      </w:r>
      <w:r w:rsidRPr="00C0108E">
        <w:rPr>
          <w:rFonts w:ascii="仿宋_GB2312" w:hAnsi="宋体" w:hint="eastAsia"/>
          <w:b/>
        </w:rPr>
        <w:t>发生跑车事故时应急措施</w:t>
      </w:r>
    </w:p>
    <w:p w:rsidR="005F4DEB" w:rsidRPr="00C0108E" w:rsidRDefault="005F4DEB" w:rsidP="005F4DEB">
      <w:pPr>
        <w:ind w:firstLine="480"/>
        <w:jc w:val="left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1、发生跑车事故时，位于跑车位置下方的人员要立即躲入附近躲避所或其它硐室、巷道内。来不及躲避时，就近</w:t>
      </w:r>
      <w:proofErr w:type="gramStart"/>
      <w:r w:rsidRPr="00C0108E">
        <w:rPr>
          <w:rFonts w:ascii="仿宋_GB2312" w:hAnsi="宋体" w:hint="eastAsia"/>
        </w:rPr>
        <w:t>贴近巷帮站立</w:t>
      </w:r>
      <w:proofErr w:type="gramEnd"/>
      <w:r w:rsidRPr="00C0108E">
        <w:rPr>
          <w:rFonts w:ascii="仿宋_GB2312" w:hAnsi="宋体" w:hint="eastAsia"/>
        </w:rPr>
        <w:t>，不能乱跑，更不能穿越轨道。</w:t>
      </w:r>
    </w:p>
    <w:p w:rsidR="005F4DEB" w:rsidRPr="00C0108E" w:rsidRDefault="005F4DEB" w:rsidP="005F4DEB">
      <w:pPr>
        <w:ind w:firstLine="480"/>
        <w:jc w:val="left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2、发生跑车事故时，现场人员在躲避的同时要大声发出跑车信号，通知其他人员及早躲避，减小事故发生。</w:t>
      </w:r>
    </w:p>
    <w:p w:rsidR="005F4DEB" w:rsidRPr="00C0108E" w:rsidRDefault="005F4DEB" w:rsidP="005F4DEB">
      <w:pPr>
        <w:ind w:firstLine="480"/>
        <w:jc w:val="left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3、发生跑车事故后，现场人员要在跟班队长、班组长的带领下立刻组织抢救、抢修，同时打电话向区队和调度室汇报现场情况。</w:t>
      </w:r>
    </w:p>
    <w:p w:rsidR="005F4DEB" w:rsidRPr="00C0108E" w:rsidRDefault="005F4DEB" w:rsidP="005F4DEB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六、发生事故后现场人员</w:t>
      </w:r>
      <w:r w:rsidRPr="00C0108E">
        <w:rPr>
          <w:rFonts w:ascii="仿宋_GB2312" w:hAnsi="宋体" w:hint="eastAsia"/>
          <w:b/>
          <w:szCs w:val="28"/>
        </w:rPr>
        <w:t>应尽快把险情向调度室及区队值班人员汇报，内容包括</w:t>
      </w:r>
    </w:p>
    <w:p w:rsidR="005F4DEB" w:rsidRPr="00C0108E" w:rsidRDefault="005F4DEB" w:rsidP="005F4DEB">
      <w:pPr>
        <w:ind w:firstLine="480"/>
        <w:jc w:val="left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1、事故发生单位的名称、地址、性质、产能等基本情况；</w:t>
      </w:r>
      <w:r w:rsidRPr="00C0108E">
        <w:rPr>
          <w:rFonts w:ascii="仿宋_GB2312" w:hAnsi="宋体" w:hint="eastAsia"/>
        </w:rPr>
        <w:br/>
        <w:t xml:space="preserve">　　2、事故发生的时间、地点以及事故现场情况；</w:t>
      </w:r>
      <w:r w:rsidRPr="00C0108E">
        <w:rPr>
          <w:rFonts w:ascii="仿宋_GB2312" w:hAnsi="宋体" w:hint="eastAsia"/>
        </w:rPr>
        <w:br/>
        <w:t xml:space="preserve">　　3、事故的简要经过（包括应急救援情况）；</w:t>
      </w:r>
      <w:r w:rsidRPr="00C0108E">
        <w:rPr>
          <w:rFonts w:ascii="仿宋_GB2312" w:hAnsi="宋体" w:hint="eastAsia"/>
        </w:rPr>
        <w:br/>
        <w:t xml:space="preserve">　　4、事故已经造成或者可能造成的伤亡人数（包括下落不明、涉险的人数）和初步估计的直接经济损失；</w:t>
      </w:r>
      <w:r w:rsidRPr="00C0108E">
        <w:rPr>
          <w:rFonts w:ascii="仿宋_GB2312" w:hAnsi="宋体" w:hint="eastAsia"/>
        </w:rPr>
        <w:br/>
        <w:t xml:space="preserve">　　5、已经采取的措施；</w:t>
      </w:r>
      <w:r w:rsidRPr="00C0108E">
        <w:rPr>
          <w:rFonts w:ascii="仿宋_GB2312" w:hAnsi="宋体" w:hint="eastAsia"/>
        </w:rPr>
        <w:br/>
        <w:t xml:space="preserve">　　6、其它应当报告的情况。</w:t>
      </w:r>
    </w:p>
    <w:p w:rsidR="005F4DEB" w:rsidRPr="00C0108E" w:rsidRDefault="005F4DEB" w:rsidP="005F4DEB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七、出现下列情况之一的必须立即停止作业撤离作业人员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1、地面水异常补给井下或井下涌水量突然大于矿井正常涌水量，有异常情况的。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2、掘进巷道发现瓦斯异常涌出的。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3、主要通风机或局部风机停止运转的。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4、井下工作地点瓦斯等有害气体浓度超过规定的。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5、安全监测监控系统超限报警的。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6、一氧化碳超限或有明火的。</w:t>
      </w:r>
    </w:p>
    <w:p w:rsidR="005F4DEB" w:rsidRPr="00C0108E" w:rsidRDefault="005F4DEB" w:rsidP="005F4DEB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7、有其它危及井下人员安全的。</w:t>
      </w:r>
    </w:p>
    <w:p w:rsidR="005F4DEB" w:rsidRPr="00C0108E" w:rsidRDefault="005F4DEB" w:rsidP="005F4DEB">
      <w:pPr>
        <w:ind w:firstLine="482"/>
        <w:jc w:val="left"/>
        <w:rPr>
          <w:rFonts w:ascii="仿宋_GB2312" w:hAnsi="宋体" w:hint="eastAsia"/>
          <w:b/>
        </w:rPr>
      </w:pPr>
      <w:r w:rsidRPr="00C0108E">
        <w:rPr>
          <w:rFonts w:ascii="仿宋_GB2312" w:hAnsi="宋体" w:hint="eastAsia"/>
          <w:b/>
        </w:rPr>
        <w:t>八、伤员救治</w:t>
      </w:r>
    </w:p>
    <w:p w:rsidR="005F4DEB" w:rsidRPr="00C0108E" w:rsidRDefault="005F4DEB" w:rsidP="005F4DEB">
      <w:pPr>
        <w:ind w:firstLine="480"/>
        <w:jc w:val="left"/>
        <w:rPr>
          <w:rFonts w:ascii="仿宋_GB2312" w:hAnsi="宋体" w:hint="eastAsia"/>
        </w:rPr>
      </w:pPr>
      <w:r w:rsidRPr="00C0108E">
        <w:rPr>
          <w:rFonts w:ascii="仿宋_GB2312" w:hAnsi="宋体" w:hint="eastAsia"/>
        </w:rPr>
        <w:t>救助受伤人员时，如有开放性损伤、骨折等要先止血、固定，并根据伤情选择等待救援或护送升井，使受伤人员得到合理救治。</w:t>
      </w:r>
    </w:p>
    <w:p w:rsidR="00F02924" w:rsidRPr="005F4DEB" w:rsidRDefault="00F02924" w:rsidP="005F4DEB">
      <w:pPr>
        <w:ind w:firstLine="480"/>
      </w:pPr>
    </w:p>
    <w:sectPr w:rsidR="00F02924" w:rsidRPr="005F4DEB" w:rsidSect="00F0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DEB"/>
    <w:rsid w:val="005F4DEB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DEB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5F4DEB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F4DEB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CharChar">
    <w:name w:val="三级 Char Char"/>
    <w:basedOn w:val="a"/>
    <w:link w:val="CharCharChar"/>
    <w:rsid w:val="005F4DEB"/>
    <w:pPr>
      <w:adjustRightInd w:val="0"/>
      <w:jc w:val="left"/>
    </w:pPr>
  </w:style>
  <w:style w:type="character" w:customStyle="1" w:styleId="CharCharChar">
    <w:name w:val="三级 Char Char Char"/>
    <w:basedOn w:val="a0"/>
    <w:link w:val="CharChar"/>
    <w:rsid w:val="005F4DEB"/>
    <w:rPr>
      <w:rFonts w:ascii="Times New Roman" w:eastAsia="仿宋_GB2312" w:hAnsi="Times New Roman" w:cs="Times New Roman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5F4DE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F4DE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2070</Characters>
  <Application>Microsoft Office Word</Application>
  <DocSecurity>0</DocSecurity>
  <Lines>17</Lines>
  <Paragraphs>4</Paragraphs>
  <ScaleCrop>false</ScaleCrop>
  <Company>304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2012-02-28T14:27:00Z</dcterms:created>
  <dcterms:modified xsi:type="dcterms:W3CDTF">2012-02-28T14:27:00Z</dcterms:modified>
</cp:coreProperties>
</file>