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62723" w14:textId="3DF3A07E" w:rsidR="00A12C2D" w:rsidRDefault="00A12C2D" w:rsidP="00211DAC"/>
    <w:p w14:paraId="21BE18ED" w14:textId="77777777" w:rsidR="00430E0A" w:rsidRDefault="00430E0A" w:rsidP="00430E0A">
      <w:pPr>
        <w:pStyle w:val="NormalWeb"/>
        <w:spacing w:before="0" w:beforeAutospacing="0" w:after="0" w:afterAutospacing="0"/>
        <w:rPr>
          <w:rFonts w:ascii="Arial" w:eastAsia="Batang" w:hAnsi="Arial" w:cs="Arial"/>
          <w:sz w:val="22"/>
          <w:szCs w:val="22"/>
          <w:lang w:val="en-GB"/>
        </w:rPr>
      </w:pPr>
      <w:r>
        <w:rPr>
          <w:rFonts w:ascii="Arial" w:eastAsia="Batang" w:hAnsi="Arial" w:cs="Arial"/>
          <w:b/>
          <w:bCs/>
          <w:sz w:val="22"/>
          <w:szCs w:val="22"/>
          <w:lang w:val="en-GB"/>
        </w:rPr>
        <w:t>Kubernetes</w:t>
      </w:r>
      <w:r>
        <w:rPr>
          <w:rFonts w:ascii="Arial" w:eastAsia="Batang" w:hAnsi="Arial" w:cs="Arial"/>
          <w:sz w:val="22"/>
          <w:szCs w:val="22"/>
          <w:lang w:val="en-GB"/>
        </w:rPr>
        <w:t xml:space="preserve"> is an </w:t>
      </w:r>
      <w:r>
        <w:rPr>
          <w:rFonts w:ascii="Arial" w:eastAsia="Batang" w:hAnsi="Arial" w:cs="Arial"/>
          <w:color w:val="5B9BD5"/>
          <w:sz w:val="22"/>
          <w:szCs w:val="22"/>
          <w:lang w:val="en-GB"/>
        </w:rPr>
        <w:t>open-source container-orchestration system</w:t>
      </w:r>
      <w:r>
        <w:rPr>
          <w:rFonts w:ascii="Arial" w:eastAsia="Batang" w:hAnsi="Arial" w:cs="Arial"/>
          <w:sz w:val="22"/>
          <w:szCs w:val="22"/>
          <w:lang w:val="en-GB"/>
        </w:rPr>
        <w:t xml:space="preserve"> for automating application deployment, scaling, and management </w:t>
      </w:r>
      <w:r>
        <w:rPr>
          <w:rFonts w:ascii="Arial" w:eastAsia="Batang" w:hAnsi="Arial" w:cs="Arial"/>
          <w:sz w:val="22"/>
          <w:szCs w:val="22"/>
          <w:shd w:val="clear" w:color="auto" w:fill="FFFFFF"/>
          <w:lang w:val="en-GB"/>
        </w:rPr>
        <w:t>of containerized applications</w:t>
      </w:r>
      <w:r>
        <w:rPr>
          <w:rFonts w:ascii="Arial" w:eastAsia="Batang" w:hAnsi="Arial" w:cs="Arial"/>
          <w:sz w:val="22"/>
          <w:szCs w:val="22"/>
          <w:lang w:val="en-GB"/>
        </w:rPr>
        <w:t xml:space="preserve">. </w:t>
      </w:r>
      <w:proofErr w:type="gramStart"/>
      <w:r>
        <w:rPr>
          <w:rFonts w:ascii="Arial" w:eastAsia="Batang" w:hAnsi="Arial" w:cs="Arial"/>
          <w:sz w:val="22"/>
          <w:szCs w:val="22"/>
          <w:lang w:val="en-GB"/>
        </w:rPr>
        <w:t>It</w:t>
      </w:r>
      <w:proofErr w:type="gramEnd"/>
      <w:r>
        <w:rPr>
          <w:rFonts w:ascii="Arial" w:eastAsia="Batang" w:hAnsi="Arial" w:cs="Arial"/>
          <w:sz w:val="22"/>
          <w:szCs w:val="22"/>
          <w:lang w:val="en-GB"/>
        </w:rPr>
        <w:t xml:space="preserve"> groups containers that make up an application into logical units for easy management and discovery. It was originally designed by Google, and is now maintained by the Cloud Native Computing Foundation</w:t>
      </w:r>
    </w:p>
    <w:p w14:paraId="14CF04EE" w14:textId="77777777" w:rsidR="00430E0A" w:rsidRDefault="00430E0A" w:rsidP="00430E0A">
      <w:pPr>
        <w:pStyle w:val="NormalWeb"/>
        <w:spacing w:before="0" w:beforeAutospacing="0" w:after="0" w:afterAutospacing="0"/>
        <w:rPr>
          <w:rFonts w:ascii="Arial" w:eastAsia="Batang" w:hAnsi="Arial" w:cs="Arial"/>
          <w:sz w:val="22"/>
          <w:szCs w:val="22"/>
          <w:lang w:val="en-GB"/>
        </w:rPr>
      </w:pPr>
      <w:r>
        <w:rPr>
          <w:rFonts w:ascii="Arial" w:eastAsia="Batang" w:hAnsi="Arial" w:cs="Arial"/>
          <w:sz w:val="22"/>
          <w:szCs w:val="22"/>
          <w:lang w:val="en-GB"/>
        </w:rPr>
        <w:t> </w:t>
      </w:r>
    </w:p>
    <w:p w14:paraId="64FCE737" w14:textId="77777777" w:rsidR="00430E0A" w:rsidRDefault="00430E0A" w:rsidP="00430E0A">
      <w:pPr>
        <w:pStyle w:val="NormalWeb"/>
        <w:spacing w:before="0" w:beforeAutospacing="0" w:after="0" w:afterAutospacing="0"/>
        <w:rPr>
          <w:rFonts w:ascii="Arial" w:eastAsia="Batang" w:hAnsi="Arial" w:cs="Arial"/>
          <w:sz w:val="22"/>
          <w:szCs w:val="22"/>
          <w:lang w:val="en-US"/>
        </w:rPr>
      </w:pPr>
      <w:r>
        <w:rPr>
          <w:rFonts w:ascii="Arial" w:eastAsia="Batang" w:hAnsi="Arial" w:cs="Arial"/>
          <w:sz w:val="22"/>
          <w:szCs w:val="22"/>
          <w:lang w:val="en-US"/>
        </w:rPr>
        <w:t> </w:t>
      </w:r>
    </w:p>
    <w:p w14:paraId="553F1121" w14:textId="77777777" w:rsidR="00430E0A" w:rsidRDefault="00430E0A" w:rsidP="00430E0A">
      <w:pPr>
        <w:numPr>
          <w:ilvl w:val="0"/>
          <w:numId w:val="12"/>
        </w:numPr>
        <w:ind w:left="540"/>
        <w:textAlignment w:val="center"/>
        <w:rPr>
          <w:rFonts w:ascii="Arial" w:eastAsia="Batang" w:hAnsi="Arial" w:cs="Arial"/>
          <w:b/>
          <w:bCs/>
          <w:color w:val="E84C22"/>
          <w:sz w:val="22"/>
          <w:szCs w:val="22"/>
        </w:rPr>
      </w:pPr>
      <w:r>
        <w:rPr>
          <w:rFonts w:ascii="Arial" w:eastAsia="Batang" w:hAnsi="Arial" w:cs="Arial"/>
          <w:b/>
          <w:bCs/>
          <w:color w:val="E84C22"/>
          <w:sz w:val="22"/>
          <w:szCs w:val="22"/>
        </w:rPr>
        <w:t>Basics</w:t>
      </w:r>
      <w:r>
        <w:rPr>
          <w:rFonts w:ascii="Arial" w:eastAsia="Batang" w:hAnsi="Arial" w:cs="Arial"/>
          <w:b/>
          <w:bCs/>
          <w:color w:val="000000"/>
          <w:sz w:val="22"/>
          <w:szCs w:val="22"/>
        </w:rPr>
        <w:t>:</w:t>
      </w:r>
    </w:p>
    <w:p w14:paraId="6F810B42" w14:textId="77777777" w:rsidR="00430E0A" w:rsidRDefault="00430E0A" w:rsidP="00430E0A">
      <w:pPr>
        <w:pStyle w:val="NormalWeb"/>
        <w:spacing w:before="0" w:beforeAutospacing="0" w:after="0" w:afterAutospacing="0"/>
        <w:rPr>
          <w:rFonts w:ascii="Arial" w:eastAsia="Batang" w:hAnsi="Arial" w:cs="Arial"/>
          <w:sz w:val="22"/>
          <w:szCs w:val="22"/>
          <w:lang w:val="en-US"/>
        </w:rPr>
      </w:pPr>
      <w:r>
        <w:rPr>
          <w:rFonts w:ascii="Arial" w:eastAsia="Batang" w:hAnsi="Arial" w:cs="Arial"/>
          <w:sz w:val="22"/>
          <w:szCs w:val="22"/>
          <w:lang w:val="en-US"/>
        </w:rPr>
        <w:t> </w:t>
      </w:r>
    </w:p>
    <w:p w14:paraId="4499CEE0" w14:textId="77777777" w:rsidR="00430E0A" w:rsidRDefault="00430E0A" w:rsidP="00430E0A">
      <w:pPr>
        <w:pStyle w:val="NormalWeb"/>
        <w:spacing w:before="0" w:beforeAutospacing="0" w:after="0" w:afterAutospacing="0"/>
        <w:rPr>
          <w:rFonts w:ascii="Arial" w:eastAsia="Batang" w:hAnsi="Arial" w:cs="Arial"/>
          <w:sz w:val="22"/>
          <w:szCs w:val="22"/>
          <w:lang w:val="en-GB"/>
        </w:rPr>
      </w:pPr>
      <w:r>
        <w:rPr>
          <w:rFonts w:ascii="Arial" w:eastAsia="Batang" w:hAnsi="Arial" w:cs="Arial"/>
          <w:sz w:val="22"/>
          <w:szCs w:val="22"/>
          <w:lang w:val="en-US"/>
        </w:rPr>
        <w:t xml:space="preserve">Imagine a team in your company and to manage the team we have a Manager who supervises and allocates tasks to the team members. </w:t>
      </w:r>
      <w:r>
        <w:rPr>
          <w:rFonts w:ascii="Arial" w:eastAsia="Batang" w:hAnsi="Arial" w:cs="Arial"/>
          <w:sz w:val="22"/>
          <w:szCs w:val="22"/>
          <w:lang w:val="en-GB"/>
        </w:rPr>
        <w:t xml:space="preserve">Kubernetes aka </w:t>
      </w:r>
      <w:r>
        <w:rPr>
          <w:rFonts w:ascii="Arial" w:eastAsia="Batang" w:hAnsi="Arial" w:cs="Arial"/>
          <w:sz w:val="22"/>
          <w:szCs w:val="22"/>
          <w:lang w:val="en-US"/>
        </w:rPr>
        <w:t>K8s also works in a similar way where we have at least 1 Master node (similar to manager) and multiple worker nodes (team members) to execute the tasks.</w:t>
      </w:r>
    </w:p>
    <w:p w14:paraId="5BA2306E" w14:textId="77777777" w:rsidR="00430E0A" w:rsidRDefault="00430E0A" w:rsidP="00430E0A">
      <w:pPr>
        <w:pStyle w:val="NormalWeb"/>
        <w:spacing w:before="0" w:beforeAutospacing="0" w:after="0" w:afterAutospacing="0"/>
        <w:rPr>
          <w:rFonts w:ascii="Arial" w:eastAsia="Batang" w:hAnsi="Arial" w:cs="Arial"/>
          <w:sz w:val="22"/>
          <w:szCs w:val="22"/>
          <w:lang w:val="en-US"/>
        </w:rPr>
      </w:pPr>
      <w:r>
        <w:rPr>
          <w:rFonts w:ascii="Arial" w:eastAsia="Batang" w:hAnsi="Arial" w:cs="Arial"/>
          <w:sz w:val="22"/>
          <w:szCs w:val="22"/>
          <w:lang w:val="en-US"/>
        </w:rPr>
        <w:t> </w:t>
      </w:r>
    </w:p>
    <w:p w14:paraId="7828C99E" w14:textId="77777777" w:rsidR="00430E0A" w:rsidRDefault="00430E0A" w:rsidP="00430E0A">
      <w:pPr>
        <w:pStyle w:val="NormalWeb"/>
        <w:spacing w:before="0" w:beforeAutospacing="0" w:after="0" w:afterAutospacing="0"/>
        <w:rPr>
          <w:rFonts w:ascii="Arial" w:eastAsia="Batang" w:hAnsi="Arial" w:cs="Arial"/>
          <w:sz w:val="22"/>
          <w:szCs w:val="22"/>
          <w:lang w:val="en-US"/>
        </w:rPr>
      </w:pPr>
      <w:r>
        <w:rPr>
          <w:rFonts w:ascii="Arial" w:eastAsia="Batang" w:hAnsi="Arial" w:cs="Arial"/>
          <w:sz w:val="22"/>
          <w:szCs w:val="22"/>
          <w:lang w:val="en-US"/>
        </w:rPr>
        <w:t>For basic understanding see Figure-1. For simplicity I have shown 1 Master/Control plane and 3 worker nodes but in an actual production environment there will be many Master nodes for High Availability and Fault tolerance and many worker nodes (K8s supports up to 5000 worker nodes per cluster)</w:t>
      </w:r>
    </w:p>
    <w:p w14:paraId="4FCBB48C" w14:textId="77777777" w:rsidR="00430E0A" w:rsidRDefault="00430E0A" w:rsidP="00430E0A">
      <w:pPr>
        <w:pStyle w:val="NormalWeb"/>
        <w:spacing w:before="0" w:beforeAutospacing="0" w:after="0" w:afterAutospacing="0"/>
        <w:rPr>
          <w:rFonts w:ascii="Arial" w:eastAsia="Batang" w:hAnsi="Arial" w:cs="Arial"/>
          <w:sz w:val="22"/>
          <w:szCs w:val="22"/>
          <w:lang w:val="en-US"/>
        </w:rPr>
      </w:pPr>
      <w:r>
        <w:rPr>
          <w:rFonts w:ascii="Arial" w:eastAsia="Batang" w:hAnsi="Arial" w:cs="Arial"/>
          <w:sz w:val="22"/>
          <w:szCs w:val="22"/>
          <w:lang w:val="en-US"/>
        </w:rPr>
        <w:t> </w:t>
      </w:r>
    </w:p>
    <w:p w14:paraId="54DA4C54" w14:textId="4E9DF866" w:rsidR="00430E0A" w:rsidRDefault="00430E0A" w:rsidP="00430E0A">
      <w:pPr>
        <w:pStyle w:val="NormalWeb"/>
        <w:spacing w:before="0" w:beforeAutospacing="0" w:after="0" w:afterAutospacing="0"/>
        <w:rPr>
          <w:rFonts w:ascii="Batang" w:eastAsia="Batang" w:hAnsi="Batang"/>
          <w:sz w:val="20"/>
          <w:szCs w:val="20"/>
          <w:lang w:val="en-GB"/>
        </w:rPr>
      </w:pPr>
      <w:r>
        <w:rPr>
          <w:noProof/>
          <w:lang w:val="en-US" w:eastAsia="en-US"/>
        </w:rPr>
        <w:drawing>
          <wp:inline distT="0" distB="0" distL="0" distR="0" wp14:anchorId="43E6D70C" wp14:editId="2CA8464E">
            <wp:extent cx="6383020" cy="3143885"/>
            <wp:effectExtent l="0" t="0" r="508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3020" cy="3143885"/>
                    </a:xfrm>
                    <a:prstGeom prst="rect">
                      <a:avLst/>
                    </a:prstGeom>
                    <a:noFill/>
                    <a:ln>
                      <a:noFill/>
                    </a:ln>
                  </pic:spPr>
                </pic:pic>
              </a:graphicData>
            </a:graphic>
          </wp:inline>
        </w:drawing>
      </w:r>
    </w:p>
    <w:p w14:paraId="55AF1AD1" w14:textId="77777777" w:rsidR="00430E0A" w:rsidRDefault="00430E0A" w:rsidP="00430E0A">
      <w:pPr>
        <w:pStyle w:val="NormalWeb"/>
        <w:spacing w:before="0" w:beforeAutospacing="0" w:after="0" w:afterAutospacing="0"/>
        <w:rPr>
          <w:rFonts w:ascii="Arial" w:eastAsia="Batang" w:hAnsi="Arial" w:cs="Arial"/>
          <w:sz w:val="22"/>
          <w:szCs w:val="22"/>
          <w:lang w:val="en-US"/>
        </w:rPr>
      </w:pPr>
      <w:r>
        <w:rPr>
          <w:rFonts w:ascii="Arial" w:eastAsia="Batang" w:hAnsi="Arial" w:cs="Arial"/>
          <w:sz w:val="22"/>
          <w:szCs w:val="22"/>
          <w:lang w:val="en-US"/>
        </w:rPr>
        <w:t> </w:t>
      </w:r>
    </w:p>
    <w:p w14:paraId="39A497C5" w14:textId="77777777" w:rsidR="00430E0A" w:rsidRDefault="00430E0A" w:rsidP="00430E0A">
      <w:pPr>
        <w:pStyle w:val="NormalWeb"/>
        <w:spacing w:before="0" w:beforeAutospacing="0" w:after="0" w:afterAutospacing="0"/>
        <w:jc w:val="center"/>
        <w:rPr>
          <w:rFonts w:ascii="Arial" w:eastAsia="Batang" w:hAnsi="Arial" w:cs="Arial"/>
          <w:sz w:val="22"/>
          <w:szCs w:val="22"/>
          <w:lang w:val="en-US"/>
        </w:rPr>
      </w:pPr>
      <w:r>
        <w:rPr>
          <w:rFonts w:ascii="Arial" w:eastAsia="Batang" w:hAnsi="Arial" w:cs="Arial"/>
          <w:sz w:val="22"/>
          <w:szCs w:val="22"/>
          <w:u w:val="single"/>
          <w:lang w:val="en-US"/>
        </w:rPr>
        <w:t>Figure-1</w:t>
      </w:r>
    </w:p>
    <w:p w14:paraId="7A5F4438" w14:textId="77777777" w:rsidR="00430E0A" w:rsidRDefault="00430E0A" w:rsidP="00430E0A">
      <w:pPr>
        <w:pStyle w:val="NormalWeb"/>
        <w:spacing w:before="0" w:beforeAutospacing="0" w:after="0" w:afterAutospacing="0"/>
        <w:rPr>
          <w:rFonts w:ascii="Arial" w:eastAsia="Batang" w:hAnsi="Arial" w:cs="Arial"/>
          <w:sz w:val="22"/>
          <w:szCs w:val="22"/>
          <w:lang w:val="en-US"/>
        </w:rPr>
      </w:pPr>
      <w:r>
        <w:rPr>
          <w:rFonts w:ascii="Arial" w:eastAsia="Batang" w:hAnsi="Arial" w:cs="Arial"/>
          <w:sz w:val="22"/>
          <w:szCs w:val="22"/>
          <w:lang w:val="en-US"/>
        </w:rPr>
        <w:t> </w:t>
      </w:r>
    </w:p>
    <w:p w14:paraId="33C90883" w14:textId="77777777" w:rsidR="00430E0A" w:rsidRDefault="00430E0A" w:rsidP="00430E0A">
      <w:pPr>
        <w:pStyle w:val="NormalWeb"/>
        <w:spacing w:before="0" w:beforeAutospacing="0" w:after="0" w:afterAutospacing="0"/>
        <w:rPr>
          <w:rFonts w:ascii="Arial" w:eastAsia="Batang" w:hAnsi="Arial" w:cs="Arial"/>
          <w:sz w:val="22"/>
          <w:szCs w:val="22"/>
          <w:lang w:val="en-US"/>
        </w:rPr>
      </w:pPr>
      <w:r>
        <w:rPr>
          <w:rFonts w:ascii="Arial" w:eastAsia="Batang" w:hAnsi="Arial" w:cs="Arial"/>
          <w:sz w:val="22"/>
          <w:szCs w:val="22"/>
          <w:lang w:val="en-US"/>
        </w:rPr>
        <w:t> </w:t>
      </w:r>
    </w:p>
    <w:p w14:paraId="42586048" w14:textId="77777777" w:rsidR="00430E0A" w:rsidRDefault="00430E0A" w:rsidP="00430E0A">
      <w:pPr>
        <w:numPr>
          <w:ilvl w:val="0"/>
          <w:numId w:val="13"/>
        </w:numPr>
        <w:ind w:left="540"/>
        <w:textAlignment w:val="center"/>
        <w:rPr>
          <w:rFonts w:ascii="Arial" w:eastAsia="Batang" w:hAnsi="Arial" w:cs="Arial"/>
          <w:b/>
          <w:bCs/>
          <w:color w:val="E84C22"/>
          <w:sz w:val="22"/>
          <w:szCs w:val="22"/>
        </w:rPr>
      </w:pPr>
      <w:r>
        <w:rPr>
          <w:rFonts w:ascii="Arial" w:eastAsia="Batang" w:hAnsi="Arial" w:cs="Arial"/>
          <w:b/>
          <w:bCs/>
          <w:color w:val="E84C22"/>
          <w:sz w:val="22"/>
          <w:szCs w:val="22"/>
        </w:rPr>
        <w:t>1st Level Deep Dive:</w:t>
      </w:r>
    </w:p>
    <w:p w14:paraId="53728A10" w14:textId="77777777" w:rsidR="00430E0A" w:rsidRDefault="00430E0A" w:rsidP="00430E0A">
      <w:pPr>
        <w:pStyle w:val="NormalWeb"/>
        <w:spacing w:before="0" w:beforeAutospacing="0" w:after="0" w:afterAutospacing="0"/>
        <w:rPr>
          <w:rFonts w:ascii="Arial" w:eastAsia="Batang" w:hAnsi="Arial" w:cs="Arial"/>
          <w:sz w:val="22"/>
          <w:szCs w:val="22"/>
          <w:lang w:val="en-US"/>
        </w:rPr>
      </w:pPr>
      <w:r>
        <w:rPr>
          <w:rFonts w:ascii="Arial" w:eastAsia="Batang" w:hAnsi="Arial" w:cs="Arial"/>
          <w:sz w:val="22"/>
          <w:szCs w:val="22"/>
          <w:lang w:val="en-US"/>
        </w:rPr>
        <w:t> </w:t>
      </w:r>
    </w:p>
    <w:p w14:paraId="6C2774D5" w14:textId="77777777" w:rsidR="00430E0A" w:rsidRDefault="00430E0A" w:rsidP="00430E0A">
      <w:pPr>
        <w:pStyle w:val="NormalWeb"/>
        <w:spacing w:before="0" w:beforeAutospacing="0" w:after="0" w:afterAutospacing="0"/>
        <w:rPr>
          <w:rFonts w:ascii="Arial" w:eastAsia="Batang" w:hAnsi="Arial" w:cs="Arial"/>
          <w:sz w:val="22"/>
          <w:szCs w:val="22"/>
          <w:lang w:val="en-US"/>
        </w:rPr>
      </w:pPr>
      <w:r>
        <w:rPr>
          <w:rFonts w:ascii="Arial" w:eastAsia="Batang" w:hAnsi="Arial" w:cs="Arial"/>
          <w:b/>
          <w:bCs/>
          <w:color w:val="5B9BD5"/>
          <w:sz w:val="22"/>
          <w:szCs w:val="22"/>
          <w:lang w:val="en-US"/>
        </w:rPr>
        <w:t>Master / Control Plane</w:t>
      </w:r>
      <w:r>
        <w:rPr>
          <w:rFonts w:ascii="Arial" w:eastAsia="Batang" w:hAnsi="Arial" w:cs="Arial"/>
          <w:color w:val="5B9BD5"/>
          <w:sz w:val="22"/>
          <w:szCs w:val="22"/>
          <w:lang w:val="en-US"/>
        </w:rPr>
        <w:t>:</w:t>
      </w:r>
      <w:r>
        <w:rPr>
          <w:rFonts w:ascii="Arial" w:eastAsia="Batang" w:hAnsi="Arial" w:cs="Arial"/>
          <w:sz w:val="22"/>
          <w:szCs w:val="22"/>
          <w:lang w:val="en-US"/>
        </w:rPr>
        <w:t xml:space="preserve"> It is responsible for managing the whole cluster. Master monitors the health of each node, stores meta data and configuration of the nodes. </w:t>
      </w:r>
      <w:proofErr w:type="gramStart"/>
      <w:r>
        <w:rPr>
          <w:rFonts w:ascii="Arial" w:eastAsia="Batang" w:hAnsi="Arial" w:cs="Arial"/>
          <w:sz w:val="22"/>
          <w:szCs w:val="22"/>
          <w:lang w:val="en-US"/>
        </w:rPr>
        <w:t>So</w:t>
      </w:r>
      <w:proofErr w:type="gramEnd"/>
      <w:r>
        <w:rPr>
          <w:rFonts w:ascii="Arial" w:eastAsia="Batang" w:hAnsi="Arial" w:cs="Arial"/>
          <w:sz w:val="22"/>
          <w:szCs w:val="22"/>
          <w:lang w:val="en-US"/>
        </w:rPr>
        <w:t xml:space="preserve"> if a worker node fails, master moves the task to another healthy node. Master is also responsible for:</w:t>
      </w:r>
    </w:p>
    <w:p w14:paraId="40B9F43C" w14:textId="77777777" w:rsidR="00430E0A" w:rsidRDefault="00430E0A" w:rsidP="00430E0A">
      <w:pPr>
        <w:numPr>
          <w:ilvl w:val="0"/>
          <w:numId w:val="14"/>
        </w:numPr>
        <w:ind w:left="1080"/>
        <w:textAlignment w:val="center"/>
        <w:rPr>
          <w:rFonts w:ascii="Arial" w:eastAsia="Batang" w:hAnsi="Arial" w:cs="Arial"/>
          <w:sz w:val="22"/>
          <w:szCs w:val="22"/>
        </w:rPr>
      </w:pPr>
      <w:r>
        <w:rPr>
          <w:rFonts w:ascii="Arial" w:eastAsia="Batang" w:hAnsi="Arial" w:cs="Arial"/>
          <w:sz w:val="22"/>
          <w:szCs w:val="22"/>
        </w:rPr>
        <w:t>Scheduling</w:t>
      </w:r>
    </w:p>
    <w:p w14:paraId="38DB6828" w14:textId="77777777" w:rsidR="00430E0A" w:rsidRDefault="00430E0A" w:rsidP="00430E0A">
      <w:pPr>
        <w:numPr>
          <w:ilvl w:val="0"/>
          <w:numId w:val="14"/>
        </w:numPr>
        <w:ind w:left="1080"/>
        <w:textAlignment w:val="center"/>
        <w:rPr>
          <w:rFonts w:ascii="Arial" w:eastAsia="Batang" w:hAnsi="Arial" w:cs="Arial"/>
          <w:sz w:val="22"/>
          <w:szCs w:val="22"/>
        </w:rPr>
      </w:pPr>
      <w:r>
        <w:rPr>
          <w:rFonts w:ascii="Arial" w:eastAsia="Batang" w:hAnsi="Arial" w:cs="Arial"/>
          <w:sz w:val="22"/>
          <w:szCs w:val="22"/>
        </w:rPr>
        <w:t>Provisioning</w:t>
      </w:r>
    </w:p>
    <w:p w14:paraId="54378F83" w14:textId="77777777" w:rsidR="00430E0A" w:rsidRDefault="00430E0A" w:rsidP="00430E0A">
      <w:pPr>
        <w:numPr>
          <w:ilvl w:val="0"/>
          <w:numId w:val="14"/>
        </w:numPr>
        <w:ind w:left="1080"/>
        <w:textAlignment w:val="center"/>
        <w:rPr>
          <w:rFonts w:ascii="Arial" w:eastAsia="Batang" w:hAnsi="Arial" w:cs="Arial"/>
          <w:sz w:val="22"/>
          <w:szCs w:val="22"/>
        </w:rPr>
      </w:pPr>
      <w:r>
        <w:rPr>
          <w:rFonts w:ascii="Arial" w:eastAsia="Batang" w:hAnsi="Arial" w:cs="Arial"/>
          <w:sz w:val="22"/>
          <w:szCs w:val="22"/>
        </w:rPr>
        <w:t>Controlling and</w:t>
      </w:r>
    </w:p>
    <w:p w14:paraId="72896B47" w14:textId="77777777" w:rsidR="00430E0A" w:rsidRDefault="00430E0A" w:rsidP="00430E0A">
      <w:pPr>
        <w:numPr>
          <w:ilvl w:val="0"/>
          <w:numId w:val="14"/>
        </w:numPr>
        <w:ind w:left="1080"/>
        <w:textAlignment w:val="center"/>
        <w:rPr>
          <w:rFonts w:ascii="Arial" w:eastAsia="Batang" w:hAnsi="Arial" w:cs="Arial"/>
          <w:sz w:val="22"/>
          <w:szCs w:val="22"/>
        </w:rPr>
      </w:pPr>
      <w:r>
        <w:rPr>
          <w:rFonts w:ascii="Arial" w:eastAsia="Batang" w:hAnsi="Arial" w:cs="Arial"/>
          <w:sz w:val="22"/>
          <w:szCs w:val="22"/>
        </w:rPr>
        <w:t>Exposing APIs to the clients</w:t>
      </w:r>
    </w:p>
    <w:p w14:paraId="1CE58911" w14:textId="77777777" w:rsidR="00430E0A" w:rsidRDefault="00430E0A" w:rsidP="00430E0A">
      <w:pPr>
        <w:pStyle w:val="NormalWeb"/>
        <w:spacing w:before="0" w:beforeAutospacing="0" w:after="0" w:afterAutospacing="0"/>
        <w:rPr>
          <w:rFonts w:ascii="Batang" w:eastAsia="Batang" w:hAnsi="Batang"/>
          <w:sz w:val="20"/>
          <w:szCs w:val="20"/>
          <w:lang w:val="en-US"/>
        </w:rPr>
      </w:pPr>
      <w:r>
        <w:rPr>
          <w:rFonts w:ascii="Batang" w:eastAsia="Batang" w:hAnsi="Batang" w:hint="eastAsia"/>
          <w:sz w:val="20"/>
          <w:szCs w:val="20"/>
          <w:lang w:val="en-US"/>
        </w:rPr>
        <w:t> </w:t>
      </w:r>
    </w:p>
    <w:p w14:paraId="2CC817D6" w14:textId="77777777" w:rsidR="00430E0A" w:rsidRDefault="00430E0A" w:rsidP="00430E0A">
      <w:pPr>
        <w:pStyle w:val="NormalWeb"/>
        <w:spacing w:before="0" w:beforeAutospacing="0" w:after="0" w:afterAutospacing="0"/>
        <w:rPr>
          <w:rFonts w:ascii="Arial" w:eastAsia="Batang" w:hAnsi="Arial" w:cs="Arial"/>
          <w:sz w:val="22"/>
          <w:szCs w:val="22"/>
          <w:lang w:val="en-US"/>
        </w:rPr>
      </w:pPr>
      <w:r>
        <w:rPr>
          <w:rFonts w:ascii="Arial" w:eastAsia="Batang" w:hAnsi="Arial" w:cs="Arial"/>
          <w:b/>
          <w:bCs/>
          <w:color w:val="5B9BD5"/>
          <w:sz w:val="22"/>
          <w:szCs w:val="22"/>
          <w:lang w:val="en-US"/>
        </w:rPr>
        <w:t xml:space="preserve">Worker nodes: </w:t>
      </w:r>
      <w:r>
        <w:rPr>
          <w:rFonts w:ascii="Arial" w:eastAsia="Batang" w:hAnsi="Arial" w:cs="Arial"/>
          <w:sz w:val="22"/>
          <w:szCs w:val="22"/>
          <w:lang w:val="en-US"/>
        </w:rPr>
        <w:t>Worker nodes are as simple as VMs or physical servers in your DC or could be a VM in cloud. Nodes expose the underlying networking, compute and storage resources to the applications. All nodes together form a cluster to provide fault tolerance and replication.</w:t>
      </w:r>
    </w:p>
    <w:p w14:paraId="13472B3C" w14:textId="77777777" w:rsidR="00430E0A" w:rsidRDefault="00430E0A" w:rsidP="00430E0A">
      <w:pPr>
        <w:pStyle w:val="NormalWeb"/>
        <w:spacing w:before="0" w:beforeAutospacing="0" w:after="0" w:afterAutospacing="0"/>
        <w:rPr>
          <w:rFonts w:ascii="Arial" w:eastAsia="Batang" w:hAnsi="Arial" w:cs="Arial"/>
          <w:sz w:val="22"/>
          <w:szCs w:val="22"/>
          <w:lang w:val="en-US"/>
        </w:rPr>
      </w:pPr>
      <w:r>
        <w:rPr>
          <w:rFonts w:ascii="Arial" w:eastAsia="Batang" w:hAnsi="Arial" w:cs="Arial"/>
          <w:sz w:val="22"/>
          <w:szCs w:val="22"/>
          <w:lang w:val="en-US"/>
        </w:rPr>
        <w:lastRenderedPageBreak/>
        <w:t> </w:t>
      </w:r>
    </w:p>
    <w:p w14:paraId="2C526302" w14:textId="77777777" w:rsidR="00430E0A" w:rsidRDefault="00430E0A" w:rsidP="00430E0A">
      <w:pPr>
        <w:pStyle w:val="NormalWeb"/>
        <w:spacing w:before="0" w:beforeAutospacing="0" w:after="0" w:afterAutospacing="0"/>
        <w:rPr>
          <w:rFonts w:ascii="Arial" w:eastAsia="Batang" w:hAnsi="Arial" w:cs="Arial"/>
          <w:sz w:val="22"/>
          <w:szCs w:val="22"/>
          <w:lang w:val="en-US"/>
        </w:rPr>
      </w:pPr>
      <w:r>
        <w:rPr>
          <w:rFonts w:ascii="Arial" w:eastAsia="Batang" w:hAnsi="Arial" w:cs="Arial"/>
          <w:b/>
          <w:bCs/>
          <w:color w:val="5B9BD5"/>
          <w:sz w:val="22"/>
          <w:szCs w:val="22"/>
          <w:lang w:val="en-US"/>
        </w:rPr>
        <w:t>Pods</w:t>
      </w:r>
      <w:r>
        <w:rPr>
          <w:rFonts w:ascii="Arial" w:eastAsia="Batang" w:hAnsi="Arial" w:cs="Arial"/>
          <w:color w:val="5B9BD5"/>
          <w:sz w:val="22"/>
          <w:szCs w:val="22"/>
          <w:lang w:val="en-US"/>
        </w:rPr>
        <w:t>:</w:t>
      </w:r>
      <w:r>
        <w:rPr>
          <w:rFonts w:ascii="Arial" w:eastAsia="Batang" w:hAnsi="Arial" w:cs="Arial"/>
          <w:sz w:val="22"/>
          <w:szCs w:val="22"/>
          <w:lang w:val="en-US"/>
        </w:rPr>
        <w:t xml:space="preserve"> Pod is a scheduling unit in K8s. Each Pod consists of 1 or more containers. In ideal scenarios there should be 1 container per pod but there are scenarios where you might need to run more than 1 containers dependent on each other together within a Pod. Pod acts like a wrapper over containers and we interact and manage the containers via Pod.</w:t>
      </w:r>
    </w:p>
    <w:p w14:paraId="6FACFEC4" w14:textId="77777777" w:rsidR="00430E0A" w:rsidRDefault="00430E0A" w:rsidP="00430E0A">
      <w:pPr>
        <w:pStyle w:val="NormalWeb"/>
        <w:spacing w:before="0" w:beforeAutospacing="0" w:after="0" w:afterAutospacing="0"/>
        <w:rPr>
          <w:rFonts w:ascii="Arial" w:eastAsia="Batang" w:hAnsi="Arial" w:cs="Arial"/>
          <w:sz w:val="22"/>
          <w:szCs w:val="22"/>
          <w:lang w:val="en-US"/>
        </w:rPr>
      </w:pPr>
      <w:r>
        <w:rPr>
          <w:rFonts w:ascii="Arial" w:eastAsia="Batang" w:hAnsi="Arial" w:cs="Arial"/>
          <w:sz w:val="22"/>
          <w:szCs w:val="22"/>
          <w:lang w:val="en-US"/>
        </w:rPr>
        <w:t> </w:t>
      </w:r>
    </w:p>
    <w:p w14:paraId="5AB6AA80" w14:textId="77777777" w:rsidR="00430E0A" w:rsidRDefault="00430E0A" w:rsidP="00430E0A">
      <w:pPr>
        <w:pStyle w:val="NormalWeb"/>
        <w:spacing w:before="0" w:beforeAutospacing="0" w:after="0" w:afterAutospacing="0"/>
        <w:rPr>
          <w:rFonts w:ascii="Arial" w:eastAsia="Batang" w:hAnsi="Arial" w:cs="Arial"/>
          <w:sz w:val="22"/>
          <w:szCs w:val="22"/>
          <w:lang w:val="en-US"/>
        </w:rPr>
      </w:pPr>
      <w:r>
        <w:rPr>
          <w:rFonts w:ascii="Arial" w:eastAsia="Batang" w:hAnsi="Arial" w:cs="Arial"/>
          <w:b/>
          <w:bCs/>
          <w:color w:val="5B9BD5"/>
          <w:sz w:val="22"/>
          <w:szCs w:val="22"/>
          <w:lang w:val="en-US"/>
        </w:rPr>
        <w:t>Containers</w:t>
      </w:r>
      <w:r>
        <w:rPr>
          <w:rFonts w:ascii="Arial" w:eastAsia="Batang" w:hAnsi="Arial" w:cs="Arial"/>
          <w:color w:val="5B9BD5"/>
          <w:sz w:val="22"/>
          <w:szCs w:val="22"/>
          <w:lang w:val="en-US"/>
        </w:rPr>
        <w:t>:</w:t>
      </w:r>
      <w:r>
        <w:rPr>
          <w:rFonts w:ascii="Arial" w:eastAsia="Batang" w:hAnsi="Arial" w:cs="Arial"/>
          <w:sz w:val="22"/>
          <w:szCs w:val="22"/>
          <w:lang w:val="en-US"/>
        </w:rPr>
        <w:t xml:space="preserve"> These are run time environments for your containerized applications. Applications are run within containers. Containers are designed to run micro services and not ideal for monolith applications. </w:t>
      </w:r>
    </w:p>
    <w:p w14:paraId="2CB7CFBC" w14:textId="77777777" w:rsidR="00430E0A" w:rsidRDefault="00430E0A" w:rsidP="00430E0A">
      <w:pPr>
        <w:pStyle w:val="NormalWeb"/>
        <w:spacing w:before="0" w:beforeAutospacing="0" w:after="0" w:afterAutospacing="0"/>
        <w:rPr>
          <w:rFonts w:ascii="Arial" w:eastAsia="Batang" w:hAnsi="Arial" w:cs="Arial"/>
          <w:sz w:val="22"/>
          <w:szCs w:val="22"/>
          <w:lang w:val="en-US"/>
        </w:rPr>
      </w:pPr>
      <w:r>
        <w:rPr>
          <w:rFonts w:ascii="Arial" w:eastAsia="Batang" w:hAnsi="Arial" w:cs="Arial"/>
          <w:sz w:val="22"/>
          <w:szCs w:val="22"/>
          <w:lang w:val="en-US"/>
        </w:rPr>
        <w:t> </w:t>
      </w:r>
    </w:p>
    <w:p w14:paraId="22A933F8" w14:textId="77777777" w:rsidR="00430E0A" w:rsidRDefault="00430E0A" w:rsidP="00430E0A">
      <w:pPr>
        <w:pStyle w:val="NormalWeb"/>
        <w:spacing w:before="0" w:beforeAutospacing="0" w:after="0" w:afterAutospacing="0"/>
        <w:rPr>
          <w:rFonts w:ascii="Arial" w:eastAsia="Batang" w:hAnsi="Arial" w:cs="Arial"/>
          <w:sz w:val="22"/>
          <w:szCs w:val="22"/>
          <w:lang w:val="en-US"/>
        </w:rPr>
      </w:pPr>
      <w:r>
        <w:rPr>
          <w:rFonts w:ascii="Arial" w:eastAsia="Batang" w:hAnsi="Arial" w:cs="Arial"/>
          <w:sz w:val="22"/>
          <w:szCs w:val="22"/>
          <w:lang w:val="en-US"/>
        </w:rPr>
        <w:t>See Figure-2 to understand the Worker Nodes - Pods - Container relationship.</w:t>
      </w:r>
    </w:p>
    <w:p w14:paraId="503B6E4F" w14:textId="77777777" w:rsidR="00430E0A" w:rsidRDefault="00430E0A" w:rsidP="00430E0A">
      <w:pPr>
        <w:pStyle w:val="NormalWeb"/>
        <w:spacing w:before="0" w:beforeAutospacing="0" w:after="0" w:afterAutospacing="0"/>
        <w:rPr>
          <w:rFonts w:ascii="Arial" w:eastAsia="Batang" w:hAnsi="Arial" w:cs="Arial"/>
          <w:sz w:val="22"/>
          <w:szCs w:val="22"/>
          <w:lang w:val="en-US"/>
        </w:rPr>
      </w:pPr>
      <w:r>
        <w:rPr>
          <w:rFonts w:ascii="Arial" w:eastAsia="Batang" w:hAnsi="Arial" w:cs="Arial"/>
          <w:sz w:val="22"/>
          <w:szCs w:val="22"/>
          <w:lang w:val="en-US"/>
        </w:rPr>
        <w:t> </w:t>
      </w:r>
    </w:p>
    <w:p w14:paraId="1303B5E7" w14:textId="7A70B68B" w:rsidR="00430E0A" w:rsidRDefault="00430E0A" w:rsidP="00430E0A">
      <w:pPr>
        <w:pStyle w:val="NormalWeb"/>
        <w:spacing w:before="0" w:beforeAutospacing="0" w:after="0" w:afterAutospacing="0"/>
        <w:ind w:left="1440"/>
        <w:rPr>
          <w:rFonts w:ascii="Batang" w:eastAsia="Batang" w:hAnsi="Batang"/>
          <w:sz w:val="20"/>
          <w:szCs w:val="20"/>
          <w:lang w:val="en-GB"/>
        </w:rPr>
      </w:pPr>
      <w:r>
        <w:rPr>
          <w:noProof/>
          <w:lang w:val="en-US" w:eastAsia="en-US"/>
        </w:rPr>
        <w:drawing>
          <wp:inline distT="0" distB="0" distL="0" distR="0" wp14:anchorId="09D4C972" wp14:editId="0439FC84">
            <wp:extent cx="4840014" cy="3160121"/>
            <wp:effectExtent l="0" t="0" r="0" b="2540"/>
            <wp:docPr id="4" name="Picture 4"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77473" cy="3184579"/>
                    </a:xfrm>
                    <a:prstGeom prst="rect">
                      <a:avLst/>
                    </a:prstGeom>
                    <a:noFill/>
                    <a:ln>
                      <a:noFill/>
                    </a:ln>
                  </pic:spPr>
                </pic:pic>
              </a:graphicData>
            </a:graphic>
          </wp:inline>
        </w:drawing>
      </w:r>
    </w:p>
    <w:p w14:paraId="36FEFCD0" w14:textId="4DB07BDD" w:rsidR="00430E0A" w:rsidRDefault="00430E0A" w:rsidP="00430E0A">
      <w:pPr>
        <w:pStyle w:val="NormalWeb"/>
        <w:spacing w:before="0" w:beforeAutospacing="0" w:after="0" w:afterAutospacing="0"/>
        <w:ind w:left="2160"/>
        <w:rPr>
          <w:rFonts w:ascii="Arial" w:eastAsia="Batang" w:hAnsi="Arial" w:cs="Arial"/>
          <w:sz w:val="22"/>
          <w:szCs w:val="22"/>
          <w:lang w:val="en-US"/>
        </w:rPr>
      </w:pPr>
      <w:r>
        <w:rPr>
          <w:rFonts w:ascii="Arial" w:eastAsia="Batang" w:hAnsi="Arial" w:cs="Arial"/>
          <w:sz w:val="22"/>
          <w:szCs w:val="22"/>
          <w:lang w:val="en-US"/>
        </w:rPr>
        <w:t xml:space="preserve">                                             </w:t>
      </w:r>
      <w:r>
        <w:rPr>
          <w:rFonts w:ascii="Arial" w:eastAsia="Batang" w:hAnsi="Arial" w:cs="Arial"/>
          <w:sz w:val="22"/>
          <w:szCs w:val="22"/>
          <w:u w:val="single"/>
          <w:lang w:val="en-US"/>
        </w:rPr>
        <w:t>Figure-2</w:t>
      </w:r>
    </w:p>
    <w:p w14:paraId="6F3585DC" w14:textId="77777777" w:rsidR="00430E0A" w:rsidRDefault="00430E0A" w:rsidP="00430E0A">
      <w:pPr>
        <w:pStyle w:val="NormalWeb"/>
        <w:spacing w:before="0" w:beforeAutospacing="0" w:after="0" w:afterAutospacing="0"/>
        <w:rPr>
          <w:rFonts w:ascii="Arial" w:eastAsia="Batang" w:hAnsi="Arial" w:cs="Arial"/>
          <w:sz w:val="22"/>
          <w:szCs w:val="22"/>
          <w:lang w:val="en-US"/>
        </w:rPr>
      </w:pPr>
      <w:r>
        <w:rPr>
          <w:rFonts w:ascii="Arial" w:eastAsia="Batang" w:hAnsi="Arial" w:cs="Arial"/>
          <w:sz w:val="22"/>
          <w:szCs w:val="22"/>
          <w:lang w:val="en-US"/>
        </w:rPr>
        <w:t> </w:t>
      </w:r>
    </w:p>
    <w:p w14:paraId="735D4201" w14:textId="77777777" w:rsidR="00430E0A" w:rsidRDefault="00430E0A" w:rsidP="00430E0A">
      <w:pPr>
        <w:pStyle w:val="NormalWeb"/>
        <w:spacing w:before="0" w:beforeAutospacing="0" w:after="0" w:afterAutospacing="0"/>
        <w:rPr>
          <w:rFonts w:ascii="Arial" w:eastAsia="Batang" w:hAnsi="Arial" w:cs="Arial"/>
          <w:sz w:val="22"/>
          <w:szCs w:val="22"/>
          <w:lang w:val="en-US"/>
        </w:rPr>
      </w:pPr>
      <w:r>
        <w:rPr>
          <w:rFonts w:ascii="Arial" w:eastAsia="Batang" w:hAnsi="Arial" w:cs="Arial"/>
          <w:sz w:val="22"/>
          <w:szCs w:val="22"/>
          <w:lang w:val="en-US"/>
        </w:rPr>
        <w:t> </w:t>
      </w:r>
    </w:p>
    <w:p w14:paraId="5BBA0E95" w14:textId="77777777" w:rsidR="00430E0A" w:rsidRDefault="00430E0A" w:rsidP="00430E0A">
      <w:pPr>
        <w:numPr>
          <w:ilvl w:val="0"/>
          <w:numId w:val="15"/>
        </w:numPr>
        <w:ind w:left="540"/>
        <w:textAlignment w:val="center"/>
        <w:rPr>
          <w:rFonts w:ascii="Arial" w:eastAsia="Batang" w:hAnsi="Arial" w:cs="Arial"/>
          <w:b/>
          <w:bCs/>
          <w:color w:val="E84C22"/>
          <w:sz w:val="22"/>
          <w:szCs w:val="22"/>
        </w:rPr>
      </w:pPr>
      <w:r>
        <w:rPr>
          <w:rFonts w:ascii="Arial" w:eastAsia="Batang" w:hAnsi="Arial" w:cs="Arial"/>
          <w:b/>
          <w:bCs/>
          <w:color w:val="E84C22"/>
          <w:sz w:val="22"/>
          <w:szCs w:val="22"/>
        </w:rPr>
        <w:t>2nd Level Deep Dive:</w:t>
      </w:r>
    </w:p>
    <w:p w14:paraId="0BCE4B77" w14:textId="77777777" w:rsidR="00430E0A" w:rsidRDefault="00430E0A" w:rsidP="00430E0A">
      <w:pPr>
        <w:pStyle w:val="NormalWeb"/>
        <w:spacing w:before="0" w:beforeAutospacing="0" w:after="0" w:afterAutospacing="0"/>
        <w:rPr>
          <w:rFonts w:ascii="Arial" w:eastAsia="Batang" w:hAnsi="Arial" w:cs="Arial"/>
          <w:sz w:val="22"/>
          <w:szCs w:val="22"/>
          <w:lang w:val="en-US"/>
        </w:rPr>
      </w:pPr>
      <w:r>
        <w:rPr>
          <w:rFonts w:ascii="Arial" w:eastAsia="Batang" w:hAnsi="Arial" w:cs="Arial"/>
          <w:sz w:val="22"/>
          <w:szCs w:val="22"/>
          <w:lang w:val="en-US"/>
        </w:rPr>
        <w:t> </w:t>
      </w:r>
    </w:p>
    <w:p w14:paraId="0431C5D6" w14:textId="77777777" w:rsidR="00430E0A" w:rsidRDefault="00430E0A" w:rsidP="00430E0A">
      <w:pPr>
        <w:pStyle w:val="NormalWeb"/>
        <w:spacing w:before="0" w:beforeAutospacing="0" w:after="0" w:afterAutospacing="0"/>
        <w:rPr>
          <w:rFonts w:ascii="Arial" w:eastAsia="Batang" w:hAnsi="Arial" w:cs="Arial"/>
          <w:sz w:val="22"/>
          <w:szCs w:val="22"/>
          <w:lang w:val="en-US"/>
        </w:rPr>
      </w:pPr>
      <w:r>
        <w:rPr>
          <w:rFonts w:ascii="Arial" w:eastAsia="Batang" w:hAnsi="Arial" w:cs="Arial"/>
          <w:b/>
          <w:bCs/>
          <w:color w:val="5B9BD5"/>
          <w:sz w:val="22"/>
          <w:szCs w:val="22"/>
          <w:lang w:val="en-US"/>
        </w:rPr>
        <w:t>Master / Control Plane</w:t>
      </w:r>
      <w:r>
        <w:rPr>
          <w:rFonts w:ascii="Arial" w:eastAsia="Batang" w:hAnsi="Arial" w:cs="Arial"/>
          <w:color w:val="5B9BD5"/>
          <w:sz w:val="22"/>
          <w:szCs w:val="22"/>
          <w:lang w:val="en-US"/>
        </w:rPr>
        <w:t>:</w:t>
      </w:r>
      <w:r>
        <w:rPr>
          <w:rFonts w:ascii="Arial" w:eastAsia="Batang" w:hAnsi="Arial" w:cs="Arial"/>
          <w:sz w:val="22"/>
          <w:szCs w:val="22"/>
          <w:lang w:val="en-US"/>
        </w:rPr>
        <w:t xml:space="preserve"> There are 4 components which make up a K8s Master / Control Plane.  </w:t>
      </w:r>
      <w:proofErr w:type="gramStart"/>
      <w:r>
        <w:rPr>
          <w:rFonts w:ascii="Arial" w:eastAsia="Batang" w:hAnsi="Arial" w:cs="Arial"/>
          <w:sz w:val="22"/>
          <w:szCs w:val="22"/>
          <w:lang w:val="en-US"/>
        </w:rPr>
        <w:t>So</w:t>
      </w:r>
      <w:proofErr w:type="gramEnd"/>
      <w:r>
        <w:rPr>
          <w:rFonts w:ascii="Arial" w:eastAsia="Batang" w:hAnsi="Arial" w:cs="Arial"/>
          <w:sz w:val="22"/>
          <w:szCs w:val="22"/>
          <w:lang w:val="en-US"/>
        </w:rPr>
        <w:t xml:space="preserve"> when you install K8s on your system these 4 components will get installed:</w:t>
      </w:r>
    </w:p>
    <w:p w14:paraId="047F5FAA" w14:textId="77777777" w:rsidR="00430E0A" w:rsidRDefault="00430E0A" w:rsidP="00430E0A">
      <w:pPr>
        <w:pStyle w:val="NormalWeb"/>
        <w:spacing w:before="0" w:beforeAutospacing="0" w:after="0" w:afterAutospacing="0"/>
        <w:rPr>
          <w:rFonts w:ascii="Arial" w:eastAsia="Batang" w:hAnsi="Arial" w:cs="Arial"/>
          <w:sz w:val="22"/>
          <w:szCs w:val="22"/>
          <w:lang w:val="en-US"/>
        </w:rPr>
      </w:pPr>
      <w:r>
        <w:rPr>
          <w:rFonts w:ascii="Arial" w:eastAsia="Batang" w:hAnsi="Arial" w:cs="Arial"/>
          <w:sz w:val="22"/>
          <w:szCs w:val="22"/>
          <w:lang w:val="en-US"/>
        </w:rPr>
        <w:t> </w:t>
      </w:r>
    </w:p>
    <w:p w14:paraId="2585A3B9" w14:textId="77777777" w:rsidR="00430E0A" w:rsidRDefault="00430E0A" w:rsidP="00430E0A">
      <w:pPr>
        <w:numPr>
          <w:ilvl w:val="0"/>
          <w:numId w:val="16"/>
        </w:numPr>
        <w:ind w:left="1080"/>
        <w:textAlignment w:val="center"/>
        <w:rPr>
          <w:rFonts w:ascii="Arial" w:eastAsia="Batang" w:hAnsi="Arial" w:cs="Arial"/>
          <w:sz w:val="22"/>
          <w:szCs w:val="22"/>
        </w:rPr>
      </w:pPr>
      <w:r>
        <w:rPr>
          <w:rFonts w:ascii="Arial" w:eastAsia="Batang" w:hAnsi="Arial" w:cs="Arial"/>
          <w:b/>
          <w:bCs/>
          <w:color w:val="5B9BD5"/>
          <w:sz w:val="22"/>
          <w:szCs w:val="22"/>
        </w:rPr>
        <w:t>API serve</w:t>
      </w:r>
      <w:r>
        <w:rPr>
          <w:rFonts w:ascii="Arial" w:eastAsia="Batang" w:hAnsi="Arial" w:cs="Arial"/>
          <w:color w:val="5B9BD5"/>
          <w:sz w:val="22"/>
          <w:szCs w:val="22"/>
        </w:rPr>
        <w:t>r</w:t>
      </w:r>
      <w:r>
        <w:rPr>
          <w:rFonts w:ascii="Arial" w:eastAsia="Batang" w:hAnsi="Arial" w:cs="Arial"/>
          <w:sz w:val="22"/>
          <w:szCs w:val="22"/>
        </w:rPr>
        <w:t>: This is a gatekeeper for entire cluster. If you want to create, delete, update or display a K8s object then it has to go via API to API server. API server configures and validates API objects like pods, services, replication controllers and deployments. It exposes all the Kubernetes API's using which you can manage a cluster. We interact with these APIs through a tool called "</w:t>
      </w:r>
      <w:proofErr w:type="spellStart"/>
      <w:r>
        <w:rPr>
          <w:rFonts w:ascii="Arial" w:eastAsia="Batang" w:hAnsi="Arial" w:cs="Arial"/>
          <w:b/>
          <w:bCs/>
          <w:sz w:val="22"/>
          <w:szCs w:val="22"/>
        </w:rPr>
        <w:t>Kubectl</w:t>
      </w:r>
      <w:proofErr w:type="spellEnd"/>
      <w:r>
        <w:rPr>
          <w:rFonts w:ascii="Arial" w:eastAsia="Batang" w:hAnsi="Arial" w:cs="Arial"/>
          <w:sz w:val="22"/>
          <w:szCs w:val="22"/>
        </w:rPr>
        <w:t xml:space="preserve">". It is a GOLANG binary. </w:t>
      </w:r>
    </w:p>
    <w:p w14:paraId="12E6B512" w14:textId="77777777" w:rsidR="00430E0A" w:rsidRDefault="00430E0A" w:rsidP="00430E0A">
      <w:pPr>
        <w:pStyle w:val="NormalWeb"/>
        <w:spacing w:before="0" w:beforeAutospacing="0" w:after="0" w:afterAutospacing="0"/>
        <w:ind w:left="1080"/>
        <w:rPr>
          <w:rFonts w:ascii="Arial" w:eastAsia="Batang" w:hAnsi="Arial" w:cs="Arial"/>
          <w:sz w:val="22"/>
          <w:szCs w:val="22"/>
          <w:lang w:val="en-US"/>
        </w:rPr>
      </w:pPr>
      <w:r>
        <w:rPr>
          <w:rFonts w:ascii="Arial" w:eastAsia="Batang" w:hAnsi="Arial" w:cs="Arial"/>
          <w:sz w:val="22"/>
          <w:szCs w:val="22"/>
          <w:lang w:val="en-US"/>
        </w:rPr>
        <w:t> </w:t>
      </w:r>
    </w:p>
    <w:p w14:paraId="37BD243E" w14:textId="3337DC46" w:rsidR="00430E0A" w:rsidRDefault="00430E0A" w:rsidP="00430E0A">
      <w:pPr>
        <w:numPr>
          <w:ilvl w:val="0"/>
          <w:numId w:val="17"/>
        </w:numPr>
        <w:ind w:left="1080"/>
        <w:textAlignment w:val="center"/>
        <w:rPr>
          <w:rFonts w:ascii="Arial" w:eastAsia="Batang" w:hAnsi="Arial" w:cs="Arial"/>
          <w:sz w:val="22"/>
          <w:szCs w:val="22"/>
        </w:rPr>
      </w:pPr>
      <w:r>
        <w:rPr>
          <w:rFonts w:ascii="Arial" w:eastAsia="Batang" w:hAnsi="Arial" w:cs="Arial"/>
          <w:b/>
          <w:bCs/>
          <w:color w:val="5B9BD5"/>
          <w:sz w:val="22"/>
          <w:szCs w:val="22"/>
        </w:rPr>
        <w:t>Scheduler</w:t>
      </w:r>
      <w:r>
        <w:rPr>
          <w:rFonts w:ascii="Arial" w:eastAsia="Batang" w:hAnsi="Arial" w:cs="Arial"/>
          <w:sz w:val="22"/>
          <w:szCs w:val="22"/>
        </w:rPr>
        <w:t xml:space="preserve">: This is responsible for scheduling Pods across nodes. Depending on the configuration file issued to K8s by the developer the pods are scheduled. For e.g. the configuration file defines the compute as 1 core CPU and 1 GB memory then scheduler looks at this artefact and finds a node which meets </w:t>
      </w:r>
      <w:proofErr w:type="gramStart"/>
      <w:r>
        <w:rPr>
          <w:rFonts w:ascii="Arial" w:eastAsia="Batang" w:hAnsi="Arial" w:cs="Arial"/>
          <w:sz w:val="22"/>
          <w:szCs w:val="22"/>
        </w:rPr>
        <w:t>this criteria</w:t>
      </w:r>
      <w:proofErr w:type="gramEnd"/>
      <w:r>
        <w:rPr>
          <w:rFonts w:ascii="Arial" w:eastAsia="Batang" w:hAnsi="Arial" w:cs="Arial"/>
          <w:sz w:val="22"/>
          <w:szCs w:val="22"/>
        </w:rPr>
        <w:t xml:space="preserve"> and schedules a pod accordingly. </w:t>
      </w:r>
    </w:p>
    <w:p w14:paraId="6E243AE8" w14:textId="77777777" w:rsidR="00430E0A" w:rsidRDefault="00430E0A" w:rsidP="00430E0A">
      <w:pPr>
        <w:pStyle w:val="NormalWeb"/>
        <w:spacing w:before="0" w:beforeAutospacing="0" w:after="0" w:afterAutospacing="0"/>
        <w:ind w:left="1080"/>
        <w:rPr>
          <w:rFonts w:ascii="Arial" w:eastAsia="Batang" w:hAnsi="Arial" w:cs="Arial"/>
          <w:sz w:val="22"/>
          <w:szCs w:val="22"/>
          <w:lang w:val="en-US"/>
        </w:rPr>
      </w:pPr>
      <w:r>
        <w:rPr>
          <w:rFonts w:ascii="Arial" w:eastAsia="Batang" w:hAnsi="Arial" w:cs="Arial"/>
          <w:sz w:val="22"/>
          <w:szCs w:val="22"/>
          <w:lang w:val="en-US"/>
        </w:rPr>
        <w:t> </w:t>
      </w:r>
    </w:p>
    <w:p w14:paraId="7EF4D50E" w14:textId="77777777" w:rsidR="00430E0A" w:rsidRDefault="00430E0A" w:rsidP="00430E0A">
      <w:pPr>
        <w:numPr>
          <w:ilvl w:val="0"/>
          <w:numId w:val="18"/>
        </w:numPr>
        <w:ind w:left="1080"/>
        <w:textAlignment w:val="center"/>
        <w:rPr>
          <w:rFonts w:ascii="Arial" w:eastAsia="Batang" w:hAnsi="Arial" w:cs="Arial"/>
          <w:sz w:val="22"/>
          <w:szCs w:val="22"/>
        </w:rPr>
      </w:pPr>
      <w:r>
        <w:rPr>
          <w:rFonts w:ascii="Arial" w:eastAsia="Batang" w:hAnsi="Arial" w:cs="Arial"/>
          <w:b/>
          <w:bCs/>
          <w:color w:val="5B9BD5"/>
          <w:sz w:val="22"/>
          <w:szCs w:val="22"/>
        </w:rPr>
        <w:t>Controller Manager</w:t>
      </w:r>
      <w:r>
        <w:rPr>
          <w:rFonts w:ascii="Arial" w:eastAsia="Batang" w:hAnsi="Arial" w:cs="Arial"/>
          <w:color w:val="5B9BD5"/>
          <w:sz w:val="22"/>
          <w:szCs w:val="22"/>
        </w:rPr>
        <w:t>:</w:t>
      </w:r>
      <w:r>
        <w:rPr>
          <w:rFonts w:ascii="Arial" w:eastAsia="Batang" w:hAnsi="Arial" w:cs="Arial"/>
          <w:sz w:val="22"/>
          <w:szCs w:val="22"/>
        </w:rPr>
        <w:t xml:space="preserve"> This is responsible for overall health of entire cluster. There are 4 controllers behind control manager. These controllers ensure that the nodes are up and running, correct number of pods are running as issued via the configuration file. These are:</w:t>
      </w:r>
    </w:p>
    <w:p w14:paraId="119E872E" w14:textId="77777777" w:rsidR="00430E0A" w:rsidRDefault="00430E0A" w:rsidP="00430E0A">
      <w:pPr>
        <w:pStyle w:val="NormalWeb"/>
        <w:spacing w:before="0" w:beforeAutospacing="0" w:after="0" w:afterAutospacing="0"/>
        <w:ind w:left="1080"/>
        <w:rPr>
          <w:rFonts w:ascii="Arial" w:eastAsia="Batang" w:hAnsi="Arial" w:cs="Arial"/>
          <w:sz w:val="22"/>
          <w:szCs w:val="22"/>
          <w:lang w:val="en-US"/>
        </w:rPr>
      </w:pPr>
      <w:r>
        <w:rPr>
          <w:rFonts w:ascii="Arial" w:eastAsia="Batang" w:hAnsi="Arial" w:cs="Arial"/>
          <w:sz w:val="22"/>
          <w:szCs w:val="22"/>
          <w:lang w:val="en-US"/>
        </w:rPr>
        <w:t> </w:t>
      </w:r>
    </w:p>
    <w:p w14:paraId="09B4A464" w14:textId="77777777" w:rsidR="00430E0A" w:rsidRDefault="00430E0A" w:rsidP="00430E0A">
      <w:pPr>
        <w:numPr>
          <w:ilvl w:val="0"/>
          <w:numId w:val="19"/>
        </w:numPr>
        <w:ind w:left="1620"/>
        <w:textAlignment w:val="center"/>
        <w:rPr>
          <w:rFonts w:ascii="Arial" w:eastAsia="Batang" w:hAnsi="Arial" w:cs="Arial"/>
          <w:sz w:val="22"/>
          <w:szCs w:val="22"/>
        </w:rPr>
      </w:pPr>
      <w:r>
        <w:rPr>
          <w:rFonts w:ascii="Arial" w:eastAsia="Batang" w:hAnsi="Arial" w:cs="Arial"/>
          <w:b/>
          <w:bCs/>
          <w:sz w:val="22"/>
          <w:szCs w:val="22"/>
        </w:rPr>
        <w:t>Node controller</w:t>
      </w:r>
      <w:r>
        <w:rPr>
          <w:rFonts w:ascii="Arial" w:eastAsia="Batang" w:hAnsi="Arial" w:cs="Arial"/>
          <w:sz w:val="22"/>
          <w:szCs w:val="22"/>
        </w:rPr>
        <w:t>: Responsible for noticing and responding when nodes go down.</w:t>
      </w:r>
    </w:p>
    <w:p w14:paraId="28073D09" w14:textId="77777777" w:rsidR="001D4A3D" w:rsidRPr="001D4A3D" w:rsidRDefault="001D4A3D" w:rsidP="001D4A3D">
      <w:pPr>
        <w:ind w:left="1620"/>
        <w:textAlignment w:val="center"/>
        <w:rPr>
          <w:rFonts w:ascii="Arial" w:eastAsia="Batang" w:hAnsi="Arial" w:cs="Arial"/>
          <w:sz w:val="22"/>
          <w:szCs w:val="22"/>
        </w:rPr>
      </w:pPr>
    </w:p>
    <w:p w14:paraId="7213380A" w14:textId="5539DE05" w:rsidR="00430E0A" w:rsidRDefault="00430E0A" w:rsidP="00430E0A">
      <w:pPr>
        <w:numPr>
          <w:ilvl w:val="0"/>
          <w:numId w:val="19"/>
        </w:numPr>
        <w:ind w:left="1620"/>
        <w:textAlignment w:val="center"/>
        <w:rPr>
          <w:rFonts w:ascii="Arial" w:eastAsia="Batang" w:hAnsi="Arial" w:cs="Arial"/>
          <w:sz w:val="22"/>
          <w:szCs w:val="22"/>
        </w:rPr>
      </w:pPr>
      <w:r>
        <w:rPr>
          <w:rFonts w:ascii="Arial" w:eastAsia="Batang" w:hAnsi="Arial" w:cs="Arial"/>
          <w:b/>
          <w:bCs/>
          <w:sz w:val="22"/>
          <w:szCs w:val="22"/>
        </w:rPr>
        <w:t>Replication controller</w:t>
      </w:r>
      <w:r>
        <w:rPr>
          <w:rFonts w:ascii="Arial" w:eastAsia="Batang" w:hAnsi="Arial" w:cs="Arial"/>
          <w:sz w:val="22"/>
          <w:szCs w:val="22"/>
        </w:rPr>
        <w:t>: Responsible for maintaining the correct number of pods for every replication controller object in the system.</w:t>
      </w:r>
    </w:p>
    <w:p w14:paraId="6659BBCF" w14:textId="77777777" w:rsidR="00430E0A" w:rsidRDefault="00430E0A" w:rsidP="00430E0A">
      <w:pPr>
        <w:numPr>
          <w:ilvl w:val="0"/>
          <w:numId w:val="19"/>
        </w:numPr>
        <w:ind w:left="1620"/>
        <w:textAlignment w:val="center"/>
        <w:rPr>
          <w:rFonts w:ascii="Arial" w:eastAsia="Batang" w:hAnsi="Arial" w:cs="Arial"/>
          <w:sz w:val="22"/>
          <w:szCs w:val="22"/>
        </w:rPr>
      </w:pPr>
      <w:r>
        <w:rPr>
          <w:rFonts w:ascii="Arial" w:eastAsia="Batang" w:hAnsi="Arial" w:cs="Arial"/>
          <w:b/>
          <w:bCs/>
          <w:sz w:val="22"/>
          <w:szCs w:val="22"/>
        </w:rPr>
        <w:t>Endpoints controller</w:t>
      </w:r>
      <w:r>
        <w:rPr>
          <w:rFonts w:ascii="Arial" w:eastAsia="Batang" w:hAnsi="Arial" w:cs="Arial"/>
          <w:sz w:val="22"/>
          <w:szCs w:val="22"/>
        </w:rPr>
        <w:t>: Populates the Endpoints object (that is, joins Services &amp; Pods).</w:t>
      </w:r>
    </w:p>
    <w:p w14:paraId="1B86EEDC" w14:textId="77777777" w:rsidR="00430E0A" w:rsidRDefault="00430E0A" w:rsidP="00430E0A">
      <w:pPr>
        <w:numPr>
          <w:ilvl w:val="0"/>
          <w:numId w:val="19"/>
        </w:numPr>
        <w:ind w:left="1620"/>
        <w:textAlignment w:val="center"/>
        <w:rPr>
          <w:rFonts w:ascii="Arial" w:eastAsia="Batang" w:hAnsi="Arial" w:cs="Arial"/>
          <w:sz w:val="22"/>
          <w:szCs w:val="22"/>
        </w:rPr>
      </w:pPr>
      <w:r>
        <w:rPr>
          <w:rFonts w:ascii="Arial" w:eastAsia="Batang" w:hAnsi="Arial" w:cs="Arial"/>
          <w:b/>
          <w:bCs/>
          <w:sz w:val="22"/>
          <w:szCs w:val="22"/>
        </w:rPr>
        <w:t>Service Account &amp; Token controllers</w:t>
      </w:r>
      <w:r>
        <w:rPr>
          <w:rFonts w:ascii="Arial" w:eastAsia="Batang" w:hAnsi="Arial" w:cs="Arial"/>
          <w:sz w:val="22"/>
          <w:szCs w:val="22"/>
        </w:rPr>
        <w:t>: Create default accounts and API access tokens for new namespaces.</w:t>
      </w:r>
    </w:p>
    <w:p w14:paraId="22862EA9" w14:textId="77777777" w:rsidR="00430E0A" w:rsidRDefault="00430E0A" w:rsidP="00430E0A">
      <w:pPr>
        <w:pStyle w:val="NormalWeb"/>
        <w:spacing w:before="0" w:beforeAutospacing="0" w:after="0" w:afterAutospacing="0"/>
        <w:ind w:left="1080"/>
        <w:rPr>
          <w:rFonts w:ascii="Arial" w:eastAsia="Batang" w:hAnsi="Arial" w:cs="Arial"/>
          <w:sz w:val="22"/>
          <w:szCs w:val="22"/>
          <w:lang w:val="en-US"/>
        </w:rPr>
      </w:pPr>
      <w:r>
        <w:rPr>
          <w:rFonts w:ascii="Arial" w:eastAsia="Batang" w:hAnsi="Arial" w:cs="Arial"/>
          <w:sz w:val="22"/>
          <w:szCs w:val="22"/>
          <w:lang w:val="en-US"/>
        </w:rPr>
        <w:t> </w:t>
      </w:r>
    </w:p>
    <w:p w14:paraId="10B8E0D7" w14:textId="77777777" w:rsidR="00430E0A" w:rsidRDefault="00430E0A" w:rsidP="00430E0A">
      <w:pPr>
        <w:numPr>
          <w:ilvl w:val="0"/>
          <w:numId w:val="20"/>
        </w:numPr>
        <w:ind w:left="1080"/>
        <w:textAlignment w:val="center"/>
        <w:rPr>
          <w:rFonts w:ascii="Arial" w:eastAsia="Batang" w:hAnsi="Arial" w:cs="Arial"/>
          <w:sz w:val="22"/>
          <w:szCs w:val="22"/>
        </w:rPr>
      </w:pPr>
      <w:proofErr w:type="spellStart"/>
      <w:r>
        <w:rPr>
          <w:rFonts w:ascii="Arial" w:eastAsia="Batang" w:hAnsi="Arial" w:cs="Arial"/>
          <w:b/>
          <w:bCs/>
          <w:color w:val="5B9BD5"/>
          <w:sz w:val="22"/>
          <w:szCs w:val="22"/>
        </w:rPr>
        <w:t>etcd</w:t>
      </w:r>
      <w:proofErr w:type="spellEnd"/>
      <w:r>
        <w:rPr>
          <w:rFonts w:ascii="Arial" w:eastAsia="Batang" w:hAnsi="Arial" w:cs="Arial"/>
          <w:sz w:val="22"/>
          <w:szCs w:val="22"/>
        </w:rPr>
        <w:t>: This is a distributed key value light weight database. This is a central database which stores the current cluster state. This is the single source of truth for all nodes, components and master which is forming a K8s cluster.</w:t>
      </w:r>
    </w:p>
    <w:p w14:paraId="1F964A9C" w14:textId="77777777" w:rsidR="00430E0A" w:rsidRDefault="00430E0A" w:rsidP="00430E0A">
      <w:pPr>
        <w:pStyle w:val="NormalWeb"/>
        <w:spacing w:before="0" w:beforeAutospacing="0" w:after="0" w:afterAutospacing="0"/>
        <w:rPr>
          <w:rFonts w:ascii="Arial" w:eastAsia="Batang" w:hAnsi="Arial" w:cs="Arial"/>
          <w:sz w:val="22"/>
          <w:szCs w:val="22"/>
          <w:lang w:val="en-US"/>
        </w:rPr>
      </w:pPr>
      <w:r>
        <w:rPr>
          <w:rFonts w:ascii="Arial" w:eastAsia="Batang" w:hAnsi="Arial" w:cs="Arial"/>
          <w:sz w:val="22"/>
          <w:szCs w:val="22"/>
          <w:lang w:val="en-US"/>
        </w:rPr>
        <w:t> </w:t>
      </w:r>
    </w:p>
    <w:p w14:paraId="63B9067B" w14:textId="77777777" w:rsidR="00430E0A" w:rsidRDefault="00430E0A" w:rsidP="00430E0A">
      <w:pPr>
        <w:pStyle w:val="NormalWeb"/>
        <w:spacing w:before="0" w:beforeAutospacing="0" w:after="0" w:afterAutospacing="0"/>
        <w:rPr>
          <w:rFonts w:ascii="Arial" w:eastAsia="Batang" w:hAnsi="Arial" w:cs="Arial"/>
          <w:sz w:val="22"/>
          <w:szCs w:val="22"/>
          <w:lang w:val="en-US"/>
        </w:rPr>
      </w:pPr>
      <w:r>
        <w:rPr>
          <w:rFonts w:ascii="Arial" w:eastAsia="Batang" w:hAnsi="Arial" w:cs="Arial"/>
          <w:sz w:val="22"/>
          <w:szCs w:val="22"/>
          <w:lang w:val="en-US"/>
        </w:rPr>
        <w:t>See Figure-3 to understand how the Control Plane is designed.</w:t>
      </w:r>
    </w:p>
    <w:p w14:paraId="4C3A8548" w14:textId="77777777" w:rsidR="00430E0A" w:rsidRDefault="00430E0A" w:rsidP="00430E0A">
      <w:pPr>
        <w:pStyle w:val="NormalWeb"/>
        <w:spacing w:before="0" w:beforeAutospacing="0" w:after="0" w:afterAutospacing="0"/>
        <w:rPr>
          <w:rFonts w:ascii="Arial" w:eastAsia="Batang" w:hAnsi="Arial" w:cs="Arial"/>
          <w:sz w:val="22"/>
          <w:szCs w:val="22"/>
          <w:lang w:val="en-US"/>
        </w:rPr>
      </w:pPr>
      <w:r>
        <w:rPr>
          <w:rFonts w:ascii="Arial" w:eastAsia="Batang" w:hAnsi="Arial" w:cs="Arial"/>
          <w:sz w:val="22"/>
          <w:szCs w:val="22"/>
          <w:lang w:val="en-US"/>
        </w:rPr>
        <w:t> </w:t>
      </w:r>
    </w:p>
    <w:p w14:paraId="7C180ADF" w14:textId="40656C7F" w:rsidR="00430E0A" w:rsidRDefault="00430E0A" w:rsidP="00430E0A">
      <w:pPr>
        <w:pStyle w:val="NormalWeb"/>
        <w:spacing w:before="0" w:beforeAutospacing="0" w:after="0" w:afterAutospacing="0"/>
        <w:rPr>
          <w:rFonts w:ascii="Batang" w:eastAsia="Batang" w:hAnsi="Batang"/>
          <w:sz w:val="20"/>
          <w:szCs w:val="20"/>
          <w:lang w:val="en-GB"/>
        </w:rPr>
      </w:pPr>
      <w:r>
        <w:rPr>
          <w:noProof/>
          <w:lang w:val="en-US" w:eastAsia="en-US"/>
        </w:rPr>
        <w:drawing>
          <wp:inline distT="0" distB="0" distL="0" distR="0" wp14:anchorId="4340C4F9" wp14:editId="3DB0BD92">
            <wp:extent cx="6496685" cy="4231640"/>
            <wp:effectExtent l="0" t="0" r="5715"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96685" cy="4231640"/>
                    </a:xfrm>
                    <a:prstGeom prst="rect">
                      <a:avLst/>
                    </a:prstGeom>
                    <a:noFill/>
                    <a:ln>
                      <a:noFill/>
                    </a:ln>
                  </pic:spPr>
                </pic:pic>
              </a:graphicData>
            </a:graphic>
          </wp:inline>
        </w:drawing>
      </w:r>
    </w:p>
    <w:p w14:paraId="0215F451" w14:textId="6D6B50DF" w:rsidR="00430E0A" w:rsidRDefault="00430E0A" w:rsidP="00430E0A">
      <w:pPr>
        <w:pStyle w:val="NormalWeb"/>
        <w:spacing w:before="0" w:beforeAutospacing="0" w:after="0" w:afterAutospacing="0"/>
        <w:jc w:val="center"/>
        <w:rPr>
          <w:rFonts w:ascii="Arial" w:eastAsia="Batang" w:hAnsi="Arial" w:cs="Arial"/>
          <w:sz w:val="22"/>
          <w:szCs w:val="22"/>
          <w:lang w:val="en-US"/>
        </w:rPr>
      </w:pPr>
      <w:r>
        <w:rPr>
          <w:rFonts w:ascii="Arial" w:eastAsia="Batang" w:hAnsi="Arial" w:cs="Arial"/>
          <w:sz w:val="22"/>
          <w:szCs w:val="22"/>
          <w:u w:val="single"/>
          <w:lang w:val="en-US"/>
        </w:rPr>
        <w:t>Figure-3</w:t>
      </w:r>
    </w:p>
    <w:p w14:paraId="1F4A7788" w14:textId="77777777" w:rsidR="00430E0A" w:rsidRDefault="00430E0A" w:rsidP="00430E0A">
      <w:pPr>
        <w:pStyle w:val="NormalWeb"/>
        <w:spacing w:before="0" w:beforeAutospacing="0" w:after="0" w:afterAutospacing="0"/>
        <w:ind w:left="540"/>
        <w:rPr>
          <w:rFonts w:ascii="Arial" w:eastAsia="Batang" w:hAnsi="Arial" w:cs="Arial"/>
          <w:sz w:val="22"/>
          <w:szCs w:val="22"/>
          <w:lang w:val="en-US"/>
        </w:rPr>
      </w:pPr>
      <w:r>
        <w:rPr>
          <w:rFonts w:ascii="Arial" w:eastAsia="Batang" w:hAnsi="Arial" w:cs="Arial"/>
          <w:sz w:val="22"/>
          <w:szCs w:val="22"/>
          <w:lang w:val="en-US"/>
        </w:rPr>
        <w:t> </w:t>
      </w:r>
    </w:p>
    <w:p w14:paraId="06D8676A" w14:textId="77777777" w:rsidR="00430E0A" w:rsidRDefault="00430E0A" w:rsidP="00430E0A">
      <w:pPr>
        <w:pStyle w:val="NormalWeb"/>
        <w:spacing w:before="0" w:beforeAutospacing="0" w:after="0" w:afterAutospacing="0"/>
        <w:rPr>
          <w:rFonts w:ascii="Arial" w:eastAsia="Batang" w:hAnsi="Arial" w:cs="Arial"/>
          <w:sz w:val="22"/>
          <w:szCs w:val="22"/>
          <w:lang w:val="en-US"/>
        </w:rPr>
      </w:pPr>
      <w:r>
        <w:rPr>
          <w:rFonts w:ascii="Arial" w:eastAsia="Batang" w:hAnsi="Arial" w:cs="Arial"/>
          <w:b/>
          <w:bCs/>
          <w:color w:val="5B9BD5"/>
          <w:sz w:val="22"/>
          <w:szCs w:val="22"/>
          <w:lang w:val="en-US"/>
        </w:rPr>
        <w:t>Worker Node</w:t>
      </w:r>
      <w:r>
        <w:rPr>
          <w:rFonts w:ascii="Arial" w:eastAsia="Batang" w:hAnsi="Arial" w:cs="Arial"/>
          <w:color w:val="5B9BD5"/>
          <w:sz w:val="22"/>
          <w:szCs w:val="22"/>
          <w:lang w:val="en-US"/>
        </w:rPr>
        <w:t xml:space="preserve">: </w:t>
      </w:r>
      <w:r>
        <w:rPr>
          <w:rFonts w:ascii="Arial" w:eastAsia="Batang" w:hAnsi="Arial" w:cs="Arial"/>
          <w:sz w:val="22"/>
          <w:szCs w:val="22"/>
          <w:lang w:val="en-US"/>
        </w:rPr>
        <w:t>There are 2 components which are used to communicate with worker nodes.</w:t>
      </w:r>
    </w:p>
    <w:p w14:paraId="3704112B" w14:textId="77777777" w:rsidR="00430E0A" w:rsidRDefault="00430E0A" w:rsidP="00430E0A">
      <w:pPr>
        <w:pStyle w:val="NormalWeb"/>
        <w:spacing w:before="0" w:beforeAutospacing="0" w:after="0" w:afterAutospacing="0"/>
        <w:rPr>
          <w:rFonts w:ascii="Arial" w:eastAsia="Batang" w:hAnsi="Arial" w:cs="Arial"/>
          <w:sz w:val="22"/>
          <w:szCs w:val="22"/>
          <w:lang w:val="en-US"/>
        </w:rPr>
      </w:pPr>
      <w:r>
        <w:rPr>
          <w:rFonts w:ascii="Arial" w:eastAsia="Batang" w:hAnsi="Arial" w:cs="Arial"/>
          <w:sz w:val="22"/>
          <w:szCs w:val="22"/>
          <w:lang w:val="en-US"/>
        </w:rPr>
        <w:t> </w:t>
      </w:r>
    </w:p>
    <w:p w14:paraId="32137949" w14:textId="77777777" w:rsidR="00430E0A" w:rsidRDefault="00430E0A" w:rsidP="00430E0A">
      <w:pPr>
        <w:numPr>
          <w:ilvl w:val="0"/>
          <w:numId w:val="21"/>
        </w:numPr>
        <w:ind w:left="1080"/>
        <w:textAlignment w:val="center"/>
        <w:rPr>
          <w:rFonts w:ascii="Arial" w:eastAsia="Batang" w:hAnsi="Arial" w:cs="Arial"/>
          <w:b/>
          <w:bCs/>
          <w:sz w:val="22"/>
          <w:szCs w:val="22"/>
        </w:rPr>
      </w:pPr>
      <w:proofErr w:type="spellStart"/>
      <w:r>
        <w:rPr>
          <w:rFonts w:ascii="Arial" w:eastAsia="Batang" w:hAnsi="Arial" w:cs="Arial"/>
          <w:b/>
          <w:bCs/>
          <w:color w:val="5B9BD5"/>
          <w:sz w:val="22"/>
          <w:szCs w:val="22"/>
        </w:rPr>
        <w:t>Kubelets</w:t>
      </w:r>
      <w:proofErr w:type="spellEnd"/>
      <w:r>
        <w:rPr>
          <w:rFonts w:ascii="Arial" w:eastAsia="Batang" w:hAnsi="Arial" w:cs="Arial"/>
          <w:sz w:val="22"/>
          <w:szCs w:val="22"/>
        </w:rPr>
        <w:t xml:space="preserve">: This is a node agent which runs on each worker node inside the cluster. The main task of </w:t>
      </w:r>
      <w:proofErr w:type="spellStart"/>
      <w:r>
        <w:rPr>
          <w:rFonts w:ascii="Arial" w:eastAsia="Batang" w:hAnsi="Arial" w:cs="Arial"/>
          <w:sz w:val="22"/>
          <w:szCs w:val="22"/>
        </w:rPr>
        <w:t>Kubelets</w:t>
      </w:r>
      <w:proofErr w:type="spellEnd"/>
      <w:r>
        <w:rPr>
          <w:rFonts w:ascii="Arial" w:eastAsia="Batang" w:hAnsi="Arial" w:cs="Arial"/>
          <w:sz w:val="22"/>
          <w:szCs w:val="22"/>
        </w:rPr>
        <w:t xml:space="preserve"> is to ensure that the PODs, specs of which are submitted via configuration file to API server are running and healthy. If any issue is </w:t>
      </w:r>
      <w:proofErr w:type="gramStart"/>
      <w:r>
        <w:rPr>
          <w:rFonts w:ascii="Arial" w:eastAsia="Batang" w:hAnsi="Arial" w:cs="Arial"/>
          <w:sz w:val="22"/>
          <w:szCs w:val="22"/>
        </w:rPr>
        <w:t>identified</w:t>
      </w:r>
      <w:proofErr w:type="gramEnd"/>
      <w:r>
        <w:rPr>
          <w:rFonts w:ascii="Arial" w:eastAsia="Batang" w:hAnsi="Arial" w:cs="Arial"/>
          <w:sz w:val="22"/>
          <w:szCs w:val="22"/>
        </w:rPr>
        <w:t xml:space="preserve"> then it tries to restart the pod on same node. If the issue is with node itself then Master detects it and recreates pod on another node. The replica set or replication should be defined in the config to </w:t>
      </w:r>
      <w:proofErr w:type="spellStart"/>
      <w:r>
        <w:rPr>
          <w:rFonts w:ascii="Arial" w:eastAsia="Batang" w:hAnsi="Arial" w:cs="Arial"/>
          <w:sz w:val="22"/>
          <w:szCs w:val="22"/>
        </w:rPr>
        <w:t>mange</w:t>
      </w:r>
      <w:proofErr w:type="spellEnd"/>
      <w:r>
        <w:rPr>
          <w:rFonts w:ascii="Arial" w:eastAsia="Batang" w:hAnsi="Arial" w:cs="Arial"/>
          <w:sz w:val="22"/>
          <w:szCs w:val="22"/>
        </w:rPr>
        <w:t xml:space="preserve"> this. If replication is not </w:t>
      </w:r>
      <w:proofErr w:type="gramStart"/>
      <w:r>
        <w:rPr>
          <w:rFonts w:ascii="Arial" w:eastAsia="Batang" w:hAnsi="Arial" w:cs="Arial"/>
          <w:sz w:val="22"/>
          <w:szCs w:val="22"/>
        </w:rPr>
        <w:t>defined</w:t>
      </w:r>
      <w:proofErr w:type="gramEnd"/>
      <w:r>
        <w:rPr>
          <w:rFonts w:ascii="Arial" w:eastAsia="Batang" w:hAnsi="Arial" w:cs="Arial"/>
          <w:sz w:val="22"/>
          <w:szCs w:val="22"/>
        </w:rPr>
        <w:t xml:space="preserve"> then the node will die. </w:t>
      </w:r>
    </w:p>
    <w:p w14:paraId="3020B71E" w14:textId="77777777" w:rsidR="00430E0A" w:rsidRDefault="00430E0A" w:rsidP="00430E0A">
      <w:pPr>
        <w:pStyle w:val="NormalWeb"/>
        <w:spacing w:before="0" w:beforeAutospacing="0" w:after="0" w:afterAutospacing="0"/>
        <w:ind w:left="1080"/>
        <w:rPr>
          <w:rFonts w:ascii="Arial" w:eastAsia="Batang" w:hAnsi="Arial" w:cs="Arial"/>
          <w:sz w:val="22"/>
          <w:szCs w:val="22"/>
          <w:lang w:val="en-US"/>
        </w:rPr>
      </w:pPr>
      <w:r>
        <w:rPr>
          <w:rFonts w:ascii="Arial" w:eastAsia="Batang" w:hAnsi="Arial" w:cs="Arial"/>
          <w:sz w:val="22"/>
          <w:szCs w:val="22"/>
          <w:lang w:val="en-US"/>
        </w:rPr>
        <w:t> </w:t>
      </w:r>
    </w:p>
    <w:p w14:paraId="721DCC51" w14:textId="77777777" w:rsidR="00430E0A" w:rsidRDefault="00430E0A" w:rsidP="00430E0A">
      <w:pPr>
        <w:numPr>
          <w:ilvl w:val="0"/>
          <w:numId w:val="22"/>
        </w:numPr>
        <w:ind w:left="1080"/>
        <w:textAlignment w:val="center"/>
        <w:rPr>
          <w:rFonts w:ascii="Arial" w:eastAsia="Batang" w:hAnsi="Arial" w:cs="Arial"/>
          <w:b/>
          <w:bCs/>
          <w:sz w:val="22"/>
          <w:szCs w:val="22"/>
        </w:rPr>
      </w:pPr>
      <w:proofErr w:type="spellStart"/>
      <w:r>
        <w:rPr>
          <w:rFonts w:ascii="Arial" w:eastAsia="Batang" w:hAnsi="Arial" w:cs="Arial"/>
          <w:b/>
          <w:bCs/>
          <w:color w:val="5B9BD5"/>
          <w:sz w:val="22"/>
          <w:szCs w:val="22"/>
        </w:rPr>
        <w:t>Kube</w:t>
      </w:r>
      <w:proofErr w:type="spellEnd"/>
      <w:r>
        <w:rPr>
          <w:rFonts w:ascii="Arial" w:eastAsia="Batang" w:hAnsi="Arial" w:cs="Arial"/>
          <w:b/>
          <w:bCs/>
          <w:color w:val="5B9BD5"/>
          <w:sz w:val="22"/>
          <w:szCs w:val="22"/>
        </w:rPr>
        <w:t xml:space="preserve"> - Proxy:</w:t>
      </w:r>
      <w:r>
        <w:rPr>
          <w:rFonts w:ascii="Arial" w:eastAsia="Batang" w:hAnsi="Arial" w:cs="Arial"/>
          <w:sz w:val="22"/>
          <w:szCs w:val="22"/>
        </w:rPr>
        <w:t xml:space="preserve"> This is responsible for maintaining entire network config. It maintains the network rules across the nodes, pods and containers. It also exposes services outside of the cluster. It is the core networking component within K8s.</w:t>
      </w:r>
    </w:p>
    <w:p w14:paraId="7C343822" w14:textId="77777777" w:rsidR="00430E0A" w:rsidRDefault="00430E0A" w:rsidP="00430E0A">
      <w:pPr>
        <w:pStyle w:val="NormalWeb"/>
        <w:spacing w:before="0" w:beforeAutospacing="0" w:after="0" w:afterAutospacing="0"/>
        <w:ind w:left="1080"/>
        <w:rPr>
          <w:rFonts w:ascii="Arial" w:eastAsia="Batang" w:hAnsi="Arial" w:cs="Arial"/>
          <w:sz w:val="22"/>
          <w:szCs w:val="22"/>
          <w:lang w:val="en-US"/>
        </w:rPr>
      </w:pPr>
      <w:r>
        <w:rPr>
          <w:rFonts w:ascii="Arial" w:eastAsia="Batang" w:hAnsi="Arial" w:cs="Arial"/>
          <w:sz w:val="22"/>
          <w:szCs w:val="22"/>
          <w:lang w:val="en-US"/>
        </w:rPr>
        <w:t> </w:t>
      </w:r>
    </w:p>
    <w:p w14:paraId="503C159B" w14:textId="77777777" w:rsidR="001D4A3D" w:rsidRPr="001D4A3D" w:rsidRDefault="001D4A3D" w:rsidP="001D4A3D">
      <w:pPr>
        <w:ind w:left="1080"/>
        <w:textAlignment w:val="center"/>
        <w:rPr>
          <w:rFonts w:ascii="Arial" w:eastAsia="Batang" w:hAnsi="Arial" w:cs="Arial"/>
          <w:b/>
          <w:bCs/>
          <w:sz w:val="22"/>
          <w:szCs w:val="22"/>
        </w:rPr>
      </w:pPr>
    </w:p>
    <w:p w14:paraId="7A5A622A" w14:textId="38BD463B" w:rsidR="00430E0A" w:rsidRDefault="00430E0A" w:rsidP="00430E0A">
      <w:pPr>
        <w:numPr>
          <w:ilvl w:val="0"/>
          <w:numId w:val="23"/>
        </w:numPr>
        <w:ind w:left="1080"/>
        <w:textAlignment w:val="center"/>
        <w:rPr>
          <w:rFonts w:ascii="Arial" w:eastAsia="Batang" w:hAnsi="Arial" w:cs="Arial"/>
          <w:b/>
          <w:bCs/>
          <w:sz w:val="22"/>
          <w:szCs w:val="22"/>
        </w:rPr>
      </w:pPr>
      <w:r>
        <w:rPr>
          <w:rFonts w:ascii="Arial" w:eastAsia="Batang" w:hAnsi="Arial" w:cs="Arial"/>
          <w:color w:val="5B9BD5"/>
          <w:sz w:val="22"/>
          <w:szCs w:val="22"/>
        </w:rPr>
        <w:t>Pod</w:t>
      </w:r>
      <w:r>
        <w:rPr>
          <w:rFonts w:ascii="Arial" w:eastAsia="Batang" w:hAnsi="Arial" w:cs="Arial"/>
          <w:sz w:val="22"/>
          <w:szCs w:val="22"/>
        </w:rPr>
        <w:t>: Scheduling unit in K8s.Pod acts like a wrapper over containers and we interact and manage the containers via Pod.</w:t>
      </w:r>
    </w:p>
    <w:p w14:paraId="7874E229" w14:textId="77777777" w:rsidR="00430E0A" w:rsidRDefault="00430E0A" w:rsidP="00430E0A">
      <w:pPr>
        <w:pStyle w:val="NormalWeb"/>
        <w:spacing w:before="0" w:beforeAutospacing="0" w:after="0" w:afterAutospacing="0"/>
        <w:ind w:left="1080"/>
        <w:rPr>
          <w:rFonts w:ascii="Arial" w:eastAsia="Batang" w:hAnsi="Arial" w:cs="Arial"/>
          <w:sz w:val="22"/>
          <w:szCs w:val="22"/>
          <w:lang w:val="en-US"/>
        </w:rPr>
      </w:pPr>
      <w:r>
        <w:rPr>
          <w:rFonts w:ascii="Arial" w:eastAsia="Batang" w:hAnsi="Arial" w:cs="Arial"/>
          <w:sz w:val="22"/>
          <w:szCs w:val="22"/>
          <w:lang w:val="en-US"/>
        </w:rPr>
        <w:t> </w:t>
      </w:r>
    </w:p>
    <w:p w14:paraId="3715374E" w14:textId="77777777" w:rsidR="00430E0A" w:rsidRDefault="00430E0A" w:rsidP="00430E0A">
      <w:pPr>
        <w:numPr>
          <w:ilvl w:val="0"/>
          <w:numId w:val="24"/>
        </w:numPr>
        <w:ind w:left="1080"/>
        <w:textAlignment w:val="center"/>
        <w:rPr>
          <w:rFonts w:ascii="Arial" w:eastAsia="Batang" w:hAnsi="Arial" w:cs="Arial"/>
          <w:b/>
          <w:bCs/>
          <w:sz w:val="22"/>
          <w:szCs w:val="22"/>
        </w:rPr>
      </w:pPr>
      <w:r>
        <w:rPr>
          <w:rFonts w:ascii="Arial" w:eastAsia="Batang" w:hAnsi="Arial" w:cs="Arial"/>
          <w:color w:val="5B9BD5"/>
          <w:sz w:val="22"/>
          <w:szCs w:val="22"/>
        </w:rPr>
        <w:t>Containers</w:t>
      </w:r>
      <w:r>
        <w:rPr>
          <w:rFonts w:ascii="Arial" w:eastAsia="Batang" w:hAnsi="Arial" w:cs="Arial"/>
          <w:sz w:val="22"/>
          <w:szCs w:val="22"/>
        </w:rPr>
        <w:t>: Containers provide the runtime environment for your applications. K8s supports both Docker and Rocket based containers.</w:t>
      </w:r>
    </w:p>
    <w:p w14:paraId="43F78147" w14:textId="77777777" w:rsidR="00430E0A" w:rsidRDefault="00430E0A" w:rsidP="00430E0A">
      <w:pPr>
        <w:pStyle w:val="NormalWeb"/>
        <w:spacing w:before="0" w:beforeAutospacing="0" w:after="0" w:afterAutospacing="0"/>
        <w:rPr>
          <w:rFonts w:ascii="Arial" w:eastAsia="Batang" w:hAnsi="Arial" w:cs="Arial"/>
          <w:sz w:val="22"/>
          <w:szCs w:val="22"/>
          <w:lang w:val="en-US"/>
        </w:rPr>
      </w:pPr>
      <w:r>
        <w:rPr>
          <w:rFonts w:ascii="Arial" w:eastAsia="Batang" w:hAnsi="Arial" w:cs="Arial"/>
          <w:sz w:val="22"/>
          <w:szCs w:val="22"/>
          <w:lang w:val="en-US"/>
        </w:rPr>
        <w:t> </w:t>
      </w:r>
    </w:p>
    <w:p w14:paraId="092767C0" w14:textId="77777777" w:rsidR="00430E0A" w:rsidRDefault="00430E0A" w:rsidP="00430E0A">
      <w:pPr>
        <w:pStyle w:val="NormalWeb"/>
        <w:spacing w:before="0" w:beforeAutospacing="0" w:after="0" w:afterAutospacing="0"/>
        <w:rPr>
          <w:rFonts w:ascii="Arial" w:eastAsia="Batang" w:hAnsi="Arial" w:cs="Arial"/>
          <w:sz w:val="22"/>
          <w:szCs w:val="22"/>
          <w:lang w:val="en-US"/>
        </w:rPr>
      </w:pPr>
      <w:r>
        <w:rPr>
          <w:rFonts w:ascii="Arial" w:eastAsia="Batang" w:hAnsi="Arial" w:cs="Arial"/>
          <w:sz w:val="22"/>
          <w:szCs w:val="22"/>
          <w:lang w:val="en-US"/>
        </w:rPr>
        <w:t>See Figure-4 to understand how the Worker nodes are designed.</w:t>
      </w:r>
    </w:p>
    <w:p w14:paraId="47C3D3E4" w14:textId="77777777" w:rsidR="00430E0A" w:rsidRDefault="00430E0A" w:rsidP="00430E0A">
      <w:pPr>
        <w:pStyle w:val="NormalWeb"/>
        <w:spacing w:before="0" w:beforeAutospacing="0" w:after="0" w:afterAutospacing="0"/>
        <w:rPr>
          <w:rFonts w:ascii="Arial" w:eastAsia="Batang" w:hAnsi="Arial" w:cs="Arial"/>
          <w:sz w:val="22"/>
          <w:szCs w:val="22"/>
          <w:lang w:val="en-US"/>
        </w:rPr>
      </w:pPr>
      <w:r>
        <w:rPr>
          <w:rFonts w:ascii="Arial" w:eastAsia="Batang" w:hAnsi="Arial" w:cs="Arial"/>
          <w:sz w:val="22"/>
          <w:szCs w:val="22"/>
          <w:lang w:val="en-US"/>
        </w:rPr>
        <w:t> </w:t>
      </w:r>
    </w:p>
    <w:p w14:paraId="6A509933" w14:textId="77777777" w:rsidR="00B068E8" w:rsidRDefault="00430E0A" w:rsidP="00B068E8">
      <w:pPr>
        <w:pStyle w:val="NormalWeb"/>
        <w:spacing w:before="0" w:beforeAutospacing="0" w:after="0" w:afterAutospacing="0"/>
        <w:jc w:val="center"/>
        <w:rPr>
          <w:rFonts w:ascii="Arial" w:eastAsia="Batang" w:hAnsi="Arial" w:cs="Arial"/>
          <w:sz w:val="22"/>
          <w:szCs w:val="22"/>
          <w:u w:val="single"/>
          <w:lang w:val="en-US"/>
        </w:rPr>
      </w:pPr>
      <w:r>
        <w:rPr>
          <w:noProof/>
          <w:lang w:val="en-US" w:eastAsia="en-US"/>
        </w:rPr>
        <w:drawing>
          <wp:inline distT="0" distB="0" distL="0" distR="0" wp14:anchorId="26D164E4" wp14:editId="0506F86E">
            <wp:extent cx="5494283" cy="2886533"/>
            <wp:effectExtent l="0" t="0" r="5080" b="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09460" cy="2947044"/>
                    </a:xfrm>
                    <a:prstGeom prst="rect">
                      <a:avLst/>
                    </a:prstGeom>
                    <a:noFill/>
                    <a:ln>
                      <a:noFill/>
                    </a:ln>
                  </pic:spPr>
                </pic:pic>
              </a:graphicData>
            </a:graphic>
          </wp:inline>
        </w:drawing>
      </w:r>
    </w:p>
    <w:p w14:paraId="775D919B" w14:textId="77754E7A" w:rsidR="00430E0A" w:rsidRPr="00B068E8" w:rsidRDefault="00430E0A" w:rsidP="00B068E8">
      <w:pPr>
        <w:pStyle w:val="NormalWeb"/>
        <w:spacing w:before="0" w:beforeAutospacing="0" w:after="0" w:afterAutospacing="0"/>
        <w:jc w:val="center"/>
        <w:rPr>
          <w:rFonts w:ascii="Batang" w:eastAsia="Batang" w:hAnsi="Batang"/>
          <w:sz w:val="20"/>
          <w:szCs w:val="20"/>
          <w:lang w:val="en-GB"/>
        </w:rPr>
      </w:pPr>
      <w:r>
        <w:rPr>
          <w:rFonts w:ascii="Arial" w:eastAsia="Batang" w:hAnsi="Arial" w:cs="Arial"/>
          <w:sz w:val="22"/>
          <w:szCs w:val="22"/>
          <w:u w:val="single"/>
          <w:lang w:val="en-US"/>
        </w:rPr>
        <w:t>Figure-4</w:t>
      </w:r>
    </w:p>
    <w:p w14:paraId="5BA7DD18" w14:textId="77777777" w:rsidR="00430E0A" w:rsidRDefault="00430E0A" w:rsidP="00430E0A">
      <w:pPr>
        <w:pStyle w:val="NormalWeb"/>
        <w:spacing w:before="0" w:beforeAutospacing="0" w:after="0" w:afterAutospacing="0"/>
        <w:ind w:left="540"/>
        <w:rPr>
          <w:rFonts w:ascii="Arial" w:eastAsia="Batang" w:hAnsi="Arial" w:cs="Arial"/>
          <w:sz w:val="22"/>
          <w:szCs w:val="22"/>
          <w:lang w:val="en-US"/>
        </w:rPr>
      </w:pPr>
      <w:r>
        <w:rPr>
          <w:rFonts w:ascii="Arial" w:eastAsia="Batang" w:hAnsi="Arial" w:cs="Arial"/>
          <w:sz w:val="22"/>
          <w:szCs w:val="22"/>
          <w:lang w:val="en-US"/>
        </w:rPr>
        <w:t> </w:t>
      </w:r>
    </w:p>
    <w:p w14:paraId="51D9D03D" w14:textId="77777777" w:rsidR="00430E0A" w:rsidRDefault="00430E0A" w:rsidP="00430E0A">
      <w:pPr>
        <w:pStyle w:val="NormalWeb"/>
        <w:spacing w:before="0" w:beforeAutospacing="0" w:after="0" w:afterAutospacing="0"/>
        <w:rPr>
          <w:rFonts w:ascii="Arial" w:eastAsia="Batang" w:hAnsi="Arial" w:cs="Arial"/>
          <w:sz w:val="22"/>
          <w:szCs w:val="22"/>
          <w:lang w:val="en-US"/>
        </w:rPr>
      </w:pPr>
      <w:r>
        <w:rPr>
          <w:rFonts w:ascii="Arial" w:eastAsia="Batang" w:hAnsi="Arial" w:cs="Arial"/>
          <w:sz w:val="22"/>
          <w:szCs w:val="22"/>
          <w:lang w:val="en-US"/>
        </w:rPr>
        <w:t xml:space="preserve">That concludes a good read on Kubernetes architecture understanding. </w:t>
      </w:r>
      <w:proofErr w:type="spellStart"/>
      <w:proofErr w:type="gramStart"/>
      <w:r>
        <w:rPr>
          <w:rFonts w:ascii="Arial" w:eastAsia="Batang" w:hAnsi="Arial" w:cs="Arial"/>
          <w:sz w:val="22"/>
          <w:szCs w:val="22"/>
          <w:lang w:val="en-US"/>
        </w:rPr>
        <w:t>Lets</w:t>
      </w:r>
      <w:proofErr w:type="spellEnd"/>
      <w:proofErr w:type="gramEnd"/>
      <w:r>
        <w:rPr>
          <w:rFonts w:ascii="Arial" w:eastAsia="Batang" w:hAnsi="Arial" w:cs="Arial"/>
          <w:sz w:val="22"/>
          <w:szCs w:val="22"/>
          <w:lang w:val="en-US"/>
        </w:rPr>
        <w:t xml:space="preserve"> combine Master and worker node together and you will get a K8s high level architecture.</w:t>
      </w:r>
    </w:p>
    <w:p w14:paraId="2C168AEE" w14:textId="77777777" w:rsidR="00430E0A" w:rsidRDefault="00430E0A" w:rsidP="00430E0A">
      <w:pPr>
        <w:pStyle w:val="NormalWeb"/>
        <w:spacing w:before="0" w:beforeAutospacing="0" w:after="0" w:afterAutospacing="0"/>
        <w:ind w:left="540"/>
        <w:rPr>
          <w:rFonts w:ascii="Arial" w:eastAsia="Batang" w:hAnsi="Arial" w:cs="Arial"/>
          <w:sz w:val="22"/>
          <w:szCs w:val="22"/>
          <w:lang w:val="en-US"/>
        </w:rPr>
      </w:pPr>
      <w:r>
        <w:rPr>
          <w:rFonts w:ascii="Arial" w:eastAsia="Batang" w:hAnsi="Arial" w:cs="Arial"/>
          <w:sz w:val="22"/>
          <w:szCs w:val="22"/>
          <w:lang w:val="en-US"/>
        </w:rPr>
        <w:t> </w:t>
      </w:r>
    </w:p>
    <w:p w14:paraId="54552949" w14:textId="0F36F21D" w:rsidR="00430E0A" w:rsidRPr="00B068E8" w:rsidRDefault="00430E0A" w:rsidP="00B068E8">
      <w:pPr>
        <w:pStyle w:val="NormalWeb"/>
        <w:spacing w:before="0" w:beforeAutospacing="0" w:after="0" w:afterAutospacing="0"/>
        <w:jc w:val="center"/>
        <w:rPr>
          <w:rFonts w:ascii="Batang" w:eastAsia="Batang" w:hAnsi="Batang"/>
          <w:sz w:val="20"/>
          <w:szCs w:val="20"/>
          <w:lang w:val="en-GB"/>
        </w:rPr>
      </w:pPr>
      <w:r>
        <w:rPr>
          <w:noProof/>
          <w:lang w:val="en-US" w:eastAsia="en-US"/>
        </w:rPr>
        <w:drawing>
          <wp:inline distT="0" distB="0" distL="0" distR="0" wp14:anchorId="4A184FE6" wp14:editId="79D02D16">
            <wp:extent cx="7276392" cy="3153103"/>
            <wp:effectExtent l="0" t="0" r="1270" b="0"/>
            <wp:docPr id="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00609" cy="3163597"/>
                    </a:xfrm>
                    <a:prstGeom prst="rect">
                      <a:avLst/>
                    </a:prstGeom>
                    <a:noFill/>
                    <a:ln>
                      <a:noFill/>
                    </a:ln>
                  </pic:spPr>
                </pic:pic>
              </a:graphicData>
            </a:graphic>
          </wp:inline>
        </w:drawing>
      </w:r>
      <w:r>
        <w:rPr>
          <w:rFonts w:ascii="Arial" w:eastAsia="Batang" w:hAnsi="Arial" w:cs="Arial"/>
          <w:sz w:val="22"/>
          <w:szCs w:val="22"/>
          <w:u w:val="single"/>
          <w:lang w:val="en-US"/>
        </w:rPr>
        <w:t>Figure-5</w:t>
      </w:r>
    </w:p>
    <w:p w14:paraId="4660CD00" w14:textId="77777777" w:rsidR="00430E0A" w:rsidRPr="00211DAC" w:rsidRDefault="00430E0A" w:rsidP="00211DAC"/>
    <w:sectPr w:rsidR="00430E0A" w:rsidRPr="00211DAC" w:rsidSect="005D1F84">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D18CB6" w14:textId="77777777" w:rsidR="00144D86" w:rsidRDefault="00144D86" w:rsidP="00A12C2D">
      <w:r>
        <w:separator/>
      </w:r>
    </w:p>
  </w:endnote>
  <w:endnote w:type="continuationSeparator" w:id="0">
    <w:p w14:paraId="5728B263" w14:textId="77777777" w:rsidR="00144D86" w:rsidRDefault="00144D86" w:rsidP="00A12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B0604020202020204"/>
    <w:charset w:val="81"/>
    <w:family w:val="roman"/>
    <w:pitch w:val="variable"/>
    <w:sig w:usb0="B00002AF" w:usb1="69D77CFB" w:usb2="00000030" w:usb3="00000000" w:csb0="0008009F" w:csb1="00000000"/>
  </w:font>
  <w:font w:name="Bogle">
    <w:panose1 w:val="020B0503020203060203"/>
    <w:charset w:val="4D"/>
    <w:family w:val="swiss"/>
    <w:notTrueType/>
    <w:pitch w:val="variable"/>
    <w:sig w:usb0="A000002F" w:usb1="5000201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98936B" w14:textId="77777777" w:rsidR="00144D86" w:rsidRDefault="00144D86" w:rsidP="00A12C2D">
      <w:r>
        <w:separator/>
      </w:r>
    </w:p>
  </w:footnote>
  <w:footnote w:type="continuationSeparator" w:id="0">
    <w:p w14:paraId="68E3FB0D" w14:textId="77777777" w:rsidR="00144D86" w:rsidRDefault="00144D86" w:rsidP="00A12C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897B1" w14:textId="66B05836" w:rsidR="00211DAC" w:rsidRPr="00A12C2D" w:rsidRDefault="00211DAC" w:rsidP="00211DAC">
    <w:pPr>
      <w:pStyle w:val="Header"/>
      <w:jc w:val="center"/>
      <w:rPr>
        <w:rFonts w:ascii="Bogle" w:hAnsi="Bogle"/>
        <w:b/>
        <w:sz w:val="40"/>
        <w:szCs w:val="40"/>
      </w:rPr>
    </w:pPr>
    <w:r>
      <w:rPr>
        <w:rFonts w:ascii="Bogle" w:hAnsi="Bogle"/>
        <w:b/>
        <w:sz w:val="40"/>
        <w:szCs w:val="40"/>
      </w:rPr>
      <w:t xml:space="preserve">Kubernetes </w:t>
    </w:r>
    <w:proofErr w:type="gramStart"/>
    <w:r>
      <w:rPr>
        <w:rFonts w:ascii="Bogle" w:hAnsi="Bogle"/>
        <w:b/>
        <w:sz w:val="40"/>
        <w:szCs w:val="40"/>
      </w:rPr>
      <w:t>In</w:t>
    </w:r>
    <w:proofErr w:type="gramEnd"/>
    <w:r>
      <w:rPr>
        <w:rFonts w:ascii="Bogle" w:hAnsi="Bogle"/>
        <w:b/>
        <w:sz w:val="40"/>
        <w:szCs w:val="40"/>
      </w:rPr>
      <w:t xml:space="preserve"> 15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506C"/>
    <w:multiLevelType w:val="multilevel"/>
    <w:tmpl w:val="2C922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00F14"/>
    <w:multiLevelType w:val="hybridMultilevel"/>
    <w:tmpl w:val="9552DD02"/>
    <w:lvl w:ilvl="0" w:tplc="0409000F">
      <w:start w:val="1"/>
      <w:numFmt w:val="decimal"/>
      <w:lvlText w:val="%1."/>
      <w:lvlJc w:val="left"/>
      <w:pPr>
        <w:ind w:left="720" w:hanging="360"/>
      </w:pPr>
      <w:rPr>
        <w:rFonts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32C78"/>
    <w:multiLevelType w:val="multilevel"/>
    <w:tmpl w:val="50F8B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DA36F3"/>
    <w:multiLevelType w:val="multilevel"/>
    <w:tmpl w:val="74402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B4050B"/>
    <w:multiLevelType w:val="multilevel"/>
    <w:tmpl w:val="36863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1F317A"/>
    <w:multiLevelType w:val="multilevel"/>
    <w:tmpl w:val="94724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FB12F0"/>
    <w:multiLevelType w:val="hybridMultilevel"/>
    <w:tmpl w:val="24508EC6"/>
    <w:lvl w:ilvl="0" w:tplc="6F28E2F2">
      <w:start w:val="1"/>
      <w:numFmt w:val="decimal"/>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700EFB"/>
    <w:multiLevelType w:val="hybridMultilevel"/>
    <w:tmpl w:val="DEF28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C77D76"/>
    <w:multiLevelType w:val="hybridMultilevel"/>
    <w:tmpl w:val="A0F4484A"/>
    <w:lvl w:ilvl="0" w:tplc="0409000F">
      <w:start w:val="1"/>
      <w:numFmt w:val="decimal"/>
      <w:lvlText w:val="%1."/>
      <w:lvlJc w:val="left"/>
      <w:pPr>
        <w:ind w:left="720" w:hanging="360"/>
      </w:pPr>
      <w:rPr>
        <w:rFonts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A1668"/>
    <w:multiLevelType w:val="multilevel"/>
    <w:tmpl w:val="A478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EE10E2"/>
    <w:multiLevelType w:val="hybridMultilevel"/>
    <w:tmpl w:val="10D4F5C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32203B6"/>
    <w:multiLevelType w:val="multilevel"/>
    <w:tmpl w:val="191C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2C758E"/>
    <w:multiLevelType w:val="multilevel"/>
    <w:tmpl w:val="35AED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B6215A"/>
    <w:multiLevelType w:val="multilevel"/>
    <w:tmpl w:val="71625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C7527F"/>
    <w:multiLevelType w:val="multilevel"/>
    <w:tmpl w:val="1DFCB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2C77E2"/>
    <w:multiLevelType w:val="multilevel"/>
    <w:tmpl w:val="E58CED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653E4035"/>
    <w:multiLevelType w:val="hybridMultilevel"/>
    <w:tmpl w:val="E20A4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342CA0"/>
    <w:multiLevelType w:val="multilevel"/>
    <w:tmpl w:val="70F84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0D0898"/>
    <w:multiLevelType w:val="hybridMultilevel"/>
    <w:tmpl w:val="9B383C86"/>
    <w:lvl w:ilvl="0" w:tplc="0409000F">
      <w:start w:val="1"/>
      <w:numFmt w:val="decimal"/>
      <w:lvlText w:val="%1."/>
      <w:lvlJc w:val="left"/>
      <w:pPr>
        <w:ind w:left="720" w:hanging="360"/>
      </w:pPr>
      <w:rPr>
        <w:rFonts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30452C"/>
    <w:multiLevelType w:val="hybridMultilevel"/>
    <w:tmpl w:val="9552DD02"/>
    <w:lvl w:ilvl="0" w:tplc="0409000F">
      <w:start w:val="1"/>
      <w:numFmt w:val="decimal"/>
      <w:lvlText w:val="%1."/>
      <w:lvlJc w:val="left"/>
      <w:pPr>
        <w:ind w:left="720" w:hanging="360"/>
      </w:pPr>
      <w:rPr>
        <w:rFonts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5F247D"/>
    <w:multiLevelType w:val="multilevel"/>
    <w:tmpl w:val="FE602FB0"/>
    <w:lvl w:ilvl="0">
      <w:start w:val="1"/>
      <w:numFmt w:val="lowerLetter"/>
      <w:lvlText w:val="%1)"/>
      <w:lvlJc w:val="left"/>
      <w:pPr>
        <w:tabs>
          <w:tab w:val="num" w:pos="720"/>
        </w:tabs>
        <w:ind w:left="720" w:hanging="504"/>
      </w:pPr>
      <w:rPr>
        <w:rFonts w:hint="default"/>
        <w:b w:val="0"/>
        <w:i w:val="0"/>
        <w:color w:val="auto"/>
        <w:sz w:val="22"/>
      </w:rPr>
    </w:lvl>
    <w:lvl w:ilvl="1">
      <w:start w:val="1"/>
      <w:numFmt w:val="decimal"/>
      <w:lvlText w:val="%1.%2."/>
      <w:lvlJc w:val="left"/>
      <w:pPr>
        <w:tabs>
          <w:tab w:val="num" w:pos="720"/>
        </w:tabs>
        <w:ind w:left="720" w:hanging="504"/>
      </w:pPr>
      <w:rPr>
        <w:rFonts w:ascii="Times New Roman" w:hAnsi="Times New Roman" w:cs="Times New Roman" w:hint="default"/>
        <w:b w:val="0"/>
        <w:i w:val="0"/>
        <w:sz w:val="22"/>
      </w:rPr>
    </w:lvl>
    <w:lvl w:ilvl="2">
      <w:start w:val="1"/>
      <w:numFmt w:val="decimal"/>
      <w:lvlText w:val="%1.%2.%3."/>
      <w:lvlJc w:val="left"/>
      <w:pPr>
        <w:tabs>
          <w:tab w:val="num" w:pos="1296"/>
        </w:tabs>
        <w:ind w:left="1296" w:hanging="1080"/>
      </w:pPr>
      <w:rPr>
        <w:rFonts w:ascii="Times New Roman" w:hAnsi="Times New Roman" w:cs="Times New Roman" w:hint="default"/>
        <w:b w:val="0"/>
        <w:i w:val="0"/>
        <w:sz w:val="22"/>
      </w:rPr>
    </w:lvl>
    <w:lvl w:ilvl="3">
      <w:start w:val="1"/>
      <w:numFmt w:val="decimal"/>
      <w:lvlText w:val="%1.%2.%3.%4."/>
      <w:lvlJc w:val="left"/>
      <w:pPr>
        <w:tabs>
          <w:tab w:val="num" w:pos="1296"/>
        </w:tabs>
        <w:ind w:left="1296" w:hanging="1080"/>
      </w:pPr>
      <w:rPr>
        <w:rFonts w:ascii="Times New Roman" w:hAnsi="Times New Roman" w:cs="Times New Roman" w:hint="default"/>
        <w:b w:val="0"/>
        <w:i w:val="0"/>
        <w:sz w:val="22"/>
      </w:rPr>
    </w:lvl>
    <w:lvl w:ilvl="4">
      <w:start w:val="1"/>
      <w:numFmt w:val="upperLetter"/>
      <w:lvlText w:val="%5."/>
      <w:lvlJc w:val="left"/>
      <w:pPr>
        <w:tabs>
          <w:tab w:val="num" w:pos="1296"/>
        </w:tabs>
        <w:ind w:left="1296" w:hanging="576"/>
      </w:pPr>
      <w:rPr>
        <w:rFonts w:cs="Times New Roman" w:hint="default"/>
      </w:rPr>
    </w:lvl>
    <w:lvl w:ilvl="5">
      <w:start w:val="1"/>
      <w:numFmt w:val="decimal"/>
      <w:lvlText w:val="%6."/>
      <w:lvlJc w:val="left"/>
      <w:pPr>
        <w:tabs>
          <w:tab w:val="num" w:pos="1296"/>
        </w:tabs>
        <w:ind w:left="1296" w:hanging="576"/>
      </w:pPr>
      <w:rPr>
        <w:rFonts w:cs="Times New Roman" w:hint="default"/>
      </w:rPr>
    </w:lvl>
    <w:lvl w:ilvl="6">
      <w:start w:val="1"/>
      <w:numFmt w:val="lowerLetter"/>
      <w:lvlText w:val="%7."/>
      <w:lvlJc w:val="left"/>
      <w:pPr>
        <w:tabs>
          <w:tab w:val="num" w:pos="1728"/>
        </w:tabs>
        <w:ind w:left="1728" w:hanging="432"/>
      </w:pPr>
      <w:rPr>
        <w:rFonts w:cs="Times New Roman" w:hint="default"/>
      </w:rPr>
    </w:lvl>
    <w:lvl w:ilvl="7">
      <w:start w:val="1"/>
      <w:numFmt w:val="lowerRoman"/>
      <w:lvlText w:val="%8.)"/>
      <w:lvlJc w:val="left"/>
      <w:pPr>
        <w:tabs>
          <w:tab w:val="num" w:pos="1728"/>
        </w:tabs>
        <w:ind w:left="1728" w:hanging="432"/>
      </w:pPr>
      <w:rPr>
        <w:rFonts w:cs="Times New Roman" w:hint="default"/>
      </w:rPr>
    </w:lvl>
    <w:lvl w:ilvl="8">
      <w:start w:val="1"/>
      <w:numFmt w:val="none"/>
      <w:lvlText w:val=""/>
      <w:lvlJc w:val="left"/>
      <w:pPr>
        <w:tabs>
          <w:tab w:val="num" w:pos="360"/>
        </w:tabs>
        <w:ind w:left="0" w:firstLine="0"/>
      </w:pPr>
      <w:rPr>
        <w:rFonts w:cs="Times New Roman" w:hint="default"/>
      </w:rPr>
    </w:lvl>
  </w:abstractNum>
  <w:abstractNum w:abstractNumId="21" w15:restartNumberingAfterBreak="0">
    <w:nsid w:val="79A91F0D"/>
    <w:multiLevelType w:val="multilevel"/>
    <w:tmpl w:val="F8D84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724401"/>
    <w:multiLevelType w:val="hybridMultilevel"/>
    <w:tmpl w:val="C5583C00"/>
    <w:lvl w:ilvl="0" w:tplc="0409000F">
      <w:start w:val="1"/>
      <w:numFmt w:val="decimal"/>
      <w:lvlText w:val="%1."/>
      <w:lvlJc w:val="left"/>
      <w:pPr>
        <w:ind w:left="720" w:hanging="360"/>
      </w:pPr>
      <w:rPr>
        <w:rFonts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E86F41"/>
    <w:multiLevelType w:val="hybridMultilevel"/>
    <w:tmpl w:val="9B383C86"/>
    <w:lvl w:ilvl="0" w:tplc="0409000F">
      <w:start w:val="1"/>
      <w:numFmt w:val="decimal"/>
      <w:lvlText w:val="%1."/>
      <w:lvlJc w:val="left"/>
      <w:pPr>
        <w:ind w:left="720" w:hanging="360"/>
      </w:pPr>
      <w:rPr>
        <w:rFonts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0"/>
  </w:num>
  <w:num w:numId="3">
    <w:abstractNumId w:val="22"/>
  </w:num>
  <w:num w:numId="4">
    <w:abstractNumId w:val="16"/>
  </w:num>
  <w:num w:numId="5">
    <w:abstractNumId w:val="18"/>
  </w:num>
  <w:num w:numId="6">
    <w:abstractNumId w:val="23"/>
  </w:num>
  <w:num w:numId="7">
    <w:abstractNumId w:val="1"/>
  </w:num>
  <w:num w:numId="8">
    <w:abstractNumId w:val="8"/>
  </w:num>
  <w:num w:numId="9">
    <w:abstractNumId w:val="6"/>
  </w:num>
  <w:num w:numId="10">
    <w:abstractNumId w:val="10"/>
  </w:num>
  <w:num w:numId="11">
    <w:abstractNumId w:val="7"/>
  </w:num>
  <w:num w:numId="12">
    <w:abstractNumId w:val="5"/>
    <w:lvlOverride w:ilvl="0">
      <w:startOverride w:val="1"/>
    </w:lvlOverride>
  </w:num>
  <w:num w:numId="13">
    <w:abstractNumId w:val="12"/>
    <w:lvlOverride w:ilvl="0">
      <w:startOverride w:val="2"/>
    </w:lvlOverride>
  </w:num>
  <w:num w:numId="14">
    <w:abstractNumId w:val="13"/>
    <w:lvlOverride w:ilvl="0">
      <w:startOverride w:val="1"/>
    </w:lvlOverride>
  </w:num>
  <w:num w:numId="15">
    <w:abstractNumId w:val="9"/>
    <w:lvlOverride w:ilvl="0">
      <w:startOverride w:val="3"/>
    </w:lvlOverride>
  </w:num>
  <w:num w:numId="16">
    <w:abstractNumId w:val="0"/>
    <w:lvlOverride w:ilvl="0">
      <w:startOverride w:val="1"/>
    </w:lvlOverride>
  </w:num>
  <w:num w:numId="17">
    <w:abstractNumId w:val="17"/>
    <w:lvlOverride w:ilvl="0">
      <w:startOverride w:val="2"/>
    </w:lvlOverride>
  </w:num>
  <w:num w:numId="18">
    <w:abstractNumId w:val="21"/>
    <w:lvlOverride w:ilvl="0">
      <w:startOverride w:val="3"/>
    </w:lvlOverride>
  </w:num>
  <w:num w:numId="19">
    <w:abstractNumId w:val="15"/>
    <w:lvlOverride w:ilvl="0">
      <w:startOverride w:val="1"/>
    </w:lvlOverride>
  </w:num>
  <w:num w:numId="20">
    <w:abstractNumId w:val="2"/>
    <w:lvlOverride w:ilvl="0">
      <w:startOverride w:val="4"/>
    </w:lvlOverride>
  </w:num>
  <w:num w:numId="21">
    <w:abstractNumId w:val="4"/>
    <w:lvlOverride w:ilvl="0">
      <w:startOverride w:val="1"/>
    </w:lvlOverride>
  </w:num>
  <w:num w:numId="22">
    <w:abstractNumId w:val="11"/>
    <w:lvlOverride w:ilvl="0">
      <w:startOverride w:val="2"/>
    </w:lvlOverride>
  </w:num>
  <w:num w:numId="23">
    <w:abstractNumId w:val="3"/>
    <w:lvlOverride w:ilvl="0">
      <w:startOverride w:val="3"/>
    </w:lvlOverride>
  </w:num>
  <w:num w:numId="24">
    <w:abstractNumId w:val="14"/>
    <w:lvlOverride w:ilvl="0">
      <w:startOverride w:val="4"/>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2D"/>
    <w:rsid w:val="0003466A"/>
    <w:rsid w:val="00075D03"/>
    <w:rsid w:val="000A2AA2"/>
    <w:rsid w:val="00144D86"/>
    <w:rsid w:val="001534A7"/>
    <w:rsid w:val="00182FEE"/>
    <w:rsid w:val="001A06CE"/>
    <w:rsid w:val="001D4A3D"/>
    <w:rsid w:val="00206EB2"/>
    <w:rsid w:val="00211DAC"/>
    <w:rsid w:val="00222339"/>
    <w:rsid w:val="002237C4"/>
    <w:rsid w:val="002539A9"/>
    <w:rsid w:val="0029494B"/>
    <w:rsid w:val="002A2918"/>
    <w:rsid w:val="002C0745"/>
    <w:rsid w:val="002D1FA5"/>
    <w:rsid w:val="002F3967"/>
    <w:rsid w:val="00337C7B"/>
    <w:rsid w:val="00380177"/>
    <w:rsid w:val="0038404A"/>
    <w:rsid w:val="00385DE9"/>
    <w:rsid w:val="003864D6"/>
    <w:rsid w:val="003B06FC"/>
    <w:rsid w:val="00430E0A"/>
    <w:rsid w:val="00443AE5"/>
    <w:rsid w:val="00444032"/>
    <w:rsid w:val="004705EC"/>
    <w:rsid w:val="004742CE"/>
    <w:rsid w:val="004777A6"/>
    <w:rsid w:val="0048208C"/>
    <w:rsid w:val="00497B16"/>
    <w:rsid w:val="004C6475"/>
    <w:rsid w:val="004D7DD7"/>
    <w:rsid w:val="004E0736"/>
    <w:rsid w:val="004F2FE1"/>
    <w:rsid w:val="005149E2"/>
    <w:rsid w:val="00525695"/>
    <w:rsid w:val="00595705"/>
    <w:rsid w:val="005D0098"/>
    <w:rsid w:val="005D1F84"/>
    <w:rsid w:val="005D6546"/>
    <w:rsid w:val="00606137"/>
    <w:rsid w:val="0064472E"/>
    <w:rsid w:val="0069121D"/>
    <w:rsid w:val="00691813"/>
    <w:rsid w:val="006B3B49"/>
    <w:rsid w:val="006C4A5D"/>
    <w:rsid w:val="006E501B"/>
    <w:rsid w:val="006E6F19"/>
    <w:rsid w:val="0070368B"/>
    <w:rsid w:val="00770DBE"/>
    <w:rsid w:val="007A1AF5"/>
    <w:rsid w:val="007C1A1D"/>
    <w:rsid w:val="0082003D"/>
    <w:rsid w:val="00832D74"/>
    <w:rsid w:val="008858CA"/>
    <w:rsid w:val="00897A42"/>
    <w:rsid w:val="008E61C3"/>
    <w:rsid w:val="008F00E8"/>
    <w:rsid w:val="00914E87"/>
    <w:rsid w:val="0095183D"/>
    <w:rsid w:val="00960AE7"/>
    <w:rsid w:val="0097535C"/>
    <w:rsid w:val="00993EB7"/>
    <w:rsid w:val="009C587F"/>
    <w:rsid w:val="009E3325"/>
    <w:rsid w:val="009E3495"/>
    <w:rsid w:val="009E6548"/>
    <w:rsid w:val="009F7B36"/>
    <w:rsid w:val="00A12C2D"/>
    <w:rsid w:val="00A17C49"/>
    <w:rsid w:val="00A36BA0"/>
    <w:rsid w:val="00A44B48"/>
    <w:rsid w:val="00A50883"/>
    <w:rsid w:val="00A66771"/>
    <w:rsid w:val="00A760F5"/>
    <w:rsid w:val="00AA361A"/>
    <w:rsid w:val="00AB2919"/>
    <w:rsid w:val="00B068E8"/>
    <w:rsid w:val="00B206C1"/>
    <w:rsid w:val="00B44A09"/>
    <w:rsid w:val="00B4725C"/>
    <w:rsid w:val="00B77332"/>
    <w:rsid w:val="00B914F8"/>
    <w:rsid w:val="00C90668"/>
    <w:rsid w:val="00CD04D8"/>
    <w:rsid w:val="00CD1F1E"/>
    <w:rsid w:val="00CD360E"/>
    <w:rsid w:val="00CD4332"/>
    <w:rsid w:val="00CE1354"/>
    <w:rsid w:val="00CF608C"/>
    <w:rsid w:val="00D023FC"/>
    <w:rsid w:val="00D2296A"/>
    <w:rsid w:val="00D35E90"/>
    <w:rsid w:val="00D37D9A"/>
    <w:rsid w:val="00D452DB"/>
    <w:rsid w:val="00D654F3"/>
    <w:rsid w:val="00D77EAB"/>
    <w:rsid w:val="00D8377E"/>
    <w:rsid w:val="00D84AAC"/>
    <w:rsid w:val="00D8688F"/>
    <w:rsid w:val="00DA7353"/>
    <w:rsid w:val="00DB4CCF"/>
    <w:rsid w:val="00DD44DE"/>
    <w:rsid w:val="00DF09AB"/>
    <w:rsid w:val="00DF09D2"/>
    <w:rsid w:val="00E558FB"/>
    <w:rsid w:val="00E73A52"/>
    <w:rsid w:val="00E876CB"/>
    <w:rsid w:val="00EA1494"/>
    <w:rsid w:val="00EF250D"/>
    <w:rsid w:val="00F01231"/>
    <w:rsid w:val="00F11258"/>
    <w:rsid w:val="00F21B96"/>
    <w:rsid w:val="00F63490"/>
    <w:rsid w:val="00F76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C0E2EC"/>
  <w15:chartTrackingRefBased/>
  <w15:docId w15:val="{B839233E-A081-DB43-A478-4DC2A4A6B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9A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C2D"/>
    <w:pPr>
      <w:ind w:left="720"/>
      <w:contextualSpacing/>
    </w:pPr>
  </w:style>
  <w:style w:type="table" w:styleId="TableGrid">
    <w:name w:val="Table Grid"/>
    <w:basedOn w:val="TableNormal"/>
    <w:uiPriority w:val="39"/>
    <w:rsid w:val="00A12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2C2D"/>
    <w:pPr>
      <w:tabs>
        <w:tab w:val="center" w:pos="4680"/>
        <w:tab w:val="right" w:pos="9360"/>
      </w:tabs>
    </w:pPr>
  </w:style>
  <w:style w:type="character" w:customStyle="1" w:styleId="HeaderChar">
    <w:name w:val="Header Char"/>
    <w:basedOn w:val="DefaultParagraphFont"/>
    <w:link w:val="Header"/>
    <w:uiPriority w:val="99"/>
    <w:rsid w:val="00A12C2D"/>
  </w:style>
  <w:style w:type="paragraph" w:styleId="Footer">
    <w:name w:val="footer"/>
    <w:basedOn w:val="Normal"/>
    <w:link w:val="FooterChar"/>
    <w:uiPriority w:val="99"/>
    <w:unhideWhenUsed/>
    <w:rsid w:val="00A12C2D"/>
    <w:pPr>
      <w:tabs>
        <w:tab w:val="center" w:pos="4680"/>
        <w:tab w:val="right" w:pos="9360"/>
      </w:tabs>
    </w:pPr>
  </w:style>
  <w:style w:type="character" w:customStyle="1" w:styleId="FooterChar">
    <w:name w:val="Footer Char"/>
    <w:basedOn w:val="DefaultParagraphFont"/>
    <w:link w:val="Footer"/>
    <w:uiPriority w:val="99"/>
    <w:rsid w:val="00A12C2D"/>
  </w:style>
  <w:style w:type="character" w:customStyle="1" w:styleId="apple-converted-space">
    <w:name w:val="apple-converted-space"/>
    <w:basedOn w:val="DefaultParagraphFont"/>
    <w:rsid w:val="00DF09AB"/>
  </w:style>
  <w:style w:type="paragraph" w:styleId="NormalWeb">
    <w:name w:val="Normal (Web)"/>
    <w:basedOn w:val="Normal"/>
    <w:uiPriority w:val="99"/>
    <w:semiHidden/>
    <w:unhideWhenUsed/>
    <w:rsid w:val="00430E0A"/>
    <w:pPr>
      <w:spacing w:before="100" w:beforeAutospacing="1" w:after="100" w:afterAutospacing="1"/>
    </w:pPr>
    <w:rPr>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58284">
      <w:bodyDiv w:val="1"/>
      <w:marLeft w:val="0"/>
      <w:marRight w:val="0"/>
      <w:marTop w:val="0"/>
      <w:marBottom w:val="0"/>
      <w:divBdr>
        <w:top w:val="none" w:sz="0" w:space="0" w:color="auto"/>
        <w:left w:val="none" w:sz="0" w:space="0" w:color="auto"/>
        <w:bottom w:val="none" w:sz="0" w:space="0" w:color="auto"/>
        <w:right w:val="none" w:sz="0" w:space="0" w:color="auto"/>
      </w:divBdr>
    </w:div>
    <w:div w:id="222570207">
      <w:bodyDiv w:val="1"/>
      <w:marLeft w:val="0"/>
      <w:marRight w:val="0"/>
      <w:marTop w:val="0"/>
      <w:marBottom w:val="0"/>
      <w:divBdr>
        <w:top w:val="none" w:sz="0" w:space="0" w:color="auto"/>
        <w:left w:val="none" w:sz="0" w:space="0" w:color="auto"/>
        <w:bottom w:val="none" w:sz="0" w:space="0" w:color="auto"/>
        <w:right w:val="none" w:sz="0" w:space="0" w:color="auto"/>
      </w:divBdr>
    </w:div>
    <w:div w:id="301468975">
      <w:bodyDiv w:val="1"/>
      <w:marLeft w:val="0"/>
      <w:marRight w:val="0"/>
      <w:marTop w:val="0"/>
      <w:marBottom w:val="0"/>
      <w:divBdr>
        <w:top w:val="none" w:sz="0" w:space="0" w:color="auto"/>
        <w:left w:val="none" w:sz="0" w:space="0" w:color="auto"/>
        <w:bottom w:val="none" w:sz="0" w:space="0" w:color="auto"/>
        <w:right w:val="none" w:sz="0" w:space="0" w:color="auto"/>
      </w:divBdr>
    </w:div>
    <w:div w:id="317076770">
      <w:bodyDiv w:val="1"/>
      <w:marLeft w:val="0"/>
      <w:marRight w:val="0"/>
      <w:marTop w:val="0"/>
      <w:marBottom w:val="0"/>
      <w:divBdr>
        <w:top w:val="none" w:sz="0" w:space="0" w:color="auto"/>
        <w:left w:val="none" w:sz="0" w:space="0" w:color="auto"/>
        <w:bottom w:val="none" w:sz="0" w:space="0" w:color="auto"/>
        <w:right w:val="none" w:sz="0" w:space="0" w:color="auto"/>
      </w:divBdr>
    </w:div>
    <w:div w:id="652413639">
      <w:bodyDiv w:val="1"/>
      <w:marLeft w:val="0"/>
      <w:marRight w:val="0"/>
      <w:marTop w:val="0"/>
      <w:marBottom w:val="0"/>
      <w:divBdr>
        <w:top w:val="none" w:sz="0" w:space="0" w:color="auto"/>
        <w:left w:val="none" w:sz="0" w:space="0" w:color="auto"/>
        <w:bottom w:val="none" w:sz="0" w:space="0" w:color="auto"/>
        <w:right w:val="none" w:sz="0" w:space="0" w:color="auto"/>
      </w:divBdr>
    </w:div>
    <w:div w:id="901717411">
      <w:bodyDiv w:val="1"/>
      <w:marLeft w:val="0"/>
      <w:marRight w:val="0"/>
      <w:marTop w:val="0"/>
      <w:marBottom w:val="0"/>
      <w:divBdr>
        <w:top w:val="none" w:sz="0" w:space="0" w:color="auto"/>
        <w:left w:val="none" w:sz="0" w:space="0" w:color="auto"/>
        <w:bottom w:val="none" w:sz="0" w:space="0" w:color="auto"/>
        <w:right w:val="none" w:sz="0" w:space="0" w:color="auto"/>
      </w:divBdr>
    </w:div>
    <w:div w:id="1012219023">
      <w:bodyDiv w:val="1"/>
      <w:marLeft w:val="0"/>
      <w:marRight w:val="0"/>
      <w:marTop w:val="0"/>
      <w:marBottom w:val="0"/>
      <w:divBdr>
        <w:top w:val="none" w:sz="0" w:space="0" w:color="auto"/>
        <w:left w:val="none" w:sz="0" w:space="0" w:color="auto"/>
        <w:bottom w:val="none" w:sz="0" w:space="0" w:color="auto"/>
        <w:right w:val="none" w:sz="0" w:space="0" w:color="auto"/>
      </w:divBdr>
      <w:divsChild>
        <w:div w:id="1400980763">
          <w:marLeft w:val="0"/>
          <w:marRight w:val="0"/>
          <w:marTop w:val="0"/>
          <w:marBottom w:val="0"/>
          <w:divBdr>
            <w:top w:val="none" w:sz="0" w:space="0" w:color="auto"/>
            <w:left w:val="none" w:sz="0" w:space="0" w:color="auto"/>
            <w:bottom w:val="none" w:sz="0" w:space="0" w:color="auto"/>
            <w:right w:val="none" w:sz="0" w:space="0" w:color="auto"/>
          </w:divBdr>
          <w:divsChild>
            <w:div w:id="718017986">
              <w:marLeft w:val="0"/>
              <w:marRight w:val="0"/>
              <w:marTop w:val="0"/>
              <w:marBottom w:val="0"/>
              <w:divBdr>
                <w:top w:val="none" w:sz="0" w:space="0" w:color="auto"/>
                <w:left w:val="none" w:sz="0" w:space="0" w:color="auto"/>
                <w:bottom w:val="none" w:sz="0" w:space="0" w:color="auto"/>
                <w:right w:val="none" w:sz="0" w:space="0" w:color="auto"/>
              </w:divBdr>
              <w:divsChild>
                <w:div w:id="199328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366463">
      <w:bodyDiv w:val="1"/>
      <w:marLeft w:val="0"/>
      <w:marRight w:val="0"/>
      <w:marTop w:val="0"/>
      <w:marBottom w:val="0"/>
      <w:divBdr>
        <w:top w:val="none" w:sz="0" w:space="0" w:color="auto"/>
        <w:left w:val="none" w:sz="0" w:space="0" w:color="auto"/>
        <w:bottom w:val="none" w:sz="0" w:space="0" w:color="auto"/>
        <w:right w:val="none" w:sz="0" w:space="0" w:color="auto"/>
      </w:divBdr>
    </w:div>
    <w:div w:id="1170604742">
      <w:bodyDiv w:val="1"/>
      <w:marLeft w:val="0"/>
      <w:marRight w:val="0"/>
      <w:marTop w:val="0"/>
      <w:marBottom w:val="0"/>
      <w:divBdr>
        <w:top w:val="none" w:sz="0" w:space="0" w:color="auto"/>
        <w:left w:val="none" w:sz="0" w:space="0" w:color="auto"/>
        <w:bottom w:val="none" w:sz="0" w:space="0" w:color="auto"/>
        <w:right w:val="none" w:sz="0" w:space="0" w:color="auto"/>
      </w:divBdr>
    </w:div>
    <w:div w:id="1240094104">
      <w:bodyDiv w:val="1"/>
      <w:marLeft w:val="0"/>
      <w:marRight w:val="0"/>
      <w:marTop w:val="0"/>
      <w:marBottom w:val="0"/>
      <w:divBdr>
        <w:top w:val="none" w:sz="0" w:space="0" w:color="auto"/>
        <w:left w:val="none" w:sz="0" w:space="0" w:color="auto"/>
        <w:bottom w:val="none" w:sz="0" w:space="0" w:color="auto"/>
        <w:right w:val="none" w:sz="0" w:space="0" w:color="auto"/>
      </w:divBdr>
    </w:div>
    <w:div w:id="1495488568">
      <w:bodyDiv w:val="1"/>
      <w:marLeft w:val="0"/>
      <w:marRight w:val="0"/>
      <w:marTop w:val="0"/>
      <w:marBottom w:val="0"/>
      <w:divBdr>
        <w:top w:val="none" w:sz="0" w:space="0" w:color="auto"/>
        <w:left w:val="none" w:sz="0" w:space="0" w:color="auto"/>
        <w:bottom w:val="none" w:sz="0" w:space="0" w:color="auto"/>
        <w:right w:val="none" w:sz="0" w:space="0" w:color="auto"/>
      </w:divBdr>
    </w:div>
    <w:div w:id="1565289164">
      <w:bodyDiv w:val="1"/>
      <w:marLeft w:val="0"/>
      <w:marRight w:val="0"/>
      <w:marTop w:val="0"/>
      <w:marBottom w:val="0"/>
      <w:divBdr>
        <w:top w:val="none" w:sz="0" w:space="0" w:color="auto"/>
        <w:left w:val="none" w:sz="0" w:space="0" w:color="auto"/>
        <w:bottom w:val="none" w:sz="0" w:space="0" w:color="auto"/>
        <w:right w:val="none" w:sz="0" w:space="0" w:color="auto"/>
      </w:divBdr>
    </w:div>
    <w:div w:id="1616137091">
      <w:bodyDiv w:val="1"/>
      <w:marLeft w:val="0"/>
      <w:marRight w:val="0"/>
      <w:marTop w:val="0"/>
      <w:marBottom w:val="0"/>
      <w:divBdr>
        <w:top w:val="none" w:sz="0" w:space="0" w:color="auto"/>
        <w:left w:val="none" w:sz="0" w:space="0" w:color="auto"/>
        <w:bottom w:val="none" w:sz="0" w:space="0" w:color="auto"/>
        <w:right w:val="none" w:sz="0" w:space="0" w:color="auto"/>
      </w:divBdr>
    </w:div>
    <w:div w:id="1715081953">
      <w:bodyDiv w:val="1"/>
      <w:marLeft w:val="0"/>
      <w:marRight w:val="0"/>
      <w:marTop w:val="0"/>
      <w:marBottom w:val="0"/>
      <w:divBdr>
        <w:top w:val="none" w:sz="0" w:space="0" w:color="auto"/>
        <w:left w:val="none" w:sz="0" w:space="0" w:color="auto"/>
        <w:bottom w:val="none" w:sz="0" w:space="0" w:color="auto"/>
        <w:right w:val="none" w:sz="0" w:space="0" w:color="auto"/>
      </w:divBdr>
    </w:div>
    <w:div w:id="1799690082">
      <w:bodyDiv w:val="1"/>
      <w:marLeft w:val="0"/>
      <w:marRight w:val="0"/>
      <w:marTop w:val="0"/>
      <w:marBottom w:val="0"/>
      <w:divBdr>
        <w:top w:val="none" w:sz="0" w:space="0" w:color="auto"/>
        <w:left w:val="none" w:sz="0" w:space="0" w:color="auto"/>
        <w:bottom w:val="none" w:sz="0" w:space="0" w:color="auto"/>
        <w:right w:val="none" w:sz="0" w:space="0" w:color="auto"/>
      </w:divBdr>
    </w:div>
    <w:div w:id="1872957041">
      <w:bodyDiv w:val="1"/>
      <w:marLeft w:val="0"/>
      <w:marRight w:val="0"/>
      <w:marTop w:val="0"/>
      <w:marBottom w:val="0"/>
      <w:divBdr>
        <w:top w:val="none" w:sz="0" w:space="0" w:color="auto"/>
        <w:left w:val="none" w:sz="0" w:space="0" w:color="auto"/>
        <w:bottom w:val="none" w:sz="0" w:space="0" w:color="auto"/>
        <w:right w:val="none" w:sz="0" w:space="0" w:color="auto"/>
      </w:divBdr>
    </w:div>
    <w:div w:id="2002350645">
      <w:bodyDiv w:val="1"/>
      <w:marLeft w:val="0"/>
      <w:marRight w:val="0"/>
      <w:marTop w:val="0"/>
      <w:marBottom w:val="0"/>
      <w:divBdr>
        <w:top w:val="none" w:sz="0" w:space="0" w:color="auto"/>
        <w:left w:val="none" w:sz="0" w:space="0" w:color="auto"/>
        <w:bottom w:val="none" w:sz="0" w:space="0" w:color="auto"/>
        <w:right w:val="none" w:sz="0" w:space="0" w:color="auto"/>
      </w:divBdr>
    </w:div>
    <w:div w:id="213401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30DFA-8C03-3C41-B334-791619F3F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4</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Martinez</dc:creator>
  <cp:keywords/>
  <dc:description/>
  <cp:lastModifiedBy>Rajiv Srivastava</cp:lastModifiedBy>
  <cp:revision>118</cp:revision>
  <dcterms:created xsi:type="dcterms:W3CDTF">2020-05-04T03:38:00Z</dcterms:created>
  <dcterms:modified xsi:type="dcterms:W3CDTF">2020-07-18T17:12:00Z</dcterms:modified>
</cp:coreProperties>
</file>