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83" w:rsidRP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What is a RESTful Web Service, Web API, and </w:t>
      </w:r>
      <w:proofErr w:type="spellStart"/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</w:t>
      </w:r>
      <w:proofErr w:type="spellEnd"/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web service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architectural style that uses standard HTTP methods (GET, POST, PUT, </w:t>
      </w:r>
      <w:proofErr w:type="gramStart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perform operations on resources identified by URIs. It follows principles such as statelessness and uniform interface.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framework provided by .NET (or other platforms) for building HTTP-based services that can be accessed by clients like browsers or mobile apps. It allows communication between systems using JSON or XML.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a small, self-contained unit of software designed to perform a single business function. </w:t>
      </w:r>
      <w:proofErr w:type="spellStart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independently deployable and often communicate using RESTful APIs.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Features of REST Architecture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REST (Representational State Transfer) architecture includes the following key features:</w:t>
      </w:r>
    </w:p>
    <w:p w:rsidR="00AB7B83" w:rsidRPr="00AB7B83" w:rsidRDefault="00AB7B83" w:rsidP="00AB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request from the client must contain all the information needed; the server does not retain session state.</w:t>
      </w:r>
    </w:p>
    <w:p w:rsidR="00AB7B83" w:rsidRPr="00AB7B83" w:rsidRDefault="00AB7B83" w:rsidP="00AB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Resource-based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Resources are identified using URIs, and operations are performed using standard HTTP methods.</w:t>
      </w:r>
    </w:p>
    <w:p w:rsidR="00AB7B83" w:rsidRPr="00AB7B83" w:rsidRDefault="00AB7B83" w:rsidP="00AB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message formats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 is not limited to XML; JSON is commonly used.</w:t>
      </w:r>
    </w:p>
    <w:p w:rsidR="00AB7B83" w:rsidRPr="00AB7B83" w:rsidRDefault="00AB7B83" w:rsidP="00AB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Layered system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 allows for layered architecture for scalability and security.</w:t>
      </w:r>
    </w:p>
    <w:p w:rsidR="00AB7B83" w:rsidRDefault="00AB7B83" w:rsidP="00AB7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-friendly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REST’s lightweight nature makes it ideal for use in </w:t>
      </w:r>
      <w:proofErr w:type="spellStart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systems.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What is </w:t>
      </w:r>
      <w:proofErr w:type="spellStart"/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HttpRequest</w:t>
      </w:r>
      <w:proofErr w:type="spellEnd"/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HttpResponse</w:t>
      </w:r>
      <w:proofErr w:type="spellEnd"/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HttpRequest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incoming request from a client. It includes information such as the HTTP method, headers, query strings, and body content.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HttpResponse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server’s reply to the client. It includes status codes, headers, and the body content (often in JSON or XML).</w:t>
      </w:r>
    </w:p>
    <w:p w:rsidR="00AB7B83" w:rsidRPr="00AB7B83" w:rsidRDefault="00AB7B83" w:rsidP="00AB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Types of Action Verbs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API uses HTTP action verbs to indicate the intended operation:</w:t>
      </w:r>
    </w:p>
    <w:p w:rsidR="00AB7B83" w:rsidRPr="00AB7B83" w:rsidRDefault="00AB7B83" w:rsidP="00AB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HttpGet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Retrieves data from the server.</w:t>
      </w:r>
    </w:p>
    <w:p w:rsidR="00AB7B83" w:rsidRPr="00AB7B83" w:rsidRDefault="00AB7B83" w:rsidP="00AB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HttpPost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Submits new data to the server.</w:t>
      </w:r>
    </w:p>
    <w:p w:rsidR="00AB7B83" w:rsidRPr="00AB7B83" w:rsidRDefault="00AB7B83" w:rsidP="00AB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HttpPut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existing data.</w:t>
      </w:r>
    </w:p>
    <w:p w:rsidR="00AB7B83" w:rsidRPr="00AB7B83" w:rsidRDefault="00AB7B83" w:rsidP="00AB7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HttpDelete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data from the server.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declared using attributes like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on the respective controller action methods.</w:t>
      </w:r>
    </w:p>
    <w:p w:rsidR="00AB7B83" w:rsidRPr="00AB7B83" w:rsidRDefault="00AB7B83" w:rsidP="00AB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7B83" w:rsidRP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Common HTTP Status Codes Used in Web API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Web API controllers commonly return these status codes:</w:t>
      </w:r>
    </w:p>
    <w:p w:rsidR="00AB7B83" w:rsidRPr="00AB7B83" w:rsidRDefault="00AB7B83" w:rsidP="00AB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 (200)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request succeeded and the server returned the requested data.</w:t>
      </w:r>
    </w:p>
    <w:p w:rsidR="00AB7B83" w:rsidRPr="00AB7B83" w:rsidRDefault="00AB7B83" w:rsidP="00AB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BadRequest</w:t>
      </w:r>
      <w:proofErr w:type="spellEnd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(400)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could not process the request due to invalid input.</w:t>
      </w:r>
    </w:p>
    <w:p w:rsidR="00AB7B83" w:rsidRPr="00AB7B83" w:rsidRDefault="00AB7B83" w:rsidP="00AB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Unauthorized (401)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is required and has failed or not been provided.</w:t>
      </w:r>
    </w:p>
    <w:p w:rsidR="00AB7B83" w:rsidRPr="00AB7B83" w:rsidRDefault="00AB7B83" w:rsidP="00AB7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InternalServerError</w:t>
      </w:r>
      <w:proofErr w:type="spellEnd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(500)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server-side error occurred during processing.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codes are typically returned using helper methods like </w:t>
      </w:r>
      <w:proofErr w:type="gram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gram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BadRequest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Unauthorized()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(500)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B7B83" w:rsidRP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Structure of a Web API (Read/Write Actions)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API typically includes:</w:t>
      </w:r>
    </w:p>
    <w:p w:rsidR="00AB7B83" w:rsidRPr="00AB7B83" w:rsidRDefault="00AB7B83" w:rsidP="00AB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7B83" w:rsidRPr="00AB7B83" w:rsidRDefault="00AB7B83" w:rsidP="00AB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methods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controller that correspond to HTTP methods (GET, POST, PUT, </w:t>
      </w:r>
      <w:proofErr w:type="gramStart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B7B83" w:rsidRPr="00AB7B83" w:rsidRDefault="00AB7B83" w:rsidP="00AB7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etc., used to define the routing </w:t>
      </w:r>
      <w:proofErr w:type="spellStart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structure enables the API to handle CRUD (Create, Read, Update, </w:t>
      </w:r>
      <w:proofErr w:type="gramStart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 efficiently.</w:t>
      </w:r>
    </w:p>
    <w:p w:rsidR="00AB7B83" w:rsidRPr="00AB7B83" w:rsidRDefault="00AB7B83" w:rsidP="00AB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7B83" w:rsidRP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Configuration Files in .NET Core Web API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.NET Core Web API project, several configuration files are used:</w:t>
      </w:r>
    </w:p>
    <w:p w:rsidR="00AB7B83" w:rsidRPr="00AB7B83" w:rsidRDefault="00AB7B83" w:rsidP="00AB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Startup.cs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file configures services, middleware, routing, and dependency injection.</w:t>
      </w:r>
    </w:p>
    <w:p w:rsidR="00AB7B83" w:rsidRPr="00AB7B83" w:rsidRDefault="00AB7B83" w:rsidP="00AB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appsettings.json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application-level settings such as connection strings and API keys.</w:t>
      </w:r>
    </w:p>
    <w:p w:rsidR="00AB7B83" w:rsidRPr="00AB7B83" w:rsidRDefault="00AB7B83" w:rsidP="00AB7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launchSettings.json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how the application should launch during development, including environment variables and ports.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older .NET Framework (like 4.5):</w:t>
      </w:r>
    </w:p>
    <w:p w:rsidR="00AB7B83" w:rsidRPr="00AB7B83" w:rsidRDefault="00AB7B83" w:rsidP="00AB7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Web.config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configuration settings such as authentication, database connections, and logging.</w:t>
      </w:r>
    </w:p>
    <w:p w:rsidR="00AB7B83" w:rsidRPr="00AB7B83" w:rsidRDefault="00AB7B83" w:rsidP="00AB7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7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Route.config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route mappings to control how URLs are interpreted and matched to controller actions.</w:t>
      </w:r>
    </w:p>
    <w:p w:rsidR="00AB7B83" w:rsidRPr="00AB7B83" w:rsidRDefault="00AB7B83" w:rsidP="00AB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B7B83" w:rsidRPr="00AB7B83" w:rsidRDefault="00AB7B83" w:rsidP="00AB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7B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Creating the First Web API in .NET Core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developer creates a new .NET Core Web API project using the "API" template, the default setup includes a 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ValuesController</w:t>
      </w:r>
      <w:proofErr w:type="spellEnd"/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predefined action methods such as </w:t>
      </w:r>
      <w:proofErr w:type="gram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Post()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Put()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Delete()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7B83" w:rsidRPr="00AB7B83" w:rsidRDefault="00AB7B83" w:rsidP="00AB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project is created and executed, the developer can navigate to the endpoint (e.g., </w:t>
      </w:r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B7B83">
        <w:rPr>
          <w:rFonts w:ascii="Courier New" w:eastAsia="Times New Roman" w:hAnsi="Courier New" w:cs="Courier New"/>
          <w:sz w:val="20"/>
          <w:szCs w:val="20"/>
          <w:lang w:eastAsia="en-IN"/>
        </w:rPr>
        <w:t>/values</w:t>
      </w:r>
      <w:r w:rsidRPr="00AB7B8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test the GET action. If everything is configured correctly, the API returns a JSON response, confirming that the GET method works as expected.</w:t>
      </w:r>
    </w:p>
    <w:p w:rsidR="00AB7B83" w:rsidRPr="00AB7B83" w:rsidRDefault="00AB7B83" w:rsidP="00AB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7B83" w:rsidRDefault="00AB7B83" w:rsidP="00AB7B83">
      <w:proofErr w:type="gramStart"/>
      <w:r>
        <w:t>using</w:t>
      </w:r>
      <w:proofErr w:type="gramEnd"/>
      <w:r>
        <w:t xml:space="preserve"> System;</w:t>
      </w:r>
    </w:p>
    <w:p w:rsidR="00AB7B83" w:rsidRDefault="00AB7B83" w:rsidP="00AB7B83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B7B83" w:rsidRDefault="00AB7B83" w:rsidP="00AB7B83">
      <w:proofErr w:type="gramStart"/>
      <w:r>
        <w:t>public</w:t>
      </w:r>
      <w:proofErr w:type="gramEnd"/>
      <w:r>
        <w:t xml:space="preserve"> class </w:t>
      </w:r>
      <w:proofErr w:type="spellStart"/>
      <w:r>
        <w:t>ValuesController</w:t>
      </w:r>
      <w:proofErr w:type="spellEnd"/>
    </w:p>
    <w:p w:rsidR="00AB7B83" w:rsidRDefault="00AB7B83" w:rsidP="00AB7B83">
      <w:r>
        <w:t>{</w:t>
      </w:r>
    </w:p>
    <w:p w:rsidR="00AB7B83" w:rsidRDefault="00AB7B83" w:rsidP="00AB7B83">
      <w:r>
        <w:t xml:space="preserve">    </w:t>
      </w:r>
      <w:proofErr w:type="gramStart"/>
      <w:r>
        <w:t>static</w:t>
      </w:r>
      <w:proofErr w:type="gramEnd"/>
      <w:r>
        <w:t xml:space="preserve"> List&lt;string&gt; items = new List&lt;string&gt; { "Apple", "Banana" };</w:t>
      </w:r>
    </w:p>
    <w:p w:rsidR="00AB7B83" w:rsidRDefault="00AB7B83" w:rsidP="00AB7B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&lt;string&gt; Get() =&gt; items;</w:t>
      </w:r>
    </w:p>
    <w:p w:rsidR="00AB7B83" w:rsidRDefault="00AB7B83" w:rsidP="00AB7B83">
      <w:r>
        <w:t xml:space="preserve">    </w:t>
      </w:r>
      <w:proofErr w:type="gramStart"/>
      <w:r>
        <w:t>public</w:t>
      </w:r>
      <w:proofErr w:type="gramEnd"/>
      <w:r>
        <w:t xml:space="preserve"> string Post(string value) { </w:t>
      </w:r>
      <w:proofErr w:type="spellStart"/>
      <w:r>
        <w:t>items.Add</w:t>
      </w:r>
      <w:proofErr w:type="spellEnd"/>
      <w:r>
        <w:t>(value); return "Item added"; }</w:t>
      </w:r>
    </w:p>
    <w:p w:rsidR="00AB7B83" w:rsidRDefault="00AB7B83" w:rsidP="00AB7B83">
      <w:r>
        <w:t xml:space="preserve">    </w:t>
      </w:r>
      <w:proofErr w:type="gramStart"/>
      <w:r>
        <w:t>public</w:t>
      </w:r>
      <w:proofErr w:type="gramEnd"/>
      <w:r>
        <w:t xml:space="preserve"> string Delete(</w:t>
      </w:r>
      <w:proofErr w:type="spellStart"/>
      <w:r>
        <w:t>int</w:t>
      </w:r>
      <w:proofErr w:type="spellEnd"/>
      <w:r>
        <w:t xml:space="preserve"> id) { if (id &lt; 0 || id &gt;= </w:t>
      </w:r>
      <w:proofErr w:type="spellStart"/>
      <w:r>
        <w:t>items.Count</w:t>
      </w:r>
      <w:proofErr w:type="spellEnd"/>
      <w:r>
        <w:t xml:space="preserve">) return "Item not found"; </w:t>
      </w:r>
      <w:proofErr w:type="spellStart"/>
      <w:r>
        <w:t>items.RemoveAt</w:t>
      </w:r>
      <w:proofErr w:type="spellEnd"/>
      <w:r>
        <w:t>(id); return "Item deleted"; }</w:t>
      </w:r>
    </w:p>
    <w:p w:rsidR="00AB7B83" w:rsidRDefault="00AB7B83" w:rsidP="00AB7B83">
      <w:r>
        <w:t>}</w:t>
      </w:r>
    </w:p>
    <w:p w:rsidR="00AB7B83" w:rsidRDefault="00AB7B83" w:rsidP="00AB7B83">
      <w:proofErr w:type="gramStart"/>
      <w:r>
        <w:t>public</w:t>
      </w:r>
      <w:proofErr w:type="gramEnd"/>
      <w:r>
        <w:t xml:space="preserve"> class Program</w:t>
      </w:r>
    </w:p>
    <w:p w:rsidR="00AB7B83" w:rsidRDefault="00AB7B83" w:rsidP="00AB7B83">
      <w:r>
        <w:t>{</w:t>
      </w:r>
    </w:p>
    <w:p w:rsidR="00AB7B83" w:rsidRDefault="00AB7B83" w:rsidP="00AB7B83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AB7B83" w:rsidRDefault="00AB7B83" w:rsidP="00AB7B83">
      <w:r>
        <w:t xml:space="preserve">    {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controller = new </w:t>
      </w:r>
      <w:proofErr w:type="spellStart"/>
      <w:r>
        <w:t>ValuesController</w:t>
      </w:r>
      <w:proofErr w:type="spellEnd"/>
      <w:r>
        <w:t>();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"GET:");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controller.Get</w:t>
      </w:r>
      <w:proofErr w:type="spellEnd"/>
      <w:r>
        <w:t xml:space="preserve">()) </w:t>
      </w:r>
      <w:proofErr w:type="spellStart"/>
      <w:r>
        <w:t>Console.WriteLine</w:t>
      </w:r>
      <w:proofErr w:type="spellEnd"/>
      <w:r>
        <w:t>(item);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"POST:");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controller.Post</w:t>
      </w:r>
      <w:proofErr w:type="spellEnd"/>
      <w:r>
        <w:t>("Orange"));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"GET After POST:");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controller.Get</w:t>
      </w:r>
      <w:proofErr w:type="spellEnd"/>
      <w:r>
        <w:t xml:space="preserve">()) </w:t>
      </w:r>
      <w:proofErr w:type="spellStart"/>
      <w:r>
        <w:t>Console.WriteLine</w:t>
      </w:r>
      <w:proofErr w:type="spellEnd"/>
      <w:r>
        <w:t>(item);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"DELETE:");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controller.Delete</w:t>
      </w:r>
      <w:proofErr w:type="spellEnd"/>
      <w:r>
        <w:t>(1));</w:t>
      </w:r>
    </w:p>
    <w:p w:rsidR="00AB7B83" w:rsidRDefault="00AB7B83" w:rsidP="00AB7B8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"GET After DELETE:");</w:t>
      </w:r>
    </w:p>
    <w:p w:rsidR="00AB7B83" w:rsidRDefault="00AB7B83" w:rsidP="00AB7B83">
      <w:r>
        <w:lastRenderedPageBreak/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controller.Get</w:t>
      </w:r>
      <w:proofErr w:type="spellEnd"/>
      <w:r>
        <w:t xml:space="preserve">()) </w:t>
      </w:r>
      <w:proofErr w:type="spellStart"/>
      <w:r>
        <w:t>Console.WriteLine</w:t>
      </w:r>
      <w:proofErr w:type="spellEnd"/>
      <w:r>
        <w:t>(item);</w:t>
      </w:r>
    </w:p>
    <w:p w:rsidR="00AB7B83" w:rsidRDefault="00AB7B83" w:rsidP="00AB7B83">
      <w:r>
        <w:t xml:space="preserve">    }</w:t>
      </w:r>
    </w:p>
    <w:p w:rsidR="00611265" w:rsidRDefault="00AB7B83" w:rsidP="00AB7B83">
      <w:r>
        <w:t>}</w:t>
      </w:r>
    </w:p>
    <w:p w:rsidR="00AB7B83" w:rsidRDefault="00AB7B83" w:rsidP="00AB7B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50.75pt;height:366.75pt">
            <v:imagedata r:id="rId5" o:title="1"/>
          </v:shape>
        </w:pict>
      </w:r>
    </w:p>
    <w:p w:rsidR="00AB7B83" w:rsidRDefault="00AB7B83" w:rsidP="00AB7B83">
      <w:bookmarkStart w:id="0" w:name="_GoBack"/>
      <w:bookmarkEnd w:id="0"/>
      <w:r>
        <w:pict>
          <v:shape id="_x0000_i1054" type="#_x0000_t75" style="width:450.75pt;height:225.75pt">
            <v:imagedata r:id="rId6" o:title="2"/>
          </v:shape>
        </w:pict>
      </w:r>
    </w:p>
    <w:sectPr w:rsidR="00AB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22FF"/>
    <w:multiLevelType w:val="multilevel"/>
    <w:tmpl w:val="74E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F7EC7"/>
    <w:multiLevelType w:val="multilevel"/>
    <w:tmpl w:val="E94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3C8"/>
    <w:multiLevelType w:val="multilevel"/>
    <w:tmpl w:val="0F3E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F5A72"/>
    <w:multiLevelType w:val="multilevel"/>
    <w:tmpl w:val="0B1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47F6C"/>
    <w:multiLevelType w:val="multilevel"/>
    <w:tmpl w:val="5D7A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D75D7"/>
    <w:multiLevelType w:val="multilevel"/>
    <w:tmpl w:val="2FD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3"/>
    <w:rsid w:val="00611265"/>
    <w:rsid w:val="009A2346"/>
    <w:rsid w:val="00A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A811"/>
  <w15:chartTrackingRefBased/>
  <w15:docId w15:val="{F7305AB6-F178-44D3-A945-A94ABE9E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B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7B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2025-07-11T15:40:00Z</dcterms:created>
  <dcterms:modified xsi:type="dcterms:W3CDTF">2025-07-11T15:54:00Z</dcterms:modified>
</cp:coreProperties>
</file>