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internal_css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 in provides in html using inside of &lt;head&gt;tags using by &lt;syle&gt; tag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inside of &lt;head&gt; tag i.e is called internal css.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color:yellow;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&lt;h1&gt;about us&lt;/h1&gt;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