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06779" w14:textId="3DF625A4" w:rsidR="00BE5E93" w:rsidRPr="00BE5E93" w:rsidRDefault="00056210" w:rsidP="00056210">
      <w:pPr>
        <w:spacing w:before="59" w:line="463" w:lineRule="auto"/>
        <w:ind w:right="1973"/>
        <w:jc w:val="center"/>
        <w:rPr>
          <w:b/>
          <w:bCs/>
          <w:sz w:val="32"/>
          <w:szCs w:val="32"/>
        </w:rPr>
      </w:pPr>
      <w:r>
        <w:rPr>
          <w:b/>
          <w:bCs/>
          <w:sz w:val="32"/>
          <w:szCs w:val="32"/>
        </w:rPr>
        <w:t xml:space="preserve">                        </w:t>
      </w:r>
      <w:r w:rsidR="00BE5E93" w:rsidRPr="00BE5E93">
        <w:rPr>
          <w:b/>
          <w:bCs/>
          <w:sz w:val="32"/>
          <w:szCs w:val="32"/>
        </w:rPr>
        <w:t>DATA SCIENCE FOR AGRICULTURE</w:t>
      </w:r>
    </w:p>
    <w:p w14:paraId="6E8E5C4E" w14:textId="2F6CBC95" w:rsidR="00BE5E93" w:rsidRPr="00BE5E93" w:rsidRDefault="00056210" w:rsidP="00BE5E93">
      <w:pPr>
        <w:rPr>
          <w:b/>
          <w:sz w:val="32"/>
          <w:szCs w:val="32"/>
        </w:rPr>
      </w:pPr>
      <w:r>
        <w:rPr>
          <w:b/>
          <w:sz w:val="36"/>
          <w:szCs w:val="20"/>
        </w:rPr>
        <w:t xml:space="preserve">                                         </w:t>
      </w:r>
      <w:r w:rsidRPr="00056210">
        <w:rPr>
          <w:b/>
          <w:sz w:val="32"/>
          <w:szCs w:val="32"/>
        </w:rPr>
        <w:t>FINAL PROJECT</w:t>
      </w:r>
    </w:p>
    <w:p w14:paraId="667803E3" w14:textId="4B8760FB" w:rsidR="00BE5E93" w:rsidRPr="00BE5E93" w:rsidRDefault="00BE5E93" w:rsidP="00BE5E93">
      <w:pPr>
        <w:rPr>
          <w:b/>
          <w:sz w:val="36"/>
          <w:szCs w:val="20"/>
        </w:rPr>
      </w:pPr>
    </w:p>
    <w:p w14:paraId="2539F681" w14:textId="4D19017F" w:rsidR="00BE5E93" w:rsidRPr="00BE5E93" w:rsidRDefault="00BE5E93" w:rsidP="00BE5E93">
      <w:pPr>
        <w:rPr>
          <w:b/>
          <w:sz w:val="36"/>
          <w:szCs w:val="20"/>
        </w:rPr>
      </w:pPr>
    </w:p>
    <w:p w14:paraId="3BB280F0" w14:textId="77777777" w:rsidR="00BE5E93" w:rsidRPr="00BE5E93" w:rsidRDefault="00BE5E93" w:rsidP="00BE5E93">
      <w:pPr>
        <w:rPr>
          <w:b/>
          <w:sz w:val="36"/>
          <w:szCs w:val="20"/>
        </w:rPr>
      </w:pPr>
    </w:p>
    <w:p w14:paraId="4A095B5E" w14:textId="77777777" w:rsidR="00BE5E93" w:rsidRPr="00BE5E93" w:rsidRDefault="00BE5E93" w:rsidP="00BE5E93">
      <w:pPr>
        <w:rPr>
          <w:b/>
          <w:sz w:val="36"/>
          <w:szCs w:val="20"/>
        </w:rPr>
      </w:pPr>
    </w:p>
    <w:p w14:paraId="6402F95E" w14:textId="5433BD2B" w:rsidR="00BE5E93" w:rsidRPr="00BE5E93" w:rsidRDefault="00BE5E93" w:rsidP="00BD1560">
      <w:pPr>
        <w:spacing w:before="229"/>
        <w:ind w:left="3600" w:right="1973" w:firstLine="720"/>
        <w:rPr>
          <w:sz w:val="30"/>
          <w:szCs w:val="30"/>
        </w:rPr>
      </w:pPr>
      <w:r w:rsidRPr="00BE5E93">
        <w:rPr>
          <w:sz w:val="30"/>
          <w:szCs w:val="30"/>
        </w:rPr>
        <w:t>Raj</w:t>
      </w:r>
      <w:r w:rsidRPr="00BE5E93">
        <w:rPr>
          <w:spacing w:val="-8"/>
          <w:sz w:val="30"/>
          <w:szCs w:val="30"/>
        </w:rPr>
        <w:t xml:space="preserve"> </w:t>
      </w:r>
      <w:r w:rsidRPr="00BE5E93">
        <w:rPr>
          <w:sz w:val="30"/>
          <w:szCs w:val="30"/>
        </w:rPr>
        <w:t>Saha</w:t>
      </w:r>
    </w:p>
    <w:p w14:paraId="61256B48" w14:textId="77777777" w:rsidR="00BE5E93" w:rsidRPr="00BE5E93" w:rsidRDefault="00BE5E93" w:rsidP="00BE5E93">
      <w:pPr>
        <w:rPr>
          <w:sz w:val="28"/>
          <w:szCs w:val="28"/>
        </w:rPr>
      </w:pPr>
    </w:p>
    <w:p w14:paraId="739184B7" w14:textId="263396B5" w:rsidR="00BE5E93" w:rsidRPr="00BE5E93" w:rsidRDefault="00BE5E93" w:rsidP="00BE5E93">
      <w:pPr>
        <w:rPr>
          <w:sz w:val="28"/>
          <w:szCs w:val="28"/>
        </w:rPr>
      </w:pPr>
    </w:p>
    <w:p w14:paraId="309D5F56" w14:textId="77777777" w:rsidR="00BE5E93" w:rsidRPr="00BE5E93" w:rsidRDefault="00BE5E93" w:rsidP="00BE5E93">
      <w:pPr>
        <w:rPr>
          <w:sz w:val="28"/>
          <w:szCs w:val="28"/>
        </w:rPr>
      </w:pPr>
    </w:p>
    <w:p w14:paraId="07E1D35B" w14:textId="57363C62" w:rsidR="00BE5E93" w:rsidRPr="00BE5E93" w:rsidRDefault="00056210" w:rsidP="00056210">
      <w:pPr>
        <w:spacing w:before="198"/>
        <w:ind w:right="1973"/>
        <w:rPr>
          <w:sz w:val="28"/>
          <w:szCs w:val="28"/>
        </w:rPr>
      </w:pPr>
      <w:r>
        <w:rPr>
          <w:sz w:val="28"/>
          <w:szCs w:val="28"/>
        </w:rPr>
        <w:t xml:space="preserve">                                                     </w:t>
      </w:r>
      <w:r w:rsidRPr="00056210">
        <w:rPr>
          <w:sz w:val="28"/>
          <w:szCs w:val="28"/>
        </w:rPr>
        <w:t xml:space="preserve">  </w:t>
      </w:r>
      <w:r w:rsidR="00BE5E93" w:rsidRPr="00BE5E93">
        <w:rPr>
          <w:b/>
          <w:sz w:val="28"/>
          <w:szCs w:val="28"/>
        </w:rPr>
        <w:t>Semester:</w:t>
      </w:r>
      <w:r w:rsidR="00BE5E93" w:rsidRPr="00BE5E93">
        <w:rPr>
          <w:b/>
          <w:spacing w:val="1"/>
          <w:sz w:val="28"/>
          <w:szCs w:val="28"/>
        </w:rPr>
        <w:t xml:space="preserve"> </w:t>
      </w:r>
      <w:r w:rsidR="00BE5E93" w:rsidRPr="00BE5E93">
        <w:rPr>
          <w:sz w:val="28"/>
          <w:szCs w:val="28"/>
        </w:rPr>
        <w:t>Fall</w:t>
      </w:r>
      <w:r w:rsidR="00BE5E93" w:rsidRPr="00BE5E93">
        <w:rPr>
          <w:spacing w:val="-6"/>
          <w:sz w:val="28"/>
          <w:szCs w:val="28"/>
        </w:rPr>
        <w:t xml:space="preserve"> </w:t>
      </w:r>
      <w:r w:rsidR="00BE5E93" w:rsidRPr="00BE5E93">
        <w:rPr>
          <w:sz w:val="28"/>
          <w:szCs w:val="28"/>
        </w:rPr>
        <w:t>2023</w:t>
      </w:r>
    </w:p>
    <w:p w14:paraId="7D760480" w14:textId="77777777" w:rsidR="00BE5E93" w:rsidRPr="00BE5E93" w:rsidRDefault="00BE5E93" w:rsidP="00BE5E93">
      <w:pPr>
        <w:spacing w:before="1"/>
        <w:rPr>
          <w:sz w:val="28"/>
          <w:szCs w:val="28"/>
        </w:rPr>
      </w:pPr>
    </w:p>
    <w:p w14:paraId="3397966A" w14:textId="56B76E2A" w:rsidR="00BE5E93" w:rsidRPr="00BE5E93" w:rsidRDefault="00BE5E93" w:rsidP="00BE5E93">
      <w:pPr>
        <w:spacing w:before="1"/>
        <w:ind w:left="1950" w:right="1973"/>
        <w:jc w:val="center"/>
        <w:rPr>
          <w:sz w:val="28"/>
          <w:szCs w:val="28"/>
        </w:rPr>
      </w:pPr>
      <w:r w:rsidRPr="00BE5E93">
        <w:rPr>
          <w:b/>
          <w:sz w:val="28"/>
          <w:szCs w:val="28"/>
        </w:rPr>
        <w:t>Course:</w:t>
      </w:r>
      <w:r w:rsidRPr="00BE5E93">
        <w:rPr>
          <w:b/>
          <w:spacing w:val="-1"/>
          <w:sz w:val="28"/>
          <w:szCs w:val="28"/>
        </w:rPr>
        <w:t xml:space="preserve"> </w:t>
      </w:r>
      <w:r w:rsidRPr="00BE5E93">
        <w:rPr>
          <w:sz w:val="28"/>
          <w:szCs w:val="28"/>
        </w:rPr>
        <w:t>DSA</w:t>
      </w:r>
      <w:r w:rsidR="00056210">
        <w:rPr>
          <w:sz w:val="28"/>
          <w:szCs w:val="28"/>
        </w:rPr>
        <w:t xml:space="preserve"> </w:t>
      </w:r>
      <w:r w:rsidRPr="00BE5E93">
        <w:rPr>
          <w:sz w:val="28"/>
          <w:szCs w:val="28"/>
        </w:rPr>
        <w:t>5900</w:t>
      </w:r>
      <w:r w:rsidRPr="00BE5E93">
        <w:rPr>
          <w:spacing w:val="-2"/>
          <w:sz w:val="28"/>
          <w:szCs w:val="28"/>
        </w:rPr>
        <w:t xml:space="preserve"> </w:t>
      </w:r>
      <w:r w:rsidRPr="00BE5E93">
        <w:rPr>
          <w:sz w:val="28"/>
          <w:szCs w:val="28"/>
        </w:rPr>
        <w:t>Professional</w:t>
      </w:r>
      <w:r w:rsidRPr="00BE5E93">
        <w:rPr>
          <w:spacing w:val="-10"/>
          <w:sz w:val="28"/>
          <w:szCs w:val="28"/>
        </w:rPr>
        <w:t xml:space="preserve"> </w:t>
      </w:r>
      <w:r w:rsidRPr="00BE5E93">
        <w:rPr>
          <w:sz w:val="28"/>
          <w:szCs w:val="28"/>
        </w:rPr>
        <w:t>Practicum</w:t>
      </w:r>
    </w:p>
    <w:p w14:paraId="59723A58" w14:textId="77777777" w:rsidR="00BE5E93" w:rsidRPr="00BE5E93" w:rsidRDefault="00BE5E93" w:rsidP="00BE5E93">
      <w:pPr>
        <w:spacing w:before="7"/>
        <w:rPr>
          <w:sz w:val="28"/>
          <w:szCs w:val="28"/>
        </w:rPr>
      </w:pPr>
    </w:p>
    <w:p w14:paraId="0E353A02" w14:textId="50D304CD" w:rsidR="00BE5E93" w:rsidRPr="00BE5E93" w:rsidRDefault="00BE5E93" w:rsidP="00BE5E93">
      <w:pPr>
        <w:spacing w:before="1"/>
        <w:ind w:left="1955" w:right="1973"/>
        <w:jc w:val="center"/>
        <w:outlineLvl w:val="0"/>
        <w:rPr>
          <w:bCs/>
          <w:sz w:val="28"/>
          <w:szCs w:val="28"/>
        </w:rPr>
      </w:pPr>
      <w:bookmarkStart w:id="0" w:name="_Toc152502116"/>
      <w:r w:rsidRPr="00BE5E93">
        <w:rPr>
          <w:b/>
          <w:bCs/>
          <w:sz w:val="28"/>
          <w:szCs w:val="28"/>
        </w:rPr>
        <w:t>Credit Hours:</w:t>
      </w:r>
      <w:r w:rsidRPr="00BE5E93">
        <w:rPr>
          <w:b/>
          <w:bCs/>
          <w:spacing w:val="1"/>
          <w:sz w:val="28"/>
          <w:szCs w:val="28"/>
        </w:rPr>
        <w:t xml:space="preserve"> </w:t>
      </w:r>
      <w:r w:rsidRPr="00BE5E93">
        <w:rPr>
          <w:bCs/>
          <w:sz w:val="28"/>
          <w:szCs w:val="28"/>
        </w:rPr>
        <w:t>4</w:t>
      </w:r>
      <w:bookmarkEnd w:id="0"/>
    </w:p>
    <w:p w14:paraId="2AFF11C1" w14:textId="4A6C16CC" w:rsidR="00BE5E93" w:rsidRPr="00BE5E93" w:rsidRDefault="00BD1560" w:rsidP="00BE5E93">
      <w:pPr>
        <w:rPr>
          <w:sz w:val="28"/>
          <w:szCs w:val="28"/>
        </w:rPr>
      </w:pPr>
      <w:r>
        <w:rPr>
          <w:noProof/>
        </w:rPr>
        <w:drawing>
          <wp:anchor distT="0" distB="0" distL="0" distR="0" simplePos="0" relativeHeight="251738112" behindDoc="0" locked="0" layoutInCell="1" allowOverlap="1" wp14:anchorId="6FB4C8F5" wp14:editId="3FF8A3C9">
            <wp:simplePos x="0" y="0"/>
            <wp:positionH relativeFrom="page">
              <wp:posOffset>3165475</wp:posOffset>
            </wp:positionH>
            <wp:positionV relativeFrom="paragraph">
              <wp:posOffset>406404</wp:posOffset>
            </wp:positionV>
            <wp:extent cx="1447800" cy="1447800"/>
            <wp:effectExtent l="0" t="0" r="0" b="0"/>
            <wp:wrapTopAndBottom/>
            <wp:docPr id="1" name="image1.png"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red and white logo&#10;&#10;Description automatically generated"/>
                    <pic:cNvPicPr/>
                  </pic:nvPicPr>
                  <pic:blipFill>
                    <a:blip r:embed="rId11" cstate="print"/>
                    <a:stretch>
                      <a:fillRect/>
                    </a:stretch>
                  </pic:blipFill>
                  <pic:spPr>
                    <a:xfrm>
                      <a:off x="0" y="0"/>
                      <a:ext cx="1447800" cy="1447800"/>
                    </a:xfrm>
                    <a:prstGeom prst="rect">
                      <a:avLst/>
                    </a:prstGeom>
                  </pic:spPr>
                </pic:pic>
              </a:graphicData>
            </a:graphic>
            <wp14:sizeRelV relativeFrom="margin">
              <wp14:pctHeight>0</wp14:pctHeight>
            </wp14:sizeRelV>
          </wp:anchor>
        </w:drawing>
      </w:r>
    </w:p>
    <w:p w14:paraId="1658E757" w14:textId="77777777" w:rsidR="00BE5E93" w:rsidRPr="00BE5E93" w:rsidRDefault="00BE5E93" w:rsidP="00BE5E93">
      <w:pPr>
        <w:rPr>
          <w:sz w:val="28"/>
          <w:szCs w:val="28"/>
        </w:rPr>
      </w:pPr>
    </w:p>
    <w:p w14:paraId="6BAFC05B" w14:textId="77777777" w:rsidR="00BE5E93" w:rsidRPr="00BE5E93" w:rsidRDefault="00BE5E93" w:rsidP="00BE5E93">
      <w:pPr>
        <w:rPr>
          <w:sz w:val="28"/>
          <w:szCs w:val="28"/>
        </w:rPr>
      </w:pPr>
    </w:p>
    <w:p w14:paraId="50735566" w14:textId="77777777" w:rsidR="00BE5E93" w:rsidRPr="00BE5E93" w:rsidRDefault="00BE5E93" w:rsidP="00BE5E93">
      <w:pPr>
        <w:rPr>
          <w:sz w:val="28"/>
          <w:szCs w:val="28"/>
        </w:rPr>
      </w:pPr>
    </w:p>
    <w:p w14:paraId="27863703" w14:textId="2FB36049" w:rsidR="00BE5E93" w:rsidRPr="00BE5E93" w:rsidRDefault="00BE5E93" w:rsidP="00BD1560">
      <w:pPr>
        <w:spacing w:before="203"/>
        <w:ind w:left="1440" w:right="1973" w:firstLine="720"/>
        <w:rPr>
          <w:sz w:val="28"/>
          <w:szCs w:val="28"/>
        </w:rPr>
      </w:pPr>
      <w:r w:rsidRPr="00BE5E93">
        <w:rPr>
          <w:b/>
          <w:sz w:val="28"/>
          <w:szCs w:val="28"/>
        </w:rPr>
        <w:t>Faculty</w:t>
      </w:r>
      <w:r w:rsidRPr="00BE5E93">
        <w:rPr>
          <w:b/>
          <w:spacing w:val="-6"/>
          <w:sz w:val="28"/>
          <w:szCs w:val="28"/>
        </w:rPr>
        <w:t xml:space="preserve"> </w:t>
      </w:r>
      <w:r w:rsidRPr="00BE5E93">
        <w:rPr>
          <w:b/>
          <w:sz w:val="28"/>
          <w:szCs w:val="28"/>
        </w:rPr>
        <w:t>Supervisor:</w:t>
      </w:r>
      <w:r w:rsidRPr="00BE5E93">
        <w:rPr>
          <w:b/>
          <w:spacing w:val="-1"/>
          <w:sz w:val="28"/>
          <w:szCs w:val="28"/>
        </w:rPr>
        <w:t xml:space="preserve"> </w:t>
      </w:r>
      <w:r w:rsidRPr="00BE5E93">
        <w:rPr>
          <w:sz w:val="28"/>
          <w:szCs w:val="28"/>
        </w:rPr>
        <w:t>Dr.</w:t>
      </w:r>
      <w:r w:rsidRPr="00BE5E93">
        <w:rPr>
          <w:spacing w:val="-3"/>
          <w:sz w:val="28"/>
          <w:szCs w:val="28"/>
        </w:rPr>
        <w:t xml:space="preserve"> </w:t>
      </w:r>
      <w:r w:rsidRPr="00BE5E93">
        <w:rPr>
          <w:sz w:val="28"/>
          <w:szCs w:val="28"/>
        </w:rPr>
        <w:t>Danala</w:t>
      </w:r>
      <w:r w:rsidRPr="00BE5E93">
        <w:rPr>
          <w:spacing w:val="-5"/>
          <w:sz w:val="28"/>
          <w:szCs w:val="28"/>
        </w:rPr>
        <w:t xml:space="preserve"> </w:t>
      </w:r>
      <w:r w:rsidRPr="00BE5E93">
        <w:rPr>
          <w:sz w:val="28"/>
          <w:szCs w:val="28"/>
        </w:rPr>
        <w:t>Gopichandh</w:t>
      </w:r>
    </w:p>
    <w:p w14:paraId="62F9332C" w14:textId="77777777" w:rsidR="00BE5E93" w:rsidRPr="00BE5E93" w:rsidRDefault="00BE5E93" w:rsidP="00BE5E93">
      <w:pPr>
        <w:spacing w:before="8"/>
        <w:rPr>
          <w:sz w:val="28"/>
          <w:szCs w:val="28"/>
        </w:rPr>
      </w:pPr>
    </w:p>
    <w:p w14:paraId="0D2D0AF6" w14:textId="77777777" w:rsidR="00BE5E93" w:rsidRPr="00BE5E93" w:rsidRDefault="00BE5E93" w:rsidP="00BE5E93">
      <w:pPr>
        <w:ind w:left="872" w:right="891"/>
        <w:jc w:val="center"/>
        <w:rPr>
          <w:sz w:val="28"/>
          <w:szCs w:val="28"/>
        </w:rPr>
      </w:pPr>
      <w:r w:rsidRPr="00BE5E93">
        <w:rPr>
          <w:b/>
          <w:sz w:val="28"/>
          <w:szCs w:val="28"/>
        </w:rPr>
        <w:t>Company</w:t>
      </w:r>
      <w:r w:rsidRPr="00BE5E93">
        <w:rPr>
          <w:b/>
          <w:spacing w:val="-2"/>
          <w:sz w:val="28"/>
          <w:szCs w:val="28"/>
        </w:rPr>
        <w:t xml:space="preserve"> </w:t>
      </w:r>
      <w:r w:rsidRPr="00BE5E93">
        <w:rPr>
          <w:b/>
          <w:sz w:val="28"/>
          <w:szCs w:val="28"/>
        </w:rPr>
        <w:t>&amp;</w:t>
      </w:r>
      <w:r w:rsidRPr="00BE5E93">
        <w:rPr>
          <w:b/>
          <w:spacing w:val="-1"/>
          <w:sz w:val="28"/>
          <w:szCs w:val="28"/>
        </w:rPr>
        <w:t xml:space="preserve"> </w:t>
      </w:r>
      <w:r w:rsidRPr="00BE5E93">
        <w:rPr>
          <w:b/>
          <w:sz w:val="28"/>
          <w:szCs w:val="28"/>
        </w:rPr>
        <w:t>Sponsor:</w:t>
      </w:r>
      <w:r w:rsidRPr="00BE5E93">
        <w:rPr>
          <w:b/>
          <w:spacing w:val="3"/>
          <w:sz w:val="28"/>
          <w:szCs w:val="28"/>
        </w:rPr>
        <w:t xml:space="preserve"> </w:t>
      </w:r>
      <w:r w:rsidRPr="00BE5E93">
        <w:rPr>
          <w:sz w:val="28"/>
          <w:szCs w:val="28"/>
        </w:rPr>
        <w:t>Data</w:t>
      </w:r>
      <w:r w:rsidRPr="00BE5E93">
        <w:rPr>
          <w:spacing w:val="-3"/>
          <w:sz w:val="28"/>
          <w:szCs w:val="28"/>
        </w:rPr>
        <w:t xml:space="preserve"> </w:t>
      </w:r>
      <w:r w:rsidRPr="00BE5E93">
        <w:rPr>
          <w:sz w:val="28"/>
          <w:szCs w:val="28"/>
        </w:rPr>
        <w:t>Institute</w:t>
      </w:r>
      <w:r w:rsidRPr="00BE5E93">
        <w:rPr>
          <w:spacing w:val="-7"/>
          <w:sz w:val="28"/>
          <w:szCs w:val="28"/>
        </w:rPr>
        <w:t xml:space="preserve"> </w:t>
      </w:r>
      <w:r w:rsidRPr="00BE5E93">
        <w:rPr>
          <w:sz w:val="28"/>
          <w:szCs w:val="28"/>
        </w:rPr>
        <w:t>for</w:t>
      </w:r>
      <w:r w:rsidRPr="00BE5E93">
        <w:rPr>
          <w:spacing w:val="-1"/>
          <w:sz w:val="28"/>
          <w:szCs w:val="28"/>
        </w:rPr>
        <w:t xml:space="preserve"> </w:t>
      </w:r>
      <w:r w:rsidRPr="00BE5E93">
        <w:rPr>
          <w:sz w:val="28"/>
          <w:szCs w:val="28"/>
        </w:rPr>
        <w:t>Societal</w:t>
      </w:r>
      <w:r w:rsidRPr="00BE5E93">
        <w:rPr>
          <w:spacing w:val="-6"/>
          <w:sz w:val="28"/>
          <w:szCs w:val="28"/>
        </w:rPr>
        <w:t xml:space="preserve"> </w:t>
      </w:r>
      <w:r w:rsidRPr="00BE5E93">
        <w:rPr>
          <w:sz w:val="28"/>
          <w:szCs w:val="28"/>
        </w:rPr>
        <w:t>Challenges</w:t>
      </w:r>
      <w:r w:rsidRPr="00BE5E93">
        <w:rPr>
          <w:spacing w:val="-5"/>
          <w:sz w:val="28"/>
          <w:szCs w:val="28"/>
        </w:rPr>
        <w:t xml:space="preserve"> </w:t>
      </w:r>
      <w:r w:rsidRPr="00BE5E93">
        <w:rPr>
          <w:sz w:val="28"/>
          <w:szCs w:val="28"/>
        </w:rPr>
        <w:t>(DISC)</w:t>
      </w:r>
      <w:r w:rsidRPr="00BE5E93">
        <w:rPr>
          <w:spacing w:val="6"/>
          <w:sz w:val="28"/>
          <w:szCs w:val="28"/>
        </w:rPr>
        <w:t xml:space="preserve"> </w:t>
      </w:r>
      <w:r w:rsidRPr="00BE5E93">
        <w:rPr>
          <w:sz w:val="28"/>
          <w:szCs w:val="28"/>
        </w:rPr>
        <w:t>–</w:t>
      </w:r>
      <w:r w:rsidRPr="00BE5E93">
        <w:rPr>
          <w:spacing w:val="-2"/>
          <w:sz w:val="28"/>
          <w:szCs w:val="28"/>
        </w:rPr>
        <w:t xml:space="preserve"> </w:t>
      </w:r>
      <w:r w:rsidRPr="00BE5E93">
        <w:rPr>
          <w:sz w:val="28"/>
          <w:szCs w:val="28"/>
        </w:rPr>
        <w:t>Dr.</w:t>
      </w:r>
      <w:r w:rsidRPr="00BE5E93">
        <w:rPr>
          <w:spacing w:val="-5"/>
          <w:sz w:val="28"/>
          <w:szCs w:val="28"/>
        </w:rPr>
        <w:t xml:space="preserve"> </w:t>
      </w:r>
      <w:r w:rsidRPr="00BE5E93">
        <w:rPr>
          <w:sz w:val="28"/>
          <w:szCs w:val="28"/>
        </w:rPr>
        <w:t>Ebert</w:t>
      </w:r>
    </w:p>
    <w:p w14:paraId="140A2908" w14:textId="77777777" w:rsidR="00BE5E93" w:rsidRPr="00BE5E93" w:rsidRDefault="00BE5E93" w:rsidP="00BE5E93">
      <w:pPr>
        <w:spacing w:before="8"/>
        <w:rPr>
          <w:sz w:val="28"/>
          <w:szCs w:val="28"/>
        </w:rPr>
      </w:pPr>
    </w:p>
    <w:p w14:paraId="64D4CB15" w14:textId="77777777" w:rsidR="00BE5E93" w:rsidRPr="00BE5E93" w:rsidRDefault="00BE5E93" w:rsidP="00BE5E93">
      <w:pPr>
        <w:spacing w:line="362" w:lineRule="auto"/>
        <w:ind w:left="129" w:right="150"/>
        <w:jc w:val="center"/>
        <w:rPr>
          <w:sz w:val="28"/>
          <w:szCs w:val="28"/>
        </w:rPr>
      </w:pPr>
      <w:r w:rsidRPr="00BE5E93">
        <w:rPr>
          <w:b/>
          <w:sz w:val="28"/>
          <w:szCs w:val="28"/>
        </w:rPr>
        <w:t xml:space="preserve">Credits: </w:t>
      </w:r>
      <w:r w:rsidRPr="00BE5E93">
        <w:rPr>
          <w:sz w:val="28"/>
          <w:szCs w:val="28"/>
        </w:rPr>
        <w:t>United States Department of Agriculture. Agricultural Research Service (USDA-ARS),</w:t>
      </w:r>
      <w:r w:rsidRPr="00BE5E93">
        <w:rPr>
          <w:spacing w:val="-57"/>
          <w:sz w:val="28"/>
          <w:szCs w:val="28"/>
        </w:rPr>
        <w:t xml:space="preserve"> </w:t>
      </w:r>
      <w:r w:rsidRPr="00BE5E93">
        <w:rPr>
          <w:sz w:val="28"/>
          <w:szCs w:val="28"/>
        </w:rPr>
        <w:t>El-Reno,</w:t>
      </w:r>
      <w:r w:rsidRPr="00BE5E93">
        <w:rPr>
          <w:spacing w:val="3"/>
          <w:sz w:val="28"/>
          <w:szCs w:val="28"/>
        </w:rPr>
        <w:t xml:space="preserve"> </w:t>
      </w:r>
      <w:r w:rsidRPr="00BE5E93">
        <w:rPr>
          <w:sz w:val="28"/>
          <w:szCs w:val="28"/>
        </w:rPr>
        <w:t>Oklahoma,</w:t>
      </w:r>
      <w:r w:rsidRPr="00BE5E93">
        <w:rPr>
          <w:spacing w:val="4"/>
          <w:sz w:val="28"/>
          <w:szCs w:val="28"/>
        </w:rPr>
        <w:t xml:space="preserve"> </w:t>
      </w:r>
      <w:r w:rsidRPr="00BE5E93">
        <w:rPr>
          <w:sz w:val="28"/>
          <w:szCs w:val="28"/>
        </w:rPr>
        <w:t>USA</w:t>
      </w:r>
    </w:p>
    <w:p w14:paraId="4076F0A3" w14:textId="112A3FF7" w:rsidR="00284F56" w:rsidRPr="00284F56" w:rsidRDefault="00284F56" w:rsidP="00BD1560">
      <w:pPr>
        <w:pStyle w:val="TableofFigures"/>
        <w:tabs>
          <w:tab w:val="right" w:leader="dot" w:pos="9570"/>
        </w:tabs>
        <w:jc w:val="center"/>
        <w:rPr>
          <w:b/>
          <w:bCs/>
          <w:sz w:val="40"/>
          <w:szCs w:val="40"/>
        </w:rPr>
      </w:pPr>
      <w:r w:rsidRPr="00284F56">
        <w:rPr>
          <w:b/>
          <w:bCs/>
          <w:sz w:val="40"/>
          <w:szCs w:val="40"/>
        </w:rPr>
        <w:lastRenderedPageBreak/>
        <w:t>ACKNOWLEDGEMENT</w:t>
      </w:r>
    </w:p>
    <w:p w14:paraId="799709B5" w14:textId="77777777" w:rsidR="00284F56" w:rsidRDefault="00284F56" w:rsidP="00EF21B8">
      <w:pPr>
        <w:pStyle w:val="TableofFigures"/>
        <w:tabs>
          <w:tab w:val="right" w:leader="dot" w:pos="9570"/>
        </w:tabs>
        <w:jc w:val="both"/>
      </w:pPr>
    </w:p>
    <w:p w14:paraId="1CBF6695" w14:textId="77777777" w:rsidR="00284F56" w:rsidRDefault="00284F56" w:rsidP="00EF21B8">
      <w:pPr>
        <w:pStyle w:val="TableofFigures"/>
        <w:tabs>
          <w:tab w:val="right" w:leader="dot" w:pos="9570"/>
        </w:tabs>
        <w:jc w:val="both"/>
      </w:pPr>
    </w:p>
    <w:p w14:paraId="266836DE" w14:textId="77777777" w:rsidR="00284F56" w:rsidRDefault="00284F56" w:rsidP="00EF21B8">
      <w:pPr>
        <w:pStyle w:val="TableofFigures"/>
        <w:tabs>
          <w:tab w:val="right" w:leader="dot" w:pos="9570"/>
        </w:tabs>
        <w:jc w:val="both"/>
      </w:pPr>
    </w:p>
    <w:p w14:paraId="32D7322C" w14:textId="77777777" w:rsidR="00284F56" w:rsidRDefault="00284F56" w:rsidP="00EF21B8">
      <w:pPr>
        <w:pStyle w:val="TableofFigures"/>
        <w:tabs>
          <w:tab w:val="right" w:leader="dot" w:pos="9570"/>
        </w:tabs>
        <w:jc w:val="both"/>
      </w:pPr>
    </w:p>
    <w:p w14:paraId="6BE5CAB4" w14:textId="77777777" w:rsidR="00284F56" w:rsidRPr="004E066F" w:rsidRDefault="00284F56" w:rsidP="00EF21B8">
      <w:pPr>
        <w:pStyle w:val="TableofFigures"/>
        <w:tabs>
          <w:tab w:val="right" w:leader="dot" w:pos="9570"/>
        </w:tabs>
        <w:jc w:val="both"/>
        <w:rPr>
          <w:sz w:val="24"/>
          <w:szCs w:val="24"/>
        </w:rPr>
      </w:pPr>
    </w:p>
    <w:p w14:paraId="77F68CF3" w14:textId="77777777" w:rsidR="00284F56" w:rsidRPr="004E066F" w:rsidRDefault="00284F56" w:rsidP="00EF21B8">
      <w:pPr>
        <w:pStyle w:val="TableofFigures"/>
        <w:tabs>
          <w:tab w:val="right" w:leader="dot" w:pos="9570"/>
        </w:tabs>
        <w:jc w:val="both"/>
        <w:rPr>
          <w:sz w:val="24"/>
          <w:szCs w:val="24"/>
        </w:rPr>
      </w:pPr>
    </w:p>
    <w:p w14:paraId="680175AB" w14:textId="118ED968" w:rsidR="00284F56" w:rsidRPr="004E066F" w:rsidRDefault="00284F56" w:rsidP="00EF21B8">
      <w:pPr>
        <w:pStyle w:val="TableofFigures"/>
        <w:tabs>
          <w:tab w:val="right" w:leader="dot" w:pos="9570"/>
        </w:tabs>
        <w:jc w:val="both"/>
        <w:rPr>
          <w:sz w:val="24"/>
          <w:szCs w:val="24"/>
        </w:rPr>
      </w:pPr>
      <w:r w:rsidRPr="004E066F">
        <w:rPr>
          <w:sz w:val="24"/>
          <w:szCs w:val="24"/>
        </w:rPr>
        <w:t xml:space="preserve">I want to express my sincere gratitude to </w:t>
      </w:r>
      <w:r w:rsidR="004E066F">
        <w:rPr>
          <w:sz w:val="24"/>
          <w:szCs w:val="24"/>
        </w:rPr>
        <w:t>my professor</w:t>
      </w:r>
      <w:r w:rsidRPr="004E066F">
        <w:rPr>
          <w:sz w:val="24"/>
          <w:szCs w:val="24"/>
        </w:rPr>
        <w:t xml:space="preserve"> Dr</w:t>
      </w:r>
      <w:r w:rsidR="004E066F" w:rsidRPr="004E066F">
        <w:rPr>
          <w:sz w:val="24"/>
          <w:szCs w:val="24"/>
        </w:rPr>
        <w:t>. M</w:t>
      </w:r>
      <w:r w:rsidRPr="004E066F">
        <w:rPr>
          <w:sz w:val="24"/>
          <w:szCs w:val="24"/>
        </w:rPr>
        <w:t>atthew Beattie for</w:t>
      </w:r>
      <w:r w:rsidR="004E066F">
        <w:rPr>
          <w:sz w:val="24"/>
          <w:szCs w:val="24"/>
        </w:rPr>
        <w:t xml:space="preserve"> conducting this beautiful course</w:t>
      </w:r>
      <w:r w:rsidRPr="004E066F">
        <w:rPr>
          <w:sz w:val="24"/>
          <w:szCs w:val="24"/>
        </w:rPr>
        <w:t xml:space="preserve"> and</w:t>
      </w:r>
      <w:r w:rsidR="004E066F">
        <w:rPr>
          <w:sz w:val="24"/>
          <w:szCs w:val="24"/>
        </w:rPr>
        <w:t xml:space="preserve"> to my sponsor Dr. Danala Gopichandh f</w:t>
      </w:r>
      <w:r w:rsidRPr="004E066F">
        <w:rPr>
          <w:sz w:val="24"/>
          <w:szCs w:val="24"/>
        </w:rPr>
        <w:t>or providing me with constant guidance and support throughout the project. I am grateful for the invaluable knowledge and experience</w:t>
      </w:r>
      <w:r w:rsidR="004E066F">
        <w:rPr>
          <w:sz w:val="24"/>
          <w:szCs w:val="24"/>
        </w:rPr>
        <w:t xml:space="preserve"> </w:t>
      </w:r>
      <w:r w:rsidRPr="004E066F">
        <w:rPr>
          <w:sz w:val="24"/>
          <w:szCs w:val="24"/>
        </w:rPr>
        <w:t>I have gained</w:t>
      </w:r>
      <w:r w:rsidR="0087592F">
        <w:rPr>
          <w:sz w:val="24"/>
          <w:szCs w:val="24"/>
        </w:rPr>
        <w:t xml:space="preserve"> under their direction</w:t>
      </w:r>
      <w:r w:rsidRPr="004E066F">
        <w:rPr>
          <w:sz w:val="24"/>
          <w:szCs w:val="24"/>
        </w:rPr>
        <w:t xml:space="preserve">. Their contributions and encouragement were instrumental in the successful completion of this project. </w:t>
      </w:r>
    </w:p>
    <w:p w14:paraId="4B0BE7E6" w14:textId="77777777" w:rsidR="00284F56" w:rsidRPr="004E066F" w:rsidRDefault="00284F56" w:rsidP="00EF21B8">
      <w:pPr>
        <w:pStyle w:val="TableofFigures"/>
        <w:tabs>
          <w:tab w:val="right" w:leader="dot" w:pos="9570"/>
        </w:tabs>
        <w:jc w:val="both"/>
        <w:rPr>
          <w:sz w:val="24"/>
          <w:szCs w:val="24"/>
        </w:rPr>
      </w:pPr>
    </w:p>
    <w:p w14:paraId="0EA35279" w14:textId="77777777" w:rsidR="00284F56" w:rsidRPr="004E066F" w:rsidRDefault="00284F56" w:rsidP="00EF21B8">
      <w:pPr>
        <w:pStyle w:val="TableofFigures"/>
        <w:tabs>
          <w:tab w:val="right" w:leader="dot" w:pos="9570"/>
        </w:tabs>
        <w:jc w:val="both"/>
        <w:rPr>
          <w:sz w:val="24"/>
          <w:szCs w:val="24"/>
        </w:rPr>
      </w:pPr>
    </w:p>
    <w:p w14:paraId="7B209577" w14:textId="44AB770B" w:rsidR="00284F56" w:rsidRPr="004E066F" w:rsidRDefault="00284F56" w:rsidP="00EF21B8">
      <w:pPr>
        <w:pStyle w:val="TableofFigures"/>
        <w:tabs>
          <w:tab w:val="right" w:leader="dot" w:pos="9570"/>
        </w:tabs>
        <w:jc w:val="both"/>
        <w:rPr>
          <w:sz w:val="24"/>
          <w:szCs w:val="24"/>
        </w:rPr>
      </w:pPr>
      <w:r w:rsidRPr="004E066F">
        <w:rPr>
          <w:sz w:val="24"/>
          <w:szCs w:val="24"/>
        </w:rPr>
        <w:t>Once again, thank you to my professors</w:t>
      </w:r>
      <w:r w:rsidR="0087592F">
        <w:rPr>
          <w:sz w:val="24"/>
          <w:szCs w:val="24"/>
        </w:rPr>
        <w:t xml:space="preserve">, and </w:t>
      </w:r>
      <w:r w:rsidR="004E066F">
        <w:rPr>
          <w:sz w:val="24"/>
          <w:szCs w:val="24"/>
        </w:rPr>
        <w:t xml:space="preserve">sponsors </w:t>
      </w:r>
      <w:r w:rsidRPr="004E066F">
        <w:rPr>
          <w:sz w:val="24"/>
          <w:szCs w:val="24"/>
        </w:rPr>
        <w:t xml:space="preserve">for their unwavering support and assistance. </w:t>
      </w:r>
    </w:p>
    <w:p w14:paraId="6DEC78FF" w14:textId="77777777" w:rsidR="00284F56" w:rsidRPr="004E066F" w:rsidRDefault="00284F56" w:rsidP="00EF21B8">
      <w:pPr>
        <w:pStyle w:val="TableofFigures"/>
        <w:tabs>
          <w:tab w:val="right" w:leader="dot" w:pos="9570"/>
        </w:tabs>
        <w:jc w:val="both"/>
        <w:rPr>
          <w:sz w:val="24"/>
          <w:szCs w:val="24"/>
        </w:rPr>
      </w:pPr>
    </w:p>
    <w:p w14:paraId="024FFCF5" w14:textId="77777777" w:rsidR="00284F56" w:rsidRPr="004E066F" w:rsidRDefault="00284F56" w:rsidP="00EF21B8">
      <w:pPr>
        <w:pStyle w:val="TableofFigures"/>
        <w:tabs>
          <w:tab w:val="right" w:leader="dot" w:pos="9570"/>
        </w:tabs>
        <w:jc w:val="both"/>
        <w:rPr>
          <w:sz w:val="24"/>
          <w:szCs w:val="24"/>
        </w:rPr>
      </w:pPr>
    </w:p>
    <w:p w14:paraId="32F8463F" w14:textId="77777777" w:rsidR="00284F56" w:rsidRPr="004E066F" w:rsidRDefault="00284F56" w:rsidP="00EF21B8">
      <w:pPr>
        <w:pStyle w:val="TableofFigures"/>
        <w:tabs>
          <w:tab w:val="right" w:leader="dot" w:pos="9570"/>
        </w:tabs>
        <w:jc w:val="both"/>
        <w:rPr>
          <w:sz w:val="24"/>
          <w:szCs w:val="24"/>
        </w:rPr>
      </w:pPr>
    </w:p>
    <w:p w14:paraId="11B2E0CF" w14:textId="749B85A7" w:rsidR="00284F56" w:rsidRPr="004E066F" w:rsidRDefault="00284F56" w:rsidP="00EF21B8">
      <w:pPr>
        <w:pStyle w:val="TableofFigures"/>
        <w:tabs>
          <w:tab w:val="right" w:leader="dot" w:pos="9570"/>
        </w:tabs>
        <w:jc w:val="both"/>
        <w:rPr>
          <w:b/>
          <w:bCs/>
          <w:sz w:val="24"/>
          <w:szCs w:val="24"/>
        </w:rPr>
      </w:pPr>
      <w:r w:rsidRPr="004E066F">
        <w:rPr>
          <w:sz w:val="24"/>
          <w:szCs w:val="24"/>
        </w:rPr>
        <w:t>Raj Saha</w:t>
      </w:r>
    </w:p>
    <w:p w14:paraId="0CC2CFAB" w14:textId="77777777" w:rsidR="00284F56" w:rsidRDefault="00284F56" w:rsidP="00EF21B8">
      <w:pPr>
        <w:pStyle w:val="TableofFigures"/>
        <w:tabs>
          <w:tab w:val="right" w:leader="dot" w:pos="9570"/>
        </w:tabs>
        <w:jc w:val="both"/>
        <w:rPr>
          <w:b/>
          <w:bCs/>
          <w:sz w:val="36"/>
          <w:szCs w:val="36"/>
        </w:rPr>
      </w:pPr>
    </w:p>
    <w:p w14:paraId="72DB79B9" w14:textId="77777777" w:rsidR="00284F56" w:rsidRDefault="00284F56" w:rsidP="00EF21B8">
      <w:pPr>
        <w:pStyle w:val="TableofFigures"/>
        <w:tabs>
          <w:tab w:val="right" w:leader="dot" w:pos="9570"/>
        </w:tabs>
        <w:jc w:val="both"/>
        <w:rPr>
          <w:b/>
          <w:bCs/>
          <w:sz w:val="36"/>
          <w:szCs w:val="36"/>
        </w:rPr>
      </w:pPr>
    </w:p>
    <w:p w14:paraId="00AEB336" w14:textId="77777777" w:rsidR="00284F56" w:rsidRDefault="00284F56" w:rsidP="00EF21B8">
      <w:pPr>
        <w:pStyle w:val="TableofFigures"/>
        <w:tabs>
          <w:tab w:val="right" w:leader="dot" w:pos="9570"/>
        </w:tabs>
        <w:jc w:val="both"/>
        <w:rPr>
          <w:b/>
          <w:bCs/>
          <w:sz w:val="36"/>
          <w:szCs w:val="36"/>
        </w:rPr>
      </w:pPr>
    </w:p>
    <w:p w14:paraId="16C16387" w14:textId="77777777" w:rsidR="00284F56" w:rsidRDefault="00284F56" w:rsidP="00EF21B8">
      <w:pPr>
        <w:pStyle w:val="TableofFigures"/>
        <w:tabs>
          <w:tab w:val="right" w:leader="dot" w:pos="9570"/>
        </w:tabs>
        <w:jc w:val="both"/>
        <w:rPr>
          <w:b/>
          <w:bCs/>
          <w:sz w:val="36"/>
          <w:szCs w:val="36"/>
        </w:rPr>
      </w:pPr>
    </w:p>
    <w:p w14:paraId="59843A8F" w14:textId="77777777" w:rsidR="00284F56" w:rsidRDefault="00284F56" w:rsidP="00EF21B8">
      <w:pPr>
        <w:pStyle w:val="TableofFigures"/>
        <w:tabs>
          <w:tab w:val="right" w:leader="dot" w:pos="9570"/>
        </w:tabs>
        <w:jc w:val="both"/>
        <w:rPr>
          <w:b/>
          <w:bCs/>
          <w:sz w:val="36"/>
          <w:szCs w:val="36"/>
        </w:rPr>
      </w:pPr>
    </w:p>
    <w:p w14:paraId="3A707032" w14:textId="77777777" w:rsidR="00284F56" w:rsidRDefault="00284F56" w:rsidP="00EF21B8">
      <w:pPr>
        <w:pStyle w:val="TableofFigures"/>
        <w:tabs>
          <w:tab w:val="right" w:leader="dot" w:pos="9570"/>
        </w:tabs>
        <w:jc w:val="both"/>
        <w:rPr>
          <w:b/>
          <w:bCs/>
          <w:sz w:val="36"/>
          <w:szCs w:val="36"/>
        </w:rPr>
      </w:pPr>
    </w:p>
    <w:p w14:paraId="682BC60E" w14:textId="77777777" w:rsidR="00284F56" w:rsidRDefault="00284F56" w:rsidP="00EF21B8">
      <w:pPr>
        <w:pStyle w:val="TableofFigures"/>
        <w:tabs>
          <w:tab w:val="right" w:leader="dot" w:pos="9570"/>
        </w:tabs>
        <w:jc w:val="both"/>
        <w:rPr>
          <w:b/>
          <w:bCs/>
          <w:sz w:val="36"/>
          <w:szCs w:val="36"/>
        </w:rPr>
      </w:pPr>
    </w:p>
    <w:p w14:paraId="005E1003" w14:textId="77777777" w:rsidR="00284F56" w:rsidRDefault="00284F56" w:rsidP="00EF21B8">
      <w:pPr>
        <w:pStyle w:val="TableofFigures"/>
        <w:tabs>
          <w:tab w:val="right" w:leader="dot" w:pos="9570"/>
        </w:tabs>
        <w:jc w:val="both"/>
        <w:rPr>
          <w:b/>
          <w:bCs/>
          <w:sz w:val="36"/>
          <w:szCs w:val="36"/>
        </w:rPr>
      </w:pPr>
    </w:p>
    <w:p w14:paraId="0C10032F" w14:textId="77777777" w:rsidR="00284F56" w:rsidRDefault="00284F56" w:rsidP="00EF21B8">
      <w:pPr>
        <w:pStyle w:val="TableofFigures"/>
        <w:tabs>
          <w:tab w:val="right" w:leader="dot" w:pos="9570"/>
        </w:tabs>
        <w:jc w:val="both"/>
        <w:rPr>
          <w:b/>
          <w:bCs/>
          <w:sz w:val="36"/>
          <w:szCs w:val="36"/>
        </w:rPr>
      </w:pPr>
    </w:p>
    <w:p w14:paraId="673A14AB" w14:textId="77777777" w:rsidR="00284F56" w:rsidRDefault="00284F56" w:rsidP="00EF21B8">
      <w:pPr>
        <w:pStyle w:val="TableofFigures"/>
        <w:tabs>
          <w:tab w:val="right" w:leader="dot" w:pos="9570"/>
        </w:tabs>
        <w:jc w:val="both"/>
        <w:rPr>
          <w:b/>
          <w:bCs/>
          <w:sz w:val="36"/>
          <w:szCs w:val="36"/>
        </w:rPr>
      </w:pPr>
    </w:p>
    <w:p w14:paraId="0B22AE24" w14:textId="77777777" w:rsidR="00284F56" w:rsidRDefault="00284F56" w:rsidP="00EF21B8">
      <w:pPr>
        <w:pStyle w:val="TableofFigures"/>
        <w:tabs>
          <w:tab w:val="right" w:leader="dot" w:pos="9570"/>
        </w:tabs>
        <w:jc w:val="both"/>
        <w:rPr>
          <w:b/>
          <w:bCs/>
          <w:sz w:val="36"/>
          <w:szCs w:val="36"/>
        </w:rPr>
      </w:pPr>
    </w:p>
    <w:p w14:paraId="4C03A31A" w14:textId="77777777" w:rsidR="00284F56" w:rsidRDefault="00284F56" w:rsidP="00EF21B8">
      <w:pPr>
        <w:pStyle w:val="TableofFigures"/>
        <w:tabs>
          <w:tab w:val="right" w:leader="dot" w:pos="9570"/>
        </w:tabs>
        <w:jc w:val="both"/>
        <w:rPr>
          <w:b/>
          <w:bCs/>
          <w:sz w:val="36"/>
          <w:szCs w:val="36"/>
        </w:rPr>
      </w:pPr>
    </w:p>
    <w:p w14:paraId="6718276E" w14:textId="77777777" w:rsidR="00284F56" w:rsidRDefault="00284F56" w:rsidP="00EF21B8">
      <w:pPr>
        <w:pStyle w:val="TableofFigures"/>
        <w:tabs>
          <w:tab w:val="right" w:leader="dot" w:pos="9570"/>
        </w:tabs>
        <w:jc w:val="both"/>
        <w:rPr>
          <w:b/>
          <w:bCs/>
          <w:sz w:val="36"/>
          <w:szCs w:val="36"/>
        </w:rPr>
      </w:pPr>
    </w:p>
    <w:p w14:paraId="34F887AC" w14:textId="77777777" w:rsidR="00284F56" w:rsidRDefault="00284F56" w:rsidP="00EF21B8">
      <w:pPr>
        <w:pStyle w:val="TableofFigures"/>
        <w:tabs>
          <w:tab w:val="right" w:leader="dot" w:pos="9570"/>
        </w:tabs>
        <w:jc w:val="both"/>
        <w:rPr>
          <w:b/>
          <w:bCs/>
          <w:sz w:val="36"/>
          <w:szCs w:val="36"/>
        </w:rPr>
      </w:pPr>
    </w:p>
    <w:p w14:paraId="7E60EFD3" w14:textId="77777777" w:rsidR="00284F56" w:rsidRDefault="00284F56" w:rsidP="00EF21B8">
      <w:pPr>
        <w:pStyle w:val="TableofFigures"/>
        <w:tabs>
          <w:tab w:val="right" w:leader="dot" w:pos="9570"/>
        </w:tabs>
        <w:jc w:val="both"/>
        <w:rPr>
          <w:b/>
          <w:bCs/>
          <w:sz w:val="36"/>
          <w:szCs w:val="36"/>
        </w:rPr>
      </w:pPr>
    </w:p>
    <w:p w14:paraId="323B14C7" w14:textId="77777777" w:rsidR="00284F56" w:rsidRDefault="00284F56" w:rsidP="00EF21B8">
      <w:pPr>
        <w:pStyle w:val="TableofFigures"/>
        <w:tabs>
          <w:tab w:val="right" w:leader="dot" w:pos="9570"/>
        </w:tabs>
        <w:jc w:val="both"/>
        <w:rPr>
          <w:b/>
          <w:bCs/>
          <w:sz w:val="36"/>
          <w:szCs w:val="36"/>
        </w:rPr>
      </w:pPr>
    </w:p>
    <w:p w14:paraId="462A9D97" w14:textId="77777777" w:rsidR="00284F56" w:rsidRDefault="00284F56" w:rsidP="00EF21B8">
      <w:pPr>
        <w:pStyle w:val="TableofFigures"/>
        <w:tabs>
          <w:tab w:val="right" w:leader="dot" w:pos="9570"/>
        </w:tabs>
        <w:jc w:val="both"/>
        <w:rPr>
          <w:b/>
          <w:bCs/>
          <w:sz w:val="36"/>
          <w:szCs w:val="36"/>
        </w:rPr>
      </w:pPr>
    </w:p>
    <w:p w14:paraId="68D05480" w14:textId="77777777" w:rsidR="00284F56" w:rsidRDefault="00284F56" w:rsidP="00EF21B8">
      <w:pPr>
        <w:pStyle w:val="TableofFigures"/>
        <w:tabs>
          <w:tab w:val="right" w:leader="dot" w:pos="9570"/>
        </w:tabs>
        <w:jc w:val="both"/>
        <w:rPr>
          <w:b/>
          <w:bCs/>
          <w:sz w:val="36"/>
          <w:szCs w:val="36"/>
        </w:rPr>
      </w:pPr>
    </w:p>
    <w:p w14:paraId="37888D8D" w14:textId="77777777" w:rsidR="00BC1D23" w:rsidRDefault="00BC1D23" w:rsidP="00EF21B8">
      <w:pPr>
        <w:pStyle w:val="TableofFigures"/>
        <w:tabs>
          <w:tab w:val="right" w:leader="dot" w:pos="9570"/>
        </w:tabs>
        <w:jc w:val="both"/>
        <w:rPr>
          <w:b/>
          <w:bCs/>
          <w:sz w:val="36"/>
          <w:szCs w:val="36"/>
        </w:rPr>
      </w:pPr>
    </w:p>
    <w:p w14:paraId="395D9C75" w14:textId="2A87D1CE" w:rsidR="00FA492D" w:rsidRDefault="00FA492D" w:rsidP="00EF21B8">
      <w:pPr>
        <w:pStyle w:val="TableofFigures"/>
        <w:tabs>
          <w:tab w:val="right" w:leader="dot" w:pos="9570"/>
        </w:tabs>
        <w:jc w:val="both"/>
        <w:rPr>
          <w:b/>
          <w:bCs/>
          <w:sz w:val="36"/>
          <w:szCs w:val="36"/>
        </w:rPr>
      </w:pPr>
      <w:r>
        <w:rPr>
          <w:b/>
          <w:bCs/>
          <w:sz w:val="36"/>
          <w:szCs w:val="36"/>
        </w:rPr>
        <w:lastRenderedPageBreak/>
        <w:t>Table of Contents:</w:t>
      </w:r>
    </w:p>
    <w:sdt>
      <w:sdtPr>
        <w:rPr>
          <w:rFonts w:ascii="Times New Roman" w:eastAsia="Times New Roman" w:hAnsi="Times New Roman" w:cs="Times New Roman"/>
          <w:color w:val="auto"/>
          <w:sz w:val="22"/>
          <w:szCs w:val="22"/>
        </w:rPr>
        <w:id w:val="-793669162"/>
        <w:docPartObj>
          <w:docPartGallery w:val="Table of Contents"/>
          <w:docPartUnique/>
        </w:docPartObj>
      </w:sdtPr>
      <w:sdtEndPr>
        <w:rPr>
          <w:b/>
          <w:bCs/>
          <w:noProof/>
        </w:rPr>
      </w:sdtEndPr>
      <w:sdtContent>
        <w:p w14:paraId="11610F72" w14:textId="596DE790" w:rsidR="00714837" w:rsidRDefault="00714837" w:rsidP="00EF21B8">
          <w:pPr>
            <w:pStyle w:val="TOCHeading"/>
            <w:jc w:val="both"/>
          </w:pPr>
          <w:r>
            <w:t>Contents</w:t>
          </w:r>
        </w:p>
        <w:p w14:paraId="16CD5B89" w14:textId="567425BD" w:rsidR="00402053" w:rsidRDefault="00714837">
          <w:pPr>
            <w:pStyle w:val="TOC1"/>
            <w:tabs>
              <w:tab w:val="right" w:leader="dot" w:pos="957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p>
        <w:p w14:paraId="5F3D52A3" w14:textId="566BB9F2" w:rsidR="00402053" w:rsidRDefault="00000000">
          <w:pPr>
            <w:pStyle w:val="TOC1"/>
            <w:tabs>
              <w:tab w:val="left" w:pos="440"/>
              <w:tab w:val="right" w:leader="dot" w:pos="9570"/>
            </w:tabs>
            <w:rPr>
              <w:rFonts w:asciiTheme="minorHAnsi" w:eastAsiaTheme="minorEastAsia" w:hAnsiTheme="minorHAnsi" w:cstheme="minorBidi"/>
              <w:noProof/>
              <w:kern w:val="2"/>
              <w14:ligatures w14:val="standardContextual"/>
            </w:rPr>
          </w:pPr>
          <w:hyperlink w:anchor="_Toc152502117" w:history="1">
            <w:r w:rsidR="00402053" w:rsidRPr="00AB58EF">
              <w:rPr>
                <w:rStyle w:val="Hyperlink"/>
                <w:noProof/>
              </w:rPr>
              <w:t>1.</w:t>
            </w:r>
            <w:r w:rsidR="00402053">
              <w:rPr>
                <w:rFonts w:asciiTheme="minorHAnsi" w:eastAsiaTheme="minorEastAsia" w:hAnsiTheme="minorHAnsi" w:cstheme="minorBidi"/>
                <w:noProof/>
                <w:kern w:val="2"/>
                <w14:ligatures w14:val="standardContextual"/>
              </w:rPr>
              <w:tab/>
            </w:r>
            <w:r w:rsidR="00402053" w:rsidRPr="00AB58EF">
              <w:rPr>
                <w:rStyle w:val="Hyperlink"/>
                <w:noProof/>
              </w:rPr>
              <w:t>Introduction:</w:t>
            </w:r>
            <w:r w:rsidR="00402053">
              <w:rPr>
                <w:noProof/>
                <w:webHidden/>
              </w:rPr>
              <w:tab/>
            </w:r>
            <w:r w:rsidR="00402053">
              <w:rPr>
                <w:noProof/>
                <w:webHidden/>
              </w:rPr>
              <w:fldChar w:fldCharType="begin"/>
            </w:r>
            <w:r w:rsidR="00402053">
              <w:rPr>
                <w:noProof/>
                <w:webHidden/>
              </w:rPr>
              <w:instrText xml:space="preserve"> PAGEREF _Toc152502117 \h </w:instrText>
            </w:r>
            <w:r w:rsidR="00402053">
              <w:rPr>
                <w:noProof/>
                <w:webHidden/>
              </w:rPr>
            </w:r>
            <w:r w:rsidR="00402053">
              <w:rPr>
                <w:noProof/>
                <w:webHidden/>
              </w:rPr>
              <w:fldChar w:fldCharType="separate"/>
            </w:r>
            <w:r w:rsidR="00402053">
              <w:rPr>
                <w:noProof/>
                <w:webHidden/>
              </w:rPr>
              <w:t>6</w:t>
            </w:r>
            <w:r w:rsidR="00402053">
              <w:rPr>
                <w:noProof/>
                <w:webHidden/>
              </w:rPr>
              <w:fldChar w:fldCharType="end"/>
            </w:r>
          </w:hyperlink>
        </w:p>
        <w:p w14:paraId="4E981613" w14:textId="02DE5AC1" w:rsidR="00402053" w:rsidRDefault="00000000">
          <w:pPr>
            <w:pStyle w:val="TOC1"/>
            <w:tabs>
              <w:tab w:val="left" w:pos="440"/>
              <w:tab w:val="right" w:leader="dot" w:pos="9570"/>
            </w:tabs>
            <w:rPr>
              <w:rFonts w:asciiTheme="minorHAnsi" w:eastAsiaTheme="minorEastAsia" w:hAnsiTheme="minorHAnsi" w:cstheme="minorBidi"/>
              <w:noProof/>
              <w:kern w:val="2"/>
              <w14:ligatures w14:val="standardContextual"/>
            </w:rPr>
          </w:pPr>
          <w:hyperlink w:anchor="_Toc152502118" w:history="1">
            <w:r w:rsidR="00402053" w:rsidRPr="00AB58EF">
              <w:rPr>
                <w:rStyle w:val="Hyperlink"/>
                <w:noProof/>
              </w:rPr>
              <w:t>2.</w:t>
            </w:r>
            <w:r w:rsidR="00402053">
              <w:rPr>
                <w:rFonts w:asciiTheme="minorHAnsi" w:eastAsiaTheme="minorEastAsia" w:hAnsiTheme="minorHAnsi" w:cstheme="minorBidi"/>
                <w:noProof/>
                <w:kern w:val="2"/>
                <w14:ligatures w14:val="standardContextual"/>
              </w:rPr>
              <w:tab/>
            </w:r>
            <w:r w:rsidR="00402053" w:rsidRPr="00AB58EF">
              <w:rPr>
                <w:rStyle w:val="Hyperlink"/>
                <w:noProof/>
              </w:rPr>
              <w:t>Objectives:</w:t>
            </w:r>
            <w:r w:rsidR="00402053">
              <w:rPr>
                <w:noProof/>
                <w:webHidden/>
              </w:rPr>
              <w:tab/>
            </w:r>
            <w:r w:rsidR="00402053">
              <w:rPr>
                <w:noProof/>
                <w:webHidden/>
              </w:rPr>
              <w:fldChar w:fldCharType="begin"/>
            </w:r>
            <w:r w:rsidR="00402053">
              <w:rPr>
                <w:noProof/>
                <w:webHidden/>
              </w:rPr>
              <w:instrText xml:space="preserve"> PAGEREF _Toc152502118 \h </w:instrText>
            </w:r>
            <w:r w:rsidR="00402053">
              <w:rPr>
                <w:noProof/>
                <w:webHidden/>
              </w:rPr>
            </w:r>
            <w:r w:rsidR="00402053">
              <w:rPr>
                <w:noProof/>
                <w:webHidden/>
              </w:rPr>
              <w:fldChar w:fldCharType="separate"/>
            </w:r>
            <w:r w:rsidR="00402053">
              <w:rPr>
                <w:noProof/>
                <w:webHidden/>
              </w:rPr>
              <w:t>6</w:t>
            </w:r>
            <w:r w:rsidR="00402053">
              <w:rPr>
                <w:noProof/>
                <w:webHidden/>
              </w:rPr>
              <w:fldChar w:fldCharType="end"/>
            </w:r>
          </w:hyperlink>
        </w:p>
        <w:p w14:paraId="3B93AF18" w14:textId="7EFA3D8B" w:rsidR="00402053" w:rsidRDefault="00000000">
          <w:pPr>
            <w:pStyle w:val="TOC2"/>
            <w:tabs>
              <w:tab w:val="left" w:pos="660"/>
              <w:tab w:val="right" w:leader="dot" w:pos="9570"/>
            </w:tabs>
            <w:rPr>
              <w:rFonts w:asciiTheme="minorHAnsi" w:eastAsiaTheme="minorEastAsia" w:hAnsiTheme="minorHAnsi" w:cstheme="minorBidi"/>
              <w:noProof/>
              <w:kern w:val="2"/>
              <w14:ligatures w14:val="standardContextual"/>
            </w:rPr>
          </w:pPr>
          <w:hyperlink w:anchor="_Toc152502119" w:history="1">
            <w:r w:rsidR="00402053" w:rsidRPr="00AB58EF">
              <w:rPr>
                <w:rStyle w:val="Hyperlink"/>
                <w:noProof/>
              </w:rPr>
              <w:t>a)</w:t>
            </w:r>
            <w:r w:rsidR="00402053">
              <w:rPr>
                <w:rFonts w:asciiTheme="minorHAnsi" w:eastAsiaTheme="minorEastAsia" w:hAnsiTheme="minorHAnsi" w:cstheme="minorBidi"/>
                <w:noProof/>
                <w:kern w:val="2"/>
                <w14:ligatures w14:val="standardContextual"/>
              </w:rPr>
              <w:tab/>
            </w:r>
            <w:r w:rsidR="00402053" w:rsidRPr="00AB58EF">
              <w:rPr>
                <w:rStyle w:val="Hyperlink"/>
                <w:noProof/>
              </w:rPr>
              <w:t>Technical</w:t>
            </w:r>
            <w:r w:rsidR="00402053" w:rsidRPr="00AB58EF">
              <w:rPr>
                <w:rStyle w:val="Hyperlink"/>
                <w:noProof/>
                <w:spacing w:val="-5"/>
              </w:rPr>
              <w:t xml:space="preserve"> </w:t>
            </w:r>
            <w:r w:rsidR="00402053" w:rsidRPr="00AB58EF">
              <w:rPr>
                <w:rStyle w:val="Hyperlink"/>
                <w:noProof/>
              </w:rPr>
              <w:t>Objectives:</w:t>
            </w:r>
            <w:r w:rsidR="00402053">
              <w:rPr>
                <w:noProof/>
                <w:webHidden/>
              </w:rPr>
              <w:tab/>
            </w:r>
            <w:r w:rsidR="00402053">
              <w:rPr>
                <w:noProof/>
                <w:webHidden/>
              </w:rPr>
              <w:fldChar w:fldCharType="begin"/>
            </w:r>
            <w:r w:rsidR="00402053">
              <w:rPr>
                <w:noProof/>
                <w:webHidden/>
              </w:rPr>
              <w:instrText xml:space="preserve"> PAGEREF _Toc152502119 \h </w:instrText>
            </w:r>
            <w:r w:rsidR="00402053">
              <w:rPr>
                <w:noProof/>
                <w:webHidden/>
              </w:rPr>
            </w:r>
            <w:r w:rsidR="00402053">
              <w:rPr>
                <w:noProof/>
                <w:webHidden/>
              </w:rPr>
              <w:fldChar w:fldCharType="separate"/>
            </w:r>
            <w:r w:rsidR="00402053">
              <w:rPr>
                <w:noProof/>
                <w:webHidden/>
              </w:rPr>
              <w:t>7</w:t>
            </w:r>
            <w:r w:rsidR="00402053">
              <w:rPr>
                <w:noProof/>
                <w:webHidden/>
              </w:rPr>
              <w:fldChar w:fldCharType="end"/>
            </w:r>
          </w:hyperlink>
        </w:p>
        <w:p w14:paraId="2BB0FD8B" w14:textId="5C44C6E5" w:rsidR="00402053" w:rsidRDefault="00000000">
          <w:pPr>
            <w:pStyle w:val="TOC2"/>
            <w:tabs>
              <w:tab w:val="left" w:pos="660"/>
              <w:tab w:val="right" w:leader="dot" w:pos="9570"/>
            </w:tabs>
            <w:rPr>
              <w:rFonts w:asciiTheme="minorHAnsi" w:eastAsiaTheme="minorEastAsia" w:hAnsiTheme="minorHAnsi" w:cstheme="minorBidi"/>
              <w:noProof/>
              <w:kern w:val="2"/>
              <w14:ligatures w14:val="standardContextual"/>
            </w:rPr>
          </w:pPr>
          <w:hyperlink w:anchor="_Toc152502120" w:history="1">
            <w:r w:rsidR="00402053" w:rsidRPr="00AB58EF">
              <w:rPr>
                <w:rStyle w:val="Hyperlink"/>
                <w:noProof/>
              </w:rPr>
              <w:t>b)</w:t>
            </w:r>
            <w:r w:rsidR="00402053">
              <w:rPr>
                <w:rFonts w:asciiTheme="minorHAnsi" w:eastAsiaTheme="minorEastAsia" w:hAnsiTheme="minorHAnsi" w:cstheme="minorBidi"/>
                <w:noProof/>
                <w:kern w:val="2"/>
                <w14:ligatures w14:val="standardContextual"/>
              </w:rPr>
              <w:tab/>
            </w:r>
            <w:r w:rsidR="00402053" w:rsidRPr="00AB58EF">
              <w:rPr>
                <w:rStyle w:val="Hyperlink"/>
                <w:noProof/>
              </w:rPr>
              <w:t>Individual</w:t>
            </w:r>
            <w:r w:rsidR="00402053" w:rsidRPr="00AB58EF">
              <w:rPr>
                <w:rStyle w:val="Hyperlink"/>
                <w:noProof/>
                <w:spacing w:val="-7"/>
              </w:rPr>
              <w:t xml:space="preserve"> </w:t>
            </w:r>
            <w:r w:rsidR="00402053" w:rsidRPr="00AB58EF">
              <w:rPr>
                <w:rStyle w:val="Hyperlink"/>
                <w:noProof/>
              </w:rPr>
              <w:t>Learning</w:t>
            </w:r>
            <w:r w:rsidR="00402053" w:rsidRPr="00AB58EF">
              <w:rPr>
                <w:rStyle w:val="Hyperlink"/>
                <w:noProof/>
                <w:spacing w:val="-3"/>
              </w:rPr>
              <w:t xml:space="preserve"> </w:t>
            </w:r>
            <w:r w:rsidR="00402053" w:rsidRPr="00AB58EF">
              <w:rPr>
                <w:rStyle w:val="Hyperlink"/>
                <w:noProof/>
              </w:rPr>
              <w:t>Objectives:</w:t>
            </w:r>
            <w:r w:rsidR="00402053">
              <w:rPr>
                <w:noProof/>
                <w:webHidden/>
              </w:rPr>
              <w:tab/>
            </w:r>
            <w:r w:rsidR="00402053">
              <w:rPr>
                <w:noProof/>
                <w:webHidden/>
              </w:rPr>
              <w:fldChar w:fldCharType="begin"/>
            </w:r>
            <w:r w:rsidR="00402053">
              <w:rPr>
                <w:noProof/>
                <w:webHidden/>
              </w:rPr>
              <w:instrText xml:space="preserve"> PAGEREF _Toc152502120 \h </w:instrText>
            </w:r>
            <w:r w:rsidR="00402053">
              <w:rPr>
                <w:noProof/>
                <w:webHidden/>
              </w:rPr>
            </w:r>
            <w:r w:rsidR="00402053">
              <w:rPr>
                <w:noProof/>
                <w:webHidden/>
              </w:rPr>
              <w:fldChar w:fldCharType="separate"/>
            </w:r>
            <w:r w:rsidR="00402053">
              <w:rPr>
                <w:noProof/>
                <w:webHidden/>
              </w:rPr>
              <w:t>7</w:t>
            </w:r>
            <w:r w:rsidR="00402053">
              <w:rPr>
                <w:noProof/>
                <w:webHidden/>
              </w:rPr>
              <w:fldChar w:fldCharType="end"/>
            </w:r>
          </w:hyperlink>
        </w:p>
        <w:p w14:paraId="3FFB7E76" w14:textId="7A3799CB" w:rsidR="00402053" w:rsidRDefault="00000000">
          <w:pPr>
            <w:pStyle w:val="TOC1"/>
            <w:tabs>
              <w:tab w:val="left" w:pos="440"/>
              <w:tab w:val="right" w:leader="dot" w:pos="9570"/>
            </w:tabs>
            <w:rPr>
              <w:rFonts w:asciiTheme="minorHAnsi" w:eastAsiaTheme="minorEastAsia" w:hAnsiTheme="minorHAnsi" w:cstheme="minorBidi"/>
              <w:noProof/>
              <w:kern w:val="2"/>
              <w14:ligatures w14:val="standardContextual"/>
            </w:rPr>
          </w:pPr>
          <w:hyperlink w:anchor="_Toc152502121" w:history="1">
            <w:r w:rsidR="00402053" w:rsidRPr="00AB58EF">
              <w:rPr>
                <w:rStyle w:val="Hyperlink"/>
                <w:noProof/>
              </w:rPr>
              <w:t>3.</w:t>
            </w:r>
            <w:r w:rsidR="002E5D78">
              <w:rPr>
                <w:rFonts w:asciiTheme="minorHAnsi" w:eastAsiaTheme="minorEastAsia" w:hAnsiTheme="minorHAnsi" w:cstheme="minorBidi"/>
                <w:noProof/>
                <w:kern w:val="2"/>
                <w14:ligatures w14:val="standardContextual"/>
              </w:rPr>
              <w:t xml:space="preserve">    </w:t>
            </w:r>
            <w:r w:rsidR="00402053" w:rsidRPr="00AB58EF">
              <w:rPr>
                <w:rStyle w:val="Hyperlink"/>
                <w:noProof/>
              </w:rPr>
              <w:t>Data:</w:t>
            </w:r>
            <w:r w:rsidR="00402053">
              <w:rPr>
                <w:noProof/>
                <w:webHidden/>
              </w:rPr>
              <w:tab/>
            </w:r>
            <w:r w:rsidR="00402053">
              <w:rPr>
                <w:noProof/>
                <w:webHidden/>
              </w:rPr>
              <w:fldChar w:fldCharType="begin"/>
            </w:r>
            <w:r w:rsidR="00402053">
              <w:rPr>
                <w:noProof/>
                <w:webHidden/>
              </w:rPr>
              <w:instrText xml:space="preserve"> PAGEREF _Toc152502121 \h </w:instrText>
            </w:r>
            <w:r w:rsidR="00402053">
              <w:rPr>
                <w:noProof/>
                <w:webHidden/>
              </w:rPr>
            </w:r>
            <w:r w:rsidR="00402053">
              <w:rPr>
                <w:noProof/>
                <w:webHidden/>
              </w:rPr>
              <w:fldChar w:fldCharType="separate"/>
            </w:r>
            <w:r w:rsidR="00402053">
              <w:rPr>
                <w:noProof/>
                <w:webHidden/>
              </w:rPr>
              <w:t>7</w:t>
            </w:r>
            <w:r w:rsidR="00402053">
              <w:rPr>
                <w:noProof/>
                <w:webHidden/>
              </w:rPr>
              <w:fldChar w:fldCharType="end"/>
            </w:r>
          </w:hyperlink>
        </w:p>
        <w:p w14:paraId="2E2F3ADA" w14:textId="67C4A5A9" w:rsidR="00402053" w:rsidRDefault="00000000">
          <w:pPr>
            <w:pStyle w:val="TOC1"/>
            <w:tabs>
              <w:tab w:val="right" w:leader="dot" w:pos="9570"/>
            </w:tabs>
            <w:rPr>
              <w:rFonts w:asciiTheme="minorHAnsi" w:eastAsiaTheme="minorEastAsia" w:hAnsiTheme="minorHAnsi" w:cstheme="minorBidi"/>
              <w:noProof/>
              <w:kern w:val="2"/>
              <w14:ligatures w14:val="standardContextual"/>
            </w:rPr>
          </w:pPr>
          <w:hyperlink w:anchor="_Toc152502122" w:history="1">
            <w:r w:rsidR="00402053" w:rsidRPr="00AB58EF">
              <w:rPr>
                <w:rStyle w:val="Hyperlink"/>
                <w:noProof/>
              </w:rPr>
              <w:t>3.1  Data Ingestion:</w:t>
            </w:r>
            <w:r w:rsidR="00402053">
              <w:rPr>
                <w:noProof/>
                <w:webHidden/>
              </w:rPr>
              <w:tab/>
            </w:r>
            <w:r w:rsidR="00402053">
              <w:rPr>
                <w:noProof/>
                <w:webHidden/>
              </w:rPr>
              <w:fldChar w:fldCharType="begin"/>
            </w:r>
            <w:r w:rsidR="00402053">
              <w:rPr>
                <w:noProof/>
                <w:webHidden/>
              </w:rPr>
              <w:instrText xml:space="preserve"> PAGEREF _Toc152502122 \h </w:instrText>
            </w:r>
            <w:r w:rsidR="00402053">
              <w:rPr>
                <w:noProof/>
                <w:webHidden/>
              </w:rPr>
            </w:r>
            <w:r w:rsidR="00402053">
              <w:rPr>
                <w:noProof/>
                <w:webHidden/>
              </w:rPr>
              <w:fldChar w:fldCharType="separate"/>
            </w:r>
            <w:r w:rsidR="00402053">
              <w:rPr>
                <w:noProof/>
                <w:webHidden/>
              </w:rPr>
              <w:t>7</w:t>
            </w:r>
            <w:r w:rsidR="00402053">
              <w:rPr>
                <w:noProof/>
                <w:webHidden/>
              </w:rPr>
              <w:fldChar w:fldCharType="end"/>
            </w:r>
          </w:hyperlink>
        </w:p>
        <w:p w14:paraId="64F189B2" w14:textId="75A97B2E" w:rsidR="00402053" w:rsidRDefault="00000000">
          <w:pPr>
            <w:pStyle w:val="TOC1"/>
            <w:tabs>
              <w:tab w:val="right" w:leader="dot" w:pos="9570"/>
            </w:tabs>
            <w:rPr>
              <w:rFonts w:asciiTheme="minorHAnsi" w:eastAsiaTheme="minorEastAsia" w:hAnsiTheme="minorHAnsi" w:cstheme="minorBidi"/>
              <w:noProof/>
              <w:kern w:val="2"/>
              <w14:ligatures w14:val="standardContextual"/>
            </w:rPr>
          </w:pPr>
          <w:hyperlink w:anchor="_Toc152502123" w:history="1">
            <w:r w:rsidR="00402053" w:rsidRPr="00AB58EF">
              <w:rPr>
                <w:rStyle w:val="Hyperlink"/>
                <w:noProof/>
              </w:rPr>
              <w:t>Predictive Modeling of EVI and LSWI:</w:t>
            </w:r>
            <w:r w:rsidR="00402053">
              <w:rPr>
                <w:noProof/>
                <w:webHidden/>
              </w:rPr>
              <w:tab/>
            </w:r>
            <w:r w:rsidR="00402053">
              <w:rPr>
                <w:noProof/>
                <w:webHidden/>
              </w:rPr>
              <w:fldChar w:fldCharType="begin"/>
            </w:r>
            <w:r w:rsidR="00402053">
              <w:rPr>
                <w:noProof/>
                <w:webHidden/>
              </w:rPr>
              <w:instrText xml:space="preserve"> PAGEREF _Toc152502123 \h </w:instrText>
            </w:r>
            <w:r w:rsidR="00402053">
              <w:rPr>
                <w:noProof/>
                <w:webHidden/>
              </w:rPr>
            </w:r>
            <w:r w:rsidR="00402053">
              <w:rPr>
                <w:noProof/>
                <w:webHidden/>
              </w:rPr>
              <w:fldChar w:fldCharType="separate"/>
            </w:r>
            <w:r w:rsidR="00402053">
              <w:rPr>
                <w:noProof/>
                <w:webHidden/>
              </w:rPr>
              <w:t>8</w:t>
            </w:r>
            <w:r w:rsidR="00402053">
              <w:rPr>
                <w:noProof/>
                <w:webHidden/>
              </w:rPr>
              <w:fldChar w:fldCharType="end"/>
            </w:r>
          </w:hyperlink>
        </w:p>
        <w:p w14:paraId="213C5CF7" w14:textId="12D325F0" w:rsidR="00402053" w:rsidRDefault="00000000">
          <w:pPr>
            <w:pStyle w:val="TOC1"/>
            <w:tabs>
              <w:tab w:val="right" w:leader="dot" w:pos="9570"/>
            </w:tabs>
            <w:rPr>
              <w:rFonts w:asciiTheme="minorHAnsi" w:eastAsiaTheme="minorEastAsia" w:hAnsiTheme="minorHAnsi" w:cstheme="minorBidi"/>
              <w:noProof/>
              <w:kern w:val="2"/>
              <w14:ligatures w14:val="standardContextual"/>
            </w:rPr>
          </w:pPr>
          <w:hyperlink w:anchor="_Toc152502124" w:history="1">
            <w:r w:rsidR="00402053" w:rsidRPr="00AB58EF">
              <w:rPr>
                <w:rStyle w:val="Hyperlink"/>
                <w:noProof/>
              </w:rPr>
              <w:t>Predictive Modeling of ER:</w:t>
            </w:r>
            <w:r w:rsidR="00402053">
              <w:rPr>
                <w:noProof/>
                <w:webHidden/>
              </w:rPr>
              <w:tab/>
            </w:r>
            <w:r w:rsidR="00402053">
              <w:rPr>
                <w:noProof/>
                <w:webHidden/>
              </w:rPr>
              <w:fldChar w:fldCharType="begin"/>
            </w:r>
            <w:r w:rsidR="00402053">
              <w:rPr>
                <w:noProof/>
                <w:webHidden/>
              </w:rPr>
              <w:instrText xml:space="preserve"> PAGEREF _Toc152502124 \h </w:instrText>
            </w:r>
            <w:r w:rsidR="00402053">
              <w:rPr>
                <w:noProof/>
                <w:webHidden/>
              </w:rPr>
            </w:r>
            <w:r w:rsidR="00402053">
              <w:rPr>
                <w:noProof/>
                <w:webHidden/>
              </w:rPr>
              <w:fldChar w:fldCharType="separate"/>
            </w:r>
            <w:r w:rsidR="00402053">
              <w:rPr>
                <w:noProof/>
                <w:webHidden/>
              </w:rPr>
              <w:t>9</w:t>
            </w:r>
            <w:r w:rsidR="00402053">
              <w:rPr>
                <w:noProof/>
                <w:webHidden/>
              </w:rPr>
              <w:fldChar w:fldCharType="end"/>
            </w:r>
          </w:hyperlink>
        </w:p>
        <w:p w14:paraId="23C72767" w14:textId="3CCB6460" w:rsidR="00402053" w:rsidRDefault="00000000">
          <w:pPr>
            <w:pStyle w:val="TOC1"/>
            <w:tabs>
              <w:tab w:val="right" w:leader="dot" w:pos="9570"/>
            </w:tabs>
            <w:rPr>
              <w:rFonts w:asciiTheme="minorHAnsi" w:eastAsiaTheme="minorEastAsia" w:hAnsiTheme="minorHAnsi" w:cstheme="minorBidi"/>
              <w:noProof/>
              <w:kern w:val="2"/>
              <w14:ligatures w14:val="standardContextual"/>
            </w:rPr>
          </w:pPr>
          <w:hyperlink w:anchor="_Toc152502125" w:history="1">
            <w:r w:rsidR="00402053" w:rsidRPr="00AB58EF">
              <w:rPr>
                <w:rStyle w:val="Hyperlink"/>
                <w:noProof/>
              </w:rPr>
              <w:t>3.2  Data</w:t>
            </w:r>
            <w:r w:rsidR="00402053" w:rsidRPr="00AB58EF">
              <w:rPr>
                <w:rStyle w:val="Hyperlink"/>
                <w:noProof/>
                <w:spacing w:val="-5"/>
              </w:rPr>
              <w:t xml:space="preserve"> </w:t>
            </w:r>
            <w:r w:rsidR="00402053" w:rsidRPr="00AB58EF">
              <w:rPr>
                <w:rStyle w:val="Hyperlink"/>
                <w:noProof/>
              </w:rPr>
              <w:t>Preparation:</w:t>
            </w:r>
            <w:r w:rsidR="00402053">
              <w:rPr>
                <w:noProof/>
                <w:webHidden/>
              </w:rPr>
              <w:tab/>
            </w:r>
            <w:r w:rsidR="00402053">
              <w:rPr>
                <w:noProof/>
                <w:webHidden/>
              </w:rPr>
              <w:fldChar w:fldCharType="begin"/>
            </w:r>
            <w:r w:rsidR="00402053">
              <w:rPr>
                <w:noProof/>
                <w:webHidden/>
              </w:rPr>
              <w:instrText xml:space="preserve"> PAGEREF _Toc152502125 \h </w:instrText>
            </w:r>
            <w:r w:rsidR="00402053">
              <w:rPr>
                <w:noProof/>
                <w:webHidden/>
              </w:rPr>
            </w:r>
            <w:r w:rsidR="00402053">
              <w:rPr>
                <w:noProof/>
                <w:webHidden/>
              </w:rPr>
              <w:fldChar w:fldCharType="separate"/>
            </w:r>
            <w:r w:rsidR="00402053">
              <w:rPr>
                <w:noProof/>
                <w:webHidden/>
              </w:rPr>
              <w:t>9</w:t>
            </w:r>
            <w:r w:rsidR="00402053">
              <w:rPr>
                <w:noProof/>
                <w:webHidden/>
              </w:rPr>
              <w:fldChar w:fldCharType="end"/>
            </w:r>
          </w:hyperlink>
        </w:p>
        <w:p w14:paraId="2A3F72AF" w14:textId="5C617F60" w:rsidR="00402053" w:rsidRDefault="00000000">
          <w:pPr>
            <w:pStyle w:val="TOC1"/>
            <w:tabs>
              <w:tab w:val="right" w:leader="dot" w:pos="9570"/>
            </w:tabs>
            <w:rPr>
              <w:rFonts w:asciiTheme="minorHAnsi" w:eastAsiaTheme="minorEastAsia" w:hAnsiTheme="minorHAnsi" w:cstheme="minorBidi"/>
              <w:noProof/>
              <w:kern w:val="2"/>
              <w14:ligatures w14:val="standardContextual"/>
            </w:rPr>
          </w:pPr>
          <w:hyperlink w:anchor="_Toc152502126" w:history="1">
            <w:r w:rsidR="00402053" w:rsidRPr="00AB58EF">
              <w:rPr>
                <w:rStyle w:val="Hyperlink"/>
                <w:noProof/>
              </w:rPr>
              <w:t>Predictive Modeling of EVI and LSWI:</w:t>
            </w:r>
            <w:r w:rsidR="00402053">
              <w:rPr>
                <w:noProof/>
                <w:webHidden/>
              </w:rPr>
              <w:tab/>
            </w:r>
            <w:r w:rsidR="00402053">
              <w:rPr>
                <w:noProof/>
                <w:webHidden/>
              </w:rPr>
              <w:fldChar w:fldCharType="begin"/>
            </w:r>
            <w:r w:rsidR="00402053">
              <w:rPr>
                <w:noProof/>
                <w:webHidden/>
              </w:rPr>
              <w:instrText xml:space="preserve"> PAGEREF _Toc152502126 \h </w:instrText>
            </w:r>
            <w:r w:rsidR="00402053">
              <w:rPr>
                <w:noProof/>
                <w:webHidden/>
              </w:rPr>
            </w:r>
            <w:r w:rsidR="00402053">
              <w:rPr>
                <w:noProof/>
                <w:webHidden/>
              </w:rPr>
              <w:fldChar w:fldCharType="separate"/>
            </w:r>
            <w:r w:rsidR="00402053">
              <w:rPr>
                <w:noProof/>
                <w:webHidden/>
              </w:rPr>
              <w:t>9</w:t>
            </w:r>
            <w:r w:rsidR="00402053">
              <w:rPr>
                <w:noProof/>
                <w:webHidden/>
              </w:rPr>
              <w:fldChar w:fldCharType="end"/>
            </w:r>
          </w:hyperlink>
        </w:p>
        <w:p w14:paraId="5F1F7C5D" w14:textId="337ECCCA" w:rsidR="00402053" w:rsidRDefault="00000000">
          <w:pPr>
            <w:pStyle w:val="TOC1"/>
            <w:tabs>
              <w:tab w:val="right" w:leader="dot" w:pos="9570"/>
            </w:tabs>
            <w:rPr>
              <w:rFonts w:asciiTheme="minorHAnsi" w:eastAsiaTheme="minorEastAsia" w:hAnsiTheme="minorHAnsi" w:cstheme="minorBidi"/>
              <w:noProof/>
              <w:kern w:val="2"/>
              <w14:ligatures w14:val="standardContextual"/>
            </w:rPr>
          </w:pPr>
          <w:hyperlink w:anchor="_Toc152502127" w:history="1">
            <w:r w:rsidR="00402053" w:rsidRPr="00AB58EF">
              <w:rPr>
                <w:rStyle w:val="Hyperlink"/>
                <w:noProof/>
              </w:rPr>
              <w:t>Predictive Modeling of ER:</w:t>
            </w:r>
            <w:r w:rsidR="00402053">
              <w:rPr>
                <w:noProof/>
                <w:webHidden/>
              </w:rPr>
              <w:tab/>
            </w:r>
            <w:r w:rsidR="00402053">
              <w:rPr>
                <w:noProof/>
                <w:webHidden/>
              </w:rPr>
              <w:fldChar w:fldCharType="begin"/>
            </w:r>
            <w:r w:rsidR="00402053">
              <w:rPr>
                <w:noProof/>
                <w:webHidden/>
              </w:rPr>
              <w:instrText xml:space="preserve"> PAGEREF _Toc152502127 \h </w:instrText>
            </w:r>
            <w:r w:rsidR="00402053">
              <w:rPr>
                <w:noProof/>
                <w:webHidden/>
              </w:rPr>
            </w:r>
            <w:r w:rsidR="00402053">
              <w:rPr>
                <w:noProof/>
                <w:webHidden/>
              </w:rPr>
              <w:fldChar w:fldCharType="separate"/>
            </w:r>
            <w:r w:rsidR="00402053">
              <w:rPr>
                <w:noProof/>
                <w:webHidden/>
              </w:rPr>
              <w:t>14</w:t>
            </w:r>
            <w:r w:rsidR="00402053">
              <w:rPr>
                <w:noProof/>
                <w:webHidden/>
              </w:rPr>
              <w:fldChar w:fldCharType="end"/>
            </w:r>
          </w:hyperlink>
        </w:p>
        <w:p w14:paraId="55F2DEFD" w14:textId="048AC10E" w:rsidR="00402053" w:rsidRDefault="00000000">
          <w:pPr>
            <w:pStyle w:val="TOC1"/>
            <w:tabs>
              <w:tab w:val="right" w:leader="dot" w:pos="9570"/>
            </w:tabs>
            <w:rPr>
              <w:rFonts w:asciiTheme="minorHAnsi" w:eastAsiaTheme="minorEastAsia" w:hAnsiTheme="minorHAnsi" w:cstheme="minorBidi"/>
              <w:noProof/>
              <w:kern w:val="2"/>
              <w14:ligatures w14:val="standardContextual"/>
            </w:rPr>
          </w:pPr>
          <w:hyperlink w:anchor="_Toc152502128" w:history="1">
            <w:r w:rsidR="00402053" w:rsidRPr="00AB58EF">
              <w:rPr>
                <w:rStyle w:val="Hyperlink"/>
                <w:noProof/>
              </w:rPr>
              <w:t>3.3  Data</w:t>
            </w:r>
            <w:r w:rsidR="00402053" w:rsidRPr="00AB58EF">
              <w:rPr>
                <w:rStyle w:val="Hyperlink"/>
                <w:noProof/>
                <w:spacing w:val="-5"/>
              </w:rPr>
              <w:t xml:space="preserve"> </w:t>
            </w:r>
            <w:r w:rsidR="00402053" w:rsidRPr="00AB58EF">
              <w:rPr>
                <w:rStyle w:val="Hyperlink"/>
                <w:noProof/>
              </w:rPr>
              <w:t>Exploration:</w:t>
            </w:r>
            <w:r w:rsidR="00402053">
              <w:rPr>
                <w:noProof/>
                <w:webHidden/>
              </w:rPr>
              <w:tab/>
            </w:r>
            <w:r w:rsidR="00402053">
              <w:rPr>
                <w:noProof/>
                <w:webHidden/>
              </w:rPr>
              <w:fldChar w:fldCharType="begin"/>
            </w:r>
            <w:r w:rsidR="00402053">
              <w:rPr>
                <w:noProof/>
                <w:webHidden/>
              </w:rPr>
              <w:instrText xml:space="preserve"> PAGEREF _Toc152502128 \h </w:instrText>
            </w:r>
            <w:r w:rsidR="00402053">
              <w:rPr>
                <w:noProof/>
                <w:webHidden/>
              </w:rPr>
            </w:r>
            <w:r w:rsidR="00402053">
              <w:rPr>
                <w:noProof/>
                <w:webHidden/>
              </w:rPr>
              <w:fldChar w:fldCharType="separate"/>
            </w:r>
            <w:r w:rsidR="00402053">
              <w:rPr>
                <w:noProof/>
                <w:webHidden/>
              </w:rPr>
              <w:t>17</w:t>
            </w:r>
            <w:r w:rsidR="00402053">
              <w:rPr>
                <w:noProof/>
                <w:webHidden/>
              </w:rPr>
              <w:fldChar w:fldCharType="end"/>
            </w:r>
          </w:hyperlink>
        </w:p>
        <w:p w14:paraId="61617CA1" w14:textId="3CE43EFE" w:rsidR="00402053" w:rsidRDefault="00000000">
          <w:pPr>
            <w:pStyle w:val="TOC1"/>
            <w:tabs>
              <w:tab w:val="right" w:leader="dot" w:pos="9570"/>
            </w:tabs>
            <w:rPr>
              <w:rFonts w:asciiTheme="minorHAnsi" w:eastAsiaTheme="minorEastAsia" w:hAnsiTheme="minorHAnsi" w:cstheme="minorBidi"/>
              <w:noProof/>
              <w:kern w:val="2"/>
              <w14:ligatures w14:val="standardContextual"/>
            </w:rPr>
          </w:pPr>
          <w:hyperlink w:anchor="_Toc152502129" w:history="1">
            <w:r w:rsidR="00402053" w:rsidRPr="00AB58EF">
              <w:rPr>
                <w:rStyle w:val="Hyperlink"/>
                <w:noProof/>
              </w:rPr>
              <w:t>Predictive Modeling of EVI and LSWI:</w:t>
            </w:r>
            <w:r w:rsidR="00402053">
              <w:rPr>
                <w:noProof/>
                <w:webHidden/>
              </w:rPr>
              <w:tab/>
            </w:r>
            <w:r w:rsidR="00402053">
              <w:rPr>
                <w:noProof/>
                <w:webHidden/>
              </w:rPr>
              <w:fldChar w:fldCharType="begin"/>
            </w:r>
            <w:r w:rsidR="00402053">
              <w:rPr>
                <w:noProof/>
                <w:webHidden/>
              </w:rPr>
              <w:instrText xml:space="preserve"> PAGEREF _Toc152502129 \h </w:instrText>
            </w:r>
            <w:r w:rsidR="00402053">
              <w:rPr>
                <w:noProof/>
                <w:webHidden/>
              </w:rPr>
            </w:r>
            <w:r w:rsidR="00402053">
              <w:rPr>
                <w:noProof/>
                <w:webHidden/>
              </w:rPr>
              <w:fldChar w:fldCharType="separate"/>
            </w:r>
            <w:r w:rsidR="00402053">
              <w:rPr>
                <w:noProof/>
                <w:webHidden/>
              </w:rPr>
              <w:t>17</w:t>
            </w:r>
            <w:r w:rsidR="00402053">
              <w:rPr>
                <w:noProof/>
                <w:webHidden/>
              </w:rPr>
              <w:fldChar w:fldCharType="end"/>
            </w:r>
          </w:hyperlink>
        </w:p>
        <w:p w14:paraId="73F71BD4" w14:textId="1DA46FE7" w:rsidR="00402053" w:rsidRDefault="00000000">
          <w:pPr>
            <w:pStyle w:val="TOC1"/>
            <w:tabs>
              <w:tab w:val="right" w:leader="dot" w:pos="9570"/>
            </w:tabs>
            <w:rPr>
              <w:rFonts w:asciiTheme="minorHAnsi" w:eastAsiaTheme="minorEastAsia" w:hAnsiTheme="minorHAnsi" w:cstheme="minorBidi"/>
              <w:noProof/>
              <w:kern w:val="2"/>
              <w14:ligatures w14:val="standardContextual"/>
            </w:rPr>
          </w:pPr>
          <w:hyperlink w:anchor="_Toc152502130" w:history="1">
            <w:r w:rsidR="00402053" w:rsidRPr="00AB58EF">
              <w:rPr>
                <w:rStyle w:val="Hyperlink"/>
                <w:noProof/>
              </w:rPr>
              <w:t>Predictive Modeling of ER:</w:t>
            </w:r>
            <w:r w:rsidR="00402053">
              <w:rPr>
                <w:noProof/>
                <w:webHidden/>
              </w:rPr>
              <w:tab/>
            </w:r>
            <w:r w:rsidR="00402053">
              <w:rPr>
                <w:noProof/>
                <w:webHidden/>
              </w:rPr>
              <w:fldChar w:fldCharType="begin"/>
            </w:r>
            <w:r w:rsidR="00402053">
              <w:rPr>
                <w:noProof/>
                <w:webHidden/>
              </w:rPr>
              <w:instrText xml:space="preserve"> PAGEREF _Toc152502130 \h </w:instrText>
            </w:r>
            <w:r w:rsidR="00402053">
              <w:rPr>
                <w:noProof/>
                <w:webHidden/>
              </w:rPr>
            </w:r>
            <w:r w:rsidR="00402053">
              <w:rPr>
                <w:noProof/>
                <w:webHidden/>
              </w:rPr>
              <w:fldChar w:fldCharType="separate"/>
            </w:r>
            <w:r w:rsidR="00402053">
              <w:rPr>
                <w:noProof/>
                <w:webHidden/>
              </w:rPr>
              <w:t>20</w:t>
            </w:r>
            <w:r w:rsidR="00402053">
              <w:rPr>
                <w:noProof/>
                <w:webHidden/>
              </w:rPr>
              <w:fldChar w:fldCharType="end"/>
            </w:r>
          </w:hyperlink>
        </w:p>
        <w:p w14:paraId="69F39112" w14:textId="1BEAC667" w:rsidR="00402053" w:rsidRDefault="00000000">
          <w:pPr>
            <w:pStyle w:val="TOC1"/>
            <w:tabs>
              <w:tab w:val="left" w:pos="440"/>
              <w:tab w:val="right" w:leader="dot" w:pos="9570"/>
            </w:tabs>
            <w:rPr>
              <w:rFonts w:asciiTheme="minorHAnsi" w:eastAsiaTheme="minorEastAsia" w:hAnsiTheme="minorHAnsi" w:cstheme="minorBidi"/>
              <w:noProof/>
              <w:kern w:val="2"/>
              <w14:ligatures w14:val="standardContextual"/>
            </w:rPr>
          </w:pPr>
          <w:hyperlink w:anchor="_Toc152502131" w:history="1">
            <w:r w:rsidR="00402053" w:rsidRPr="00AB58EF">
              <w:rPr>
                <w:rStyle w:val="Hyperlink"/>
                <w:noProof/>
              </w:rPr>
              <w:t>4.</w:t>
            </w:r>
            <w:r w:rsidR="002E5C03">
              <w:rPr>
                <w:rFonts w:asciiTheme="minorHAnsi" w:eastAsiaTheme="minorEastAsia" w:hAnsiTheme="minorHAnsi" w:cstheme="minorBidi"/>
                <w:noProof/>
                <w:kern w:val="2"/>
                <w14:ligatures w14:val="standardContextual"/>
              </w:rPr>
              <w:t xml:space="preserve">    </w:t>
            </w:r>
            <w:r w:rsidR="00402053" w:rsidRPr="00AB58EF">
              <w:rPr>
                <w:rStyle w:val="Hyperlink"/>
                <w:noProof/>
              </w:rPr>
              <w:t>Methodology:</w:t>
            </w:r>
            <w:r w:rsidR="00402053">
              <w:rPr>
                <w:noProof/>
                <w:webHidden/>
              </w:rPr>
              <w:tab/>
            </w:r>
            <w:r w:rsidR="00402053">
              <w:rPr>
                <w:noProof/>
                <w:webHidden/>
              </w:rPr>
              <w:fldChar w:fldCharType="begin"/>
            </w:r>
            <w:r w:rsidR="00402053">
              <w:rPr>
                <w:noProof/>
                <w:webHidden/>
              </w:rPr>
              <w:instrText xml:space="preserve"> PAGEREF _Toc152502131 \h </w:instrText>
            </w:r>
            <w:r w:rsidR="00402053">
              <w:rPr>
                <w:noProof/>
                <w:webHidden/>
              </w:rPr>
            </w:r>
            <w:r w:rsidR="00402053">
              <w:rPr>
                <w:noProof/>
                <w:webHidden/>
              </w:rPr>
              <w:fldChar w:fldCharType="separate"/>
            </w:r>
            <w:r w:rsidR="00402053">
              <w:rPr>
                <w:noProof/>
                <w:webHidden/>
              </w:rPr>
              <w:t>21</w:t>
            </w:r>
            <w:r w:rsidR="00402053">
              <w:rPr>
                <w:noProof/>
                <w:webHidden/>
              </w:rPr>
              <w:fldChar w:fldCharType="end"/>
            </w:r>
          </w:hyperlink>
        </w:p>
        <w:p w14:paraId="40113F86" w14:textId="55D59F8D" w:rsidR="00402053" w:rsidRDefault="00000000">
          <w:pPr>
            <w:pStyle w:val="TOC1"/>
            <w:tabs>
              <w:tab w:val="right" w:leader="dot" w:pos="9570"/>
            </w:tabs>
            <w:rPr>
              <w:rFonts w:asciiTheme="minorHAnsi" w:eastAsiaTheme="minorEastAsia" w:hAnsiTheme="minorHAnsi" w:cstheme="minorBidi"/>
              <w:noProof/>
              <w:kern w:val="2"/>
              <w14:ligatures w14:val="standardContextual"/>
            </w:rPr>
          </w:pPr>
          <w:hyperlink w:anchor="_Toc152502132" w:history="1">
            <w:r w:rsidR="00402053" w:rsidRPr="00AB58EF">
              <w:rPr>
                <w:rStyle w:val="Hyperlink"/>
                <w:noProof/>
              </w:rPr>
              <w:t>4.1  Techniques:</w:t>
            </w:r>
            <w:r w:rsidR="00402053">
              <w:rPr>
                <w:noProof/>
                <w:webHidden/>
              </w:rPr>
              <w:tab/>
            </w:r>
            <w:r w:rsidR="00402053">
              <w:rPr>
                <w:noProof/>
                <w:webHidden/>
              </w:rPr>
              <w:fldChar w:fldCharType="begin"/>
            </w:r>
            <w:r w:rsidR="00402053">
              <w:rPr>
                <w:noProof/>
                <w:webHidden/>
              </w:rPr>
              <w:instrText xml:space="preserve"> PAGEREF _Toc152502132 \h </w:instrText>
            </w:r>
            <w:r w:rsidR="00402053">
              <w:rPr>
                <w:noProof/>
                <w:webHidden/>
              </w:rPr>
            </w:r>
            <w:r w:rsidR="00402053">
              <w:rPr>
                <w:noProof/>
                <w:webHidden/>
              </w:rPr>
              <w:fldChar w:fldCharType="separate"/>
            </w:r>
            <w:r w:rsidR="00402053">
              <w:rPr>
                <w:noProof/>
                <w:webHidden/>
              </w:rPr>
              <w:t>21</w:t>
            </w:r>
            <w:r w:rsidR="00402053">
              <w:rPr>
                <w:noProof/>
                <w:webHidden/>
              </w:rPr>
              <w:fldChar w:fldCharType="end"/>
            </w:r>
          </w:hyperlink>
        </w:p>
        <w:p w14:paraId="70BEC54E" w14:textId="3AAC6CD4" w:rsidR="00402053" w:rsidRDefault="00000000">
          <w:pPr>
            <w:pStyle w:val="TOC1"/>
            <w:tabs>
              <w:tab w:val="left" w:pos="660"/>
              <w:tab w:val="right" w:leader="dot" w:pos="9570"/>
            </w:tabs>
            <w:rPr>
              <w:rFonts w:asciiTheme="minorHAnsi" w:eastAsiaTheme="minorEastAsia" w:hAnsiTheme="minorHAnsi" w:cstheme="minorBidi"/>
              <w:noProof/>
              <w:kern w:val="2"/>
              <w14:ligatures w14:val="standardContextual"/>
            </w:rPr>
          </w:pPr>
          <w:hyperlink w:anchor="_Toc152502133" w:history="1">
            <w:r w:rsidR="00402053" w:rsidRPr="00AB58EF">
              <w:rPr>
                <w:rStyle w:val="Hyperlink"/>
                <w:noProof/>
              </w:rPr>
              <w:t>4.2</w:t>
            </w:r>
            <w:r w:rsidR="002E5C03">
              <w:rPr>
                <w:rFonts w:asciiTheme="minorHAnsi" w:eastAsiaTheme="minorEastAsia" w:hAnsiTheme="minorHAnsi" w:cstheme="minorBidi"/>
                <w:noProof/>
                <w:kern w:val="2"/>
                <w14:ligatures w14:val="standardContextual"/>
              </w:rPr>
              <w:t xml:space="preserve">   </w:t>
            </w:r>
            <w:r w:rsidR="00402053" w:rsidRPr="00AB58EF">
              <w:rPr>
                <w:rStyle w:val="Hyperlink"/>
                <w:noProof/>
              </w:rPr>
              <w:t>Procedures:</w:t>
            </w:r>
            <w:r w:rsidR="00402053">
              <w:rPr>
                <w:noProof/>
                <w:webHidden/>
              </w:rPr>
              <w:tab/>
            </w:r>
            <w:r w:rsidR="00402053">
              <w:rPr>
                <w:noProof/>
                <w:webHidden/>
              </w:rPr>
              <w:fldChar w:fldCharType="begin"/>
            </w:r>
            <w:r w:rsidR="00402053">
              <w:rPr>
                <w:noProof/>
                <w:webHidden/>
              </w:rPr>
              <w:instrText xml:space="preserve"> PAGEREF _Toc152502133 \h </w:instrText>
            </w:r>
            <w:r w:rsidR="00402053">
              <w:rPr>
                <w:noProof/>
                <w:webHidden/>
              </w:rPr>
            </w:r>
            <w:r w:rsidR="00402053">
              <w:rPr>
                <w:noProof/>
                <w:webHidden/>
              </w:rPr>
              <w:fldChar w:fldCharType="separate"/>
            </w:r>
            <w:r w:rsidR="00402053">
              <w:rPr>
                <w:noProof/>
                <w:webHidden/>
              </w:rPr>
              <w:t>22</w:t>
            </w:r>
            <w:r w:rsidR="00402053">
              <w:rPr>
                <w:noProof/>
                <w:webHidden/>
              </w:rPr>
              <w:fldChar w:fldCharType="end"/>
            </w:r>
          </w:hyperlink>
        </w:p>
        <w:p w14:paraId="61A42211" w14:textId="34F63ED5" w:rsidR="00402053" w:rsidRDefault="00000000">
          <w:pPr>
            <w:pStyle w:val="TOC1"/>
            <w:tabs>
              <w:tab w:val="left" w:pos="440"/>
              <w:tab w:val="right" w:leader="dot" w:pos="9570"/>
            </w:tabs>
            <w:rPr>
              <w:rFonts w:asciiTheme="minorHAnsi" w:eastAsiaTheme="minorEastAsia" w:hAnsiTheme="minorHAnsi" w:cstheme="minorBidi"/>
              <w:noProof/>
              <w:kern w:val="2"/>
              <w14:ligatures w14:val="standardContextual"/>
            </w:rPr>
          </w:pPr>
          <w:hyperlink w:anchor="_Toc152502134" w:history="1">
            <w:r w:rsidR="00402053" w:rsidRPr="00AB58EF">
              <w:rPr>
                <w:rStyle w:val="Hyperlink"/>
                <w:noProof/>
              </w:rPr>
              <w:t>5.</w:t>
            </w:r>
            <w:r w:rsidR="00402053">
              <w:rPr>
                <w:rFonts w:asciiTheme="minorHAnsi" w:eastAsiaTheme="minorEastAsia" w:hAnsiTheme="minorHAnsi" w:cstheme="minorBidi"/>
                <w:noProof/>
                <w:kern w:val="2"/>
                <w14:ligatures w14:val="standardContextual"/>
              </w:rPr>
              <w:tab/>
            </w:r>
            <w:r w:rsidR="00402053" w:rsidRPr="00AB58EF">
              <w:rPr>
                <w:rStyle w:val="Hyperlink"/>
                <w:noProof/>
              </w:rPr>
              <w:t>Results and Analysis:</w:t>
            </w:r>
            <w:r w:rsidR="00402053">
              <w:rPr>
                <w:noProof/>
                <w:webHidden/>
              </w:rPr>
              <w:tab/>
            </w:r>
            <w:r w:rsidR="00402053">
              <w:rPr>
                <w:noProof/>
                <w:webHidden/>
              </w:rPr>
              <w:fldChar w:fldCharType="begin"/>
            </w:r>
            <w:r w:rsidR="00402053">
              <w:rPr>
                <w:noProof/>
                <w:webHidden/>
              </w:rPr>
              <w:instrText xml:space="preserve"> PAGEREF _Toc152502134 \h </w:instrText>
            </w:r>
            <w:r w:rsidR="00402053">
              <w:rPr>
                <w:noProof/>
                <w:webHidden/>
              </w:rPr>
            </w:r>
            <w:r w:rsidR="00402053">
              <w:rPr>
                <w:noProof/>
                <w:webHidden/>
              </w:rPr>
              <w:fldChar w:fldCharType="separate"/>
            </w:r>
            <w:r w:rsidR="00402053">
              <w:rPr>
                <w:noProof/>
                <w:webHidden/>
              </w:rPr>
              <w:t>25</w:t>
            </w:r>
            <w:r w:rsidR="00402053">
              <w:rPr>
                <w:noProof/>
                <w:webHidden/>
              </w:rPr>
              <w:fldChar w:fldCharType="end"/>
            </w:r>
          </w:hyperlink>
        </w:p>
        <w:p w14:paraId="70BBD332" w14:textId="6C4CB765" w:rsidR="00402053" w:rsidRDefault="00000000">
          <w:pPr>
            <w:pStyle w:val="TOC1"/>
            <w:tabs>
              <w:tab w:val="right" w:leader="dot" w:pos="9570"/>
            </w:tabs>
            <w:rPr>
              <w:rFonts w:asciiTheme="minorHAnsi" w:eastAsiaTheme="minorEastAsia" w:hAnsiTheme="minorHAnsi" w:cstheme="minorBidi"/>
              <w:noProof/>
              <w:kern w:val="2"/>
              <w14:ligatures w14:val="standardContextual"/>
            </w:rPr>
          </w:pPr>
          <w:hyperlink w:anchor="_Toc152502135" w:history="1">
            <w:r w:rsidR="00402053" w:rsidRPr="00AB58EF">
              <w:rPr>
                <w:rStyle w:val="Hyperlink"/>
                <w:noProof/>
              </w:rPr>
              <w:t>Predictive Modeling of EVI and LSWI:</w:t>
            </w:r>
            <w:r w:rsidR="00402053">
              <w:rPr>
                <w:noProof/>
                <w:webHidden/>
              </w:rPr>
              <w:tab/>
            </w:r>
            <w:r w:rsidR="00402053">
              <w:rPr>
                <w:noProof/>
                <w:webHidden/>
              </w:rPr>
              <w:fldChar w:fldCharType="begin"/>
            </w:r>
            <w:r w:rsidR="00402053">
              <w:rPr>
                <w:noProof/>
                <w:webHidden/>
              </w:rPr>
              <w:instrText xml:space="preserve"> PAGEREF _Toc152502135 \h </w:instrText>
            </w:r>
            <w:r w:rsidR="00402053">
              <w:rPr>
                <w:noProof/>
                <w:webHidden/>
              </w:rPr>
            </w:r>
            <w:r w:rsidR="00402053">
              <w:rPr>
                <w:noProof/>
                <w:webHidden/>
              </w:rPr>
              <w:fldChar w:fldCharType="separate"/>
            </w:r>
            <w:r w:rsidR="00402053">
              <w:rPr>
                <w:noProof/>
                <w:webHidden/>
              </w:rPr>
              <w:t>25</w:t>
            </w:r>
            <w:r w:rsidR="00402053">
              <w:rPr>
                <w:noProof/>
                <w:webHidden/>
              </w:rPr>
              <w:fldChar w:fldCharType="end"/>
            </w:r>
          </w:hyperlink>
        </w:p>
        <w:p w14:paraId="70A20A04" w14:textId="5A75DB6D" w:rsidR="00402053" w:rsidRDefault="00000000">
          <w:pPr>
            <w:pStyle w:val="TOC1"/>
            <w:tabs>
              <w:tab w:val="right" w:leader="dot" w:pos="9570"/>
            </w:tabs>
            <w:rPr>
              <w:rFonts w:asciiTheme="minorHAnsi" w:eastAsiaTheme="minorEastAsia" w:hAnsiTheme="minorHAnsi" w:cstheme="minorBidi"/>
              <w:noProof/>
              <w:kern w:val="2"/>
              <w14:ligatures w14:val="standardContextual"/>
            </w:rPr>
          </w:pPr>
          <w:hyperlink w:anchor="_Toc152502136" w:history="1">
            <w:r w:rsidR="00402053" w:rsidRPr="00AB58EF">
              <w:rPr>
                <w:rStyle w:val="Hyperlink"/>
                <w:noProof/>
              </w:rPr>
              <w:t>Predictive Modeling of ER:</w:t>
            </w:r>
            <w:r w:rsidR="00402053">
              <w:rPr>
                <w:noProof/>
                <w:webHidden/>
              </w:rPr>
              <w:tab/>
            </w:r>
            <w:r w:rsidR="00402053">
              <w:rPr>
                <w:noProof/>
                <w:webHidden/>
              </w:rPr>
              <w:fldChar w:fldCharType="begin"/>
            </w:r>
            <w:r w:rsidR="00402053">
              <w:rPr>
                <w:noProof/>
                <w:webHidden/>
              </w:rPr>
              <w:instrText xml:space="preserve"> PAGEREF _Toc152502136 \h </w:instrText>
            </w:r>
            <w:r w:rsidR="00402053">
              <w:rPr>
                <w:noProof/>
                <w:webHidden/>
              </w:rPr>
            </w:r>
            <w:r w:rsidR="00402053">
              <w:rPr>
                <w:noProof/>
                <w:webHidden/>
              </w:rPr>
              <w:fldChar w:fldCharType="separate"/>
            </w:r>
            <w:r w:rsidR="00402053">
              <w:rPr>
                <w:noProof/>
                <w:webHidden/>
              </w:rPr>
              <w:t>30</w:t>
            </w:r>
            <w:r w:rsidR="00402053">
              <w:rPr>
                <w:noProof/>
                <w:webHidden/>
              </w:rPr>
              <w:fldChar w:fldCharType="end"/>
            </w:r>
          </w:hyperlink>
        </w:p>
        <w:p w14:paraId="1367282D" w14:textId="63AC1D97" w:rsidR="00402053" w:rsidRDefault="00000000">
          <w:pPr>
            <w:pStyle w:val="TOC1"/>
            <w:tabs>
              <w:tab w:val="left" w:pos="440"/>
              <w:tab w:val="right" w:leader="dot" w:pos="9570"/>
            </w:tabs>
            <w:rPr>
              <w:rFonts w:asciiTheme="minorHAnsi" w:eastAsiaTheme="minorEastAsia" w:hAnsiTheme="minorHAnsi" w:cstheme="minorBidi"/>
              <w:noProof/>
              <w:kern w:val="2"/>
              <w14:ligatures w14:val="standardContextual"/>
            </w:rPr>
          </w:pPr>
          <w:hyperlink w:anchor="_Toc152502137" w:history="1">
            <w:r w:rsidR="00402053" w:rsidRPr="00AB58EF">
              <w:rPr>
                <w:rStyle w:val="Hyperlink"/>
                <w:noProof/>
              </w:rPr>
              <w:t>6.</w:t>
            </w:r>
            <w:r w:rsidR="00402053">
              <w:rPr>
                <w:rFonts w:asciiTheme="minorHAnsi" w:eastAsiaTheme="minorEastAsia" w:hAnsiTheme="minorHAnsi" w:cstheme="minorBidi"/>
                <w:noProof/>
                <w:kern w:val="2"/>
                <w14:ligatures w14:val="standardContextual"/>
              </w:rPr>
              <w:tab/>
            </w:r>
            <w:r w:rsidR="00402053" w:rsidRPr="00AB58EF">
              <w:rPr>
                <w:rStyle w:val="Hyperlink"/>
                <w:noProof/>
              </w:rPr>
              <w:t>Deliverables:</w:t>
            </w:r>
            <w:r w:rsidR="00402053">
              <w:rPr>
                <w:noProof/>
                <w:webHidden/>
              </w:rPr>
              <w:tab/>
            </w:r>
            <w:r w:rsidR="00402053">
              <w:rPr>
                <w:noProof/>
                <w:webHidden/>
              </w:rPr>
              <w:fldChar w:fldCharType="begin"/>
            </w:r>
            <w:r w:rsidR="00402053">
              <w:rPr>
                <w:noProof/>
                <w:webHidden/>
              </w:rPr>
              <w:instrText xml:space="preserve"> PAGEREF _Toc152502137 \h </w:instrText>
            </w:r>
            <w:r w:rsidR="00402053">
              <w:rPr>
                <w:noProof/>
                <w:webHidden/>
              </w:rPr>
            </w:r>
            <w:r w:rsidR="00402053">
              <w:rPr>
                <w:noProof/>
                <w:webHidden/>
              </w:rPr>
              <w:fldChar w:fldCharType="separate"/>
            </w:r>
            <w:r w:rsidR="00402053">
              <w:rPr>
                <w:noProof/>
                <w:webHidden/>
              </w:rPr>
              <w:t>35</w:t>
            </w:r>
            <w:r w:rsidR="00402053">
              <w:rPr>
                <w:noProof/>
                <w:webHidden/>
              </w:rPr>
              <w:fldChar w:fldCharType="end"/>
            </w:r>
          </w:hyperlink>
        </w:p>
        <w:p w14:paraId="777D0F66" w14:textId="6A054E7E" w:rsidR="00402053" w:rsidRDefault="00000000">
          <w:pPr>
            <w:pStyle w:val="TOC1"/>
            <w:tabs>
              <w:tab w:val="left" w:pos="440"/>
              <w:tab w:val="right" w:leader="dot" w:pos="9570"/>
            </w:tabs>
            <w:rPr>
              <w:rFonts w:asciiTheme="minorHAnsi" w:eastAsiaTheme="minorEastAsia" w:hAnsiTheme="minorHAnsi" w:cstheme="minorBidi"/>
              <w:noProof/>
              <w:kern w:val="2"/>
              <w14:ligatures w14:val="standardContextual"/>
            </w:rPr>
          </w:pPr>
          <w:hyperlink w:anchor="_Toc152502138" w:history="1">
            <w:r w:rsidR="00402053" w:rsidRPr="00AB58EF">
              <w:rPr>
                <w:rStyle w:val="Hyperlink"/>
                <w:noProof/>
              </w:rPr>
              <w:t>7.</w:t>
            </w:r>
            <w:r w:rsidR="00402053">
              <w:rPr>
                <w:rFonts w:asciiTheme="minorHAnsi" w:eastAsiaTheme="minorEastAsia" w:hAnsiTheme="minorHAnsi" w:cstheme="minorBidi"/>
                <w:noProof/>
                <w:kern w:val="2"/>
                <w14:ligatures w14:val="standardContextual"/>
              </w:rPr>
              <w:tab/>
            </w:r>
            <w:r w:rsidR="00402053" w:rsidRPr="00AB58EF">
              <w:rPr>
                <w:rStyle w:val="Hyperlink"/>
                <w:noProof/>
              </w:rPr>
              <w:t>References:</w:t>
            </w:r>
            <w:r w:rsidR="00402053">
              <w:rPr>
                <w:noProof/>
                <w:webHidden/>
              </w:rPr>
              <w:tab/>
            </w:r>
            <w:r w:rsidR="00402053">
              <w:rPr>
                <w:noProof/>
                <w:webHidden/>
              </w:rPr>
              <w:fldChar w:fldCharType="begin"/>
            </w:r>
            <w:r w:rsidR="00402053">
              <w:rPr>
                <w:noProof/>
                <w:webHidden/>
              </w:rPr>
              <w:instrText xml:space="preserve"> PAGEREF _Toc152502138 \h </w:instrText>
            </w:r>
            <w:r w:rsidR="00402053">
              <w:rPr>
                <w:noProof/>
                <w:webHidden/>
              </w:rPr>
            </w:r>
            <w:r w:rsidR="00402053">
              <w:rPr>
                <w:noProof/>
                <w:webHidden/>
              </w:rPr>
              <w:fldChar w:fldCharType="separate"/>
            </w:r>
            <w:r w:rsidR="00402053">
              <w:rPr>
                <w:noProof/>
                <w:webHidden/>
              </w:rPr>
              <w:t>36</w:t>
            </w:r>
            <w:r w:rsidR="00402053">
              <w:rPr>
                <w:noProof/>
                <w:webHidden/>
              </w:rPr>
              <w:fldChar w:fldCharType="end"/>
            </w:r>
          </w:hyperlink>
        </w:p>
        <w:p w14:paraId="13C4C015" w14:textId="11706166" w:rsidR="00402053" w:rsidRDefault="00000000">
          <w:pPr>
            <w:pStyle w:val="TOC1"/>
            <w:tabs>
              <w:tab w:val="left" w:pos="440"/>
              <w:tab w:val="right" w:leader="dot" w:pos="9570"/>
            </w:tabs>
            <w:rPr>
              <w:rFonts w:asciiTheme="minorHAnsi" w:eastAsiaTheme="minorEastAsia" w:hAnsiTheme="minorHAnsi" w:cstheme="minorBidi"/>
              <w:noProof/>
              <w:kern w:val="2"/>
              <w14:ligatures w14:val="standardContextual"/>
            </w:rPr>
          </w:pPr>
          <w:hyperlink w:anchor="_Toc152502139" w:history="1">
            <w:r w:rsidR="00402053" w:rsidRPr="00AB58EF">
              <w:rPr>
                <w:rStyle w:val="Hyperlink"/>
                <w:noProof/>
              </w:rPr>
              <w:t>8.</w:t>
            </w:r>
            <w:r w:rsidR="00402053">
              <w:rPr>
                <w:rFonts w:asciiTheme="minorHAnsi" w:eastAsiaTheme="minorEastAsia" w:hAnsiTheme="minorHAnsi" w:cstheme="minorBidi"/>
                <w:noProof/>
                <w:kern w:val="2"/>
                <w14:ligatures w14:val="standardContextual"/>
              </w:rPr>
              <w:tab/>
            </w:r>
            <w:r w:rsidR="00402053" w:rsidRPr="00AB58EF">
              <w:rPr>
                <w:rStyle w:val="Hyperlink"/>
                <w:noProof/>
              </w:rPr>
              <w:t>Self-Assessment:</w:t>
            </w:r>
            <w:r w:rsidR="00402053">
              <w:rPr>
                <w:noProof/>
                <w:webHidden/>
              </w:rPr>
              <w:tab/>
            </w:r>
            <w:r w:rsidR="00402053">
              <w:rPr>
                <w:noProof/>
                <w:webHidden/>
              </w:rPr>
              <w:fldChar w:fldCharType="begin"/>
            </w:r>
            <w:r w:rsidR="00402053">
              <w:rPr>
                <w:noProof/>
                <w:webHidden/>
              </w:rPr>
              <w:instrText xml:space="preserve"> PAGEREF _Toc152502139 \h </w:instrText>
            </w:r>
            <w:r w:rsidR="00402053">
              <w:rPr>
                <w:noProof/>
                <w:webHidden/>
              </w:rPr>
            </w:r>
            <w:r w:rsidR="00402053">
              <w:rPr>
                <w:noProof/>
                <w:webHidden/>
              </w:rPr>
              <w:fldChar w:fldCharType="separate"/>
            </w:r>
            <w:r w:rsidR="00402053">
              <w:rPr>
                <w:noProof/>
                <w:webHidden/>
              </w:rPr>
              <w:t>37</w:t>
            </w:r>
            <w:r w:rsidR="00402053">
              <w:rPr>
                <w:noProof/>
                <w:webHidden/>
              </w:rPr>
              <w:fldChar w:fldCharType="end"/>
            </w:r>
          </w:hyperlink>
        </w:p>
        <w:p w14:paraId="539A3C43" w14:textId="7E099B33" w:rsidR="00714837" w:rsidRDefault="00714837" w:rsidP="00EF21B8">
          <w:pPr>
            <w:jc w:val="both"/>
          </w:pPr>
          <w:r>
            <w:rPr>
              <w:b/>
              <w:bCs/>
              <w:noProof/>
            </w:rPr>
            <w:fldChar w:fldCharType="end"/>
          </w:r>
        </w:p>
      </w:sdtContent>
    </w:sdt>
    <w:p w14:paraId="7A16CAC2" w14:textId="77777777" w:rsidR="00165B47" w:rsidRDefault="00165B47" w:rsidP="00EF21B8">
      <w:pPr>
        <w:jc w:val="both"/>
      </w:pPr>
    </w:p>
    <w:p w14:paraId="1A64A884" w14:textId="77777777" w:rsidR="00165B47" w:rsidRDefault="00165B47" w:rsidP="00EF21B8">
      <w:pPr>
        <w:jc w:val="both"/>
      </w:pPr>
    </w:p>
    <w:p w14:paraId="1527FE6C" w14:textId="7B8867D9" w:rsidR="00165B47" w:rsidRDefault="00165B47" w:rsidP="00EF21B8">
      <w:pPr>
        <w:pStyle w:val="TOC3"/>
        <w:ind w:left="446"/>
        <w:jc w:val="both"/>
      </w:pPr>
    </w:p>
    <w:p w14:paraId="2B6C6B6A" w14:textId="77777777" w:rsidR="00165B47" w:rsidRPr="00165B47" w:rsidRDefault="00165B47" w:rsidP="00EF21B8">
      <w:pPr>
        <w:jc w:val="both"/>
      </w:pPr>
    </w:p>
    <w:p w14:paraId="7F181656" w14:textId="77777777" w:rsidR="00350F34" w:rsidRDefault="00350F34" w:rsidP="00EF21B8">
      <w:pPr>
        <w:jc w:val="both"/>
      </w:pPr>
    </w:p>
    <w:p w14:paraId="7E631253" w14:textId="0C0B4CFF" w:rsidR="00DF1A21" w:rsidRDefault="00DF1A21" w:rsidP="00EF21B8">
      <w:pPr>
        <w:jc w:val="both"/>
      </w:pPr>
    </w:p>
    <w:p w14:paraId="2002F290" w14:textId="77777777" w:rsidR="00DF1A21" w:rsidRDefault="00DF1A21" w:rsidP="00EF21B8">
      <w:pPr>
        <w:jc w:val="both"/>
      </w:pPr>
    </w:p>
    <w:p w14:paraId="46EBA955" w14:textId="77777777" w:rsidR="00350F34" w:rsidRPr="00350F34" w:rsidRDefault="00350F34" w:rsidP="00EF21B8">
      <w:pPr>
        <w:jc w:val="both"/>
      </w:pPr>
    </w:p>
    <w:p w14:paraId="7E674529" w14:textId="77777777" w:rsidR="00FA492D" w:rsidRDefault="00FA492D" w:rsidP="00EF21B8">
      <w:pPr>
        <w:pStyle w:val="TableofFigures"/>
        <w:tabs>
          <w:tab w:val="right" w:leader="dot" w:pos="9570"/>
        </w:tabs>
        <w:jc w:val="both"/>
        <w:rPr>
          <w:b/>
          <w:bCs/>
          <w:sz w:val="36"/>
          <w:szCs w:val="36"/>
        </w:rPr>
      </w:pPr>
    </w:p>
    <w:p w14:paraId="7D2C0E18" w14:textId="77777777" w:rsidR="00DF1A21" w:rsidRDefault="00DF1A21" w:rsidP="00EF21B8">
      <w:pPr>
        <w:pStyle w:val="TableofFigures"/>
        <w:tabs>
          <w:tab w:val="right" w:leader="dot" w:pos="9570"/>
        </w:tabs>
        <w:jc w:val="both"/>
        <w:rPr>
          <w:b/>
          <w:bCs/>
          <w:sz w:val="36"/>
          <w:szCs w:val="36"/>
        </w:rPr>
      </w:pPr>
    </w:p>
    <w:p w14:paraId="27413F12" w14:textId="77777777" w:rsidR="00DF1A21" w:rsidRDefault="00DF1A21" w:rsidP="00EF21B8">
      <w:pPr>
        <w:pStyle w:val="TableofFigures"/>
        <w:tabs>
          <w:tab w:val="right" w:leader="dot" w:pos="9570"/>
        </w:tabs>
        <w:jc w:val="both"/>
        <w:rPr>
          <w:b/>
          <w:bCs/>
          <w:sz w:val="36"/>
          <w:szCs w:val="36"/>
        </w:rPr>
      </w:pPr>
    </w:p>
    <w:p w14:paraId="1C28417D" w14:textId="1792B8ED" w:rsidR="00FA492D" w:rsidRDefault="00FA492D" w:rsidP="00EF21B8">
      <w:pPr>
        <w:pStyle w:val="TableofFigures"/>
        <w:tabs>
          <w:tab w:val="right" w:leader="dot" w:pos="9570"/>
        </w:tabs>
        <w:jc w:val="both"/>
        <w:rPr>
          <w:b/>
          <w:bCs/>
          <w:sz w:val="36"/>
          <w:szCs w:val="36"/>
        </w:rPr>
      </w:pPr>
      <w:r w:rsidRPr="00FA492D">
        <w:rPr>
          <w:b/>
          <w:bCs/>
          <w:sz w:val="36"/>
          <w:szCs w:val="36"/>
        </w:rPr>
        <w:lastRenderedPageBreak/>
        <w:t>List of Figures and tables:</w:t>
      </w:r>
    </w:p>
    <w:p w14:paraId="58CD4806" w14:textId="77777777" w:rsidR="00FA492D" w:rsidRPr="00FA492D" w:rsidRDefault="00FA492D" w:rsidP="00EF21B8">
      <w:pPr>
        <w:jc w:val="both"/>
      </w:pPr>
    </w:p>
    <w:p w14:paraId="73F004D7" w14:textId="77777777" w:rsidR="00FA492D" w:rsidRDefault="00FA492D" w:rsidP="00EF21B8">
      <w:pPr>
        <w:pStyle w:val="TableofFigures"/>
        <w:tabs>
          <w:tab w:val="right" w:leader="dot" w:pos="9570"/>
        </w:tabs>
        <w:jc w:val="both"/>
      </w:pPr>
    </w:p>
    <w:p w14:paraId="7AFDE28C" w14:textId="0106A190" w:rsidR="00105355" w:rsidRDefault="00105355">
      <w:pPr>
        <w:pStyle w:val="TableofFigures"/>
        <w:tabs>
          <w:tab w:val="right" w:leader="dot" w:pos="9570"/>
        </w:tabs>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152346411" w:history="1">
        <w:r w:rsidRPr="00ED5933">
          <w:rPr>
            <w:rStyle w:val="Hyperlink"/>
            <w:noProof/>
          </w:rPr>
          <w:t>Figure 1: Flowchart from Data Preparation to Dimensionality Reduction</w:t>
        </w:r>
        <w:r>
          <w:rPr>
            <w:noProof/>
            <w:webHidden/>
          </w:rPr>
          <w:tab/>
        </w:r>
        <w:r>
          <w:rPr>
            <w:noProof/>
            <w:webHidden/>
          </w:rPr>
          <w:fldChar w:fldCharType="begin"/>
        </w:r>
        <w:r>
          <w:rPr>
            <w:noProof/>
            <w:webHidden/>
          </w:rPr>
          <w:instrText xml:space="preserve"> PAGEREF _Toc152346411 \h </w:instrText>
        </w:r>
        <w:r>
          <w:rPr>
            <w:noProof/>
            <w:webHidden/>
          </w:rPr>
        </w:r>
        <w:r>
          <w:rPr>
            <w:noProof/>
            <w:webHidden/>
          </w:rPr>
          <w:fldChar w:fldCharType="separate"/>
        </w:r>
        <w:r>
          <w:rPr>
            <w:noProof/>
            <w:webHidden/>
          </w:rPr>
          <w:t>8</w:t>
        </w:r>
        <w:r>
          <w:rPr>
            <w:noProof/>
            <w:webHidden/>
          </w:rPr>
          <w:fldChar w:fldCharType="end"/>
        </w:r>
      </w:hyperlink>
    </w:p>
    <w:p w14:paraId="78E9185B" w14:textId="26DA249D" w:rsidR="00105355"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w:anchor="_Toc152346412" w:history="1">
        <w:r w:rsidR="00105355" w:rsidRPr="00ED5933">
          <w:rPr>
            <w:rStyle w:val="Hyperlink"/>
            <w:noProof/>
          </w:rPr>
          <w:t>Figure 2: No. of Exponents vs Explained Variance for EVI</w:t>
        </w:r>
        <w:r w:rsidR="00105355">
          <w:rPr>
            <w:noProof/>
            <w:webHidden/>
          </w:rPr>
          <w:tab/>
        </w:r>
        <w:r w:rsidR="00105355">
          <w:rPr>
            <w:noProof/>
            <w:webHidden/>
          </w:rPr>
          <w:fldChar w:fldCharType="begin"/>
        </w:r>
        <w:r w:rsidR="00105355">
          <w:rPr>
            <w:noProof/>
            <w:webHidden/>
          </w:rPr>
          <w:instrText xml:space="preserve"> PAGEREF _Toc152346412 \h </w:instrText>
        </w:r>
        <w:r w:rsidR="00105355">
          <w:rPr>
            <w:noProof/>
            <w:webHidden/>
          </w:rPr>
        </w:r>
        <w:r w:rsidR="00105355">
          <w:rPr>
            <w:noProof/>
            <w:webHidden/>
          </w:rPr>
          <w:fldChar w:fldCharType="separate"/>
        </w:r>
        <w:r w:rsidR="00105355">
          <w:rPr>
            <w:noProof/>
            <w:webHidden/>
          </w:rPr>
          <w:t>8</w:t>
        </w:r>
        <w:r w:rsidR="00105355">
          <w:rPr>
            <w:noProof/>
            <w:webHidden/>
          </w:rPr>
          <w:fldChar w:fldCharType="end"/>
        </w:r>
      </w:hyperlink>
    </w:p>
    <w:p w14:paraId="215852DF" w14:textId="2A4936A2" w:rsidR="00105355"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w:anchor="_Toc152346413" w:history="1">
        <w:r w:rsidR="00105355" w:rsidRPr="00ED5933">
          <w:rPr>
            <w:rStyle w:val="Hyperlink"/>
            <w:noProof/>
          </w:rPr>
          <w:t>Figure 3: No of Components vs Explained Variance for LSWI</w:t>
        </w:r>
        <w:r w:rsidR="00105355">
          <w:rPr>
            <w:noProof/>
            <w:webHidden/>
          </w:rPr>
          <w:tab/>
        </w:r>
        <w:r w:rsidR="00105355">
          <w:rPr>
            <w:noProof/>
            <w:webHidden/>
          </w:rPr>
          <w:fldChar w:fldCharType="begin"/>
        </w:r>
        <w:r w:rsidR="00105355">
          <w:rPr>
            <w:noProof/>
            <w:webHidden/>
          </w:rPr>
          <w:instrText xml:space="preserve"> PAGEREF _Toc152346413 \h </w:instrText>
        </w:r>
        <w:r w:rsidR="00105355">
          <w:rPr>
            <w:noProof/>
            <w:webHidden/>
          </w:rPr>
        </w:r>
        <w:r w:rsidR="00105355">
          <w:rPr>
            <w:noProof/>
            <w:webHidden/>
          </w:rPr>
          <w:fldChar w:fldCharType="separate"/>
        </w:r>
        <w:r w:rsidR="00105355">
          <w:rPr>
            <w:noProof/>
            <w:webHidden/>
          </w:rPr>
          <w:t>10</w:t>
        </w:r>
        <w:r w:rsidR="00105355">
          <w:rPr>
            <w:noProof/>
            <w:webHidden/>
          </w:rPr>
          <w:fldChar w:fldCharType="end"/>
        </w:r>
      </w:hyperlink>
    </w:p>
    <w:p w14:paraId="546FF992" w14:textId="0C1F033E" w:rsidR="00105355"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w:anchor="_Toc152346414" w:history="1">
        <w:r w:rsidR="00105355" w:rsidRPr="00ED5933">
          <w:rPr>
            <w:rStyle w:val="Hyperlink"/>
            <w:noProof/>
          </w:rPr>
          <w:t>Figure 4: No of Exponents vs Explained Variance for the overall dataset</w:t>
        </w:r>
        <w:r w:rsidR="00105355">
          <w:rPr>
            <w:noProof/>
            <w:webHidden/>
          </w:rPr>
          <w:tab/>
        </w:r>
        <w:r w:rsidR="00105355">
          <w:rPr>
            <w:noProof/>
            <w:webHidden/>
          </w:rPr>
          <w:fldChar w:fldCharType="begin"/>
        </w:r>
        <w:r w:rsidR="00105355">
          <w:rPr>
            <w:noProof/>
            <w:webHidden/>
          </w:rPr>
          <w:instrText xml:space="preserve"> PAGEREF _Toc152346414 \h </w:instrText>
        </w:r>
        <w:r w:rsidR="00105355">
          <w:rPr>
            <w:noProof/>
            <w:webHidden/>
          </w:rPr>
        </w:r>
        <w:r w:rsidR="00105355">
          <w:rPr>
            <w:noProof/>
            <w:webHidden/>
          </w:rPr>
          <w:fldChar w:fldCharType="separate"/>
        </w:r>
        <w:r w:rsidR="00105355">
          <w:rPr>
            <w:noProof/>
            <w:webHidden/>
          </w:rPr>
          <w:t>11</w:t>
        </w:r>
        <w:r w:rsidR="00105355">
          <w:rPr>
            <w:noProof/>
            <w:webHidden/>
          </w:rPr>
          <w:fldChar w:fldCharType="end"/>
        </w:r>
      </w:hyperlink>
    </w:p>
    <w:p w14:paraId="66C63798" w14:textId="470AEA0C" w:rsidR="00105355"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w:anchor="_Toc152346415" w:history="1">
        <w:r w:rsidR="00105355" w:rsidRPr="00ED5933">
          <w:rPr>
            <w:rStyle w:val="Hyperlink"/>
            <w:noProof/>
          </w:rPr>
          <w:t>Figure 5: No of Exponents vs Explained Variance for GPP, NEE, ET at a time</w:t>
        </w:r>
        <w:r w:rsidR="00105355">
          <w:rPr>
            <w:noProof/>
            <w:webHidden/>
          </w:rPr>
          <w:tab/>
        </w:r>
        <w:r w:rsidR="00105355">
          <w:rPr>
            <w:noProof/>
            <w:webHidden/>
          </w:rPr>
          <w:fldChar w:fldCharType="begin"/>
        </w:r>
        <w:r w:rsidR="00105355">
          <w:rPr>
            <w:noProof/>
            <w:webHidden/>
          </w:rPr>
          <w:instrText xml:space="preserve"> PAGEREF _Toc152346415 \h </w:instrText>
        </w:r>
        <w:r w:rsidR="00105355">
          <w:rPr>
            <w:noProof/>
            <w:webHidden/>
          </w:rPr>
        </w:r>
        <w:r w:rsidR="00105355">
          <w:rPr>
            <w:noProof/>
            <w:webHidden/>
          </w:rPr>
          <w:fldChar w:fldCharType="separate"/>
        </w:r>
        <w:r w:rsidR="00105355">
          <w:rPr>
            <w:noProof/>
            <w:webHidden/>
          </w:rPr>
          <w:t>13</w:t>
        </w:r>
        <w:r w:rsidR="00105355">
          <w:rPr>
            <w:noProof/>
            <w:webHidden/>
          </w:rPr>
          <w:fldChar w:fldCharType="end"/>
        </w:r>
      </w:hyperlink>
    </w:p>
    <w:p w14:paraId="5D4FAF17" w14:textId="1FF24C15" w:rsidR="00105355"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r:id="rId12" w:anchor="_Toc152346416" w:history="1">
        <w:r w:rsidR="00105355" w:rsidRPr="00ED5933">
          <w:rPr>
            <w:rStyle w:val="Hyperlink"/>
            <w:noProof/>
          </w:rPr>
          <w:t>Figure 6:</w:t>
        </w:r>
        <w:r w:rsidR="00FD170D">
          <w:rPr>
            <w:rStyle w:val="Hyperlink"/>
            <w:noProof/>
          </w:rPr>
          <w:t xml:space="preserve"> </w:t>
        </w:r>
        <w:r w:rsidR="00105355" w:rsidRPr="00ED5933">
          <w:rPr>
            <w:rStyle w:val="Hyperlink"/>
            <w:noProof/>
          </w:rPr>
          <w:t>Correlation Analysis Plot for objective 1</w:t>
        </w:r>
        <w:r w:rsidR="00105355">
          <w:rPr>
            <w:noProof/>
            <w:webHidden/>
          </w:rPr>
          <w:tab/>
        </w:r>
        <w:r w:rsidR="00105355">
          <w:rPr>
            <w:noProof/>
            <w:webHidden/>
          </w:rPr>
          <w:fldChar w:fldCharType="begin"/>
        </w:r>
        <w:r w:rsidR="00105355">
          <w:rPr>
            <w:noProof/>
            <w:webHidden/>
          </w:rPr>
          <w:instrText xml:space="preserve"> PAGEREF _Toc152346416 \h </w:instrText>
        </w:r>
        <w:r w:rsidR="00105355">
          <w:rPr>
            <w:noProof/>
            <w:webHidden/>
          </w:rPr>
        </w:r>
        <w:r w:rsidR="00105355">
          <w:rPr>
            <w:noProof/>
            <w:webHidden/>
          </w:rPr>
          <w:fldChar w:fldCharType="separate"/>
        </w:r>
        <w:r w:rsidR="00105355">
          <w:rPr>
            <w:noProof/>
            <w:webHidden/>
          </w:rPr>
          <w:t>16</w:t>
        </w:r>
        <w:r w:rsidR="00105355">
          <w:rPr>
            <w:noProof/>
            <w:webHidden/>
          </w:rPr>
          <w:fldChar w:fldCharType="end"/>
        </w:r>
      </w:hyperlink>
    </w:p>
    <w:p w14:paraId="54FCDC45" w14:textId="5ABD9AE6" w:rsidR="00105355"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w:anchor="_Toc152346417" w:history="1">
        <w:r w:rsidR="00105355" w:rsidRPr="00ED5933">
          <w:rPr>
            <w:rStyle w:val="Hyperlink"/>
            <w:noProof/>
          </w:rPr>
          <w:t>Figure 7: Histogram of independent variables for objective 1</w:t>
        </w:r>
        <w:r w:rsidR="00105355">
          <w:rPr>
            <w:noProof/>
            <w:webHidden/>
          </w:rPr>
          <w:tab/>
        </w:r>
        <w:r w:rsidR="00105355">
          <w:rPr>
            <w:noProof/>
            <w:webHidden/>
          </w:rPr>
          <w:fldChar w:fldCharType="begin"/>
        </w:r>
        <w:r w:rsidR="00105355">
          <w:rPr>
            <w:noProof/>
            <w:webHidden/>
          </w:rPr>
          <w:instrText xml:space="preserve"> PAGEREF _Toc152346417 \h </w:instrText>
        </w:r>
        <w:r w:rsidR="00105355">
          <w:rPr>
            <w:noProof/>
            <w:webHidden/>
          </w:rPr>
        </w:r>
        <w:r w:rsidR="00105355">
          <w:rPr>
            <w:noProof/>
            <w:webHidden/>
          </w:rPr>
          <w:fldChar w:fldCharType="separate"/>
        </w:r>
        <w:r w:rsidR="00105355">
          <w:rPr>
            <w:noProof/>
            <w:webHidden/>
          </w:rPr>
          <w:t>17</w:t>
        </w:r>
        <w:r w:rsidR="00105355">
          <w:rPr>
            <w:noProof/>
            <w:webHidden/>
          </w:rPr>
          <w:fldChar w:fldCharType="end"/>
        </w:r>
      </w:hyperlink>
    </w:p>
    <w:p w14:paraId="039B37E2" w14:textId="10573D71" w:rsidR="00105355"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r:id="rId13" w:anchor="_Toc152346418" w:history="1">
        <w:r w:rsidR="00105355" w:rsidRPr="00ED5933">
          <w:rPr>
            <w:rStyle w:val="Hyperlink"/>
            <w:noProof/>
          </w:rPr>
          <w:t>Figure 8: Scatter plot of SAVG for EVI and LSWI</w:t>
        </w:r>
        <w:r w:rsidR="00105355">
          <w:rPr>
            <w:noProof/>
            <w:webHidden/>
          </w:rPr>
          <w:tab/>
        </w:r>
        <w:r w:rsidR="00105355">
          <w:rPr>
            <w:noProof/>
            <w:webHidden/>
          </w:rPr>
          <w:fldChar w:fldCharType="begin"/>
        </w:r>
        <w:r w:rsidR="00105355">
          <w:rPr>
            <w:noProof/>
            <w:webHidden/>
          </w:rPr>
          <w:instrText xml:space="preserve"> PAGEREF _Toc152346418 \h </w:instrText>
        </w:r>
        <w:r w:rsidR="00105355">
          <w:rPr>
            <w:noProof/>
            <w:webHidden/>
          </w:rPr>
        </w:r>
        <w:r w:rsidR="00105355">
          <w:rPr>
            <w:noProof/>
            <w:webHidden/>
          </w:rPr>
          <w:fldChar w:fldCharType="separate"/>
        </w:r>
        <w:r w:rsidR="00105355">
          <w:rPr>
            <w:noProof/>
            <w:webHidden/>
          </w:rPr>
          <w:t>17</w:t>
        </w:r>
        <w:r w:rsidR="00105355">
          <w:rPr>
            <w:noProof/>
            <w:webHidden/>
          </w:rPr>
          <w:fldChar w:fldCharType="end"/>
        </w:r>
      </w:hyperlink>
    </w:p>
    <w:p w14:paraId="74BB9365" w14:textId="276A3F16" w:rsidR="00105355"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w:anchor="_Toc152346419" w:history="1">
        <w:r w:rsidR="00105355" w:rsidRPr="00ED5933">
          <w:rPr>
            <w:rStyle w:val="Hyperlink"/>
            <w:noProof/>
          </w:rPr>
          <w:t>Figure 9: Scatter Plot of TAVG for both EVI and LSWI</w:t>
        </w:r>
        <w:r w:rsidR="00105355">
          <w:rPr>
            <w:noProof/>
            <w:webHidden/>
          </w:rPr>
          <w:tab/>
        </w:r>
        <w:r w:rsidR="00105355">
          <w:rPr>
            <w:noProof/>
            <w:webHidden/>
          </w:rPr>
          <w:fldChar w:fldCharType="begin"/>
        </w:r>
        <w:r w:rsidR="00105355">
          <w:rPr>
            <w:noProof/>
            <w:webHidden/>
          </w:rPr>
          <w:instrText xml:space="preserve"> PAGEREF _Toc152346419 \h </w:instrText>
        </w:r>
        <w:r w:rsidR="00105355">
          <w:rPr>
            <w:noProof/>
            <w:webHidden/>
          </w:rPr>
        </w:r>
        <w:r w:rsidR="00105355">
          <w:rPr>
            <w:noProof/>
            <w:webHidden/>
          </w:rPr>
          <w:fldChar w:fldCharType="separate"/>
        </w:r>
        <w:r w:rsidR="00105355">
          <w:rPr>
            <w:noProof/>
            <w:webHidden/>
          </w:rPr>
          <w:t>18</w:t>
        </w:r>
        <w:r w:rsidR="00105355">
          <w:rPr>
            <w:noProof/>
            <w:webHidden/>
          </w:rPr>
          <w:fldChar w:fldCharType="end"/>
        </w:r>
      </w:hyperlink>
    </w:p>
    <w:p w14:paraId="5B126FAB" w14:textId="610F8B25" w:rsidR="00105355"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w:anchor="_Toc152346420" w:history="1">
        <w:r w:rsidR="00105355" w:rsidRPr="00ED5933">
          <w:rPr>
            <w:rStyle w:val="Hyperlink"/>
            <w:noProof/>
          </w:rPr>
          <w:t>Figure 10: Correlation Plot for the objective 2</w:t>
        </w:r>
        <w:r w:rsidR="00105355">
          <w:rPr>
            <w:noProof/>
            <w:webHidden/>
          </w:rPr>
          <w:tab/>
        </w:r>
        <w:r w:rsidR="00105355">
          <w:rPr>
            <w:noProof/>
            <w:webHidden/>
          </w:rPr>
          <w:fldChar w:fldCharType="begin"/>
        </w:r>
        <w:r w:rsidR="00105355">
          <w:rPr>
            <w:noProof/>
            <w:webHidden/>
          </w:rPr>
          <w:instrText xml:space="preserve"> PAGEREF _Toc152346420 \h </w:instrText>
        </w:r>
        <w:r w:rsidR="00105355">
          <w:rPr>
            <w:noProof/>
            <w:webHidden/>
          </w:rPr>
        </w:r>
        <w:r w:rsidR="00105355">
          <w:rPr>
            <w:noProof/>
            <w:webHidden/>
          </w:rPr>
          <w:fldChar w:fldCharType="separate"/>
        </w:r>
        <w:r w:rsidR="00105355">
          <w:rPr>
            <w:noProof/>
            <w:webHidden/>
          </w:rPr>
          <w:t>18</w:t>
        </w:r>
        <w:r w:rsidR="00105355">
          <w:rPr>
            <w:noProof/>
            <w:webHidden/>
          </w:rPr>
          <w:fldChar w:fldCharType="end"/>
        </w:r>
      </w:hyperlink>
    </w:p>
    <w:p w14:paraId="6D52D533" w14:textId="5D71C424" w:rsidR="00105355"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w:anchor="_Toc152346421" w:history="1">
        <w:r w:rsidR="00105355" w:rsidRPr="00ED5933">
          <w:rPr>
            <w:rStyle w:val="Hyperlink"/>
            <w:noProof/>
          </w:rPr>
          <w:t xml:space="preserve">Figure 11: Histogram Analysis  for </w:t>
        </w:r>
        <w:r w:rsidR="004432A2">
          <w:rPr>
            <w:rStyle w:val="Hyperlink"/>
            <w:noProof/>
          </w:rPr>
          <w:t>Objective</w:t>
        </w:r>
        <w:r w:rsidR="00105355" w:rsidRPr="00ED5933">
          <w:rPr>
            <w:rStyle w:val="Hyperlink"/>
            <w:noProof/>
          </w:rPr>
          <w:t xml:space="preserve"> 2</w:t>
        </w:r>
        <w:r w:rsidR="00105355">
          <w:rPr>
            <w:noProof/>
            <w:webHidden/>
          </w:rPr>
          <w:tab/>
        </w:r>
        <w:r w:rsidR="00105355">
          <w:rPr>
            <w:noProof/>
            <w:webHidden/>
          </w:rPr>
          <w:fldChar w:fldCharType="begin"/>
        </w:r>
        <w:r w:rsidR="00105355">
          <w:rPr>
            <w:noProof/>
            <w:webHidden/>
          </w:rPr>
          <w:instrText xml:space="preserve"> PAGEREF _Toc152346421 \h </w:instrText>
        </w:r>
        <w:r w:rsidR="00105355">
          <w:rPr>
            <w:noProof/>
            <w:webHidden/>
          </w:rPr>
        </w:r>
        <w:r w:rsidR="00105355">
          <w:rPr>
            <w:noProof/>
            <w:webHidden/>
          </w:rPr>
          <w:fldChar w:fldCharType="separate"/>
        </w:r>
        <w:r w:rsidR="00105355">
          <w:rPr>
            <w:noProof/>
            <w:webHidden/>
          </w:rPr>
          <w:t>19</w:t>
        </w:r>
        <w:r w:rsidR="00105355">
          <w:rPr>
            <w:noProof/>
            <w:webHidden/>
          </w:rPr>
          <w:fldChar w:fldCharType="end"/>
        </w:r>
      </w:hyperlink>
    </w:p>
    <w:p w14:paraId="1DC9FCD1" w14:textId="6C2107B1" w:rsidR="00105355"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w:anchor="_Toc152346422" w:history="1">
        <w:r w:rsidR="00105355" w:rsidRPr="00ED5933">
          <w:rPr>
            <w:rStyle w:val="Hyperlink"/>
            <w:noProof/>
          </w:rPr>
          <w:t>Figure 12: Scatter Plot of ER with both rH and VPD</w:t>
        </w:r>
        <w:r w:rsidR="00105355">
          <w:rPr>
            <w:noProof/>
            <w:webHidden/>
          </w:rPr>
          <w:tab/>
        </w:r>
        <w:r w:rsidR="00105355">
          <w:rPr>
            <w:noProof/>
            <w:webHidden/>
          </w:rPr>
          <w:fldChar w:fldCharType="begin"/>
        </w:r>
        <w:r w:rsidR="00105355">
          <w:rPr>
            <w:noProof/>
            <w:webHidden/>
          </w:rPr>
          <w:instrText xml:space="preserve"> PAGEREF _Toc152346422 \h </w:instrText>
        </w:r>
        <w:r w:rsidR="00105355">
          <w:rPr>
            <w:noProof/>
            <w:webHidden/>
          </w:rPr>
        </w:r>
        <w:r w:rsidR="00105355">
          <w:rPr>
            <w:noProof/>
            <w:webHidden/>
          </w:rPr>
          <w:fldChar w:fldCharType="separate"/>
        </w:r>
        <w:r w:rsidR="00105355">
          <w:rPr>
            <w:noProof/>
            <w:webHidden/>
          </w:rPr>
          <w:t>19</w:t>
        </w:r>
        <w:r w:rsidR="00105355">
          <w:rPr>
            <w:noProof/>
            <w:webHidden/>
          </w:rPr>
          <w:fldChar w:fldCharType="end"/>
        </w:r>
      </w:hyperlink>
    </w:p>
    <w:p w14:paraId="68F497FE" w14:textId="57EBCD14" w:rsidR="00105355"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w:anchor="_Toc152346423" w:history="1">
        <w:r w:rsidR="00105355" w:rsidRPr="00ED5933">
          <w:rPr>
            <w:rStyle w:val="Hyperlink"/>
            <w:noProof/>
          </w:rPr>
          <w:t>Figure 13:</w:t>
        </w:r>
        <w:r w:rsidR="00484175">
          <w:rPr>
            <w:rStyle w:val="Hyperlink"/>
            <w:noProof/>
          </w:rPr>
          <w:t xml:space="preserve"> </w:t>
        </w:r>
        <w:r w:rsidR="00105355" w:rsidRPr="00ED5933">
          <w:rPr>
            <w:rStyle w:val="Hyperlink"/>
            <w:noProof/>
          </w:rPr>
          <w:t>Flowchart of Overall Process</w:t>
        </w:r>
        <w:r w:rsidR="00105355">
          <w:rPr>
            <w:noProof/>
            <w:webHidden/>
          </w:rPr>
          <w:tab/>
        </w:r>
        <w:r w:rsidR="00105355">
          <w:rPr>
            <w:noProof/>
            <w:webHidden/>
          </w:rPr>
          <w:fldChar w:fldCharType="begin"/>
        </w:r>
        <w:r w:rsidR="00105355">
          <w:rPr>
            <w:noProof/>
            <w:webHidden/>
          </w:rPr>
          <w:instrText xml:space="preserve"> PAGEREF _Toc152346423 \h </w:instrText>
        </w:r>
        <w:r w:rsidR="00105355">
          <w:rPr>
            <w:noProof/>
            <w:webHidden/>
          </w:rPr>
        </w:r>
        <w:r w:rsidR="00105355">
          <w:rPr>
            <w:noProof/>
            <w:webHidden/>
          </w:rPr>
          <w:fldChar w:fldCharType="separate"/>
        </w:r>
        <w:r w:rsidR="00105355">
          <w:rPr>
            <w:noProof/>
            <w:webHidden/>
          </w:rPr>
          <w:t>21</w:t>
        </w:r>
        <w:r w:rsidR="00105355">
          <w:rPr>
            <w:noProof/>
            <w:webHidden/>
          </w:rPr>
          <w:fldChar w:fldCharType="end"/>
        </w:r>
      </w:hyperlink>
    </w:p>
    <w:p w14:paraId="0A77E2B6" w14:textId="0C276D62" w:rsidR="00105355"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w:anchor="_Toc152346424" w:history="1">
        <w:r w:rsidR="00105355" w:rsidRPr="00ED5933">
          <w:rPr>
            <w:rStyle w:val="Hyperlink"/>
            <w:noProof/>
          </w:rPr>
          <w:t>Figure 14:</w:t>
        </w:r>
        <w:r w:rsidR="00484175">
          <w:rPr>
            <w:rStyle w:val="Hyperlink"/>
            <w:noProof/>
          </w:rPr>
          <w:t xml:space="preserve"> </w:t>
        </w:r>
        <w:r w:rsidR="00105355" w:rsidRPr="00ED5933">
          <w:rPr>
            <w:rStyle w:val="Hyperlink"/>
            <w:noProof/>
          </w:rPr>
          <w:t>Regression plot of XGBoost for target variable EVI</w:t>
        </w:r>
        <w:r w:rsidR="00105355">
          <w:rPr>
            <w:noProof/>
            <w:webHidden/>
          </w:rPr>
          <w:tab/>
        </w:r>
        <w:r w:rsidR="00105355">
          <w:rPr>
            <w:noProof/>
            <w:webHidden/>
          </w:rPr>
          <w:fldChar w:fldCharType="begin"/>
        </w:r>
        <w:r w:rsidR="00105355">
          <w:rPr>
            <w:noProof/>
            <w:webHidden/>
          </w:rPr>
          <w:instrText xml:space="preserve"> PAGEREF _Toc152346424 \h </w:instrText>
        </w:r>
        <w:r w:rsidR="00105355">
          <w:rPr>
            <w:noProof/>
            <w:webHidden/>
          </w:rPr>
        </w:r>
        <w:r w:rsidR="00105355">
          <w:rPr>
            <w:noProof/>
            <w:webHidden/>
          </w:rPr>
          <w:fldChar w:fldCharType="separate"/>
        </w:r>
        <w:r w:rsidR="00105355">
          <w:rPr>
            <w:noProof/>
            <w:webHidden/>
          </w:rPr>
          <w:t>27</w:t>
        </w:r>
        <w:r w:rsidR="00105355">
          <w:rPr>
            <w:noProof/>
            <w:webHidden/>
          </w:rPr>
          <w:fldChar w:fldCharType="end"/>
        </w:r>
      </w:hyperlink>
    </w:p>
    <w:p w14:paraId="34412820" w14:textId="15166F57" w:rsidR="00105355"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w:anchor="_Toc152346425" w:history="1">
        <w:r w:rsidR="00105355" w:rsidRPr="00ED5933">
          <w:rPr>
            <w:rStyle w:val="Hyperlink"/>
            <w:noProof/>
          </w:rPr>
          <w:t>Figure 15: Regression plot of Random Forest for target variable LSWI</w:t>
        </w:r>
        <w:r w:rsidR="00105355">
          <w:rPr>
            <w:noProof/>
            <w:webHidden/>
          </w:rPr>
          <w:tab/>
        </w:r>
        <w:r w:rsidR="00105355">
          <w:rPr>
            <w:noProof/>
            <w:webHidden/>
          </w:rPr>
          <w:fldChar w:fldCharType="begin"/>
        </w:r>
        <w:r w:rsidR="00105355">
          <w:rPr>
            <w:noProof/>
            <w:webHidden/>
          </w:rPr>
          <w:instrText xml:space="preserve"> PAGEREF _Toc152346425 \h </w:instrText>
        </w:r>
        <w:r w:rsidR="00105355">
          <w:rPr>
            <w:noProof/>
            <w:webHidden/>
          </w:rPr>
        </w:r>
        <w:r w:rsidR="00105355">
          <w:rPr>
            <w:noProof/>
            <w:webHidden/>
          </w:rPr>
          <w:fldChar w:fldCharType="separate"/>
        </w:r>
        <w:r w:rsidR="00105355">
          <w:rPr>
            <w:noProof/>
            <w:webHidden/>
          </w:rPr>
          <w:t>28</w:t>
        </w:r>
        <w:r w:rsidR="00105355">
          <w:rPr>
            <w:noProof/>
            <w:webHidden/>
          </w:rPr>
          <w:fldChar w:fldCharType="end"/>
        </w:r>
      </w:hyperlink>
    </w:p>
    <w:p w14:paraId="42AD1C75" w14:textId="5ED762B2" w:rsidR="00105355"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w:anchor="_Toc152346426" w:history="1">
        <w:r w:rsidR="00105355" w:rsidRPr="00ED5933">
          <w:rPr>
            <w:rStyle w:val="Hyperlink"/>
            <w:noProof/>
          </w:rPr>
          <w:t>Figure 16: Top 5 features extracted from XGBoost for target variable EVI</w:t>
        </w:r>
        <w:r w:rsidR="00105355">
          <w:rPr>
            <w:noProof/>
            <w:webHidden/>
          </w:rPr>
          <w:tab/>
        </w:r>
        <w:r w:rsidR="00105355">
          <w:rPr>
            <w:noProof/>
            <w:webHidden/>
          </w:rPr>
          <w:fldChar w:fldCharType="begin"/>
        </w:r>
        <w:r w:rsidR="00105355">
          <w:rPr>
            <w:noProof/>
            <w:webHidden/>
          </w:rPr>
          <w:instrText xml:space="preserve"> PAGEREF _Toc152346426 \h </w:instrText>
        </w:r>
        <w:r w:rsidR="00105355">
          <w:rPr>
            <w:noProof/>
            <w:webHidden/>
          </w:rPr>
        </w:r>
        <w:r w:rsidR="00105355">
          <w:rPr>
            <w:noProof/>
            <w:webHidden/>
          </w:rPr>
          <w:fldChar w:fldCharType="separate"/>
        </w:r>
        <w:r w:rsidR="00105355">
          <w:rPr>
            <w:noProof/>
            <w:webHidden/>
          </w:rPr>
          <w:t>29</w:t>
        </w:r>
        <w:r w:rsidR="00105355">
          <w:rPr>
            <w:noProof/>
            <w:webHidden/>
          </w:rPr>
          <w:fldChar w:fldCharType="end"/>
        </w:r>
      </w:hyperlink>
    </w:p>
    <w:p w14:paraId="06297D43" w14:textId="02A0EFC1" w:rsidR="00105355"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w:anchor="_Toc152346427" w:history="1">
        <w:r w:rsidR="00105355" w:rsidRPr="00ED5933">
          <w:rPr>
            <w:rStyle w:val="Hyperlink"/>
            <w:noProof/>
          </w:rPr>
          <w:t>Figure 17: Top 5 features extracted from XGBoost for target variable LSWI</w:t>
        </w:r>
        <w:r w:rsidR="00105355">
          <w:rPr>
            <w:noProof/>
            <w:webHidden/>
          </w:rPr>
          <w:tab/>
        </w:r>
        <w:r w:rsidR="00105355">
          <w:rPr>
            <w:noProof/>
            <w:webHidden/>
          </w:rPr>
          <w:fldChar w:fldCharType="begin"/>
        </w:r>
        <w:r w:rsidR="00105355">
          <w:rPr>
            <w:noProof/>
            <w:webHidden/>
          </w:rPr>
          <w:instrText xml:space="preserve"> PAGEREF _Toc152346427 \h </w:instrText>
        </w:r>
        <w:r w:rsidR="00105355">
          <w:rPr>
            <w:noProof/>
            <w:webHidden/>
          </w:rPr>
        </w:r>
        <w:r w:rsidR="00105355">
          <w:rPr>
            <w:noProof/>
            <w:webHidden/>
          </w:rPr>
          <w:fldChar w:fldCharType="separate"/>
        </w:r>
        <w:r w:rsidR="00105355">
          <w:rPr>
            <w:noProof/>
            <w:webHidden/>
          </w:rPr>
          <w:t>30</w:t>
        </w:r>
        <w:r w:rsidR="00105355">
          <w:rPr>
            <w:noProof/>
            <w:webHidden/>
          </w:rPr>
          <w:fldChar w:fldCharType="end"/>
        </w:r>
      </w:hyperlink>
    </w:p>
    <w:p w14:paraId="00B73522" w14:textId="6E904F53" w:rsidR="00105355"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w:anchor="_Toc152346428" w:history="1">
        <w:r w:rsidR="00105355" w:rsidRPr="00ED5933">
          <w:rPr>
            <w:rStyle w:val="Hyperlink"/>
            <w:noProof/>
          </w:rPr>
          <w:t>Figure 18: Top 5 features extracted from Random Forest Regressor for target variable ER using NEE</w:t>
        </w:r>
        <w:r w:rsidR="00105355">
          <w:rPr>
            <w:noProof/>
            <w:webHidden/>
          </w:rPr>
          <w:tab/>
        </w:r>
        <w:r w:rsidR="00105355">
          <w:rPr>
            <w:noProof/>
            <w:webHidden/>
          </w:rPr>
          <w:fldChar w:fldCharType="begin"/>
        </w:r>
        <w:r w:rsidR="00105355">
          <w:rPr>
            <w:noProof/>
            <w:webHidden/>
          </w:rPr>
          <w:instrText xml:space="preserve"> PAGEREF _Toc152346428 \h </w:instrText>
        </w:r>
        <w:r w:rsidR="00105355">
          <w:rPr>
            <w:noProof/>
            <w:webHidden/>
          </w:rPr>
        </w:r>
        <w:r w:rsidR="00105355">
          <w:rPr>
            <w:noProof/>
            <w:webHidden/>
          </w:rPr>
          <w:fldChar w:fldCharType="separate"/>
        </w:r>
        <w:r w:rsidR="00105355">
          <w:rPr>
            <w:noProof/>
            <w:webHidden/>
          </w:rPr>
          <w:t>34</w:t>
        </w:r>
        <w:r w:rsidR="00105355">
          <w:rPr>
            <w:noProof/>
            <w:webHidden/>
          </w:rPr>
          <w:fldChar w:fldCharType="end"/>
        </w:r>
      </w:hyperlink>
    </w:p>
    <w:p w14:paraId="265E3FF0" w14:textId="0F7DF8E6" w:rsidR="005B298F" w:rsidRDefault="00105355" w:rsidP="00EF21B8">
      <w:pPr>
        <w:pStyle w:val="Title"/>
        <w:jc w:val="both"/>
      </w:pPr>
      <w:r>
        <w:rPr>
          <w:sz w:val="22"/>
          <w:szCs w:val="22"/>
        </w:rPr>
        <w:fldChar w:fldCharType="end"/>
      </w:r>
    </w:p>
    <w:p w14:paraId="6D9AA182" w14:textId="77777777" w:rsidR="005B298F" w:rsidRDefault="005B298F" w:rsidP="00EF21B8">
      <w:pPr>
        <w:pStyle w:val="Title"/>
        <w:jc w:val="both"/>
      </w:pPr>
    </w:p>
    <w:p w14:paraId="683DCFAA" w14:textId="3783289C" w:rsidR="005D6DAC" w:rsidRDefault="005D6DAC">
      <w:pPr>
        <w:pStyle w:val="TableofFigures"/>
        <w:tabs>
          <w:tab w:val="right" w:leader="dot" w:pos="9570"/>
        </w:tabs>
        <w:rPr>
          <w:rFonts w:asciiTheme="minorHAnsi" w:eastAsiaTheme="minorEastAsia" w:hAnsiTheme="minorHAnsi" w:cstheme="minorBidi"/>
          <w:noProof/>
          <w:kern w:val="2"/>
          <w14:ligatures w14:val="standardContextual"/>
        </w:rPr>
      </w:pPr>
      <w:r>
        <w:rPr>
          <w:b/>
          <w:bCs/>
        </w:rPr>
        <w:fldChar w:fldCharType="begin"/>
      </w:r>
      <w:r>
        <w:rPr>
          <w:b/>
          <w:bCs/>
        </w:rPr>
        <w:instrText xml:space="preserve"> TOC \h \z \c "Table" </w:instrText>
      </w:r>
      <w:r>
        <w:rPr>
          <w:b/>
          <w:bCs/>
        </w:rPr>
        <w:fldChar w:fldCharType="separate"/>
      </w:r>
      <w:hyperlink w:anchor="_Toc152507830" w:history="1">
        <w:r w:rsidRPr="00D45C44">
          <w:rPr>
            <w:rStyle w:val="Hyperlink"/>
            <w:noProof/>
          </w:rPr>
          <w:t>Table 1: Weather and Soil Variables</w:t>
        </w:r>
        <w:r>
          <w:rPr>
            <w:noProof/>
            <w:webHidden/>
          </w:rPr>
          <w:tab/>
        </w:r>
        <w:r>
          <w:rPr>
            <w:noProof/>
            <w:webHidden/>
          </w:rPr>
          <w:fldChar w:fldCharType="begin"/>
        </w:r>
        <w:r>
          <w:rPr>
            <w:noProof/>
            <w:webHidden/>
          </w:rPr>
          <w:instrText xml:space="preserve"> PAGEREF _Toc152507830 \h </w:instrText>
        </w:r>
        <w:r>
          <w:rPr>
            <w:noProof/>
            <w:webHidden/>
          </w:rPr>
        </w:r>
        <w:r>
          <w:rPr>
            <w:noProof/>
            <w:webHidden/>
          </w:rPr>
          <w:fldChar w:fldCharType="separate"/>
        </w:r>
        <w:r>
          <w:rPr>
            <w:noProof/>
            <w:webHidden/>
          </w:rPr>
          <w:t>8</w:t>
        </w:r>
        <w:r>
          <w:rPr>
            <w:noProof/>
            <w:webHidden/>
          </w:rPr>
          <w:fldChar w:fldCharType="end"/>
        </w:r>
      </w:hyperlink>
    </w:p>
    <w:p w14:paraId="26548ED7" w14:textId="000A2E3A" w:rsidR="005D6DAC"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w:anchor="_Toc152507831" w:history="1">
        <w:r w:rsidR="005D6DAC" w:rsidRPr="00D45C44">
          <w:rPr>
            <w:rStyle w:val="Hyperlink"/>
            <w:noProof/>
          </w:rPr>
          <w:t xml:space="preserve">Table 2: Satellite Measurements </w:t>
        </w:r>
        <w:r w:rsidR="00BC62CF">
          <w:rPr>
            <w:rStyle w:val="Hyperlink"/>
            <w:noProof/>
          </w:rPr>
          <w:t>Data</w:t>
        </w:r>
        <w:r w:rsidR="005D6DAC">
          <w:rPr>
            <w:noProof/>
            <w:webHidden/>
          </w:rPr>
          <w:tab/>
        </w:r>
        <w:r w:rsidR="005D6DAC">
          <w:rPr>
            <w:noProof/>
            <w:webHidden/>
          </w:rPr>
          <w:fldChar w:fldCharType="begin"/>
        </w:r>
        <w:r w:rsidR="005D6DAC">
          <w:rPr>
            <w:noProof/>
            <w:webHidden/>
          </w:rPr>
          <w:instrText xml:space="preserve"> PAGEREF _Toc152507831 \h </w:instrText>
        </w:r>
        <w:r w:rsidR="005D6DAC">
          <w:rPr>
            <w:noProof/>
            <w:webHidden/>
          </w:rPr>
        </w:r>
        <w:r w:rsidR="005D6DAC">
          <w:rPr>
            <w:noProof/>
            <w:webHidden/>
          </w:rPr>
          <w:fldChar w:fldCharType="separate"/>
        </w:r>
        <w:r w:rsidR="005D6DAC">
          <w:rPr>
            <w:noProof/>
            <w:webHidden/>
          </w:rPr>
          <w:t>8</w:t>
        </w:r>
        <w:r w:rsidR="005D6DAC">
          <w:rPr>
            <w:noProof/>
            <w:webHidden/>
          </w:rPr>
          <w:fldChar w:fldCharType="end"/>
        </w:r>
      </w:hyperlink>
    </w:p>
    <w:p w14:paraId="14F89F08" w14:textId="7BCD48E0" w:rsidR="005D6DAC"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w:anchor="_Toc152507832" w:history="1">
        <w:r w:rsidR="005D6DAC" w:rsidRPr="00D45C44">
          <w:rPr>
            <w:rStyle w:val="Hyperlink"/>
            <w:noProof/>
          </w:rPr>
          <w:t xml:space="preserve">Table 3: Environment </w:t>
        </w:r>
        <w:r w:rsidR="00BC62CF">
          <w:rPr>
            <w:rStyle w:val="Hyperlink"/>
            <w:noProof/>
          </w:rPr>
          <w:t>Variables</w:t>
        </w:r>
        <w:r w:rsidR="005D6DAC">
          <w:rPr>
            <w:noProof/>
            <w:webHidden/>
          </w:rPr>
          <w:tab/>
        </w:r>
        <w:r w:rsidR="005D6DAC">
          <w:rPr>
            <w:noProof/>
            <w:webHidden/>
          </w:rPr>
          <w:fldChar w:fldCharType="begin"/>
        </w:r>
        <w:r w:rsidR="005D6DAC">
          <w:rPr>
            <w:noProof/>
            <w:webHidden/>
          </w:rPr>
          <w:instrText xml:space="preserve"> PAGEREF _Toc152507832 \h </w:instrText>
        </w:r>
        <w:r w:rsidR="005D6DAC">
          <w:rPr>
            <w:noProof/>
            <w:webHidden/>
          </w:rPr>
        </w:r>
        <w:r w:rsidR="005D6DAC">
          <w:rPr>
            <w:noProof/>
            <w:webHidden/>
          </w:rPr>
          <w:fldChar w:fldCharType="separate"/>
        </w:r>
        <w:r w:rsidR="005D6DAC">
          <w:rPr>
            <w:noProof/>
            <w:webHidden/>
          </w:rPr>
          <w:t>9</w:t>
        </w:r>
        <w:r w:rsidR="005D6DAC">
          <w:rPr>
            <w:noProof/>
            <w:webHidden/>
          </w:rPr>
          <w:fldChar w:fldCharType="end"/>
        </w:r>
      </w:hyperlink>
    </w:p>
    <w:p w14:paraId="20F9AFFA" w14:textId="743DDD06" w:rsidR="005D6DAC"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w:anchor="_Toc152507833" w:history="1">
        <w:r w:rsidR="005D6DAC" w:rsidRPr="00D45C44">
          <w:rPr>
            <w:rStyle w:val="Hyperlink"/>
            <w:noProof/>
          </w:rPr>
          <w:t>Table 4: Features contributing to the first two principal components for target variable EVI.</w:t>
        </w:r>
        <w:r w:rsidR="005D6DAC">
          <w:rPr>
            <w:noProof/>
            <w:webHidden/>
          </w:rPr>
          <w:tab/>
        </w:r>
        <w:r w:rsidR="005D6DAC">
          <w:rPr>
            <w:noProof/>
            <w:webHidden/>
          </w:rPr>
          <w:fldChar w:fldCharType="begin"/>
        </w:r>
        <w:r w:rsidR="005D6DAC">
          <w:rPr>
            <w:noProof/>
            <w:webHidden/>
          </w:rPr>
          <w:instrText xml:space="preserve"> PAGEREF _Toc152507833 \h </w:instrText>
        </w:r>
        <w:r w:rsidR="005D6DAC">
          <w:rPr>
            <w:noProof/>
            <w:webHidden/>
          </w:rPr>
        </w:r>
        <w:r w:rsidR="005D6DAC">
          <w:rPr>
            <w:noProof/>
            <w:webHidden/>
          </w:rPr>
          <w:fldChar w:fldCharType="separate"/>
        </w:r>
        <w:r w:rsidR="005D6DAC">
          <w:rPr>
            <w:noProof/>
            <w:webHidden/>
          </w:rPr>
          <w:t>11</w:t>
        </w:r>
        <w:r w:rsidR="005D6DAC">
          <w:rPr>
            <w:noProof/>
            <w:webHidden/>
          </w:rPr>
          <w:fldChar w:fldCharType="end"/>
        </w:r>
      </w:hyperlink>
    </w:p>
    <w:p w14:paraId="25E0DAE5" w14:textId="432A754D" w:rsidR="005D6DAC"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w:anchor="_Toc152507834" w:history="1">
        <w:r w:rsidR="005D6DAC" w:rsidRPr="00D45C44">
          <w:rPr>
            <w:rStyle w:val="Hyperlink"/>
            <w:noProof/>
          </w:rPr>
          <w:t>Table 5: Features contributing to the first two principal components for target variable LSWI.</w:t>
        </w:r>
        <w:r w:rsidR="005D6DAC">
          <w:rPr>
            <w:noProof/>
            <w:webHidden/>
          </w:rPr>
          <w:tab/>
        </w:r>
        <w:r w:rsidR="005D6DAC">
          <w:rPr>
            <w:noProof/>
            <w:webHidden/>
          </w:rPr>
          <w:fldChar w:fldCharType="begin"/>
        </w:r>
        <w:r w:rsidR="005D6DAC">
          <w:rPr>
            <w:noProof/>
            <w:webHidden/>
          </w:rPr>
          <w:instrText xml:space="preserve"> PAGEREF _Toc152507834 \h </w:instrText>
        </w:r>
        <w:r w:rsidR="005D6DAC">
          <w:rPr>
            <w:noProof/>
            <w:webHidden/>
          </w:rPr>
        </w:r>
        <w:r w:rsidR="005D6DAC">
          <w:rPr>
            <w:noProof/>
            <w:webHidden/>
          </w:rPr>
          <w:fldChar w:fldCharType="separate"/>
        </w:r>
        <w:r w:rsidR="005D6DAC">
          <w:rPr>
            <w:noProof/>
            <w:webHidden/>
          </w:rPr>
          <w:t>12</w:t>
        </w:r>
        <w:r w:rsidR="005D6DAC">
          <w:rPr>
            <w:noProof/>
            <w:webHidden/>
          </w:rPr>
          <w:fldChar w:fldCharType="end"/>
        </w:r>
      </w:hyperlink>
    </w:p>
    <w:p w14:paraId="3E3A4B33" w14:textId="340764D5" w:rsidR="005D6DAC"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w:anchor="_Toc152507835" w:history="1">
        <w:r w:rsidR="005D6DAC" w:rsidRPr="00D45C44">
          <w:rPr>
            <w:rStyle w:val="Hyperlink"/>
            <w:noProof/>
          </w:rPr>
          <w:t>Table 6: Features contributing PC1 and PC2 for overall Dataset.</w:t>
        </w:r>
        <w:r w:rsidR="005D6DAC">
          <w:rPr>
            <w:noProof/>
            <w:webHidden/>
          </w:rPr>
          <w:tab/>
        </w:r>
        <w:r w:rsidR="005D6DAC">
          <w:rPr>
            <w:noProof/>
            <w:webHidden/>
          </w:rPr>
          <w:fldChar w:fldCharType="begin"/>
        </w:r>
        <w:r w:rsidR="005D6DAC">
          <w:rPr>
            <w:noProof/>
            <w:webHidden/>
          </w:rPr>
          <w:instrText xml:space="preserve"> PAGEREF _Toc152507835 \h </w:instrText>
        </w:r>
        <w:r w:rsidR="005D6DAC">
          <w:rPr>
            <w:noProof/>
            <w:webHidden/>
          </w:rPr>
        </w:r>
        <w:r w:rsidR="005D6DAC">
          <w:rPr>
            <w:noProof/>
            <w:webHidden/>
          </w:rPr>
          <w:fldChar w:fldCharType="separate"/>
        </w:r>
        <w:r w:rsidR="005D6DAC">
          <w:rPr>
            <w:noProof/>
            <w:webHidden/>
          </w:rPr>
          <w:t>14</w:t>
        </w:r>
        <w:r w:rsidR="005D6DAC">
          <w:rPr>
            <w:noProof/>
            <w:webHidden/>
          </w:rPr>
          <w:fldChar w:fldCharType="end"/>
        </w:r>
      </w:hyperlink>
    </w:p>
    <w:p w14:paraId="5D63AC5B" w14:textId="307079F9" w:rsidR="005D6DAC"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w:anchor="_Toc152507836" w:history="1">
        <w:r w:rsidR="005D6DAC" w:rsidRPr="00D45C44">
          <w:rPr>
            <w:rStyle w:val="Hyperlink"/>
            <w:noProof/>
          </w:rPr>
          <w:t>Table 7: Features contributing to the principal components while considering GPP.</w:t>
        </w:r>
        <w:r w:rsidR="005D6DAC">
          <w:rPr>
            <w:noProof/>
            <w:webHidden/>
          </w:rPr>
          <w:tab/>
        </w:r>
        <w:r w:rsidR="005D6DAC">
          <w:rPr>
            <w:noProof/>
            <w:webHidden/>
          </w:rPr>
          <w:fldChar w:fldCharType="begin"/>
        </w:r>
        <w:r w:rsidR="005D6DAC">
          <w:rPr>
            <w:noProof/>
            <w:webHidden/>
          </w:rPr>
          <w:instrText xml:space="preserve"> PAGEREF _Toc152507836 \h </w:instrText>
        </w:r>
        <w:r w:rsidR="005D6DAC">
          <w:rPr>
            <w:noProof/>
            <w:webHidden/>
          </w:rPr>
        </w:r>
        <w:r w:rsidR="005D6DAC">
          <w:rPr>
            <w:noProof/>
            <w:webHidden/>
          </w:rPr>
          <w:fldChar w:fldCharType="separate"/>
        </w:r>
        <w:r w:rsidR="005D6DAC">
          <w:rPr>
            <w:noProof/>
            <w:webHidden/>
          </w:rPr>
          <w:t>16</w:t>
        </w:r>
        <w:r w:rsidR="005D6DAC">
          <w:rPr>
            <w:noProof/>
            <w:webHidden/>
          </w:rPr>
          <w:fldChar w:fldCharType="end"/>
        </w:r>
      </w:hyperlink>
    </w:p>
    <w:p w14:paraId="53D80E2D" w14:textId="116F3F1E" w:rsidR="005D6DAC"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w:anchor="_Toc152507837" w:history="1">
        <w:r w:rsidR="005D6DAC" w:rsidRPr="00D45C44">
          <w:rPr>
            <w:rStyle w:val="Hyperlink"/>
            <w:noProof/>
          </w:rPr>
          <w:t>Table 8: Features contributing to the principal components while considering NEE.</w:t>
        </w:r>
        <w:r w:rsidR="005D6DAC">
          <w:rPr>
            <w:noProof/>
            <w:webHidden/>
          </w:rPr>
          <w:tab/>
        </w:r>
        <w:r w:rsidR="005D6DAC">
          <w:rPr>
            <w:noProof/>
            <w:webHidden/>
          </w:rPr>
          <w:fldChar w:fldCharType="begin"/>
        </w:r>
        <w:r w:rsidR="005D6DAC">
          <w:rPr>
            <w:noProof/>
            <w:webHidden/>
          </w:rPr>
          <w:instrText xml:space="preserve"> PAGEREF _Toc152507837 \h </w:instrText>
        </w:r>
        <w:r w:rsidR="005D6DAC">
          <w:rPr>
            <w:noProof/>
            <w:webHidden/>
          </w:rPr>
        </w:r>
        <w:r w:rsidR="005D6DAC">
          <w:rPr>
            <w:noProof/>
            <w:webHidden/>
          </w:rPr>
          <w:fldChar w:fldCharType="separate"/>
        </w:r>
        <w:r w:rsidR="005D6DAC">
          <w:rPr>
            <w:noProof/>
            <w:webHidden/>
          </w:rPr>
          <w:t>16</w:t>
        </w:r>
        <w:r w:rsidR="005D6DAC">
          <w:rPr>
            <w:noProof/>
            <w:webHidden/>
          </w:rPr>
          <w:fldChar w:fldCharType="end"/>
        </w:r>
      </w:hyperlink>
    </w:p>
    <w:p w14:paraId="22A4BC80" w14:textId="152E8217" w:rsidR="005D6DAC"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w:anchor="_Toc152507838" w:history="1">
        <w:r w:rsidR="005D6DAC" w:rsidRPr="00D45C44">
          <w:rPr>
            <w:rStyle w:val="Hyperlink"/>
            <w:noProof/>
          </w:rPr>
          <w:t>Table 9: Features contributing to the principal components while considering ET.</w:t>
        </w:r>
        <w:r w:rsidR="005D6DAC">
          <w:rPr>
            <w:noProof/>
            <w:webHidden/>
          </w:rPr>
          <w:tab/>
        </w:r>
        <w:r w:rsidR="005D6DAC">
          <w:rPr>
            <w:noProof/>
            <w:webHidden/>
          </w:rPr>
          <w:fldChar w:fldCharType="begin"/>
        </w:r>
        <w:r w:rsidR="005D6DAC">
          <w:rPr>
            <w:noProof/>
            <w:webHidden/>
          </w:rPr>
          <w:instrText xml:space="preserve"> PAGEREF _Toc152507838 \h </w:instrText>
        </w:r>
        <w:r w:rsidR="005D6DAC">
          <w:rPr>
            <w:noProof/>
            <w:webHidden/>
          </w:rPr>
        </w:r>
        <w:r w:rsidR="005D6DAC">
          <w:rPr>
            <w:noProof/>
            <w:webHidden/>
          </w:rPr>
          <w:fldChar w:fldCharType="separate"/>
        </w:r>
        <w:r w:rsidR="005D6DAC">
          <w:rPr>
            <w:noProof/>
            <w:webHidden/>
          </w:rPr>
          <w:t>17</w:t>
        </w:r>
        <w:r w:rsidR="005D6DAC">
          <w:rPr>
            <w:noProof/>
            <w:webHidden/>
          </w:rPr>
          <w:fldChar w:fldCharType="end"/>
        </w:r>
      </w:hyperlink>
    </w:p>
    <w:p w14:paraId="24E04069" w14:textId="6F0EFF49" w:rsidR="005D6DAC"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w:anchor="_Toc152507839" w:history="1">
        <w:r w:rsidR="005D6DAC" w:rsidRPr="00D45C44">
          <w:rPr>
            <w:rStyle w:val="Hyperlink"/>
            <w:noProof/>
          </w:rPr>
          <w:t>Table 10: Hyperparameter Tuning for EVI</w:t>
        </w:r>
        <w:r w:rsidR="005D6DAC">
          <w:rPr>
            <w:noProof/>
            <w:webHidden/>
          </w:rPr>
          <w:tab/>
        </w:r>
        <w:r w:rsidR="005D6DAC">
          <w:rPr>
            <w:noProof/>
            <w:webHidden/>
          </w:rPr>
          <w:fldChar w:fldCharType="begin"/>
        </w:r>
        <w:r w:rsidR="005D6DAC">
          <w:rPr>
            <w:noProof/>
            <w:webHidden/>
          </w:rPr>
          <w:instrText xml:space="preserve"> PAGEREF _Toc152507839 \h </w:instrText>
        </w:r>
        <w:r w:rsidR="005D6DAC">
          <w:rPr>
            <w:noProof/>
            <w:webHidden/>
          </w:rPr>
        </w:r>
        <w:r w:rsidR="005D6DAC">
          <w:rPr>
            <w:noProof/>
            <w:webHidden/>
          </w:rPr>
          <w:fldChar w:fldCharType="separate"/>
        </w:r>
        <w:r w:rsidR="005D6DAC">
          <w:rPr>
            <w:noProof/>
            <w:webHidden/>
          </w:rPr>
          <w:t>27</w:t>
        </w:r>
        <w:r w:rsidR="005D6DAC">
          <w:rPr>
            <w:noProof/>
            <w:webHidden/>
          </w:rPr>
          <w:fldChar w:fldCharType="end"/>
        </w:r>
      </w:hyperlink>
    </w:p>
    <w:p w14:paraId="4A13C1AD" w14:textId="7796D8CD" w:rsidR="005D6DAC"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w:anchor="_Toc152507840" w:history="1">
        <w:r w:rsidR="005D6DAC" w:rsidRPr="00D45C44">
          <w:rPr>
            <w:rStyle w:val="Hyperlink"/>
            <w:noProof/>
          </w:rPr>
          <w:t>Table 11: Results of the target variable EVI without hyperparameter tuning</w:t>
        </w:r>
        <w:r w:rsidR="005D6DAC">
          <w:rPr>
            <w:noProof/>
            <w:webHidden/>
          </w:rPr>
          <w:tab/>
        </w:r>
        <w:r w:rsidR="005D6DAC">
          <w:rPr>
            <w:noProof/>
            <w:webHidden/>
          </w:rPr>
          <w:fldChar w:fldCharType="begin"/>
        </w:r>
        <w:r w:rsidR="005D6DAC">
          <w:rPr>
            <w:noProof/>
            <w:webHidden/>
          </w:rPr>
          <w:instrText xml:space="preserve"> PAGEREF _Toc152507840 \h </w:instrText>
        </w:r>
        <w:r w:rsidR="005D6DAC">
          <w:rPr>
            <w:noProof/>
            <w:webHidden/>
          </w:rPr>
        </w:r>
        <w:r w:rsidR="005D6DAC">
          <w:rPr>
            <w:noProof/>
            <w:webHidden/>
          </w:rPr>
          <w:fldChar w:fldCharType="separate"/>
        </w:r>
        <w:r w:rsidR="005D6DAC">
          <w:rPr>
            <w:noProof/>
            <w:webHidden/>
          </w:rPr>
          <w:t>27</w:t>
        </w:r>
        <w:r w:rsidR="005D6DAC">
          <w:rPr>
            <w:noProof/>
            <w:webHidden/>
          </w:rPr>
          <w:fldChar w:fldCharType="end"/>
        </w:r>
      </w:hyperlink>
    </w:p>
    <w:p w14:paraId="72F9F943" w14:textId="02A156AF" w:rsidR="005D6DAC"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w:anchor="_Toc152507841" w:history="1">
        <w:r w:rsidR="005D6DAC" w:rsidRPr="00D45C44">
          <w:rPr>
            <w:rStyle w:val="Hyperlink"/>
            <w:noProof/>
          </w:rPr>
          <w:t>Table 12: Results of the target variable EVI with hyperparameter tuning.</w:t>
        </w:r>
        <w:r w:rsidR="005D6DAC">
          <w:rPr>
            <w:noProof/>
            <w:webHidden/>
          </w:rPr>
          <w:tab/>
        </w:r>
        <w:r w:rsidR="005D6DAC">
          <w:rPr>
            <w:noProof/>
            <w:webHidden/>
          </w:rPr>
          <w:fldChar w:fldCharType="begin"/>
        </w:r>
        <w:r w:rsidR="005D6DAC">
          <w:rPr>
            <w:noProof/>
            <w:webHidden/>
          </w:rPr>
          <w:instrText xml:space="preserve"> PAGEREF _Toc152507841 \h </w:instrText>
        </w:r>
        <w:r w:rsidR="005D6DAC">
          <w:rPr>
            <w:noProof/>
            <w:webHidden/>
          </w:rPr>
        </w:r>
        <w:r w:rsidR="005D6DAC">
          <w:rPr>
            <w:noProof/>
            <w:webHidden/>
          </w:rPr>
          <w:fldChar w:fldCharType="separate"/>
        </w:r>
        <w:r w:rsidR="005D6DAC">
          <w:rPr>
            <w:noProof/>
            <w:webHidden/>
          </w:rPr>
          <w:t>27</w:t>
        </w:r>
        <w:r w:rsidR="005D6DAC">
          <w:rPr>
            <w:noProof/>
            <w:webHidden/>
          </w:rPr>
          <w:fldChar w:fldCharType="end"/>
        </w:r>
      </w:hyperlink>
    </w:p>
    <w:p w14:paraId="7ADC835C" w14:textId="0FD34A0B" w:rsidR="005D6DAC"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w:anchor="_Toc152507842" w:history="1">
        <w:r w:rsidR="005D6DAC" w:rsidRPr="00D45C44">
          <w:rPr>
            <w:rStyle w:val="Hyperlink"/>
            <w:noProof/>
          </w:rPr>
          <w:t>Table 13: Results of the target variable LSWI without hyperparameter tuning.</w:t>
        </w:r>
        <w:r w:rsidR="005D6DAC">
          <w:rPr>
            <w:noProof/>
            <w:webHidden/>
          </w:rPr>
          <w:tab/>
        </w:r>
        <w:r w:rsidR="005D6DAC">
          <w:rPr>
            <w:noProof/>
            <w:webHidden/>
          </w:rPr>
          <w:fldChar w:fldCharType="begin"/>
        </w:r>
        <w:r w:rsidR="005D6DAC">
          <w:rPr>
            <w:noProof/>
            <w:webHidden/>
          </w:rPr>
          <w:instrText xml:space="preserve"> PAGEREF _Toc152507842 \h </w:instrText>
        </w:r>
        <w:r w:rsidR="005D6DAC">
          <w:rPr>
            <w:noProof/>
            <w:webHidden/>
          </w:rPr>
        </w:r>
        <w:r w:rsidR="005D6DAC">
          <w:rPr>
            <w:noProof/>
            <w:webHidden/>
          </w:rPr>
          <w:fldChar w:fldCharType="separate"/>
        </w:r>
        <w:r w:rsidR="005D6DAC">
          <w:rPr>
            <w:noProof/>
            <w:webHidden/>
          </w:rPr>
          <w:t>27</w:t>
        </w:r>
        <w:r w:rsidR="005D6DAC">
          <w:rPr>
            <w:noProof/>
            <w:webHidden/>
          </w:rPr>
          <w:fldChar w:fldCharType="end"/>
        </w:r>
      </w:hyperlink>
    </w:p>
    <w:p w14:paraId="78A862B8" w14:textId="450F4B70" w:rsidR="005D6DAC"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w:anchor="_Toc152507843" w:history="1">
        <w:r w:rsidR="005D6DAC" w:rsidRPr="00D45C44">
          <w:rPr>
            <w:rStyle w:val="Hyperlink"/>
            <w:noProof/>
          </w:rPr>
          <w:t>Table 14: Results of the target variable LSWI  with hyperparameter tuning.</w:t>
        </w:r>
        <w:r w:rsidR="005D6DAC">
          <w:rPr>
            <w:noProof/>
            <w:webHidden/>
          </w:rPr>
          <w:tab/>
        </w:r>
        <w:r w:rsidR="005D6DAC">
          <w:rPr>
            <w:noProof/>
            <w:webHidden/>
          </w:rPr>
          <w:fldChar w:fldCharType="begin"/>
        </w:r>
        <w:r w:rsidR="005D6DAC">
          <w:rPr>
            <w:noProof/>
            <w:webHidden/>
          </w:rPr>
          <w:instrText xml:space="preserve"> PAGEREF _Toc152507843 \h </w:instrText>
        </w:r>
        <w:r w:rsidR="005D6DAC">
          <w:rPr>
            <w:noProof/>
            <w:webHidden/>
          </w:rPr>
        </w:r>
        <w:r w:rsidR="005D6DAC">
          <w:rPr>
            <w:noProof/>
            <w:webHidden/>
          </w:rPr>
          <w:fldChar w:fldCharType="separate"/>
        </w:r>
        <w:r w:rsidR="005D6DAC">
          <w:rPr>
            <w:noProof/>
            <w:webHidden/>
          </w:rPr>
          <w:t>28</w:t>
        </w:r>
        <w:r w:rsidR="005D6DAC">
          <w:rPr>
            <w:noProof/>
            <w:webHidden/>
          </w:rPr>
          <w:fldChar w:fldCharType="end"/>
        </w:r>
      </w:hyperlink>
    </w:p>
    <w:p w14:paraId="6EE02840" w14:textId="75A95FC7" w:rsidR="005D6DAC"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w:anchor="_Toc152507844" w:history="1">
        <w:r w:rsidR="005D6DAC" w:rsidRPr="00D45C44">
          <w:rPr>
            <w:rStyle w:val="Hyperlink"/>
            <w:noProof/>
          </w:rPr>
          <w:t>Table 15: Hyperparameter Tuning for GPP Modeling.</w:t>
        </w:r>
        <w:r w:rsidR="005D6DAC">
          <w:rPr>
            <w:noProof/>
            <w:webHidden/>
          </w:rPr>
          <w:tab/>
        </w:r>
        <w:r w:rsidR="005D6DAC">
          <w:rPr>
            <w:noProof/>
            <w:webHidden/>
          </w:rPr>
          <w:fldChar w:fldCharType="begin"/>
        </w:r>
        <w:r w:rsidR="005D6DAC">
          <w:rPr>
            <w:noProof/>
            <w:webHidden/>
          </w:rPr>
          <w:instrText xml:space="preserve"> PAGEREF _Toc152507844 \h </w:instrText>
        </w:r>
        <w:r w:rsidR="005D6DAC">
          <w:rPr>
            <w:noProof/>
            <w:webHidden/>
          </w:rPr>
        </w:r>
        <w:r w:rsidR="005D6DAC">
          <w:rPr>
            <w:noProof/>
            <w:webHidden/>
          </w:rPr>
          <w:fldChar w:fldCharType="separate"/>
        </w:r>
        <w:r w:rsidR="005D6DAC">
          <w:rPr>
            <w:noProof/>
            <w:webHidden/>
          </w:rPr>
          <w:t>32</w:t>
        </w:r>
        <w:r w:rsidR="005D6DAC">
          <w:rPr>
            <w:noProof/>
            <w:webHidden/>
          </w:rPr>
          <w:fldChar w:fldCharType="end"/>
        </w:r>
      </w:hyperlink>
    </w:p>
    <w:p w14:paraId="2874FF63" w14:textId="237CB3E4" w:rsidR="005D6DAC"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w:anchor="_Toc152507845" w:history="1">
        <w:r w:rsidR="005D6DAC" w:rsidRPr="00D45C44">
          <w:rPr>
            <w:rStyle w:val="Hyperlink"/>
            <w:noProof/>
          </w:rPr>
          <w:t>Table 16: Results of ER without using hyperparameter tuning considering GPP.</w:t>
        </w:r>
        <w:r w:rsidR="005D6DAC">
          <w:rPr>
            <w:noProof/>
            <w:webHidden/>
          </w:rPr>
          <w:tab/>
        </w:r>
        <w:r w:rsidR="005D6DAC">
          <w:rPr>
            <w:noProof/>
            <w:webHidden/>
          </w:rPr>
          <w:fldChar w:fldCharType="begin"/>
        </w:r>
        <w:r w:rsidR="005D6DAC">
          <w:rPr>
            <w:noProof/>
            <w:webHidden/>
          </w:rPr>
          <w:instrText xml:space="preserve"> PAGEREF _Toc152507845 \h </w:instrText>
        </w:r>
        <w:r w:rsidR="005D6DAC">
          <w:rPr>
            <w:noProof/>
            <w:webHidden/>
          </w:rPr>
        </w:r>
        <w:r w:rsidR="005D6DAC">
          <w:rPr>
            <w:noProof/>
            <w:webHidden/>
          </w:rPr>
          <w:fldChar w:fldCharType="separate"/>
        </w:r>
        <w:r w:rsidR="005D6DAC">
          <w:rPr>
            <w:noProof/>
            <w:webHidden/>
          </w:rPr>
          <w:t>32</w:t>
        </w:r>
        <w:r w:rsidR="005D6DAC">
          <w:rPr>
            <w:noProof/>
            <w:webHidden/>
          </w:rPr>
          <w:fldChar w:fldCharType="end"/>
        </w:r>
      </w:hyperlink>
    </w:p>
    <w:p w14:paraId="2B762E3E" w14:textId="4F60615F" w:rsidR="005D6DAC"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w:anchor="_Toc152507846" w:history="1">
        <w:r w:rsidR="005D6DAC" w:rsidRPr="00D45C44">
          <w:rPr>
            <w:rStyle w:val="Hyperlink"/>
            <w:noProof/>
          </w:rPr>
          <w:t>Table 17: Results of ER using hyperparameter tuning considering GPP.</w:t>
        </w:r>
        <w:r w:rsidR="005D6DAC">
          <w:rPr>
            <w:noProof/>
            <w:webHidden/>
          </w:rPr>
          <w:tab/>
        </w:r>
        <w:r w:rsidR="005D6DAC">
          <w:rPr>
            <w:noProof/>
            <w:webHidden/>
          </w:rPr>
          <w:fldChar w:fldCharType="begin"/>
        </w:r>
        <w:r w:rsidR="005D6DAC">
          <w:rPr>
            <w:noProof/>
            <w:webHidden/>
          </w:rPr>
          <w:instrText xml:space="preserve"> PAGEREF _Toc152507846 \h </w:instrText>
        </w:r>
        <w:r w:rsidR="005D6DAC">
          <w:rPr>
            <w:noProof/>
            <w:webHidden/>
          </w:rPr>
        </w:r>
        <w:r w:rsidR="005D6DAC">
          <w:rPr>
            <w:noProof/>
            <w:webHidden/>
          </w:rPr>
          <w:fldChar w:fldCharType="separate"/>
        </w:r>
        <w:r w:rsidR="005D6DAC">
          <w:rPr>
            <w:noProof/>
            <w:webHidden/>
          </w:rPr>
          <w:t>32</w:t>
        </w:r>
        <w:r w:rsidR="005D6DAC">
          <w:rPr>
            <w:noProof/>
            <w:webHidden/>
          </w:rPr>
          <w:fldChar w:fldCharType="end"/>
        </w:r>
      </w:hyperlink>
    </w:p>
    <w:p w14:paraId="6FD8B99E" w14:textId="7C1AD6F8" w:rsidR="005D6DAC"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w:anchor="_Toc152507847" w:history="1">
        <w:r w:rsidR="005D6DAC" w:rsidRPr="00D45C44">
          <w:rPr>
            <w:rStyle w:val="Hyperlink"/>
            <w:noProof/>
          </w:rPr>
          <w:t>Table 18: Hyperparameter Tuning for NEE Modeling.</w:t>
        </w:r>
        <w:r w:rsidR="005D6DAC">
          <w:rPr>
            <w:noProof/>
            <w:webHidden/>
          </w:rPr>
          <w:tab/>
        </w:r>
        <w:r w:rsidR="005D6DAC">
          <w:rPr>
            <w:noProof/>
            <w:webHidden/>
          </w:rPr>
          <w:fldChar w:fldCharType="begin"/>
        </w:r>
        <w:r w:rsidR="005D6DAC">
          <w:rPr>
            <w:noProof/>
            <w:webHidden/>
          </w:rPr>
          <w:instrText xml:space="preserve"> PAGEREF _Toc152507847 \h </w:instrText>
        </w:r>
        <w:r w:rsidR="005D6DAC">
          <w:rPr>
            <w:noProof/>
            <w:webHidden/>
          </w:rPr>
        </w:r>
        <w:r w:rsidR="005D6DAC">
          <w:rPr>
            <w:noProof/>
            <w:webHidden/>
          </w:rPr>
          <w:fldChar w:fldCharType="separate"/>
        </w:r>
        <w:r w:rsidR="005D6DAC">
          <w:rPr>
            <w:noProof/>
            <w:webHidden/>
          </w:rPr>
          <w:t>33</w:t>
        </w:r>
        <w:r w:rsidR="005D6DAC">
          <w:rPr>
            <w:noProof/>
            <w:webHidden/>
          </w:rPr>
          <w:fldChar w:fldCharType="end"/>
        </w:r>
      </w:hyperlink>
    </w:p>
    <w:p w14:paraId="6855CBF8" w14:textId="0484B7AE" w:rsidR="005D6DAC"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w:anchor="_Toc152507848" w:history="1">
        <w:r w:rsidR="005D6DAC" w:rsidRPr="00D45C44">
          <w:rPr>
            <w:rStyle w:val="Hyperlink"/>
            <w:noProof/>
          </w:rPr>
          <w:t>Table 19: Results of ER without using hyperparameter tuning considering NEE.</w:t>
        </w:r>
        <w:r w:rsidR="005D6DAC">
          <w:rPr>
            <w:noProof/>
            <w:webHidden/>
          </w:rPr>
          <w:tab/>
        </w:r>
        <w:r w:rsidR="005D6DAC">
          <w:rPr>
            <w:noProof/>
            <w:webHidden/>
          </w:rPr>
          <w:fldChar w:fldCharType="begin"/>
        </w:r>
        <w:r w:rsidR="005D6DAC">
          <w:rPr>
            <w:noProof/>
            <w:webHidden/>
          </w:rPr>
          <w:instrText xml:space="preserve"> PAGEREF _Toc152507848 \h </w:instrText>
        </w:r>
        <w:r w:rsidR="005D6DAC">
          <w:rPr>
            <w:noProof/>
            <w:webHidden/>
          </w:rPr>
        </w:r>
        <w:r w:rsidR="005D6DAC">
          <w:rPr>
            <w:noProof/>
            <w:webHidden/>
          </w:rPr>
          <w:fldChar w:fldCharType="separate"/>
        </w:r>
        <w:r w:rsidR="005D6DAC">
          <w:rPr>
            <w:noProof/>
            <w:webHidden/>
          </w:rPr>
          <w:t>33</w:t>
        </w:r>
        <w:r w:rsidR="005D6DAC">
          <w:rPr>
            <w:noProof/>
            <w:webHidden/>
          </w:rPr>
          <w:fldChar w:fldCharType="end"/>
        </w:r>
      </w:hyperlink>
    </w:p>
    <w:p w14:paraId="3E7EE6C0" w14:textId="56FAA2B6" w:rsidR="005D6DAC"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w:anchor="_Toc152507849" w:history="1">
        <w:r w:rsidR="005D6DAC" w:rsidRPr="00D45C44">
          <w:rPr>
            <w:rStyle w:val="Hyperlink"/>
            <w:noProof/>
          </w:rPr>
          <w:t>Table 20: Results of ER using hyperparameter tuning considering NEE.</w:t>
        </w:r>
        <w:r w:rsidR="005D6DAC">
          <w:rPr>
            <w:noProof/>
            <w:webHidden/>
          </w:rPr>
          <w:tab/>
        </w:r>
        <w:r w:rsidR="005D6DAC">
          <w:rPr>
            <w:noProof/>
            <w:webHidden/>
          </w:rPr>
          <w:fldChar w:fldCharType="begin"/>
        </w:r>
        <w:r w:rsidR="005D6DAC">
          <w:rPr>
            <w:noProof/>
            <w:webHidden/>
          </w:rPr>
          <w:instrText xml:space="preserve"> PAGEREF _Toc152507849 \h </w:instrText>
        </w:r>
        <w:r w:rsidR="005D6DAC">
          <w:rPr>
            <w:noProof/>
            <w:webHidden/>
          </w:rPr>
        </w:r>
        <w:r w:rsidR="005D6DAC">
          <w:rPr>
            <w:noProof/>
            <w:webHidden/>
          </w:rPr>
          <w:fldChar w:fldCharType="separate"/>
        </w:r>
        <w:r w:rsidR="005D6DAC">
          <w:rPr>
            <w:noProof/>
            <w:webHidden/>
          </w:rPr>
          <w:t>33</w:t>
        </w:r>
        <w:r w:rsidR="005D6DAC">
          <w:rPr>
            <w:noProof/>
            <w:webHidden/>
          </w:rPr>
          <w:fldChar w:fldCharType="end"/>
        </w:r>
      </w:hyperlink>
    </w:p>
    <w:p w14:paraId="25671EAE" w14:textId="28E9FF7B" w:rsidR="005D6DAC"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w:anchor="_Toc152507850" w:history="1">
        <w:r w:rsidR="005D6DAC" w:rsidRPr="00D45C44">
          <w:rPr>
            <w:rStyle w:val="Hyperlink"/>
            <w:noProof/>
          </w:rPr>
          <w:t>Table 21: Hyperparameter Tuning for ET Modeling.</w:t>
        </w:r>
        <w:r w:rsidR="005D6DAC">
          <w:rPr>
            <w:noProof/>
            <w:webHidden/>
          </w:rPr>
          <w:tab/>
        </w:r>
        <w:r w:rsidR="005D6DAC">
          <w:rPr>
            <w:noProof/>
            <w:webHidden/>
          </w:rPr>
          <w:fldChar w:fldCharType="begin"/>
        </w:r>
        <w:r w:rsidR="005D6DAC">
          <w:rPr>
            <w:noProof/>
            <w:webHidden/>
          </w:rPr>
          <w:instrText xml:space="preserve"> PAGEREF _Toc152507850 \h </w:instrText>
        </w:r>
        <w:r w:rsidR="005D6DAC">
          <w:rPr>
            <w:noProof/>
            <w:webHidden/>
          </w:rPr>
        </w:r>
        <w:r w:rsidR="005D6DAC">
          <w:rPr>
            <w:noProof/>
            <w:webHidden/>
          </w:rPr>
          <w:fldChar w:fldCharType="separate"/>
        </w:r>
        <w:r w:rsidR="005D6DAC">
          <w:rPr>
            <w:noProof/>
            <w:webHidden/>
          </w:rPr>
          <w:t>34</w:t>
        </w:r>
        <w:r w:rsidR="005D6DAC">
          <w:rPr>
            <w:noProof/>
            <w:webHidden/>
          </w:rPr>
          <w:fldChar w:fldCharType="end"/>
        </w:r>
      </w:hyperlink>
    </w:p>
    <w:p w14:paraId="0010C544" w14:textId="7A174B33" w:rsidR="005D6DAC"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w:anchor="_Toc152507851" w:history="1">
        <w:r w:rsidR="005D6DAC" w:rsidRPr="00D45C44">
          <w:rPr>
            <w:rStyle w:val="Hyperlink"/>
            <w:noProof/>
          </w:rPr>
          <w:t>Table 22: Results of ER without using hyperparameter tuning considering ET.</w:t>
        </w:r>
        <w:r w:rsidR="005D6DAC">
          <w:rPr>
            <w:noProof/>
            <w:webHidden/>
          </w:rPr>
          <w:tab/>
        </w:r>
        <w:r w:rsidR="005D6DAC">
          <w:rPr>
            <w:noProof/>
            <w:webHidden/>
          </w:rPr>
          <w:fldChar w:fldCharType="begin"/>
        </w:r>
        <w:r w:rsidR="005D6DAC">
          <w:rPr>
            <w:noProof/>
            <w:webHidden/>
          </w:rPr>
          <w:instrText xml:space="preserve"> PAGEREF _Toc152507851 \h </w:instrText>
        </w:r>
        <w:r w:rsidR="005D6DAC">
          <w:rPr>
            <w:noProof/>
            <w:webHidden/>
          </w:rPr>
        </w:r>
        <w:r w:rsidR="005D6DAC">
          <w:rPr>
            <w:noProof/>
            <w:webHidden/>
          </w:rPr>
          <w:fldChar w:fldCharType="separate"/>
        </w:r>
        <w:r w:rsidR="005D6DAC">
          <w:rPr>
            <w:noProof/>
            <w:webHidden/>
          </w:rPr>
          <w:t>34</w:t>
        </w:r>
        <w:r w:rsidR="005D6DAC">
          <w:rPr>
            <w:noProof/>
            <w:webHidden/>
          </w:rPr>
          <w:fldChar w:fldCharType="end"/>
        </w:r>
      </w:hyperlink>
    </w:p>
    <w:p w14:paraId="1E6C8331" w14:textId="53325146" w:rsidR="005D6DAC" w:rsidRDefault="00000000">
      <w:pPr>
        <w:pStyle w:val="TableofFigures"/>
        <w:tabs>
          <w:tab w:val="right" w:leader="dot" w:pos="9570"/>
        </w:tabs>
        <w:rPr>
          <w:rFonts w:asciiTheme="minorHAnsi" w:eastAsiaTheme="minorEastAsia" w:hAnsiTheme="minorHAnsi" w:cstheme="minorBidi"/>
          <w:noProof/>
          <w:kern w:val="2"/>
          <w14:ligatures w14:val="standardContextual"/>
        </w:rPr>
      </w:pPr>
      <w:hyperlink w:anchor="_Toc152507852" w:history="1">
        <w:r w:rsidR="005D6DAC" w:rsidRPr="00D45C44">
          <w:rPr>
            <w:rStyle w:val="Hyperlink"/>
            <w:noProof/>
          </w:rPr>
          <w:t>Table 23: Results of ER using hyperparameter tuning considering ET.</w:t>
        </w:r>
        <w:r w:rsidR="005D6DAC">
          <w:rPr>
            <w:noProof/>
            <w:webHidden/>
          </w:rPr>
          <w:tab/>
        </w:r>
        <w:r w:rsidR="005D6DAC">
          <w:rPr>
            <w:noProof/>
            <w:webHidden/>
          </w:rPr>
          <w:fldChar w:fldCharType="begin"/>
        </w:r>
        <w:r w:rsidR="005D6DAC">
          <w:rPr>
            <w:noProof/>
            <w:webHidden/>
          </w:rPr>
          <w:instrText xml:space="preserve"> PAGEREF _Toc152507852 \h </w:instrText>
        </w:r>
        <w:r w:rsidR="005D6DAC">
          <w:rPr>
            <w:noProof/>
            <w:webHidden/>
          </w:rPr>
        </w:r>
        <w:r w:rsidR="005D6DAC">
          <w:rPr>
            <w:noProof/>
            <w:webHidden/>
          </w:rPr>
          <w:fldChar w:fldCharType="separate"/>
        </w:r>
        <w:r w:rsidR="005D6DAC">
          <w:rPr>
            <w:noProof/>
            <w:webHidden/>
          </w:rPr>
          <w:t>34</w:t>
        </w:r>
        <w:r w:rsidR="005D6DAC">
          <w:rPr>
            <w:noProof/>
            <w:webHidden/>
          </w:rPr>
          <w:fldChar w:fldCharType="end"/>
        </w:r>
      </w:hyperlink>
    </w:p>
    <w:p w14:paraId="19A3834C" w14:textId="43F1BF33" w:rsidR="005B298F" w:rsidRDefault="005D6DAC" w:rsidP="00EF21B8">
      <w:pPr>
        <w:pStyle w:val="Title"/>
        <w:jc w:val="both"/>
      </w:pPr>
      <w:r>
        <w:rPr>
          <w:b w:val="0"/>
          <w:bCs w:val="0"/>
          <w:sz w:val="22"/>
          <w:szCs w:val="22"/>
        </w:rPr>
        <w:fldChar w:fldCharType="end"/>
      </w:r>
    </w:p>
    <w:p w14:paraId="702C5535" w14:textId="77777777" w:rsidR="00DF1A21" w:rsidRDefault="00DF1A21" w:rsidP="00EF21B8">
      <w:pPr>
        <w:jc w:val="both"/>
        <w:rPr>
          <w:b/>
          <w:bCs/>
          <w:sz w:val="52"/>
          <w:szCs w:val="52"/>
        </w:rPr>
      </w:pPr>
    </w:p>
    <w:p w14:paraId="3281F3DA" w14:textId="42D7E9AC" w:rsidR="00255AF8" w:rsidRDefault="00255AF8" w:rsidP="00EF21B8">
      <w:pPr>
        <w:jc w:val="both"/>
        <w:rPr>
          <w:b/>
          <w:bCs/>
          <w:sz w:val="52"/>
          <w:szCs w:val="52"/>
        </w:rPr>
      </w:pPr>
      <w:r w:rsidRPr="00937E91">
        <w:rPr>
          <w:b/>
          <w:bCs/>
          <w:sz w:val="52"/>
          <w:szCs w:val="52"/>
        </w:rPr>
        <w:lastRenderedPageBreak/>
        <w:t xml:space="preserve">Glossary: </w:t>
      </w:r>
    </w:p>
    <w:p w14:paraId="0198ACEA" w14:textId="77777777" w:rsidR="00350F34" w:rsidRDefault="00350F34" w:rsidP="00EF21B8">
      <w:pPr>
        <w:jc w:val="both"/>
        <w:rPr>
          <w:b/>
          <w:bCs/>
          <w:sz w:val="52"/>
          <w:szCs w:val="52"/>
        </w:rPr>
      </w:pPr>
    </w:p>
    <w:p w14:paraId="218229EB" w14:textId="761FF40A" w:rsidR="00255AF8" w:rsidRPr="009C5AD9" w:rsidRDefault="00255AF8" w:rsidP="009C5AD9">
      <w:pPr>
        <w:pStyle w:val="BodyText"/>
        <w:spacing w:before="1" w:line="360" w:lineRule="auto"/>
        <w:ind w:left="100"/>
        <w:jc w:val="both"/>
        <w:rPr>
          <w:b/>
          <w:bCs/>
        </w:rPr>
      </w:pPr>
      <w:r w:rsidRPr="00937E91">
        <w:rPr>
          <w:b/>
          <w:bCs/>
        </w:rPr>
        <w:t>Enhanced</w:t>
      </w:r>
      <w:r w:rsidRPr="009C5AD9">
        <w:rPr>
          <w:b/>
          <w:bCs/>
        </w:rPr>
        <w:t xml:space="preserve"> </w:t>
      </w:r>
      <w:r>
        <w:rPr>
          <w:b/>
          <w:bCs/>
        </w:rPr>
        <w:t>Vegetation</w:t>
      </w:r>
      <w:r w:rsidRPr="009C5AD9">
        <w:rPr>
          <w:b/>
          <w:bCs/>
        </w:rPr>
        <w:t xml:space="preserve"> </w:t>
      </w:r>
      <w:r w:rsidRPr="00937E91">
        <w:rPr>
          <w:b/>
          <w:bCs/>
        </w:rPr>
        <w:t>Index</w:t>
      </w:r>
      <w:r w:rsidR="0039298D">
        <w:rPr>
          <w:b/>
          <w:bCs/>
        </w:rPr>
        <w:t>(EVI)</w:t>
      </w:r>
      <w:r w:rsidRPr="009C5AD9">
        <w:rPr>
          <w:b/>
          <w:bCs/>
        </w:rPr>
        <w:t xml:space="preserve">: </w:t>
      </w:r>
      <w:r w:rsidRPr="009C5AD9">
        <w:t>Enhanced Vegetation Index (EVI) is a vegetation health indicator that combines multiple spectral bands to mitigate atmospheric influences and provide a more accurate measure of vegetation density and vigor. It offers a nuanced assessment of plant health, incorporating adjustments for factors such as soil background and atmospheric conditions, thereby enhancing its sensitivity to variations in vegetation cover.</w:t>
      </w:r>
    </w:p>
    <w:p w14:paraId="198EE175" w14:textId="77777777" w:rsidR="00255AF8" w:rsidRDefault="00255AF8" w:rsidP="00EF21B8">
      <w:pPr>
        <w:pStyle w:val="BodyText"/>
        <w:spacing w:before="1" w:line="360" w:lineRule="auto"/>
        <w:ind w:left="100"/>
        <w:jc w:val="both"/>
      </w:pPr>
    </w:p>
    <w:p w14:paraId="196C0B1D" w14:textId="41488CA4" w:rsidR="00255AF8" w:rsidRDefault="00255AF8" w:rsidP="00EF21B8">
      <w:pPr>
        <w:pStyle w:val="BodyText"/>
        <w:spacing w:before="1" w:line="360" w:lineRule="auto"/>
        <w:ind w:left="100"/>
        <w:jc w:val="both"/>
      </w:pPr>
      <w:r>
        <w:rPr>
          <w:b/>
          <w:bCs/>
        </w:rPr>
        <w:t>Land Surface Water Index</w:t>
      </w:r>
      <w:r w:rsidR="0039298D">
        <w:rPr>
          <w:b/>
          <w:bCs/>
        </w:rPr>
        <w:t>(LSWI)</w:t>
      </w:r>
      <w:r>
        <w:t>:</w:t>
      </w:r>
      <w:r w:rsidR="00267C63" w:rsidRPr="00267C63">
        <w:rPr>
          <w:b/>
          <w:bCs/>
        </w:rPr>
        <w:t xml:space="preserve"> </w:t>
      </w:r>
      <w:r w:rsidR="00267C63" w:rsidRPr="00267C63">
        <w:t>The Land Surface Water Index</w:t>
      </w:r>
      <w:r w:rsidR="00267C63">
        <w:t xml:space="preserve"> (LSWI) </w:t>
      </w:r>
      <w:r>
        <w:t xml:space="preserve"> </w:t>
      </w:r>
      <w:r w:rsidRPr="00937E91">
        <w:t>is a remote sensing-derived metric that quantifies the presence of surface water on the Earth's land surface. It combines information from different spectral bands to distinguish between water and non-water features, providing valuable insights into the spatial distribution of land surface water.</w:t>
      </w:r>
    </w:p>
    <w:p w14:paraId="60F3278F" w14:textId="77777777" w:rsidR="00255AF8" w:rsidRDefault="00255AF8" w:rsidP="00EF21B8">
      <w:pPr>
        <w:pStyle w:val="BodyText"/>
        <w:spacing w:before="1" w:line="360" w:lineRule="auto"/>
        <w:ind w:left="100"/>
        <w:jc w:val="both"/>
      </w:pPr>
    </w:p>
    <w:p w14:paraId="6B41727C" w14:textId="77777777" w:rsidR="00255AF8" w:rsidRDefault="00255AF8" w:rsidP="00EF21B8">
      <w:pPr>
        <w:pStyle w:val="BodyText"/>
        <w:spacing w:before="1" w:line="360" w:lineRule="auto"/>
        <w:ind w:left="100"/>
        <w:jc w:val="both"/>
      </w:pPr>
      <w:r w:rsidRPr="00937E91">
        <w:rPr>
          <w:b/>
          <w:bCs/>
        </w:rPr>
        <w:t>Evapotranspiration</w:t>
      </w:r>
      <w:r>
        <w:rPr>
          <w:b/>
          <w:bCs/>
        </w:rPr>
        <w:t xml:space="preserve">: </w:t>
      </w:r>
      <w:r w:rsidRPr="0093467A">
        <w:t>Evapotranspiration is the combined process of water vapor evaporation from the Earth's surface and transpiration from plants, contributing to the overall water cycle. It represents the total water loss to the atmosphere through these dual mechanisms.</w:t>
      </w:r>
    </w:p>
    <w:p w14:paraId="32C51B9C" w14:textId="77777777" w:rsidR="009473AD" w:rsidRDefault="009473AD" w:rsidP="00EF21B8">
      <w:pPr>
        <w:pStyle w:val="BodyText"/>
        <w:spacing w:before="1" w:line="360" w:lineRule="auto"/>
        <w:jc w:val="both"/>
      </w:pPr>
    </w:p>
    <w:p w14:paraId="56DCC9B4" w14:textId="7049C4A8" w:rsidR="00255AF8" w:rsidRPr="00AB40CE" w:rsidRDefault="00255AF8" w:rsidP="00AB40CE">
      <w:pPr>
        <w:pStyle w:val="BodyText"/>
        <w:spacing w:before="1" w:line="360" w:lineRule="auto"/>
        <w:ind w:left="100"/>
        <w:jc w:val="both"/>
        <w:rPr>
          <w:b/>
          <w:bCs/>
        </w:rPr>
      </w:pPr>
      <w:r w:rsidRPr="000A0C82">
        <w:rPr>
          <w:b/>
          <w:bCs/>
        </w:rPr>
        <w:t>Gross Primary Production:</w:t>
      </w:r>
      <w:r>
        <w:rPr>
          <w:b/>
          <w:bCs/>
        </w:rPr>
        <w:t xml:space="preserve"> </w:t>
      </w:r>
      <w:r w:rsidRPr="00AB40CE">
        <w:t xml:space="preserve">Gross Primary Production (GPP) refers to the total amount of energy </w:t>
      </w:r>
      <w:r w:rsidR="0057440D">
        <w:t xml:space="preserve">plants </w:t>
      </w:r>
      <w:r w:rsidR="00C51F0B">
        <w:t>captured</w:t>
      </w:r>
      <w:r w:rsidRPr="00AB40CE">
        <w:t xml:space="preserve"> during photosynthesis within a specific period. It represents the gross assimilation of carbon dioxide into organic compounds by autotrophs, laying the foundation for the overall energy flow within ecosystems.</w:t>
      </w:r>
    </w:p>
    <w:p w14:paraId="6F32D947" w14:textId="77777777" w:rsidR="00255AF8" w:rsidRDefault="00255AF8" w:rsidP="00EF21B8">
      <w:pPr>
        <w:pStyle w:val="BodyText"/>
        <w:spacing w:before="1" w:line="360" w:lineRule="auto"/>
        <w:ind w:left="100"/>
        <w:jc w:val="both"/>
        <w:rPr>
          <w:b/>
          <w:bCs/>
        </w:rPr>
      </w:pPr>
    </w:p>
    <w:p w14:paraId="0CC65F4C" w14:textId="0621199F" w:rsidR="00255AF8" w:rsidRPr="000A0C82" w:rsidRDefault="00255AF8" w:rsidP="00EF21B8">
      <w:pPr>
        <w:pStyle w:val="BodyText"/>
        <w:spacing w:before="1" w:line="360" w:lineRule="auto"/>
        <w:ind w:left="100"/>
        <w:jc w:val="both"/>
        <w:rPr>
          <w:b/>
          <w:bCs/>
        </w:rPr>
      </w:pPr>
      <w:r w:rsidRPr="000A0C82">
        <w:rPr>
          <w:b/>
          <w:bCs/>
        </w:rPr>
        <w:t>Net Ecosystem Exchange:</w:t>
      </w:r>
      <w:r>
        <w:rPr>
          <w:rFonts w:ascii="Segoe UI" w:hAnsi="Segoe UI" w:cs="Segoe UI"/>
          <w:color w:val="0F0F0F"/>
        </w:rPr>
        <w:t xml:space="preserve"> </w:t>
      </w:r>
      <w:r w:rsidRPr="000A0C82">
        <w:t>It is a measure in ecology that quantifies the overall exchange of carbon dioxide between an ecosystem and the atmosphere, encompassing photosynthetic carbon uptake and respiratory carbon release. A positive NEE value indicates net carbon uptake by the ecosystem, while a negative value suggests a net release of carbon into the atmosphere.</w:t>
      </w:r>
    </w:p>
    <w:p w14:paraId="3142ACAB" w14:textId="77777777" w:rsidR="00255AF8" w:rsidRDefault="00255AF8" w:rsidP="00EF21B8">
      <w:pPr>
        <w:pStyle w:val="BodyText"/>
        <w:spacing w:before="1" w:line="360" w:lineRule="auto"/>
        <w:ind w:left="100"/>
        <w:jc w:val="both"/>
      </w:pPr>
    </w:p>
    <w:p w14:paraId="791D5878" w14:textId="27011247" w:rsidR="00165B47" w:rsidRDefault="00255AF8" w:rsidP="00EF21B8">
      <w:pPr>
        <w:pStyle w:val="BodyText"/>
        <w:spacing w:before="1" w:line="360" w:lineRule="auto"/>
        <w:ind w:left="100"/>
        <w:jc w:val="both"/>
      </w:pPr>
      <w:r w:rsidRPr="00AE413A">
        <w:rPr>
          <w:b/>
          <w:bCs/>
        </w:rPr>
        <w:t>Ecosystem Respiration:</w:t>
      </w:r>
      <w:r>
        <w:t xml:space="preserve">  </w:t>
      </w:r>
      <w:r w:rsidRPr="00AE413A">
        <w:t>Ecosystem respiration</w:t>
      </w:r>
      <w:r w:rsidR="00267C63">
        <w:t xml:space="preserve">(ER) </w:t>
      </w:r>
      <w:r w:rsidRPr="00AE413A">
        <w:t>refers to the collective exhalation of carbon dioxide by all living organisms within an ecological system. It represents a fundamental process in the carbon cycle, indicating the total respiratory activity of plants, animals, and microorganisms contributing to carbon flux in an ecosystem.</w:t>
      </w:r>
    </w:p>
    <w:p w14:paraId="0D9AC0D3" w14:textId="77777777" w:rsidR="00350F34" w:rsidRDefault="00350F34" w:rsidP="00EF21B8">
      <w:pPr>
        <w:pStyle w:val="Heading1"/>
        <w:spacing w:before="157"/>
        <w:ind w:left="70"/>
        <w:jc w:val="both"/>
      </w:pPr>
    </w:p>
    <w:p w14:paraId="78BCC7C5" w14:textId="77777777" w:rsidR="00BD1560" w:rsidRDefault="00BD1560" w:rsidP="00BD1560">
      <w:pPr>
        <w:pStyle w:val="Heading1"/>
        <w:spacing w:before="157" w:line="360" w:lineRule="auto"/>
        <w:ind w:left="70"/>
        <w:jc w:val="both"/>
      </w:pPr>
    </w:p>
    <w:p w14:paraId="7888BD7F" w14:textId="328146D0" w:rsidR="00FA492D" w:rsidRDefault="00000000" w:rsidP="00BD1560">
      <w:pPr>
        <w:pStyle w:val="Heading1"/>
        <w:numPr>
          <w:ilvl w:val="0"/>
          <w:numId w:val="15"/>
        </w:numPr>
        <w:spacing w:before="157" w:line="360" w:lineRule="auto"/>
        <w:jc w:val="both"/>
      </w:pPr>
      <w:bookmarkStart w:id="1" w:name="_Toc152502117"/>
      <w:r>
        <w:lastRenderedPageBreak/>
        <w:t>Introduction:</w:t>
      </w:r>
      <w:bookmarkEnd w:id="1"/>
    </w:p>
    <w:p w14:paraId="4113ACB5" w14:textId="77777777" w:rsidR="000306E6" w:rsidRDefault="000306E6" w:rsidP="000306E6">
      <w:pPr>
        <w:pStyle w:val="Heading1"/>
        <w:spacing w:before="157" w:line="360" w:lineRule="auto"/>
        <w:ind w:left="70"/>
        <w:jc w:val="both"/>
      </w:pPr>
    </w:p>
    <w:p w14:paraId="02C83CB1" w14:textId="2056F178" w:rsidR="003A64DF" w:rsidRPr="003A64DF" w:rsidRDefault="003A64DF" w:rsidP="00EF21B8">
      <w:pPr>
        <w:pStyle w:val="BodyText"/>
        <w:spacing w:line="360" w:lineRule="auto"/>
        <w:ind w:left="100" w:right="116"/>
        <w:jc w:val="both"/>
      </w:pPr>
      <w:r w:rsidRPr="003A64DF">
        <w:t xml:space="preserve">The environment and global food security depend on sustainable agriculture, which involves using farming techniques that are environmentally friendly to produce crops while preserving the fertility and health of the soil. To accomplish this, farmers need accurate information on soil parameters such as nutrients, soil moisture, and pH levels. Important decisions, such as maintaining soil health, minerals, </w:t>
      </w:r>
      <w:r>
        <w:t xml:space="preserve">and </w:t>
      </w:r>
      <w:r w:rsidRPr="003A64DF">
        <w:t>nutrients, preventing erosion, deciding which crops to grow, determining care needs like the necessary amount of water and fertilizer for plants, and identifying the best planting and growing conditions, all depend on this information.</w:t>
      </w:r>
    </w:p>
    <w:p w14:paraId="054B5E6F" w14:textId="3EE09C9D" w:rsidR="00BF4ED5" w:rsidRDefault="00BF4ED5" w:rsidP="0028531E">
      <w:pPr>
        <w:pStyle w:val="BodyText"/>
        <w:spacing w:line="360" w:lineRule="auto"/>
        <w:ind w:left="100" w:right="116"/>
        <w:jc w:val="both"/>
      </w:pPr>
      <w:r w:rsidRPr="00BF4ED5">
        <w:t>In addition, the United States Department of Agriculture (USDA) must comprehend various field aspects to provide sound advice to the government on managing the land, utilizing ecological water, and combating rising CO2 levels. Eddy covariance (EC) or an infrared gas analyzer is used for measurements (Wagle, 2019), and these systems have remote monitoring capabilities. They must also be scalable for improved monitoring, which might incur significant expenses when established in the field. The USDA is primarily interested in values such as the Enhanced Vegetation Index (EVI) and Land Surface Water Index (LSWI). Net Ecosystem Exchange (NEE), Gross Primary Product (GPP), and environmental respiration (ER) are all critical factors in managing CO2 levels. The USDA has been exploring ways to use weather data, including average temperature (TAVG), average relative humidity (HAVG), average daily vapor deficit (VDEF), heating degree days (Hdeg), cooling degree-days (65 standards) (CDEG), average wind speed (Wspd), solar radiation, and rainfall, to predict field variables, rather than solely relying on sensor data. The USDA measures the Enhanced Vegetation Index (EVI) and Land Surface Water Index (LSWI) using moderate-resolution spectroradiometer (MODIS) satellite images.</w:t>
      </w:r>
    </w:p>
    <w:p w14:paraId="28E36FD6" w14:textId="2DC45B63" w:rsidR="00BF4ED5" w:rsidRDefault="007D35BC" w:rsidP="00BF4ED5">
      <w:pPr>
        <w:spacing w:line="360" w:lineRule="auto"/>
        <w:ind w:left="70"/>
        <w:jc w:val="both"/>
      </w:pPr>
      <w:r>
        <w:t xml:space="preserve">Earlier </w:t>
      </w:r>
      <w:r w:rsidR="00BF4ED5" w:rsidRPr="00BF4ED5">
        <w:t xml:space="preserve">research has demonstrated that weather and Enhanced Vegetation Index (EVI) data can </w:t>
      </w:r>
      <w:r w:rsidR="002E5C03">
        <w:t>predict several field and soil characteristics effectively</w:t>
      </w:r>
      <w:r w:rsidR="00BF4ED5" w:rsidRPr="00BF4ED5">
        <w:t>. The data also indicates variations in the values of field parameters across different pastures. In this context, our approach involves predicting the field characteristics of multiple pastures using information from a single pasture</w:t>
      </w:r>
      <w:r w:rsidR="002E5C03">
        <w:t xml:space="preserve"> instead of</w:t>
      </w:r>
      <w:r w:rsidR="00BF4ED5" w:rsidRPr="00BF4ED5">
        <w:t xml:space="preserve"> relying on sensor data. This methodology is expected to assist the USDA in optimizing resource allocation and avoiding unnecessary expenditures.</w:t>
      </w:r>
    </w:p>
    <w:p w14:paraId="2ADE9EA9" w14:textId="38461CCA" w:rsidR="00BF4ED5" w:rsidRDefault="00BF4ED5" w:rsidP="00BF4ED5">
      <w:pPr>
        <w:jc w:val="both"/>
      </w:pPr>
    </w:p>
    <w:p w14:paraId="778523BE" w14:textId="39799183" w:rsidR="00BF4ED5" w:rsidRDefault="00BF4ED5" w:rsidP="00BF4ED5">
      <w:pPr>
        <w:pStyle w:val="BodyText"/>
        <w:spacing w:line="360" w:lineRule="auto"/>
        <w:ind w:right="116"/>
        <w:jc w:val="both"/>
      </w:pPr>
    </w:p>
    <w:p w14:paraId="23ED1008" w14:textId="77777777" w:rsidR="00BF4ED5" w:rsidRPr="00BF4ED5" w:rsidRDefault="00BF4ED5" w:rsidP="00BF4ED5">
      <w:pPr>
        <w:pStyle w:val="BodyText"/>
        <w:spacing w:line="360" w:lineRule="auto"/>
        <w:ind w:right="116"/>
        <w:jc w:val="both"/>
      </w:pPr>
    </w:p>
    <w:p w14:paraId="7A8ACA0F" w14:textId="77777777" w:rsidR="00BD1560" w:rsidRDefault="00BD1560" w:rsidP="00BD1560">
      <w:pPr>
        <w:pStyle w:val="Heading1"/>
        <w:spacing w:before="63"/>
        <w:ind w:left="70"/>
        <w:jc w:val="both"/>
      </w:pPr>
    </w:p>
    <w:p w14:paraId="7F96D091" w14:textId="77777777" w:rsidR="006B70CC" w:rsidRDefault="006B70CC" w:rsidP="00BD1560">
      <w:pPr>
        <w:pStyle w:val="Heading1"/>
        <w:spacing w:before="63"/>
        <w:ind w:left="70"/>
        <w:jc w:val="both"/>
      </w:pPr>
    </w:p>
    <w:p w14:paraId="16A8BAE7" w14:textId="77777777" w:rsidR="00BD1560" w:rsidRDefault="00BD1560" w:rsidP="00BD1560">
      <w:pPr>
        <w:pStyle w:val="Heading1"/>
        <w:spacing w:before="63"/>
        <w:ind w:left="70"/>
        <w:jc w:val="both"/>
      </w:pPr>
    </w:p>
    <w:p w14:paraId="2DE1513C" w14:textId="4C3B03A2" w:rsidR="0073170E" w:rsidRDefault="00000000" w:rsidP="00BD1560">
      <w:pPr>
        <w:pStyle w:val="Heading1"/>
        <w:numPr>
          <w:ilvl w:val="0"/>
          <w:numId w:val="15"/>
        </w:numPr>
        <w:spacing w:before="63"/>
        <w:jc w:val="both"/>
      </w:pPr>
      <w:bookmarkStart w:id="2" w:name="_Toc152502118"/>
      <w:r>
        <w:lastRenderedPageBreak/>
        <w:t>Objectives:</w:t>
      </w:r>
      <w:bookmarkEnd w:id="2"/>
    </w:p>
    <w:p w14:paraId="236F492F" w14:textId="77777777" w:rsidR="00165B47" w:rsidRDefault="00165B47" w:rsidP="00EF21B8">
      <w:pPr>
        <w:pStyle w:val="Heading1"/>
        <w:spacing w:before="63"/>
        <w:ind w:left="70"/>
        <w:jc w:val="both"/>
      </w:pPr>
    </w:p>
    <w:p w14:paraId="37F6386C" w14:textId="77777777" w:rsidR="0073170E" w:rsidRDefault="00000000" w:rsidP="00EF21B8">
      <w:pPr>
        <w:pStyle w:val="Heading2"/>
        <w:numPr>
          <w:ilvl w:val="0"/>
          <w:numId w:val="1"/>
        </w:numPr>
        <w:tabs>
          <w:tab w:val="left" w:pos="341"/>
        </w:tabs>
        <w:spacing w:before="180" w:line="360" w:lineRule="auto"/>
        <w:ind w:hanging="241"/>
      </w:pPr>
      <w:bookmarkStart w:id="3" w:name="_Toc152502119"/>
      <w:r>
        <w:t>Technical</w:t>
      </w:r>
      <w:r>
        <w:rPr>
          <w:spacing w:val="-5"/>
        </w:rPr>
        <w:t xml:space="preserve"> </w:t>
      </w:r>
      <w:r>
        <w:t>Objectives:</w:t>
      </w:r>
      <w:bookmarkEnd w:id="3"/>
    </w:p>
    <w:p w14:paraId="7BDF67F7" w14:textId="77777777" w:rsidR="0073170E" w:rsidRDefault="00000000" w:rsidP="00EF21B8">
      <w:pPr>
        <w:pStyle w:val="BodyText"/>
        <w:spacing w:line="360" w:lineRule="auto"/>
        <w:ind w:left="100" w:right="131"/>
        <w:jc w:val="both"/>
      </w:pPr>
      <w:r>
        <w:t>From a technical perspective, the project's main objective is to provide the USDA with a better awareness</w:t>
      </w:r>
      <w:r>
        <w:rPr>
          <w:spacing w:val="-52"/>
        </w:rPr>
        <w:t xml:space="preserve"> </w:t>
      </w:r>
      <w:r>
        <w:t>of</w:t>
      </w:r>
      <w:r>
        <w:rPr>
          <w:spacing w:val="-2"/>
        </w:rPr>
        <w:t xml:space="preserve"> </w:t>
      </w:r>
      <w:r>
        <w:t>the</w:t>
      </w:r>
      <w:r>
        <w:rPr>
          <w:spacing w:val="-6"/>
        </w:rPr>
        <w:t xml:space="preserve"> </w:t>
      </w:r>
      <w:r>
        <w:t>conditions</w:t>
      </w:r>
      <w:r>
        <w:rPr>
          <w:spacing w:val="1"/>
        </w:rPr>
        <w:t xml:space="preserve"> </w:t>
      </w:r>
      <w:r>
        <w:t>in</w:t>
      </w:r>
      <w:r>
        <w:rPr>
          <w:spacing w:val="-4"/>
        </w:rPr>
        <w:t xml:space="preserve"> </w:t>
      </w:r>
      <w:r>
        <w:t>all</w:t>
      </w:r>
      <w:r>
        <w:rPr>
          <w:spacing w:val="-3"/>
        </w:rPr>
        <w:t xml:space="preserve"> </w:t>
      </w:r>
      <w:r>
        <w:t>fields</w:t>
      </w:r>
      <w:r>
        <w:rPr>
          <w:spacing w:val="1"/>
        </w:rPr>
        <w:t xml:space="preserve"> </w:t>
      </w:r>
      <w:r>
        <w:t>so</w:t>
      </w:r>
      <w:r>
        <w:rPr>
          <w:spacing w:val="-3"/>
        </w:rPr>
        <w:t xml:space="preserve"> </w:t>
      </w:r>
      <w:r>
        <w:t>that</w:t>
      </w:r>
      <w:r>
        <w:rPr>
          <w:spacing w:val="1"/>
        </w:rPr>
        <w:t xml:space="preserve"> </w:t>
      </w:r>
      <w:r>
        <w:t>decisions</w:t>
      </w:r>
      <w:r>
        <w:rPr>
          <w:spacing w:val="1"/>
        </w:rPr>
        <w:t xml:space="preserve"> </w:t>
      </w:r>
      <w:r>
        <w:t>can</w:t>
      </w:r>
      <w:r>
        <w:rPr>
          <w:spacing w:val="-4"/>
        </w:rPr>
        <w:t xml:space="preserve"> </w:t>
      </w:r>
      <w:r>
        <w:t>be</w:t>
      </w:r>
      <w:r>
        <w:rPr>
          <w:spacing w:val="-1"/>
        </w:rPr>
        <w:t xml:space="preserve"> </w:t>
      </w:r>
      <w:r>
        <w:t>made</w:t>
      </w:r>
      <w:r>
        <w:rPr>
          <w:spacing w:val="-6"/>
        </w:rPr>
        <w:t xml:space="preserve"> </w:t>
      </w:r>
      <w:r>
        <w:t>without</w:t>
      </w:r>
      <w:r>
        <w:rPr>
          <w:spacing w:val="2"/>
        </w:rPr>
        <w:t xml:space="preserve"> </w:t>
      </w:r>
      <w:r>
        <w:t>installing expensive</w:t>
      </w:r>
      <w:r>
        <w:rPr>
          <w:spacing w:val="-1"/>
        </w:rPr>
        <w:t xml:space="preserve"> </w:t>
      </w:r>
      <w:r>
        <w:t>monitors.</w:t>
      </w:r>
    </w:p>
    <w:p w14:paraId="44A45BAD" w14:textId="77777777" w:rsidR="0073170E" w:rsidRDefault="0073170E" w:rsidP="00EF21B8">
      <w:pPr>
        <w:pStyle w:val="BodyText"/>
        <w:spacing w:before="8" w:line="360" w:lineRule="auto"/>
        <w:jc w:val="both"/>
        <w:rPr>
          <w:sz w:val="21"/>
        </w:rPr>
      </w:pPr>
    </w:p>
    <w:p w14:paraId="705DD9E1" w14:textId="20A9053D" w:rsidR="0073170E" w:rsidRDefault="0008101D" w:rsidP="00EF21B8">
      <w:pPr>
        <w:pStyle w:val="ListParagraph"/>
        <w:numPr>
          <w:ilvl w:val="1"/>
          <w:numId w:val="1"/>
        </w:numPr>
        <w:tabs>
          <w:tab w:val="left" w:pos="821"/>
        </w:tabs>
        <w:spacing w:line="360" w:lineRule="auto"/>
        <w:ind w:right="116"/>
      </w:pPr>
      <w:r>
        <w:t>Predictive Modeling of E</w:t>
      </w:r>
      <w:r w:rsidR="00C1395A">
        <w:t>VI</w:t>
      </w:r>
      <w:r w:rsidR="003C1AF0">
        <w:t xml:space="preserve"> </w:t>
      </w:r>
      <w:r>
        <w:t>and L</w:t>
      </w:r>
      <w:r w:rsidR="00C1395A">
        <w:t>SWI</w:t>
      </w:r>
      <w:r w:rsidR="009473AD">
        <w:t xml:space="preserve">: </w:t>
      </w:r>
      <w:r>
        <w:t>The first objective of our project is to use one pasture data (Weather and soil variables of P13) to</w:t>
      </w:r>
      <w:r>
        <w:rPr>
          <w:spacing w:val="1"/>
        </w:rPr>
        <w:t xml:space="preserve"> </w:t>
      </w:r>
      <w:r>
        <w:t xml:space="preserve">predict satellite readings </w:t>
      </w:r>
      <w:r w:rsidR="00C1395A">
        <w:t xml:space="preserve">such as Enhanced </w:t>
      </w:r>
      <w:r w:rsidR="00693C90">
        <w:t xml:space="preserve">Vegetation Index (EVI) as well as Land Surface Water Index </w:t>
      </w:r>
      <w:r>
        <w:t>(LSWI) and then validate the same for two different pastures. The</w:t>
      </w:r>
      <w:r>
        <w:rPr>
          <w:spacing w:val="1"/>
        </w:rPr>
        <w:t xml:space="preserve"> </w:t>
      </w:r>
      <w:r>
        <w:t>data provided here is a daily value, so we must interpolate the 8-day satellite readings to create</w:t>
      </w:r>
      <w:r>
        <w:rPr>
          <w:spacing w:val="1"/>
        </w:rPr>
        <w:t xml:space="preserve"> </w:t>
      </w:r>
      <w:r>
        <w:t>daily</w:t>
      </w:r>
      <w:r>
        <w:rPr>
          <w:spacing w:val="-4"/>
        </w:rPr>
        <w:t xml:space="preserve"> </w:t>
      </w:r>
      <w:r>
        <w:t>estimates</w:t>
      </w:r>
      <w:r>
        <w:rPr>
          <w:spacing w:val="2"/>
        </w:rPr>
        <w:t xml:space="preserve"> </w:t>
      </w:r>
      <w:r>
        <w:t>using</w:t>
      </w:r>
      <w:r>
        <w:rPr>
          <w:spacing w:val="2"/>
        </w:rPr>
        <w:t xml:space="preserve"> </w:t>
      </w:r>
      <w:r>
        <w:t>linear</w:t>
      </w:r>
      <w:r>
        <w:rPr>
          <w:spacing w:val="4"/>
        </w:rPr>
        <w:t xml:space="preserve"> </w:t>
      </w:r>
      <w:r>
        <w:t>interpolation.</w:t>
      </w:r>
    </w:p>
    <w:p w14:paraId="53FB6E16" w14:textId="7AFBD4A2" w:rsidR="0073170E" w:rsidRPr="001D2FA3" w:rsidRDefault="0008101D" w:rsidP="001D2FA3">
      <w:pPr>
        <w:pStyle w:val="ListParagraph"/>
        <w:numPr>
          <w:ilvl w:val="1"/>
          <w:numId w:val="1"/>
        </w:numPr>
        <w:tabs>
          <w:tab w:val="left" w:pos="821"/>
        </w:tabs>
        <w:spacing w:before="4" w:line="360" w:lineRule="auto"/>
        <w:ind w:right="128"/>
      </w:pPr>
      <w:r>
        <w:t xml:space="preserve">Predictive Modeling of </w:t>
      </w:r>
      <w:r w:rsidR="004942E4">
        <w:t>ER</w:t>
      </w:r>
      <w:r>
        <w:t xml:space="preserve">: The project's second objective is to </w:t>
      </w:r>
      <w:r w:rsidR="00BC62CF">
        <w:t xml:space="preserve">use weather, </w:t>
      </w:r>
      <w:r w:rsidR="00362CA9">
        <w:t xml:space="preserve">and </w:t>
      </w:r>
      <w:r w:rsidR="00BC62CF">
        <w:t>soil variables,</w:t>
      </w:r>
      <w:r>
        <w:t xml:space="preserve"> and combine them with one of</w:t>
      </w:r>
      <w:r>
        <w:rPr>
          <w:spacing w:val="1"/>
        </w:rPr>
        <w:t xml:space="preserve"> </w:t>
      </w:r>
      <w:r>
        <w:t>the</w:t>
      </w:r>
      <w:r>
        <w:rPr>
          <w:spacing w:val="-6"/>
        </w:rPr>
        <w:t xml:space="preserve"> </w:t>
      </w:r>
      <w:r>
        <w:t>3-sensors</w:t>
      </w:r>
      <w:r>
        <w:rPr>
          <w:spacing w:val="2"/>
        </w:rPr>
        <w:t xml:space="preserve"> </w:t>
      </w:r>
      <w:r w:rsidR="00FA492D">
        <w:rPr>
          <w:spacing w:val="2"/>
        </w:rPr>
        <w:t>measurements</w:t>
      </w:r>
      <w:r w:rsidR="00044406">
        <w:rPr>
          <w:spacing w:val="2"/>
        </w:rPr>
        <w:t xml:space="preserve"> of Gross Pr</w:t>
      </w:r>
      <w:r w:rsidR="000D27AB">
        <w:rPr>
          <w:spacing w:val="2"/>
        </w:rPr>
        <w:t xml:space="preserve">imary Production </w:t>
      </w:r>
      <w:r>
        <w:t>(GPP</w:t>
      </w:r>
      <w:r w:rsidR="000D27AB">
        <w:t>)</w:t>
      </w:r>
      <w:r>
        <w:t>,</w:t>
      </w:r>
      <w:r>
        <w:rPr>
          <w:spacing w:val="-2"/>
        </w:rPr>
        <w:t xml:space="preserve"> </w:t>
      </w:r>
      <w:r w:rsidR="000D27AB">
        <w:rPr>
          <w:spacing w:val="-2"/>
        </w:rPr>
        <w:t>Net Ecosystem Exchange (</w:t>
      </w:r>
      <w:r>
        <w:t>NEE</w:t>
      </w:r>
      <w:r w:rsidR="000D27AB">
        <w:t>)</w:t>
      </w:r>
      <w:r>
        <w:t>,</w:t>
      </w:r>
      <w:r>
        <w:rPr>
          <w:spacing w:val="-1"/>
        </w:rPr>
        <w:t xml:space="preserve"> </w:t>
      </w:r>
      <w:r w:rsidR="004942E4">
        <w:rPr>
          <w:spacing w:val="-1"/>
        </w:rPr>
        <w:t xml:space="preserve">Evapotranspiration </w:t>
      </w:r>
      <w:r w:rsidR="000D27AB">
        <w:rPr>
          <w:spacing w:val="-1"/>
        </w:rPr>
        <w:t>(</w:t>
      </w:r>
      <w:r>
        <w:t>ET)</w:t>
      </w:r>
      <w:r>
        <w:rPr>
          <w:spacing w:val="-5"/>
        </w:rPr>
        <w:t xml:space="preserve"> </w:t>
      </w:r>
      <w:r>
        <w:t>at</w:t>
      </w:r>
      <w:r>
        <w:rPr>
          <w:spacing w:val="-2"/>
        </w:rPr>
        <w:t xml:space="preserve"> </w:t>
      </w:r>
      <w:r>
        <w:t>a</w:t>
      </w:r>
      <w:r>
        <w:rPr>
          <w:spacing w:val="-1"/>
        </w:rPr>
        <w:t xml:space="preserve"> </w:t>
      </w:r>
      <w:r>
        <w:t>time</w:t>
      </w:r>
      <w:r>
        <w:rPr>
          <w:spacing w:val="-5"/>
        </w:rPr>
        <w:t xml:space="preserve"> </w:t>
      </w:r>
      <w:r>
        <w:t>to</w:t>
      </w:r>
      <w:r>
        <w:rPr>
          <w:spacing w:val="1"/>
        </w:rPr>
        <w:t xml:space="preserve"> </w:t>
      </w:r>
      <w:r>
        <w:t>model</w:t>
      </w:r>
      <w:r>
        <w:rPr>
          <w:spacing w:val="-2"/>
        </w:rPr>
        <w:t xml:space="preserve"> </w:t>
      </w:r>
      <w:r>
        <w:t>for</w:t>
      </w:r>
      <w:r>
        <w:rPr>
          <w:spacing w:val="4"/>
        </w:rPr>
        <w:t xml:space="preserve"> </w:t>
      </w:r>
      <w:r>
        <w:t>environmental</w:t>
      </w:r>
      <w:r>
        <w:rPr>
          <w:spacing w:val="-2"/>
        </w:rPr>
        <w:t xml:space="preserve"> </w:t>
      </w:r>
      <w:r>
        <w:t>respiration</w:t>
      </w:r>
      <w:r>
        <w:rPr>
          <w:spacing w:val="-4"/>
        </w:rPr>
        <w:t xml:space="preserve"> </w:t>
      </w:r>
      <w:r>
        <w:t>(ER).</w:t>
      </w:r>
    </w:p>
    <w:p w14:paraId="6FBB3322" w14:textId="77777777" w:rsidR="0073170E" w:rsidRDefault="00000000" w:rsidP="00EF21B8">
      <w:pPr>
        <w:pStyle w:val="Heading2"/>
        <w:numPr>
          <w:ilvl w:val="0"/>
          <w:numId w:val="1"/>
        </w:numPr>
        <w:tabs>
          <w:tab w:val="left" w:pos="341"/>
        </w:tabs>
        <w:spacing w:line="360" w:lineRule="auto"/>
        <w:ind w:hanging="241"/>
      </w:pPr>
      <w:bookmarkStart w:id="4" w:name="_Toc152502120"/>
      <w:r>
        <w:t>Individual</w:t>
      </w:r>
      <w:r>
        <w:rPr>
          <w:spacing w:val="-7"/>
        </w:rPr>
        <w:t xml:space="preserve"> </w:t>
      </w:r>
      <w:r>
        <w:t>Learning</w:t>
      </w:r>
      <w:r>
        <w:rPr>
          <w:spacing w:val="-3"/>
        </w:rPr>
        <w:t xml:space="preserve"> </w:t>
      </w:r>
      <w:r>
        <w:t>Objectives:</w:t>
      </w:r>
      <w:bookmarkEnd w:id="4"/>
    </w:p>
    <w:p w14:paraId="7BA583D4" w14:textId="77777777" w:rsidR="0073170E" w:rsidRDefault="00000000" w:rsidP="00EF21B8">
      <w:pPr>
        <w:pStyle w:val="ListParagraph"/>
        <w:numPr>
          <w:ilvl w:val="1"/>
          <w:numId w:val="1"/>
        </w:numPr>
        <w:tabs>
          <w:tab w:val="left" w:pos="821"/>
        </w:tabs>
        <w:spacing w:before="23" w:line="360" w:lineRule="auto"/>
        <w:ind w:right="128"/>
      </w:pPr>
      <w:r>
        <w:t>My</w:t>
      </w:r>
      <w:r>
        <w:rPr>
          <w:spacing w:val="-4"/>
        </w:rPr>
        <w:t xml:space="preserve"> </w:t>
      </w:r>
      <w:r>
        <w:t>learning</w:t>
      </w:r>
      <w:r>
        <w:rPr>
          <w:spacing w:val="1"/>
        </w:rPr>
        <w:t xml:space="preserve"> </w:t>
      </w:r>
      <w:r>
        <w:t>objectives</w:t>
      </w:r>
      <w:r>
        <w:rPr>
          <w:spacing w:val="1"/>
        </w:rPr>
        <w:t xml:space="preserve"> </w:t>
      </w:r>
      <w:r>
        <w:t>are</w:t>
      </w:r>
      <w:r>
        <w:rPr>
          <w:spacing w:val="-6"/>
        </w:rPr>
        <w:t xml:space="preserve"> </w:t>
      </w:r>
      <w:r>
        <w:t>to</w:t>
      </w:r>
      <w:r>
        <w:rPr>
          <w:spacing w:val="-4"/>
        </w:rPr>
        <w:t xml:space="preserve"> </w:t>
      </w:r>
      <w:r>
        <w:t>work</w:t>
      </w:r>
      <w:r>
        <w:rPr>
          <w:spacing w:val="-4"/>
        </w:rPr>
        <w:t xml:space="preserve"> </w:t>
      </w:r>
      <w:r>
        <w:t>on</w:t>
      </w:r>
      <w:r>
        <w:rPr>
          <w:spacing w:val="-4"/>
        </w:rPr>
        <w:t xml:space="preserve"> </w:t>
      </w:r>
      <w:r>
        <w:t>a</w:t>
      </w:r>
      <w:r>
        <w:rPr>
          <w:spacing w:val="3"/>
        </w:rPr>
        <w:t xml:space="preserve"> </w:t>
      </w:r>
      <w:r>
        <w:t>data</w:t>
      </w:r>
      <w:r>
        <w:rPr>
          <w:spacing w:val="-1"/>
        </w:rPr>
        <w:t xml:space="preserve"> </w:t>
      </w:r>
      <w:r>
        <w:t>science</w:t>
      </w:r>
      <w:r>
        <w:rPr>
          <w:spacing w:val="-6"/>
        </w:rPr>
        <w:t xml:space="preserve"> </w:t>
      </w:r>
      <w:r>
        <w:t>project,</w:t>
      </w:r>
      <w:r>
        <w:rPr>
          <w:spacing w:val="3"/>
        </w:rPr>
        <w:t xml:space="preserve"> </w:t>
      </w:r>
      <w:r>
        <w:t>from</w:t>
      </w:r>
      <w:r>
        <w:rPr>
          <w:spacing w:val="-8"/>
        </w:rPr>
        <w:t xml:space="preserve"> </w:t>
      </w:r>
      <w:r>
        <w:t>analyzing</w:t>
      </w:r>
      <w:r>
        <w:rPr>
          <w:spacing w:val="-4"/>
        </w:rPr>
        <w:t xml:space="preserve"> </w:t>
      </w:r>
      <w:r>
        <w:t>the</w:t>
      </w:r>
      <w:r>
        <w:rPr>
          <w:spacing w:val="-1"/>
        </w:rPr>
        <w:t xml:space="preserve"> </w:t>
      </w:r>
      <w:r>
        <w:t>data</w:t>
      </w:r>
      <w:r>
        <w:rPr>
          <w:spacing w:val="-1"/>
        </w:rPr>
        <w:t xml:space="preserve"> </w:t>
      </w:r>
      <w:r>
        <w:t>to</w:t>
      </w:r>
      <w:r>
        <w:rPr>
          <w:spacing w:val="-5"/>
        </w:rPr>
        <w:t xml:space="preserve"> </w:t>
      </w:r>
      <w:r>
        <w:t>creating</w:t>
      </w:r>
      <w:r>
        <w:rPr>
          <w:spacing w:val="-4"/>
        </w:rPr>
        <w:t xml:space="preserve"> </w:t>
      </w:r>
      <w:r>
        <w:t>a</w:t>
      </w:r>
      <w:r>
        <w:rPr>
          <w:spacing w:val="-52"/>
        </w:rPr>
        <w:t xml:space="preserve"> </w:t>
      </w:r>
      <w:r>
        <w:t>working</w:t>
      </w:r>
      <w:r>
        <w:rPr>
          <w:spacing w:val="1"/>
        </w:rPr>
        <w:t xml:space="preserve"> </w:t>
      </w:r>
      <w:r>
        <w:t>model</w:t>
      </w:r>
      <w:r>
        <w:rPr>
          <w:spacing w:val="-2"/>
        </w:rPr>
        <w:t xml:space="preserve"> </w:t>
      </w:r>
      <w:r>
        <w:t>and</w:t>
      </w:r>
      <w:r>
        <w:rPr>
          <w:spacing w:val="2"/>
        </w:rPr>
        <w:t xml:space="preserve"> </w:t>
      </w:r>
      <w:r>
        <w:t>evaluating</w:t>
      </w:r>
      <w:r>
        <w:rPr>
          <w:spacing w:val="-4"/>
        </w:rPr>
        <w:t xml:space="preserve"> </w:t>
      </w:r>
      <w:r>
        <w:t>the</w:t>
      </w:r>
      <w:r>
        <w:rPr>
          <w:spacing w:val="-5"/>
        </w:rPr>
        <w:t xml:space="preserve"> </w:t>
      </w:r>
      <w:r>
        <w:t>results</w:t>
      </w:r>
      <w:r>
        <w:rPr>
          <w:spacing w:val="2"/>
        </w:rPr>
        <w:t xml:space="preserve"> </w:t>
      </w:r>
      <w:r>
        <w:t>of</w:t>
      </w:r>
      <w:r>
        <w:rPr>
          <w:spacing w:val="-1"/>
        </w:rPr>
        <w:t xml:space="preserve"> </w:t>
      </w:r>
      <w:r>
        <w:t>the model.</w:t>
      </w:r>
    </w:p>
    <w:p w14:paraId="17BF4C30" w14:textId="77777777" w:rsidR="0073170E" w:rsidRDefault="00000000" w:rsidP="00EF21B8">
      <w:pPr>
        <w:pStyle w:val="ListParagraph"/>
        <w:numPr>
          <w:ilvl w:val="1"/>
          <w:numId w:val="1"/>
        </w:numPr>
        <w:tabs>
          <w:tab w:val="left" w:pos="821"/>
        </w:tabs>
        <w:spacing w:before="2" w:line="360" w:lineRule="auto"/>
        <w:ind w:right="126"/>
      </w:pPr>
      <w:r>
        <w:t>This project will be the entire data science process, going from data Ingestion, data analysis,</w:t>
      </w:r>
      <w:r>
        <w:rPr>
          <w:spacing w:val="1"/>
        </w:rPr>
        <w:t xml:space="preserve"> </w:t>
      </w:r>
      <w:r>
        <w:t>creating</w:t>
      </w:r>
      <w:r>
        <w:rPr>
          <w:spacing w:val="-6"/>
        </w:rPr>
        <w:t xml:space="preserve"> </w:t>
      </w:r>
      <w:r>
        <w:t>a</w:t>
      </w:r>
      <w:r>
        <w:rPr>
          <w:spacing w:val="3"/>
        </w:rPr>
        <w:t xml:space="preserve"> </w:t>
      </w:r>
      <w:r>
        <w:t>model,</w:t>
      </w:r>
      <w:r>
        <w:rPr>
          <w:spacing w:val="1"/>
        </w:rPr>
        <w:t xml:space="preserve"> </w:t>
      </w:r>
      <w:r>
        <w:t>and</w:t>
      </w:r>
      <w:r>
        <w:rPr>
          <w:spacing w:val="-5"/>
        </w:rPr>
        <w:t xml:space="preserve"> </w:t>
      </w:r>
      <w:r>
        <w:t>analyzing</w:t>
      </w:r>
      <w:r>
        <w:rPr>
          <w:spacing w:val="-5"/>
        </w:rPr>
        <w:t xml:space="preserve"> </w:t>
      </w:r>
      <w:r>
        <w:t>the</w:t>
      </w:r>
      <w:r>
        <w:rPr>
          <w:spacing w:val="-8"/>
        </w:rPr>
        <w:t xml:space="preserve"> </w:t>
      </w:r>
      <w:r>
        <w:t>results.</w:t>
      </w:r>
      <w:r>
        <w:rPr>
          <w:spacing w:val="3"/>
        </w:rPr>
        <w:t xml:space="preserve"> </w:t>
      </w:r>
      <w:r>
        <w:t>This</w:t>
      </w:r>
      <w:r>
        <w:rPr>
          <w:spacing w:val="-1"/>
        </w:rPr>
        <w:t xml:space="preserve"> </w:t>
      </w:r>
      <w:r>
        <w:t>project</w:t>
      </w:r>
      <w:r>
        <w:rPr>
          <w:spacing w:val="1"/>
        </w:rPr>
        <w:t xml:space="preserve"> </w:t>
      </w:r>
      <w:r>
        <w:t>will</w:t>
      </w:r>
      <w:r>
        <w:rPr>
          <w:spacing w:val="-5"/>
        </w:rPr>
        <w:t xml:space="preserve"> </w:t>
      </w:r>
      <w:r>
        <w:t>also</w:t>
      </w:r>
      <w:r>
        <w:rPr>
          <w:spacing w:val="-5"/>
        </w:rPr>
        <w:t xml:space="preserve"> </w:t>
      </w:r>
      <w:r>
        <w:t>develop Python</w:t>
      </w:r>
      <w:r>
        <w:rPr>
          <w:spacing w:val="-6"/>
        </w:rPr>
        <w:t xml:space="preserve"> </w:t>
      </w:r>
      <w:r>
        <w:t>skills to</w:t>
      </w:r>
      <w:r>
        <w:rPr>
          <w:spacing w:val="-5"/>
        </w:rPr>
        <w:t xml:space="preserve"> </w:t>
      </w:r>
      <w:r>
        <w:t>create</w:t>
      </w:r>
      <w:r>
        <w:rPr>
          <w:spacing w:val="-7"/>
        </w:rPr>
        <w:t xml:space="preserve"> </w:t>
      </w:r>
      <w:r>
        <w:t>a</w:t>
      </w:r>
      <w:r>
        <w:rPr>
          <w:spacing w:val="-53"/>
        </w:rPr>
        <w:t xml:space="preserve"> </w:t>
      </w:r>
      <w:r>
        <w:t>proper</w:t>
      </w:r>
      <w:r>
        <w:rPr>
          <w:spacing w:val="9"/>
        </w:rPr>
        <w:t xml:space="preserve"> </w:t>
      </w:r>
      <w:r>
        <w:t>model</w:t>
      </w:r>
      <w:r>
        <w:rPr>
          <w:spacing w:val="-2"/>
        </w:rPr>
        <w:t xml:space="preserve"> </w:t>
      </w:r>
      <w:r>
        <w:t>and</w:t>
      </w:r>
      <w:r>
        <w:rPr>
          <w:spacing w:val="2"/>
        </w:rPr>
        <w:t xml:space="preserve"> </w:t>
      </w:r>
      <w:r>
        <w:t>explain</w:t>
      </w:r>
      <w:r>
        <w:rPr>
          <w:spacing w:val="-3"/>
        </w:rPr>
        <w:t xml:space="preserve"> </w:t>
      </w:r>
      <w:r>
        <w:t>the</w:t>
      </w:r>
      <w:r>
        <w:rPr>
          <w:spacing w:val="-6"/>
        </w:rPr>
        <w:t xml:space="preserve"> </w:t>
      </w:r>
      <w:r>
        <w:t>results</w:t>
      </w:r>
      <w:r>
        <w:rPr>
          <w:spacing w:val="2"/>
        </w:rPr>
        <w:t xml:space="preserve"> </w:t>
      </w:r>
      <w:r>
        <w:t>in</w:t>
      </w:r>
      <w:r>
        <w:rPr>
          <w:spacing w:val="-3"/>
        </w:rPr>
        <w:t xml:space="preserve"> </w:t>
      </w:r>
      <w:r>
        <w:t>a</w:t>
      </w:r>
      <w:r>
        <w:rPr>
          <w:spacing w:val="5"/>
        </w:rPr>
        <w:t xml:space="preserve"> </w:t>
      </w:r>
      <w:r>
        <w:t>paper.</w:t>
      </w:r>
    </w:p>
    <w:p w14:paraId="7917A81C" w14:textId="77777777" w:rsidR="0073170E" w:rsidRDefault="0073170E" w:rsidP="00EF21B8">
      <w:pPr>
        <w:pStyle w:val="BodyText"/>
        <w:spacing w:before="2"/>
        <w:jc w:val="both"/>
        <w:rPr>
          <w:sz w:val="21"/>
        </w:rPr>
      </w:pPr>
    </w:p>
    <w:p w14:paraId="63A2203A" w14:textId="77777777" w:rsidR="00940AAD" w:rsidRDefault="00940AAD" w:rsidP="00EF21B8">
      <w:pPr>
        <w:pStyle w:val="BodyText"/>
        <w:spacing w:before="2"/>
        <w:jc w:val="both"/>
        <w:rPr>
          <w:sz w:val="21"/>
        </w:rPr>
      </w:pPr>
    </w:p>
    <w:p w14:paraId="11E346B1" w14:textId="70473CF2" w:rsidR="0025544A" w:rsidRDefault="00000000" w:rsidP="00BD1560">
      <w:pPr>
        <w:pStyle w:val="Heading1"/>
        <w:numPr>
          <w:ilvl w:val="0"/>
          <w:numId w:val="15"/>
        </w:numPr>
        <w:spacing w:line="360" w:lineRule="auto"/>
        <w:jc w:val="both"/>
      </w:pPr>
      <w:bookmarkStart w:id="5" w:name="_Toc152502121"/>
      <w:r>
        <w:t>Data:</w:t>
      </w:r>
      <w:bookmarkEnd w:id="5"/>
    </w:p>
    <w:p w14:paraId="5D8167BA" w14:textId="61A7AF8A" w:rsidR="0073170E" w:rsidRDefault="00000000" w:rsidP="00EF21B8">
      <w:pPr>
        <w:pStyle w:val="BodyText"/>
        <w:spacing w:before="176" w:line="360" w:lineRule="auto"/>
        <w:jc w:val="both"/>
      </w:pPr>
      <w:r>
        <w:t>The</w:t>
      </w:r>
      <w:r>
        <w:rPr>
          <w:spacing w:val="-4"/>
        </w:rPr>
        <w:t xml:space="preserve"> </w:t>
      </w:r>
      <w:r>
        <w:t>USDA-ARS</w:t>
      </w:r>
      <w:r>
        <w:rPr>
          <w:spacing w:val="1"/>
        </w:rPr>
        <w:t xml:space="preserve"> </w:t>
      </w:r>
      <w:r>
        <w:t>provided</w:t>
      </w:r>
      <w:r>
        <w:rPr>
          <w:spacing w:val="-6"/>
        </w:rPr>
        <w:t xml:space="preserve"> </w:t>
      </w:r>
      <w:r>
        <w:t>two</w:t>
      </w:r>
      <w:r>
        <w:rPr>
          <w:spacing w:val="-2"/>
        </w:rPr>
        <w:t xml:space="preserve"> </w:t>
      </w:r>
      <w:r>
        <w:t>data</w:t>
      </w:r>
      <w:r>
        <w:rPr>
          <w:spacing w:val="-3"/>
        </w:rPr>
        <w:t xml:space="preserve"> </w:t>
      </w:r>
      <w:r>
        <w:t>sets</w:t>
      </w:r>
      <w:r>
        <w:rPr>
          <w:spacing w:val="-2"/>
        </w:rPr>
        <w:t xml:space="preserve"> </w:t>
      </w:r>
      <w:r>
        <w:t>for</w:t>
      </w:r>
      <w:r>
        <w:rPr>
          <w:spacing w:val="2"/>
        </w:rPr>
        <w:t xml:space="preserve"> </w:t>
      </w:r>
      <w:r>
        <w:t>this</w:t>
      </w:r>
      <w:r>
        <w:rPr>
          <w:spacing w:val="-2"/>
        </w:rPr>
        <w:t xml:space="preserve"> </w:t>
      </w:r>
      <w:r>
        <w:t>project.</w:t>
      </w:r>
    </w:p>
    <w:p w14:paraId="48753E1C" w14:textId="77777777" w:rsidR="0073170E" w:rsidRDefault="0073170E" w:rsidP="00EF21B8">
      <w:pPr>
        <w:pStyle w:val="BodyText"/>
        <w:spacing w:before="1" w:line="360" w:lineRule="auto"/>
        <w:jc w:val="both"/>
      </w:pPr>
    </w:p>
    <w:p w14:paraId="2D5E88D0" w14:textId="184112E1" w:rsidR="0073170E" w:rsidRPr="00940AAD" w:rsidRDefault="00000000" w:rsidP="00940AAD">
      <w:pPr>
        <w:pStyle w:val="ListParagraph"/>
        <w:numPr>
          <w:ilvl w:val="1"/>
          <w:numId w:val="1"/>
        </w:numPr>
        <w:tabs>
          <w:tab w:val="left" w:pos="821"/>
        </w:tabs>
        <w:spacing w:before="1" w:line="360" w:lineRule="auto"/>
        <w:ind w:right="114"/>
      </w:pPr>
      <w:r>
        <w:rPr>
          <w:spacing w:val="-1"/>
        </w:rPr>
        <w:t>The</w:t>
      </w:r>
      <w:r>
        <w:rPr>
          <w:spacing w:val="-14"/>
        </w:rPr>
        <w:t xml:space="preserve"> </w:t>
      </w:r>
      <w:r>
        <w:rPr>
          <w:spacing w:val="-1"/>
        </w:rPr>
        <w:t>first</w:t>
      </w:r>
      <w:r>
        <w:rPr>
          <w:spacing w:val="-6"/>
        </w:rPr>
        <w:t xml:space="preserve"> </w:t>
      </w:r>
      <w:r>
        <w:rPr>
          <w:spacing w:val="-1"/>
        </w:rPr>
        <w:t>data</w:t>
      </w:r>
      <w:r>
        <w:rPr>
          <w:spacing w:val="-5"/>
        </w:rPr>
        <w:t xml:space="preserve"> </w:t>
      </w:r>
      <w:r>
        <w:rPr>
          <w:spacing w:val="-1"/>
        </w:rPr>
        <w:t>set</w:t>
      </w:r>
      <w:r>
        <w:rPr>
          <w:spacing w:val="-7"/>
        </w:rPr>
        <w:t xml:space="preserve"> </w:t>
      </w:r>
      <w:r>
        <w:rPr>
          <w:spacing w:val="-1"/>
        </w:rPr>
        <w:t>is</w:t>
      </w:r>
      <w:r>
        <w:rPr>
          <w:spacing w:val="-7"/>
        </w:rPr>
        <w:t xml:space="preserve"> </w:t>
      </w:r>
      <w:r>
        <w:rPr>
          <w:spacing w:val="-1"/>
        </w:rPr>
        <w:t>the</w:t>
      </w:r>
      <w:r>
        <w:rPr>
          <w:spacing w:val="-13"/>
        </w:rPr>
        <w:t xml:space="preserve"> </w:t>
      </w:r>
      <w:r>
        <w:rPr>
          <w:spacing w:val="-1"/>
        </w:rPr>
        <w:t>Pasture</w:t>
      </w:r>
      <w:r>
        <w:rPr>
          <w:spacing w:val="-14"/>
        </w:rPr>
        <w:t xml:space="preserve"> </w:t>
      </w:r>
      <w:r>
        <w:t>13</w:t>
      </w:r>
      <w:r>
        <w:rPr>
          <w:spacing w:val="-8"/>
        </w:rPr>
        <w:t xml:space="preserve"> </w:t>
      </w:r>
      <w:r>
        <w:t>vs.</w:t>
      </w:r>
      <w:r>
        <w:rPr>
          <w:spacing w:val="-5"/>
        </w:rPr>
        <w:t xml:space="preserve"> </w:t>
      </w:r>
      <w:r>
        <w:t>weather data</w:t>
      </w:r>
      <w:r>
        <w:rPr>
          <w:spacing w:val="1"/>
        </w:rPr>
        <w:t xml:space="preserve"> </w:t>
      </w:r>
      <w:r>
        <w:t>including</w:t>
      </w:r>
      <w:r>
        <w:rPr>
          <w:spacing w:val="-11"/>
        </w:rPr>
        <w:t xml:space="preserve"> </w:t>
      </w:r>
      <w:r>
        <w:t>soil</w:t>
      </w:r>
      <w:r>
        <w:rPr>
          <w:spacing w:val="-11"/>
        </w:rPr>
        <w:t xml:space="preserve"> </w:t>
      </w:r>
      <w:r>
        <w:t>variables.</w:t>
      </w:r>
      <w:r>
        <w:rPr>
          <w:spacing w:val="-5"/>
        </w:rPr>
        <w:t xml:space="preserve"> </w:t>
      </w:r>
      <w:r>
        <w:t>The</w:t>
      </w:r>
      <w:r>
        <w:rPr>
          <w:spacing w:val="-14"/>
        </w:rPr>
        <w:t xml:space="preserve"> </w:t>
      </w:r>
      <w:r>
        <w:t>dataset</w:t>
      </w:r>
      <w:r>
        <w:rPr>
          <w:spacing w:val="-7"/>
        </w:rPr>
        <w:t xml:space="preserve"> </w:t>
      </w:r>
      <w:r>
        <w:t>size</w:t>
      </w:r>
      <w:r>
        <w:rPr>
          <w:spacing w:val="-14"/>
        </w:rPr>
        <w:t xml:space="preserve"> </w:t>
      </w:r>
      <w:r>
        <w:t>is</w:t>
      </w:r>
      <w:r>
        <w:rPr>
          <w:spacing w:val="-6"/>
        </w:rPr>
        <w:t xml:space="preserve"> </w:t>
      </w:r>
      <w:r>
        <w:t>8403</w:t>
      </w:r>
      <w:r>
        <w:rPr>
          <w:spacing w:val="-53"/>
        </w:rPr>
        <w:t xml:space="preserve"> </w:t>
      </w:r>
      <w:r>
        <w:t>rows,</w:t>
      </w:r>
      <w:r>
        <w:rPr>
          <w:spacing w:val="-3"/>
        </w:rPr>
        <w:t xml:space="preserve"> </w:t>
      </w:r>
      <w:r>
        <w:t>and</w:t>
      </w:r>
      <w:r>
        <w:rPr>
          <w:spacing w:val="-10"/>
        </w:rPr>
        <w:t xml:space="preserve"> </w:t>
      </w:r>
      <w:r>
        <w:t>the</w:t>
      </w:r>
      <w:r>
        <w:rPr>
          <w:spacing w:val="-12"/>
        </w:rPr>
        <w:t xml:space="preserve"> </w:t>
      </w:r>
      <w:r>
        <w:t>timeframe</w:t>
      </w:r>
      <w:r>
        <w:rPr>
          <w:spacing w:val="-13"/>
        </w:rPr>
        <w:t xml:space="preserve"> </w:t>
      </w:r>
      <w:r>
        <w:t>for</w:t>
      </w:r>
      <w:r>
        <w:rPr>
          <w:spacing w:val="-2"/>
        </w:rPr>
        <w:t xml:space="preserve"> </w:t>
      </w:r>
      <w:r>
        <w:t>the</w:t>
      </w:r>
      <w:r>
        <w:rPr>
          <w:spacing w:val="-8"/>
        </w:rPr>
        <w:t xml:space="preserve"> </w:t>
      </w:r>
      <w:r>
        <w:t>data</w:t>
      </w:r>
      <w:r>
        <w:rPr>
          <w:spacing w:val="-7"/>
        </w:rPr>
        <w:t xml:space="preserve"> </w:t>
      </w:r>
      <w:r>
        <w:t>collection</w:t>
      </w:r>
      <w:r>
        <w:rPr>
          <w:spacing w:val="-10"/>
        </w:rPr>
        <w:t xml:space="preserve"> </w:t>
      </w:r>
      <w:r>
        <w:t>is</w:t>
      </w:r>
      <w:r>
        <w:rPr>
          <w:spacing w:val="-5"/>
        </w:rPr>
        <w:t xml:space="preserve"> </w:t>
      </w:r>
      <w:r>
        <w:t>from</w:t>
      </w:r>
      <w:r>
        <w:rPr>
          <w:spacing w:val="-13"/>
        </w:rPr>
        <w:t xml:space="preserve"> </w:t>
      </w:r>
      <w:r>
        <w:t>2000</w:t>
      </w:r>
      <w:r>
        <w:rPr>
          <w:spacing w:val="-5"/>
        </w:rPr>
        <w:t xml:space="preserve"> </w:t>
      </w:r>
      <w:r>
        <w:t>to</w:t>
      </w:r>
      <w:r>
        <w:rPr>
          <w:spacing w:val="-10"/>
        </w:rPr>
        <w:t xml:space="preserve"> </w:t>
      </w:r>
      <w:r>
        <w:t>2022.</w:t>
      </w:r>
      <w:r>
        <w:rPr>
          <w:spacing w:val="-13"/>
        </w:rPr>
        <w:t xml:space="preserve"> </w:t>
      </w:r>
      <w:r>
        <w:t>This</w:t>
      </w:r>
      <w:r>
        <w:rPr>
          <w:spacing w:val="-4"/>
        </w:rPr>
        <w:t xml:space="preserve"> </w:t>
      </w:r>
      <w:r>
        <w:t>data</w:t>
      </w:r>
      <w:r>
        <w:rPr>
          <w:spacing w:val="-7"/>
        </w:rPr>
        <w:t xml:space="preserve"> </w:t>
      </w:r>
      <w:r>
        <w:t>set</w:t>
      </w:r>
      <w:r>
        <w:rPr>
          <w:spacing w:val="-5"/>
        </w:rPr>
        <w:t xml:space="preserve"> </w:t>
      </w:r>
      <w:r>
        <w:t>comprises</w:t>
      </w:r>
      <w:r>
        <w:rPr>
          <w:spacing w:val="-4"/>
        </w:rPr>
        <w:t xml:space="preserve"> </w:t>
      </w:r>
      <w:r>
        <w:t>8-day</w:t>
      </w:r>
      <w:r>
        <w:rPr>
          <w:spacing w:val="-53"/>
        </w:rPr>
        <w:t xml:space="preserve"> </w:t>
      </w:r>
      <w:r>
        <w:t>composite satellite-derived vegetation greenness data for a native tallgrass prairie pasture from a</w:t>
      </w:r>
      <w:r>
        <w:rPr>
          <w:spacing w:val="1"/>
        </w:rPr>
        <w:t xml:space="preserve"> </w:t>
      </w:r>
      <w:r>
        <w:t>MODIS</w:t>
      </w:r>
      <w:r>
        <w:rPr>
          <w:spacing w:val="-6"/>
        </w:rPr>
        <w:t xml:space="preserve"> </w:t>
      </w:r>
      <w:r>
        <w:t>Satellite,</w:t>
      </w:r>
      <w:r>
        <w:rPr>
          <w:spacing w:val="-6"/>
        </w:rPr>
        <w:t xml:space="preserve"> </w:t>
      </w:r>
      <w:r>
        <w:t>including</w:t>
      </w:r>
      <w:r>
        <w:rPr>
          <w:spacing w:val="-12"/>
        </w:rPr>
        <w:t xml:space="preserve"> </w:t>
      </w:r>
      <w:r>
        <w:t>the</w:t>
      </w:r>
      <w:r>
        <w:rPr>
          <w:spacing w:val="-9"/>
        </w:rPr>
        <w:t xml:space="preserve"> </w:t>
      </w:r>
      <w:r>
        <w:t>daily</w:t>
      </w:r>
      <w:r>
        <w:rPr>
          <w:spacing w:val="-12"/>
        </w:rPr>
        <w:t xml:space="preserve"> </w:t>
      </w:r>
      <w:r>
        <w:t>weather</w:t>
      </w:r>
      <w:r>
        <w:rPr>
          <w:spacing w:val="-4"/>
        </w:rPr>
        <w:t xml:space="preserve"> </w:t>
      </w:r>
      <w:r>
        <w:t>containing</w:t>
      </w:r>
      <w:r>
        <w:rPr>
          <w:spacing w:val="-12"/>
        </w:rPr>
        <w:t xml:space="preserve"> </w:t>
      </w:r>
      <w:r>
        <w:t>daily</w:t>
      </w:r>
      <w:r>
        <w:rPr>
          <w:spacing w:val="-12"/>
        </w:rPr>
        <w:t xml:space="preserve"> </w:t>
      </w:r>
      <w:r>
        <w:t>averages</w:t>
      </w:r>
      <w:r>
        <w:rPr>
          <w:spacing w:val="-7"/>
        </w:rPr>
        <w:t xml:space="preserve"> </w:t>
      </w:r>
      <w:r>
        <w:t>of</w:t>
      </w:r>
      <w:r>
        <w:rPr>
          <w:spacing w:val="-8"/>
        </w:rPr>
        <w:t xml:space="preserve"> </w:t>
      </w:r>
      <w:r>
        <w:t>air</w:t>
      </w:r>
      <w:r>
        <w:rPr>
          <w:spacing w:val="-5"/>
        </w:rPr>
        <w:t xml:space="preserve"> </w:t>
      </w:r>
      <w:r>
        <w:t>temperature,</w:t>
      </w:r>
      <w:r>
        <w:rPr>
          <w:spacing w:val="-9"/>
        </w:rPr>
        <w:t xml:space="preserve"> </w:t>
      </w:r>
      <w:r>
        <w:t>relative</w:t>
      </w:r>
      <w:r>
        <w:rPr>
          <w:spacing w:val="-52"/>
        </w:rPr>
        <w:t xml:space="preserve"> </w:t>
      </w:r>
      <w:r>
        <w:t>humidity,</w:t>
      </w:r>
      <w:r>
        <w:rPr>
          <w:spacing w:val="1"/>
        </w:rPr>
        <w:t xml:space="preserve"> </w:t>
      </w:r>
      <w:r>
        <w:t>cooling</w:t>
      </w:r>
      <w:r>
        <w:rPr>
          <w:spacing w:val="-5"/>
        </w:rPr>
        <w:t xml:space="preserve"> </w:t>
      </w:r>
      <w:r>
        <w:t>degree</w:t>
      </w:r>
      <w:r>
        <w:rPr>
          <w:spacing w:val="-2"/>
        </w:rPr>
        <w:t xml:space="preserve"> </w:t>
      </w:r>
      <w:r>
        <w:t>days,</w:t>
      </w:r>
      <w:r>
        <w:rPr>
          <w:spacing w:val="3"/>
        </w:rPr>
        <w:t xml:space="preserve"> </w:t>
      </w:r>
      <w:r>
        <w:t>heating</w:t>
      </w:r>
      <w:r>
        <w:rPr>
          <w:spacing w:val="-5"/>
        </w:rPr>
        <w:t xml:space="preserve"> </w:t>
      </w:r>
      <w:r>
        <w:t>degree</w:t>
      </w:r>
      <w:r>
        <w:rPr>
          <w:spacing w:val="-2"/>
        </w:rPr>
        <w:t xml:space="preserve"> </w:t>
      </w:r>
      <w:r>
        <w:t>days,</w:t>
      </w:r>
      <w:r>
        <w:rPr>
          <w:spacing w:val="7"/>
        </w:rPr>
        <w:t xml:space="preserve"> </w:t>
      </w:r>
      <w:r>
        <w:t>wind</w:t>
      </w:r>
      <w:r>
        <w:rPr>
          <w:spacing w:val="-5"/>
        </w:rPr>
        <w:t xml:space="preserve"> </w:t>
      </w:r>
      <w:r>
        <w:t>speed,</w:t>
      </w:r>
      <w:r>
        <w:rPr>
          <w:spacing w:val="2"/>
        </w:rPr>
        <w:t xml:space="preserve"> </w:t>
      </w:r>
      <w:r>
        <w:t>solar</w:t>
      </w:r>
      <w:r>
        <w:rPr>
          <w:spacing w:val="-2"/>
        </w:rPr>
        <w:t xml:space="preserve"> </w:t>
      </w:r>
      <w:r>
        <w:t>radiation,</w:t>
      </w:r>
      <w:r>
        <w:rPr>
          <w:spacing w:val="2"/>
        </w:rPr>
        <w:t xml:space="preserve"> </w:t>
      </w:r>
      <w:r>
        <w:t>and</w:t>
      </w:r>
      <w:r>
        <w:rPr>
          <w:spacing w:val="-5"/>
        </w:rPr>
        <w:t xml:space="preserve"> </w:t>
      </w:r>
      <w:r>
        <w:t>rain.</w:t>
      </w:r>
    </w:p>
    <w:p w14:paraId="4F9EC17C" w14:textId="61EAE8A2" w:rsidR="00165B47" w:rsidRDefault="00000000" w:rsidP="00940AAD">
      <w:pPr>
        <w:pStyle w:val="ListParagraph"/>
        <w:numPr>
          <w:ilvl w:val="1"/>
          <w:numId w:val="1"/>
        </w:numPr>
        <w:tabs>
          <w:tab w:val="left" w:pos="821"/>
        </w:tabs>
        <w:spacing w:line="360" w:lineRule="auto"/>
        <w:ind w:right="122"/>
      </w:pPr>
      <w:r>
        <w:t>The second data set is the Environmental respiration (ER) data, the size of which is 65808 rows,</w:t>
      </w:r>
      <w:r>
        <w:rPr>
          <w:spacing w:val="1"/>
        </w:rPr>
        <w:t xml:space="preserve"> </w:t>
      </w:r>
      <w:r>
        <w:t>collected in 30-minute intervals for pasture 20 in the timeframe of 2019 to 2022, The USDA took</w:t>
      </w:r>
      <w:r>
        <w:rPr>
          <w:spacing w:val="-52"/>
        </w:rPr>
        <w:t xml:space="preserve"> </w:t>
      </w:r>
      <w:r>
        <w:t>both</w:t>
      </w:r>
      <w:r>
        <w:rPr>
          <w:spacing w:val="-4"/>
        </w:rPr>
        <w:t xml:space="preserve"> </w:t>
      </w:r>
      <w:r>
        <w:t>the</w:t>
      </w:r>
      <w:r>
        <w:rPr>
          <w:spacing w:val="-5"/>
        </w:rPr>
        <w:t xml:space="preserve"> </w:t>
      </w:r>
      <w:r>
        <w:t>ER</w:t>
      </w:r>
      <w:r>
        <w:rPr>
          <w:spacing w:val="3"/>
        </w:rPr>
        <w:t xml:space="preserve"> </w:t>
      </w:r>
      <w:r>
        <w:t>and</w:t>
      </w:r>
      <w:r>
        <w:rPr>
          <w:spacing w:val="-3"/>
        </w:rPr>
        <w:t xml:space="preserve"> </w:t>
      </w:r>
      <w:r>
        <w:t>environment</w:t>
      </w:r>
      <w:r>
        <w:rPr>
          <w:spacing w:val="3"/>
        </w:rPr>
        <w:t xml:space="preserve"> </w:t>
      </w:r>
      <w:r>
        <w:t>variables.</w:t>
      </w:r>
    </w:p>
    <w:p w14:paraId="13DDCCE4" w14:textId="7E0F1D69" w:rsidR="009473AD" w:rsidRDefault="00DF1A21" w:rsidP="00EF21B8">
      <w:pPr>
        <w:pStyle w:val="Heading1"/>
        <w:ind w:left="0"/>
        <w:jc w:val="both"/>
      </w:pPr>
      <w:bookmarkStart w:id="6" w:name="_Toc152502122"/>
      <w:r>
        <w:lastRenderedPageBreak/>
        <w:t>3</w:t>
      </w:r>
      <w:r w:rsidR="00FA492D">
        <w:t>.1</w:t>
      </w:r>
      <w:r w:rsidR="00267C63">
        <w:t xml:space="preserve">  </w:t>
      </w:r>
      <w:r>
        <w:t xml:space="preserve">Data </w:t>
      </w:r>
      <w:r w:rsidR="0025544A" w:rsidRPr="0025544A">
        <w:t>Ingestio</w:t>
      </w:r>
      <w:r w:rsidR="009473AD">
        <w:t>n</w:t>
      </w:r>
      <w:r w:rsidR="00267C63">
        <w:t>:</w:t>
      </w:r>
      <w:bookmarkEnd w:id="6"/>
    </w:p>
    <w:p w14:paraId="7D640D8A" w14:textId="77777777" w:rsidR="009473AD" w:rsidRDefault="009473AD" w:rsidP="00EF21B8">
      <w:pPr>
        <w:pStyle w:val="Heading1"/>
        <w:ind w:left="0"/>
        <w:jc w:val="both"/>
      </w:pPr>
    </w:p>
    <w:p w14:paraId="6BBDAEA5" w14:textId="400F8612" w:rsidR="0025544A" w:rsidRPr="007C55B8" w:rsidRDefault="004C2245" w:rsidP="00EF21B8">
      <w:pPr>
        <w:pStyle w:val="Heading1"/>
        <w:ind w:left="0"/>
        <w:jc w:val="both"/>
      </w:pPr>
      <w:bookmarkStart w:id="7" w:name="_Toc152502123"/>
      <w:r>
        <w:t>Predictive Modeling of E</w:t>
      </w:r>
      <w:r w:rsidR="004942E4">
        <w:t>VI and LSWI</w:t>
      </w:r>
      <w:r w:rsidR="0025544A" w:rsidRPr="0025544A">
        <w:t>:</w:t>
      </w:r>
      <w:bookmarkEnd w:id="7"/>
      <w:r w:rsidR="0025544A" w:rsidRPr="0025544A">
        <w:t xml:space="preserve"> </w:t>
      </w:r>
    </w:p>
    <w:p w14:paraId="374C1255" w14:textId="77777777" w:rsidR="007C55B8" w:rsidRPr="007C55B8" w:rsidRDefault="007C55B8" w:rsidP="00EF21B8">
      <w:pPr>
        <w:pStyle w:val="ListParagraph"/>
        <w:tabs>
          <w:tab w:val="left" w:pos="821"/>
        </w:tabs>
        <w:spacing w:before="1"/>
        <w:ind w:right="114" w:firstLine="0"/>
        <w:rPr>
          <w:spacing w:val="-1"/>
        </w:rPr>
      </w:pPr>
    </w:p>
    <w:p w14:paraId="44BE8273" w14:textId="5AFBC421" w:rsidR="00165B47" w:rsidRDefault="007C55B8" w:rsidP="00EF21B8">
      <w:pPr>
        <w:tabs>
          <w:tab w:val="left" w:pos="821"/>
        </w:tabs>
        <w:spacing w:before="1" w:line="360" w:lineRule="auto"/>
        <w:ind w:right="114"/>
        <w:jc w:val="both"/>
        <w:rPr>
          <w:spacing w:val="-1"/>
        </w:rPr>
      </w:pPr>
      <w:r>
        <w:rPr>
          <w:spacing w:val="-1"/>
        </w:rPr>
        <w:t>For th</w:t>
      </w:r>
      <w:r w:rsidR="00267C63">
        <w:rPr>
          <w:spacing w:val="-1"/>
        </w:rPr>
        <w:t>is</w:t>
      </w:r>
      <w:r>
        <w:rPr>
          <w:spacing w:val="-1"/>
        </w:rPr>
        <w:t xml:space="preserve"> first objective, i</w:t>
      </w:r>
      <w:r w:rsidRPr="007C55B8">
        <w:rPr>
          <w:spacing w:val="-1"/>
        </w:rPr>
        <w:t>n the first step, we combined weather variables, including maximum air temperature, minimum air temperature, average air temperature, average relative humidity, average daily vapor deficit, heating degree-days, cooling degree-days, minimum wind chill index temperature, average wind speed, solar radiation, and daily rainfall, with soil variables, which encompassed average soil temperatures at 10 cm under sod and bare soil, as well as soil moisture calibrated measurements at 5 cm, 25 cm, and 60 cm depths. These variables were merged into a single dataset, creating a comprehensive repository for further analysis.</w:t>
      </w:r>
      <w:r w:rsidR="0025544A" w:rsidRPr="007C55B8">
        <w:rPr>
          <w:spacing w:val="-1"/>
        </w:rPr>
        <w:t xml:space="preserve"> </w:t>
      </w:r>
      <w:r w:rsidRPr="007C55B8">
        <w:rPr>
          <w:spacing w:val="-1"/>
        </w:rPr>
        <w:t>To bridge gaps in the 8-day MODIS satellite dataset, we employed linear interpolation techniques. This process involved estimating values for the days between actual data points,</w:t>
      </w:r>
      <w:r>
        <w:rPr>
          <w:spacing w:val="-1"/>
        </w:rPr>
        <w:t xml:space="preserve"> </w:t>
      </w:r>
      <w:r w:rsidRPr="007C55B8">
        <w:rPr>
          <w:spacing w:val="-1"/>
        </w:rPr>
        <w:t>trans</w:t>
      </w:r>
      <w:r>
        <w:rPr>
          <w:spacing w:val="-1"/>
        </w:rPr>
        <w:t xml:space="preserve">forming the </w:t>
      </w:r>
      <w:r w:rsidR="003A1B53">
        <w:rPr>
          <w:spacing w:val="-1"/>
        </w:rPr>
        <w:t>8-d</w:t>
      </w:r>
      <w:r w:rsidR="00165B47">
        <w:rPr>
          <w:spacing w:val="-1"/>
        </w:rPr>
        <w:t>ay</w:t>
      </w:r>
      <w:r w:rsidR="007D35BC">
        <w:rPr>
          <w:spacing w:val="-1"/>
        </w:rPr>
        <w:t xml:space="preserve"> </w:t>
      </w:r>
      <w:r w:rsidR="00165B47" w:rsidRPr="007C55B8">
        <w:rPr>
          <w:spacing w:val="-1"/>
        </w:rPr>
        <w:t>composite satellite measurements into daily averages. The resulting dataset now provided a seamless integration of MODIS data and daily weather data, using the 'Date' column as a common key.</w:t>
      </w:r>
    </w:p>
    <w:p w14:paraId="22A2BA93" w14:textId="77777777" w:rsidR="00165B47" w:rsidRDefault="00165B47" w:rsidP="00EF21B8">
      <w:pPr>
        <w:tabs>
          <w:tab w:val="left" w:pos="821"/>
        </w:tabs>
        <w:spacing w:before="1"/>
        <w:ind w:right="114"/>
        <w:jc w:val="both"/>
        <w:rPr>
          <w:spacing w:val="-1"/>
        </w:rPr>
      </w:pPr>
    </w:p>
    <w:p w14:paraId="3CBFBFE8" w14:textId="77777777" w:rsidR="00165B47" w:rsidRDefault="00165B47" w:rsidP="00EF21B8">
      <w:pPr>
        <w:tabs>
          <w:tab w:val="left" w:pos="821"/>
        </w:tabs>
        <w:spacing w:before="1"/>
        <w:ind w:right="114"/>
        <w:jc w:val="both"/>
        <w:rPr>
          <w:spacing w:val="-1"/>
        </w:rPr>
      </w:pPr>
    </w:p>
    <w:p w14:paraId="4F705ECC" w14:textId="77777777" w:rsidR="00165B47" w:rsidRDefault="00165B47" w:rsidP="00EF21B8">
      <w:pPr>
        <w:tabs>
          <w:tab w:val="left" w:pos="821"/>
        </w:tabs>
        <w:spacing w:before="1"/>
        <w:ind w:right="114"/>
        <w:jc w:val="both"/>
        <w:rPr>
          <w:b/>
          <w:bCs/>
          <w:spacing w:val="-1"/>
        </w:rPr>
      </w:pPr>
      <w:r w:rsidRPr="00E01D18">
        <w:rPr>
          <w:b/>
          <w:bCs/>
          <w:spacing w:val="-1"/>
        </w:rPr>
        <w:t>Attributes of the data:</w:t>
      </w:r>
    </w:p>
    <w:p w14:paraId="24F19266" w14:textId="77777777" w:rsidR="00165B47" w:rsidRDefault="00165B47" w:rsidP="00EF21B8">
      <w:pPr>
        <w:tabs>
          <w:tab w:val="left" w:pos="821"/>
        </w:tabs>
        <w:spacing w:before="1"/>
        <w:ind w:right="114"/>
        <w:jc w:val="both"/>
        <w:rPr>
          <w:b/>
          <w:bCs/>
          <w:spacing w:val="-1"/>
        </w:rPr>
      </w:pPr>
    </w:p>
    <w:p w14:paraId="628A282C" w14:textId="77777777" w:rsidR="00165B47" w:rsidRPr="00F1404D" w:rsidRDefault="00165B47" w:rsidP="00EF21B8">
      <w:pPr>
        <w:tabs>
          <w:tab w:val="left" w:pos="821"/>
        </w:tabs>
        <w:spacing w:before="1"/>
        <w:ind w:right="114"/>
        <w:jc w:val="both"/>
        <w:rPr>
          <w:spacing w:val="-1"/>
        </w:rPr>
      </w:pPr>
      <w:r>
        <w:rPr>
          <w:spacing w:val="-1"/>
        </w:rPr>
        <w:t>T</w:t>
      </w:r>
      <w:r w:rsidRPr="00F1404D">
        <w:rPr>
          <w:spacing w:val="-1"/>
        </w:rPr>
        <w:t xml:space="preserve">able </w:t>
      </w:r>
      <w:r>
        <w:rPr>
          <w:spacing w:val="-1"/>
        </w:rPr>
        <w:t xml:space="preserve">1 &amp; 2 </w:t>
      </w:r>
      <w:r w:rsidRPr="00F1404D">
        <w:rPr>
          <w:spacing w:val="-1"/>
        </w:rPr>
        <w:t xml:space="preserve">shows </w:t>
      </w:r>
      <w:r>
        <w:rPr>
          <w:spacing w:val="-1"/>
        </w:rPr>
        <w:t>all the columns of the two datasets used for the first objective and its description:</w:t>
      </w:r>
    </w:p>
    <w:p w14:paraId="69340702" w14:textId="77777777" w:rsidR="00165B47" w:rsidRDefault="00165B47" w:rsidP="00EF21B8">
      <w:pPr>
        <w:tabs>
          <w:tab w:val="left" w:pos="821"/>
        </w:tabs>
        <w:spacing w:before="1"/>
        <w:ind w:right="114"/>
        <w:jc w:val="both"/>
        <w:rPr>
          <w:b/>
          <w:bCs/>
          <w:spacing w:val="-1"/>
        </w:rPr>
      </w:pPr>
    </w:p>
    <w:p w14:paraId="0BFDCE91" w14:textId="76D31226" w:rsidR="00165B47" w:rsidRDefault="00165B47" w:rsidP="00EF21B8">
      <w:pPr>
        <w:pStyle w:val="Caption"/>
        <w:keepNext/>
        <w:jc w:val="both"/>
      </w:pPr>
      <w:bookmarkStart w:id="8" w:name="_Toc152319488"/>
      <w:bookmarkStart w:id="9" w:name="_Toc152507830"/>
      <w:r>
        <w:t xml:space="preserve">Table </w:t>
      </w:r>
      <w:fldSimple w:instr=" SEQ Table \* ARABIC ">
        <w:r w:rsidR="005D6DAC">
          <w:rPr>
            <w:noProof/>
          </w:rPr>
          <w:t>1</w:t>
        </w:r>
      </w:fldSimple>
      <w:r>
        <w:t>: Weather and Soil Variables</w:t>
      </w:r>
      <w:bookmarkEnd w:id="8"/>
      <w:bookmarkEnd w:id="9"/>
    </w:p>
    <w:tbl>
      <w:tblPr>
        <w:tblStyle w:val="TableGrid"/>
        <w:tblW w:w="0" w:type="auto"/>
        <w:tblLook w:val="04A0" w:firstRow="1" w:lastRow="0" w:firstColumn="1" w:lastColumn="0" w:noHBand="0" w:noVBand="1"/>
      </w:tblPr>
      <w:tblGrid>
        <w:gridCol w:w="4898"/>
        <w:gridCol w:w="4898"/>
      </w:tblGrid>
      <w:tr w:rsidR="00165B47" w14:paraId="67BB39E7" w14:textId="77777777" w:rsidTr="00AB290B">
        <w:tc>
          <w:tcPr>
            <w:tcW w:w="4898" w:type="dxa"/>
          </w:tcPr>
          <w:p w14:paraId="22EA474D" w14:textId="77777777" w:rsidR="00165B47" w:rsidRPr="00255AF8" w:rsidRDefault="00165B47" w:rsidP="00EF21B8">
            <w:pPr>
              <w:tabs>
                <w:tab w:val="left" w:pos="821"/>
              </w:tabs>
              <w:spacing w:before="1"/>
              <w:ind w:right="114"/>
              <w:jc w:val="both"/>
              <w:rPr>
                <w:spacing w:val="-1"/>
              </w:rPr>
            </w:pPr>
            <w:r w:rsidRPr="00255AF8">
              <w:rPr>
                <w:spacing w:val="-1"/>
              </w:rPr>
              <w:t>Date</w:t>
            </w:r>
          </w:p>
        </w:tc>
        <w:tc>
          <w:tcPr>
            <w:tcW w:w="4898" w:type="dxa"/>
          </w:tcPr>
          <w:p w14:paraId="10BE1869" w14:textId="77777777" w:rsidR="00165B47" w:rsidRPr="00255AF8" w:rsidRDefault="00165B47" w:rsidP="00EF21B8">
            <w:pPr>
              <w:tabs>
                <w:tab w:val="left" w:pos="821"/>
              </w:tabs>
              <w:spacing w:before="1"/>
              <w:ind w:right="114"/>
              <w:jc w:val="both"/>
              <w:rPr>
                <w:spacing w:val="-1"/>
              </w:rPr>
            </w:pPr>
            <w:r w:rsidRPr="00255AF8">
              <w:rPr>
                <w:spacing w:val="-1"/>
              </w:rPr>
              <w:t>Date</w:t>
            </w:r>
          </w:p>
        </w:tc>
      </w:tr>
      <w:tr w:rsidR="00165B47" w14:paraId="5492AB2E" w14:textId="77777777" w:rsidTr="00AB290B">
        <w:tc>
          <w:tcPr>
            <w:tcW w:w="4898" w:type="dxa"/>
          </w:tcPr>
          <w:p w14:paraId="14A930E2" w14:textId="77777777" w:rsidR="00165B47" w:rsidRPr="00255AF8" w:rsidRDefault="00165B47" w:rsidP="00EF21B8">
            <w:pPr>
              <w:tabs>
                <w:tab w:val="left" w:pos="821"/>
              </w:tabs>
              <w:spacing w:before="1"/>
              <w:ind w:right="114"/>
              <w:jc w:val="both"/>
              <w:rPr>
                <w:spacing w:val="-1"/>
              </w:rPr>
            </w:pPr>
            <w:r w:rsidRPr="00255AF8">
              <w:rPr>
                <w:spacing w:val="-1"/>
              </w:rPr>
              <w:t xml:space="preserve">TMIN, TMAX, TAVG </w:t>
            </w:r>
          </w:p>
        </w:tc>
        <w:tc>
          <w:tcPr>
            <w:tcW w:w="4898" w:type="dxa"/>
          </w:tcPr>
          <w:p w14:paraId="39C4F909" w14:textId="77777777" w:rsidR="00165B47" w:rsidRPr="00255AF8" w:rsidRDefault="00165B47" w:rsidP="00EF21B8">
            <w:pPr>
              <w:tabs>
                <w:tab w:val="left" w:pos="821"/>
              </w:tabs>
              <w:spacing w:before="1"/>
              <w:ind w:right="114"/>
              <w:jc w:val="both"/>
              <w:rPr>
                <w:spacing w:val="-1"/>
              </w:rPr>
            </w:pPr>
            <w:r w:rsidRPr="00255AF8">
              <w:rPr>
                <w:spacing w:val="-1"/>
              </w:rPr>
              <w:t>Maximum, Min, and Average Temperature</w:t>
            </w:r>
          </w:p>
        </w:tc>
      </w:tr>
      <w:tr w:rsidR="00165B47" w14:paraId="76AD3C75" w14:textId="77777777" w:rsidTr="00AB290B">
        <w:tc>
          <w:tcPr>
            <w:tcW w:w="4898" w:type="dxa"/>
          </w:tcPr>
          <w:p w14:paraId="19BDE68B" w14:textId="0355B5D2" w:rsidR="00165B47" w:rsidRPr="00255AF8" w:rsidRDefault="00213268" w:rsidP="00EF21B8">
            <w:pPr>
              <w:tabs>
                <w:tab w:val="left" w:pos="821"/>
              </w:tabs>
              <w:spacing w:before="1"/>
              <w:ind w:right="114"/>
              <w:jc w:val="both"/>
              <w:rPr>
                <w:spacing w:val="-1"/>
              </w:rPr>
            </w:pPr>
            <w:r>
              <w:rPr>
                <w:spacing w:val="-1"/>
              </w:rPr>
              <w:t>HAVING</w:t>
            </w:r>
          </w:p>
        </w:tc>
        <w:tc>
          <w:tcPr>
            <w:tcW w:w="4898" w:type="dxa"/>
          </w:tcPr>
          <w:p w14:paraId="25422C61" w14:textId="77777777" w:rsidR="00165B47" w:rsidRPr="00255AF8" w:rsidRDefault="00165B47" w:rsidP="00EF21B8">
            <w:pPr>
              <w:tabs>
                <w:tab w:val="left" w:pos="821"/>
              </w:tabs>
              <w:spacing w:before="1"/>
              <w:ind w:right="114"/>
              <w:jc w:val="both"/>
              <w:rPr>
                <w:spacing w:val="-1"/>
              </w:rPr>
            </w:pPr>
            <w:r w:rsidRPr="00255AF8">
              <w:rPr>
                <w:spacing w:val="-1"/>
              </w:rPr>
              <w:t>Avg Relative Humidity</w:t>
            </w:r>
          </w:p>
        </w:tc>
      </w:tr>
      <w:tr w:rsidR="00165B47" w14:paraId="739AF963" w14:textId="77777777" w:rsidTr="00AB290B">
        <w:tc>
          <w:tcPr>
            <w:tcW w:w="4898" w:type="dxa"/>
          </w:tcPr>
          <w:p w14:paraId="6EF54FAF" w14:textId="77777777" w:rsidR="00165B47" w:rsidRPr="00255AF8" w:rsidRDefault="00165B47" w:rsidP="00EF21B8">
            <w:pPr>
              <w:tabs>
                <w:tab w:val="left" w:pos="821"/>
              </w:tabs>
              <w:spacing w:before="1"/>
              <w:ind w:right="114"/>
              <w:jc w:val="both"/>
              <w:rPr>
                <w:spacing w:val="-1"/>
              </w:rPr>
            </w:pPr>
            <w:r w:rsidRPr="00255AF8">
              <w:rPr>
                <w:spacing w:val="-1"/>
              </w:rPr>
              <w:t>VDEF</w:t>
            </w:r>
          </w:p>
        </w:tc>
        <w:tc>
          <w:tcPr>
            <w:tcW w:w="4898" w:type="dxa"/>
          </w:tcPr>
          <w:p w14:paraId="53FEDE17" w14:textId="77777777" w:rsidR="00165B47" w:rsidRPr="00255AF8" w:rsidRDefault="00165B47" w:rsidP="00EF21B8">
            <w:pPr>
              <w:tabs>
                <w:tab w:val="left" w:pos="821"/>
              </w:tabs>
              <w:spacing w:before="1"/>
              <w:ind w:right="114"/>
              <w:jc w:val="both"/>
              <w:rPr>
                <w:spacing w:val="-1"/>
              </w:rPr>
            </w:pPr>
            <w:r w:rsidRPr="00255AF8">
              <w:rPr>
                <w:spacing w:val="-1"/>
              </w:rPr>
              <w:t>Avg Daily Vapor Deficit</w:t>
            </w:r>
          </w:p>
        </w:tc>
      </w:tr>
      <w:tr w:rsidR="00165B47" w14:paraId="5944D9C8" w14:textId="77777777" w:rsidTr="00AB290B">
        <w:tc>
          <w:tcPr>
            <w:tcW w:w="4898" w:type="dxa"/>
          </w:tcPr>
          <w:p w14:paraId="1B5E2D6C" w14:textId="77777777" w:rsidR="00165B47" w:rsidRPr="00255AF8" w:rsidRDefault="00165B47" w:rsidP="00EF21B8">
            <w:pPr>
              <w:tabs>
                <w:tab w:val="left" w:pos="821"/>
              </w:tabs>
              <w:spacing w:before="1"/>
              <w:ind w:right="114"/>
              <w:jc w:val="both"/>
              <w:rPr>
                <w:spacing w:val="-1"/>
              </w:rPr>
            </w:pPr>
            <w:r w:rsidRPr="00255AF8">
              <w:rPr>
                <w:spacing w:val="-1"/>
              </w:rPr>
              <w:t>HDEG</w:t>
            </w:r>
          </w:p>
        </w:tc>
        <w:tc>
          <w:tcPr>
            <w:tcW w:w="4898" w:type="dxa"/>
          </w:tcPr>
          <w:p w14:paraId="070155CA" w14:textId="77777777" w:rsidR="00165B47" w:rsidRPr="00255AF8" w:rsidRDefault="00165B47" w:rsidP="00EF21B8">
            <w:pPr>
              <w:tabs>
                <w:tab w:val="left" w:pos="821"/>
              </w:tabs>
              <w:spacing w:before="1"/>
              <w:ind w:right="114"/>
              <w:jc w:val="both"/>
              <w:rPr>
                <w:spacing w:val="-1"/>
              </w:rPr>
            </w:pPr>
            <w:r w:rsidRPr="00255AF8">
              <w:rPr>
                <w:spacing w:val="-1"/>
              </w:rPr>
              <w:t>Heating Degree Days</w:t>
            </w:r>
          </w:p>
        </w:tc>
      </w:tr>
      <w:tr w:rsidR="00165B47" w14:paraId="3BC10CB2" w14:textId="77777777" w:rsidTr="00AB290B">
        <w:tc>
          <w:tcPr>
            <w:tcW w:w="4898" w:type="dxa"/>
          </w:tcPr>
          <w:p w14:paraId="4163BEB9" w14:textId="77777777" w:rsidR="00165B47" w:rsidRPr="00255AF8" w:rsidRDefault="00165B47" w:rsidP="00EF21B8">
            <w:pPr>
              <w:tabs>
                <w:tab w:val="left" w:pos="821"/>
              </w:tabs>
              <w:spacing w:before="1"/>
              <w:ind w:right="114"/>
              <w:jc w:val="both"/>
              <w:rPr>
                <w:spacing w:val="-1"/>
              </w:rPr>
            </w:pPr>
            <w:r w:rsidRPr="00255AF8">
              <w:rPr>
                <w:spacing w:val="-1"/>
              </w:rPr>
              <w:t>CDEG</w:t>
            </w:r>
          </w:p>
        </w:tc>
        <w:tc>
          <w:tcPr>
            <w:tcW w:w="4898" w:type="dxa"/>
          </w:tcPr>
          <w:p w14:paraId="2A989CB8" w14:textId="77777777" w:rsidR="00165B47" w:rsidRPr="00255AF8" w:rsidRDefault="00165B47" w:rsidP="00EF21B8">
            <w:pPr>
              <w:tabs>
                <w:tab w:val="left" w:pos="821"/>
              </w:tabs>
              <w:spacing w:before="1"/>
              <w:ind w:right="114"/>
              <w:jc w:val="both"/>
              <w:rPr>
                <w:spacing w:val="-1"/>
              </w:rPr>
            </w:pPr>
            <w:r w:rsidRPr="00255AF8">
              <w:rPr>
                <w:spacing w:val="-1"/>
              </w:rPr>
              <w:t>Cooling Degree Days</w:t>
            </w:r>
          </w:p>
        </w:tc>
      </w:tr>
      <w:tr w:rsidR="00165B47" w14:paraId="58C64EA6" w14:textId="77777777" w:rsidTr="00AB290B">
        <w:tc>
          <w:tcPr>
            <w:tcW w:w="4898" w:type="dxa"/>
          </w:tcPr>
          <w:p w14:paraId="7810D7EF" w14:textId="77777777" w:rsidR="00165B47" w:rsidRPr="00255AF8" w:rsidRDefault="00165B47" w:rsidP="00EF21B8">
            <w:pPr>
              <w:tabs>
                <w:tab w:val="left" w:pos="821"/>
              </w:tabs>
              <w:spacing w:before="1"/>
              <w:ind w:right="114"/>
              <w:jc w:val="both"/>
              <w:rPr>
                <w:spacing w:val="-1"/>
              </w:rPr>
            </w:pPr>
            <w:r w:rsidRPr="00255AF8">
              <w:rPr>
                <w:spacing w:val="-1"/>
              </w:rPr>
              <w:t>WCMN</w:t>
            </w:r>
          </w:p>
        </w:tc>
        <w:tc>
          <w:tcPr>
            <w:tcW w:w="4898" w:type="dxa"/>
          </w:tcPr>
          <w:p w14:paraId="3938F2C5" w14:textId="77777777" w:rsidR="00165B47" w:rsidRPr="00255AF8" w:rsidRDefault="00165B47" w:rsidP="00EF21B8">
            <w:pPr>
              <w:tabs>
                <w:tab w:val="left" w:pos="821"/>
              </w:tabs>
              <w:spacing w:before="1"/>
              <w:ind w:right="114"/>
              <w:jc w:val="both"/>
              <w:rPr>
                <w:spacing w:val="-1"/>
              </w:rPr>
            </w:pPr>
            <w:r w:rsidRPr="00255AF8">
              <w:rPr>
                <w:spacing w:val="-1"/>
              </w:rPr>
              <w:t>Min Wind Chill Temp</w:t>
            </w:r>
          </w:p>
        </w:tc>
      </w:tr>
      <w:tr w:rsidR="00165B47" w14:paraId="42FBD8D3" w14:textId="77777777" w:rsidTr="00AB290B">
        <w:tc>
          <w:tcPr>
            <w:tcW w:w="4898" w:type="dxa"/>
          </w:tcPr>
          <w:p w14:paraId="4AC42366" w14:textId="77777777" w:rsidR="00165B47" w:rsidRPr="00255AF8" w:rsidRDefault="00165B47" w:rsidP="00EF21B8">
            <w:pPr>
              <w:tabs>
                <w:tab w:val="left" w:pos="821"/>
              </w:tabs>
              <w:spacing w:before="1"/>
              <w:ind w:right="114"/>
              <w:jc w:val="both"/>
              <w:rPr>
                <w:spacing w:val="-1"/>
              </w:rPr>
            </w:pPr>
            <w:r w:rsidRPr="00255AF8">
              <w:rPr>
                <w:spacing w:val="-1"/>
              </w:rPr>
              <w:t>WSPD</w:t>
            </w:r>
          </w:p>
        </w:tc>
        <w:tc>
          <w:tcPr>
            <w:tcW w:w="4898" w:type="dxa"/>
          </w:tcPr>
          <w:p w14:paraId="618EEBE0" w14:textId="77777777" w:rsidR="00165B47" w:rsidRPr="00255AF8" w:rsidRDefault="00165B47" w:rsidP="00EF21B8">
            <w:pPr>
              <w:tabs>
                <w:tab w:val="left" w:pos="821"/>
              </w:tabs>
              <w:spacing w:before="1"/>
              <w:ind w:right="114"/>
              <w:jc w:val="both"/>
              <w:rPr>
                <w:spacing w:val="-1"/>
              </w:rPr>
            </w:pPr>
            <w:r w:rsidRPr="00255AF8">
              <w:rPr>
                <w:spacing w:val="-1"/>
              </w:rPr>
              <w:t>Avg Wind Speed</w:t>
            </w:r>
          </w:p>
        </w:tc>
      </w:tr>
      <w:tr w:rsidR="00165B47" w14:paraId="1D893E37" w14:textId="77777777" w:rsidTr="00AB290B">
        <w:tc>
          <w:tcPr>
            <w:tcW w:w="4898" w:type="dxa"/>
          </w:tcPr>
          <w:p w14:paraId="52B9F86F" w14:textId="77777777" w:rsidR="00165B47" w:rsidRPr="00255AF8" w:rsidRDefault="00165B47" w:rsidP="00EF21B8">
            <w:pPr>
              <w:tabs>
                <w:tab w:val="left" w:pos="821"/>
              </w:tabs>
              <w:spacing w:before="1"/>
              <w:ind w:right="114"/>
              <w:jc w:val="both"/>
              <w:rPr>
                <w:spacing w:val="-1"/>
              </w:rPr>
            </w:pPr>
            <w:r w:rsidRPr="00255AF8">
              <w:rPr>
                <w:spacing w:val="-1"/>
              </w:rPr>
              <w:t>ATOT</w:t>
            </w:r>
          </w:p>
        </w:tc>
        <w:tc>
          <w:tcPr>
            <w:tcW w:w="4898" w:type="dxa"/>
          </w:tcPr>
          <w:p w14:paraId="437C95BD" w14:textId="77777777" w:rsidR="00165B47" w:rsidRPr="00255AF8" w:rsidRDefault="00165B47" w:rsidP="00EF21B8">
            <w:pPr>
              <w:tabs>
                <w:tab w:val="left" w:pos="821"/>
              </w:tabs>
              <w:spacing w:before="1"/>
              <w:ind w:right="114"/>
              <w:jc w:val="both"/>
              <w:rPr>
                <w:spacing w:val="-1"/>
              </w:rPr>
            </w:pPr>
            <w:r w:rsidRPr="00255AF8">
              <w:rPr>
                <w:spacing w:val="-1"/>
              </w:rPr>
              <w:t>Solar Radiation</w:t>
            </w:r>
          </w:p>
        </w:tc>
      </w:tr>
      <w:tr w:rsidR="00165B47" w14:paraId="6E17D5BC" w14:textId="77777777" w:rsidTr="00AB290B">
        <w:tc>
          <w:tcPr>
            <w:tcW w:w="4898" w:type="dxa"/>
          </w:tcPr>
          <w:p w14:paraId="3524938E" w14:textId="77777777" w:rsidR="00165B47" w:rsidRPr="00255AF8" w:rsidRDefault="00165B47" w:rsidP="00EF21B8">
            <w:pPr>
              <w:tabs>
                <w:tab w:val="left" w:pos="821"/>
              </w:tabs>
              <w:spacing w:before="1"/>
              <w:ind w:right="114"/>
              <w:jc w:val="both"/>
              <w:rPr>
                <w:spacing w:val="-1"/>
              </w:rPr>
            </w:pPr>
            <w:r w:rsidRPr="00255AF8">
              <w:rPr>
                <w:spacing w:val="-1"/>
              </w:rPr>
              <w:t>Rain</w:t>
            </w:r>
          </w:p>
        </w:tc>
        <w:tc>
          <w:tcPr>
            <w:tcW w:w="4898" w:type="dxa"/>
          </w:tcPr>
          <w:p w14:paraId="573D84AD" w14:textId="77777777" w:rsidR="00165B47" w:rsidRPr="00255AF8" w:rsidRDefault="00165B47" w:rsidP="00EF21B8">
            <w:pPr>
              <w:tabs>
                <w:tab w:val="left" w:pos="821"/>
              </w:tabs>
              <w:spacing w:before="1"/>
              <w:ind w:right="114"/>
              <w:jc w:val="both"/>
              <w:rPr>
                <w:spacing w:val="-1"/>
              </w:rPr>
            </w:pPr>
            <w:r w:rsidRPr="00255AF8">
              <w:rPr>
                <w:spacing w:val="-1"/>
              </w:rPr>
              <w:t>Rainfall</w:t>
            </w:r>
          </w:p>
        </w:tc>
      </w:tr>
      <w:tr w:rsidR="00165B47" w14:paraId="4C2D5A1B" w14:textId="77777777" w:rsidTr="00AB290B">
        <w:tc>
          <w:tcPr>
            <w:tcW w:w="4898" w:type="dxa"/>
          </w:tcPr>
          <w:p w14:paraId="236F74ED" w14:textId="77777777" w:rsidR="00165B47" w:rsidRPr="00255AF8" w:rsidRDefault="00165B47" w:rsidP="00EF21B8">
            <w:pPr>
              <w:tabs>
                <w:tab w:val="left" w:pos="821"/>
              </w:tabs>
              <w:spacing w:before="1"/>
              <w:ind w:right="114"/>
              <w:jc w:val="both"/>
              <w:rPr>
                <w:spacing w:val="-1"/>
              </w:rPr>
            </w:pPr>
            <w:r w:rsidRPr="00255AF8">
              <w:rPr>
                <w:spacing w:val="-1"/>
              </w:rPr>
              <w:t>SAVG</w:t>
            </w:r>
          </w:p>
        </w:tc>
        <w:tc>
          <w:tcPr>
            <w:tcW w:w="4898" w:type="dxa"/>
          </w:tcPr>
          <w:p w14:paraId="05E563AB" w14:textId="77777777" w:rsidR="00165B47" w:rsidRPr="00255AF8" w:rsidRDefault="00165B47" w:rsidP="00EF21B8">
            <w:pPr>
              <w:tabs>
                <w:tab w:val="left" w:pos="821"/>
              </w:tabs>
              <w:spacing w:before="1"/>
              <w:ind w:right="114"/>
              <w:jc w:val="both"/>
              <w:rPr>
                <w:spacing w:val="-1"/>
              </w:rPr>
            </w:pPr>
            <w:r w:rsidRPr="00255AF8">
              <w:rPr>
                <w:spacing w:val="-1"/>
              </w:rPr>
              <w:t>Avg Soil Temp 10 cm under sod</w:t>
            </w:r>
          </w:p>
        </w:tc>
      </w:tr>
      <w:tr w:rsidR="00165B47" w14:paraId="08271291" w14:textId="77777777" w:rsidTr="00AB290B">
        <w:tc>
          <w:tcPr>
            <w:tcW w:w="4898" w:type="dxa"/>
          </w:tcPr>
          <w:p w14:paraId="02E6A67D" w14:textId="77777777" w:rsidR="00165B47" w:rsidRPr="00255AF8" w:rsidRDefault="00165B47" w:rsidP="00EF21B8">
            <w:pPr>
              <w:tabs>
                <w:tab w:val="left" w:pos="821"/>
              </w:tabs>
              <w:spacing w:before="1"/>
              <w:ind w:right="114"/>
              <w:jc w:val="both"/>
              <w:rPr>
                <w:spacing w:val="-1"/>
              </w:rPr>
            </w:pPr>
            <w:r w:rsidRPr="00255AF8">
              <w:rPr>
                <w:spacing w:val="-1"/>
              </w:rPr>
              <w:t>BAVG</w:t>
            </w:r>
          </w:p>
        </w:tc>
        <w:tc>
          <w:tcPr>
            <w:tcW w:w="4898" w:type="dxa"/>
          </w:tcPr>
          <w:p w14:paraId="658DB35E" w14:textId="77777777" w:rsidR="00165B47" w:rsidRPr="00255AF8" w:rsidRDefault="00165B47" w:rsidP="00EF21B8">
            <w:pPr>
              <w:tabs>
                <w:tab w:val="left" w:pos="821"/>
              </w:tabs>
              <w:spacing w:before="1"/>
              <w:ind w:right="114"/>
              <w:jc w:val="both"/>
              <w:rPr>
                <w:spacing w:val="-1"/>
              </w:rPr>
            </w:pPr>
            <w:r w:rsidRPr="00255AF8">
              <w:rPr>
                <w:spacing w:val="-1"/>
              </w:rPr>
              <w:t>Avg Soil Temp 10cm under bare soil</w:t>
            </w:r>
          </w:p>
        </w:tc>
      </w:tr>
      <w:tr w:rsidR="00165B47" w14:paraId="5A90FD98" w14:textId="77777777" w:rsidTr="00AB290B">
        <w:tc>
          <w:tcPr>
            <w:tcW w:w="4898" w:type="dxa"/>
          </w:tcPr>
          <w:p w14:paraId="5E0000FE" w14:textId="77777777" w:rsidR="00165B47" w:rsidRPr="00255AF8" w:rsidRDefault="00165B47" w:rsidP="00EF21B8">
            <w:pPr>
              <w:tabs>
                <w:tab w:val="left" w:pos="821"/>
              </w:tabs>
              <w:spacing w:before="1"/>
              <w:ind w:right="114"/>
              <w:jc w:val="both"/>
              <w:rPr>
                <w:spacing w:val="-1"/>
              </w:rPr>
            </w:pPr>
            <w:r w:rsidRPr="00255AF8">
              <w:rPr>
                <w:spacing w:val="-1"/>
              </w:rPr>
              <w:t>TR05, TR25, TR60</w:t>
            </w:r>
          </w:p>
        </w:tc>
        <w:tc>
          <w:tcPr>
            <w:tcW w:w="4898" w:type="dxa"/>
          </w:tcPr>
          <w:p w14:paraId="4132F294" w14:textId="77777777" w:rsidR="00165B47" w:rsidRPr="00255AF8" w:rsidRDefault="00165B47" w:rsidP="00EF21B8">
            <w:pPr>
              <w:tabs>
                <w:tab w:val="left" w:pos="821"/>
              </w:tabs>
              <w:spacing w:before="1"/>
              <w:ind w:right="114"/>
              <w:jc w:val="both"/>
              <w:rPr>
                <w:spacing w:val="-1"/>
              </w:rPr>
            </w:pPr>
            <w:r w:rsidRPr="00255AF8">
              <w:rPr>
                <w:spacing w:val="-1"/>
              </w:rPr>
              <w:t>Soil Moisture at 5cm, 25cm, 60cm depth.</w:t>
            </w:r>
          </w:p>
        </w:tc>
      </w:tr>
    </w:tbl>
    <w:p w14:paraId="075D844B" w14:textId="77777777" w:rsidR="00165B47" w:rsidRPr="00E01D18" w:rsidRDefault="00165B47" w:rsidP="00EF21B8">
      <w:pPr>
        <w:tabs>
          <w:tab w:val="left" w:pos="821"/>
        </w:tabs>
        <w:spacing w:before="1"/>
        <w:ind w:right="114"/>
        <w:jc w:val="both"/>
        <w:rPr>
          <w:b/>
          <w:bCs/>
          <w:spacing w:val="-1"/>
        </w:rPr>
      </w:pPr>
    </w:p>
    <w:p w14:paraId="29A8DD15" w14:textId="53FA989B" w:rsidR="00165B47" w:rsidRDefault="00165B47" w:rsidP="00EF21B8">
      <w:pPr>
        <w:pStyle w:val="Caption"/>
        <w:keepNext/>
        <w:jc w:val="both"/>
      </w:pPr>
      <w:bookmarkStart w:id="10" w:name="_Toc152319489"/>
      <w:bookmarkStart w:id="11" w:name="_Toc152507831"/>
      <w:r>
        <w:t xml:space="preserve">Table </w:t>
      </w:r>
      <w:fldSimple w:instr=" SEQ Table \* ARABIC ">
        <w:r w:rsidR="005D6DAC">
          <w:rPr>
            <w:noProof/>
          </w:rPr>
          <w:t>2</w:t>
        </w:r>
      </w:fldSimple>
      <w:r w:rsidRPr="00041374">
        <w:t>: Satellite Measurements data</w:t>
      </w:r>
      <w:bookmarkEnd w:id="10"/>
      <w:bookmarkEnd w:id="11"/>
    </w:p>
    <w:tbl>
      <w:tblPr>
        <w:tblStyle w:val="TableGrid"/>
        <w:tblW w:w="0" w:type="auto"/>
        <w:tblLook w:val="04A0" w:firstRow="1" w:lastRow="0" w:firstColumn="1" w:lastColumn="0" w:noHBand="0" w:noVBand="1"/>
      </w:tblPr>
      <w:tblGrid>
        <w:gridCol w:w="4898"/>
        <w:gridCol w:w="4898"/>
      </w:tblGrid>
      <w:tr w:rsidR="00165B47" w14:paraId="793D4687" w14:textId="77777777" w:rsidTr="00AB290B">
        <w:tc>
          <w:tcPr>
            <w:tcW w:w="4898" w:type="dxa"/>
          </w:tcPr>
          <w:p w14:paraId="4E362C12" w14:textId="77777777" w:rsidR="00165B47" w:rsidRPr="00255AF8" w:rsidRDefault="00165B47" w:rsidP="00EF21B8">
            <w:pPr>
              <w:tabs>
                <w:tab w:val="left" w:pos="821"/>
              </w:tabs>
              <w:spacing w:before="1"/>
              <w:ind w:right="114"/>
              <w:jc w:val="both"/>
              <w:rPr>
                <w:spacing w:val="-1"/>
              </w:rPr>
            </w:pPr>
            <w:r w:rsidRPr="00255AF8">
              <w:rPr>
                <w:spacing w:val="-1"/>
              </w:rPr>
              <w:t>Date</w:t>
            </w:r>
          </w:p>
        </w:tc>
        <w:tc>
          <w:tcPr>
            <w:tcW w:w="4898" w:type="dxa"/>
          </w:tcPr>
          <w:p w14:paraId="0F458649" w14:textId="77777777" w:rsidR="00165B47" w:rsidRPr="00255AF8" w:rsidRDefault="00165B47" w:rsidP="00EF21B8">
            <w:pPr>
              <w:tabs>
                <w:tab w:val="left" w:pos="821"/>
              </w:tabs>
              <w:spacing w:before="1"/>
              <w:ind w:right="114"/>
              <w:jc w:val="both"/>
              <w:rPr>
                <w:spacing w:val="-1"/>
              </w:rPr>
            </w:pPr>
            <w:r w:rsidRPr="00255AF8">
              <w:rPr>
                <w:spacing w:val="-1"/>
              </w:rPr>
              <w:t>Date</w:t>
            </w:r>
          </w:p>
        </w:tc>
      </w:tr>
      <w:tr w:rsidR="00165B47" w14:paraId="2D02FE6E" w14:textId="77777777" w:rsidTr="00AB290B">
        <w:tc>
          <w:tcPr>
            <w:tcW w:w="4898" w:type="dxa"/>
          </w:tcPr>
          <w:p w14:paraId="3EC7A919" w14:textId="77777777" w:rsidR="00165B47" w:rsidRPr="00255AF8" w:rsidRDefault="00165B47" w:rsidP="00EF21B8">
            <w:pPr>
              <w:tabs>
                <w:tab w:val="left" w:pos="821"/>
              </w:tabs>
              <w:spacing w:before="1"/>
              <w:ind w:right="114"/>
              <w:jc w:val="both"/>
              <w:rPr>
                <w:spacing w:val="-1"/>
              </w:rPr>
            </w:pPr>
            <w:r w:rsidRPr="00255AF8">
              <w:rPr>
                <w:spacing w:val="-1"/>
              </w:rPr>
              <w:t>EVI</w:t>
            </w:r>
          </w:p>
        </w:tc>
        <w:tc>
          <w:tcPr>
            <w:tcW w:w="4898" w:type="dxa"/>
          </w:tcPr>
          <w:p w14:paraId="0CAEE7E5" w14:textId="77777777" w:rsidR="00165B47" w:rsidRPr="00255AF8" w:rsidRDefault="00165B47" w:rsidP="00EF21B8">
            <w:pPr>
              <w:tabs>
                <w:tab w:val="left" w:pos="821"/>
              </w:tabs>
              <w:spacing w:before="1"/>
              <w:ind w:right="114"/>
              <w:jc w:val="both"/>
              <w:rPr>
                <w:spacing w:val="-1"/>
              </w:rPr>
            </w:pPr>
            <w:r w:rsidRPr="00255AF8">
              <w:rPr>
                <w:spacing w:val="-1"/>
              </w:rPr>
              <w:t>Enhanced Vegetation Index</w:t>
            </w:r>
          </w:p>
        </w:tc>
      </w:tr>
      <w:tr w:rsidR="00165B47" w14:paraId="1A2439E3" w14:textId="77777777" w:rsidTr="00AB290B">
        <w:tc>
          <w:tcPr>
            <w:tcW w:w="4898" w:type="dxa"/>
          </w:tcPr>
          <w:p w14:paraId="66E78B50" w14:textId="77777777" w:rsidR="00165B47" w:rsidRPr="00255AF8" w:rsidRDefault="00165B47" w:rsidP="00EF21B8">
            <w:pPr>
              <w:tabs>
                <w:tab w:val="left" w:pos="821"/>
              </w:tabs>
              <w:spacing w:before="1"/>
              <w:ind w:right="114"/>
              <w:jc w:val="both"/>
              <w:rPr>
                <w:spacing w:val="-1"/>
              </w:rPr>
            </w:pPr>
            <w:r w:rsidRPr="00255AF8">
              <w:rPr>
                <w:spacing w:val="-1"/>
              </w:rPr>
              <w:t>LSWI</w:t>
            </w:r>
          </w:p>
        </w:tc>
        <w:tc>
          <w:tcPr>
            <w:tcW w:w="4898" w:type="dxa"/>
          </w:tcPr>
          <w:p w14:paraId="5BD87598" w14:textId="77777777" w:rsidR="00165B47" w:rsidRPr="00255AF8" w:rsidRDefault="00165B47" w:rsidP="00EF21B8">
            <w:pPr>
              <w:tabs>
                <w:tab w:val="left" w:pos="821"/>
              </w:tabs>
              <w:spacing w:before="1"/>
              <w:ind w:right="114"/>
              <w:jc w:val="both"/>
              <w:rPr>
                <w:spacing w:val="-1"/>
              </w:rPr>
            </w:pPr>
            <w:r w:rsidRPr="00255AF8">
              <w:rPr>
                <w:spacing w:val="-1"/>
              </w:rPr>
              <w:t>Land Surface Water Index</w:t>
            </w:r>
          </w:p>
        </w:tc>
      </w:tr>
    </w:tbl>
    <w:p w14:paraId="67A98FE6" w14:textId="5A0D1E4C" w:rsidR="00165B47" w:rsidRPr="007C55B8" w:rsidRDefault="00165B47" w:rsidP="00EF21B8">
      <w:pPr>
        <w:tabs>
          <w:tab w:val="left" w:pos="821"/>
        </w:tabs>
        <w:spacing w:before="1"/>
        <w:ind w:right="114"/>
        <w:jc w:val="both"/>
        <w:rPr>
          <w:spacing w:val="-1"/>
        </w:rPr>
        <w:sectPr w:rsidR="00165B47" w:rsidRPr="007C55B8">
          <w:footerReference w:type="default" r:id="rId14"/>
          <w:pgSz w:w="12240" w:h="15840"/>
          <w:pgMar w:top="1380" w:right="1320" w:bottom="280" w:left="1340" w:header="720" w:footer="720" w:gutter="0"/>
          <w:cols w:space="720"/>
        </w:sectPr>
      </w:pPr>
    </w:p>
    <w:p w14:paraId="4798EABF" w14:textId="0BEB7B20" w:rsidR="0073170E" w:rsidRDefault="00336A6E" w:rsidP="00EF21B8">
      <w:pPr>
        <w:pStyle w:val="Heading1"/>
        <w:ind w:left="0"/>
        <w:jc w:val="both"/>
      </w:pPr>
      <w:bookmarkStart w:id="12" w:name="_Toc152502124"/>
      <w:r>
        <w:lastRenderedPageBreak/>
        <w:t>Predictive</w:t>
      </w:r>
      <w:r w:rsidR="00267C63">
        <w:t xml:space="preserve"> Modeling of ER</w:t>
      </w:r>
      <w:r w:rsidR="007C55B8">
        <w:t>:</w:t>
      </w:r>
      <w:bookmarkEnd w:id="12"/>
      <w:r w:rsidR="007C55B8">
        <w:t xml:space="preserve"> </w:t>
      </w:r>
    </w:p>
    <w:p w14:paraId="4D5B2B50" w14:textId="77777777" w:rsidR="003A1B53" w:rsidRDefault="003A1B53" w:rsidP="00EF21B8">
      <w:pPr>
        <w:pStyle w:val="Heading1"/>
        <w:jc w:val="both"/>
      </w:pPr>
    </w:p>
    <w:p w14:paraId="34948F30" w14:textId="79D19F8D" w:rsidR="008139A3" w:rsidRPr="002D7FF7" w:rsidRDefault="002D7FF7" w:rsidP="002D7FF7">
      <w:pPr>
        <w:tabs>
          <w:tab w:val="left" w:pos="821"/>
        </w:tabs>
        <w:spacing w:before="1" w:line="360" w:lineRule="auto"/>
        <w:ind w:right="114"/>
        <w:jc w:val="both"/>
        <w:rPr>
          <w:spacing w:val="-1"/>
        </w:rPr>
      </w:pPr>
      <w:r w:rsidRPr="002D7FF7">
        <w:rPr>
          <w:spacing w:val="-1"/>
        </w:rPr>
        <w:t>Fo</w:t>
      </w:r>
      <w:r>
        <w:rPr>
          <w:spacing w:val="-1"/>
        </w:rPr>
        <w:t>r this</w:t>
      </w:r>
      <w:r w:rsidR="00F12BCF">
        <w:rPr>
          <w:spacing w:val="-1"/>
        </w:rPr>
        <w:t xml:space="preserve"> objective</w:t>
      </w:r>
      <w:r w:rsidRPr="002D7FF7">
        <w:rPr>
          <w:spacing w:val="-1"/>
        </w:rPr>
        <w:t xml:space="preserve">, we uploaded the data provided by the USDA </w:t>
      </w:r>
      <w:r w:rsidR="00C51F0B" w:rsidRPr="002D7FF7">
        <w:rPr>
          <w:spacing w:val="-1"/>
        </w:rPr>
        <w:t>onto</w:t>
      </w:r>
      <w:r w:rsidRPr="002D7FF7">
        <w:rPr>
          <w:spacing w:val="-1"/>
        </w:rPr>
        <w:t xml:space="preserve"> Google Colab. I did not encounter any complexity while performing the data ingestion.</w:t>
      </w:r>
    </w:p>
    <w:p w14:paraId="5EFE2DAA" w14:textId="77777777" w:rsidR="002D7FF7" w:rsidRDefault="002D7FF7" w:rsidP="00EF21B8">
      <w:pPr>
        <w:tabs>
          <w:tab w:val="left" w:pos="821"/>
        </w:tabs>
        <w:spacing w:before="1"/>
        <w:ind w:right="114"/>
        <w:jc w:val="both"/>
        <w:rPr>
          <w:spacing w:val="-1"/>
        </w:rPr>
      </w:pPr>
    </w:p>
    <w:p w14:paraId="110610BB" w14:textId="77777777" w:rsidR="008139A3" w:rsidRDefault="008139A3" w:rsidP="00EF21B8">
      <w:pPr>
        <w:tabs>
          <w:tab w:val="left" w:pos="821"/>
        </w:tabs>
        <w:spacing w:before="1"/>
        <w:ind w:right="114"/>
        <w:jc w:val="both"/>
        <w:rPr>
          <w:b/>
          <w:bCs/>
          <w:spacing w:val="-1"/>
        </w:rPr>
      </w:pPr>
      <w:r w:rsidRPr="00E01D18">
        <w:rPr>
          <w:b/>
          <w:bCs/>
          <w:spacing w:val="-1"/>
        </w:rPr>
        <w:t>Attributes of the data:</w:t>
      </w:r>
    </w:p>
    <w:p w14:paraId="089594B0" w14:textId="77777777" w:rsidR="008139A3" w:rsidRDefault="008139A3" w:rsidP="00EF21B8">
      <w:pPr>
        <w:tabs>
          <w:tab w:val="left" w:pos="821"/>
        </w:tabs>
        <w:spacing w:before="1"/>
        <w:ind w:right="114"/>
        <w:jc w:val="both"/>
        <w:rPr>
          <w:spacing w:val="-1"/>
        </w:rPr>
      </w:pPr>
    </w:p>
    <w:p w14:paraId="0439289F" w14:textId="5DCC9E33" w:rsidR="008139A3" w:rsidRDefault="008139A3" w:rsidP="00EF21B8">
      <w:pPr>
        <w:tabs>
          <w:tab w:val="left" w:pos="821"/>
        </w:tabs>
        <w:spacing w:before="1"/>
        <w:ind w:right="114"/>
        <w:jc w:val="both"/>
        <w:rPr>
          <w:spacing w:val="-1"/>
        </w:rPr>
      </w:pPr>
      <w:r>
        <w:rPr>
          <w:spacing w:val="-1"/>
        </w:rPr>
        <w:t>T</w:t>
      </w:r>
      <w:r w:rsidRPr="00F1404D">
        <w:rPr>
          <w:spacing w:val="-1"/>
        </w:rPr>
        <w:t>able</w:t>
      </w:r>
      <w:r>
        <w:rPr>
          <w:spacing w:val="-1"/>
        </w:rPr>
        <w:t xml:space="preserve"> 3 </w:t>
      </w:r>
      <w:r w:rsidRPr="00F1404D">
        <w:rPr>
          <w:spacing w:val="-1"/>
        </w:rPr>
        <w:t xml:space="preserve">shows </w:t>
      </w:r>
      <w:r>
        <w:rPr>
          <w:spacing w:val="-1"/>
        </w:rPr>
        <w:t>all the columns of the dataset used for the second objective and its description.</w:t>
      </w:r>
      <w:r w:rsidR="00170EF1">
        <w:rPr>
          <w:spacing w:val="-1"/>
        </w:rPr>
        <w:t xml:space="preserve"> </w:t>
      </w:r>
    </w:p>
    <w:p w14:paraId="06458841" w14:textId="77777777" w:rsidR="008139A3" w:rsidRDefault="008139A3" w:rsidP="00EF21B8">
      <w:pPr>
        <w:tabs>
          <w:tab w:val="left" w:pos="821"/>
        </w:tabs>
        <w:spacing w:before="1"/>
        <w:ind w:right="114"/>
        <w:jc w:val="both"/>
        <w:rPr>
          <w:spacing w:val="-1"/>
        </w:rPr>
      </w:pPr>
    </w:p>
    <w:p w14:paraId="0E4D285C" w14:textId="77777777" w:rsidR="00170EF1" w:rsidRDefault="00170EF1" w:rsidP="00EF21B8">
      <w:pPr>
        <w:tabs>
          <w:tab w:val="left" w:pos="821"/>
        </w:tabs>
        <w:spacing w:before="1"/>
        <w:ind w:right="114"/>
        <w:jc w:val="both"/>
        <w:rPr>
          <w:spacing w:val="-1"/>
        </w:rPr>
      </w:pPr>
      <w:r>
        <w:rPr>
          <w:spacing w:val="-1"/>
        </w:rPr>
        <w:t xml:space="preserve">   </w:t>
      </w:r>
    </w:p>
    <w:p w14:paraId="2C357CF2" w14:textId="52B8BF1B" w:rsidR="00531555" w:rsidRDefault="00531555" w:rsidP="00EF21B8">
      <w:pPr>
        <w:pStyle w:val="Caption"/>
        <w:keepNext/>
        <w:jc w:val="both"/>
      </w:pPr>
      <w:bookmarkStart w:id="13" w:name="_Toc152507832"/>
      <w:r>
        <w:t xml:space="preserve">Table </w:t>
      </w:r>
      <w:fldSimple w:instr=" SEQ Table \* ARABIC ">
        <w:r w:rsidR="005D6DAC">
          <w:rPr>
            <w:noProof/>
          </w:rPr>
          <w:t>3</w:t>
        </w:r>
      </w:fldSimple>
      <w:r>
        <w:t>: Environment variables</w:t>
      </w:r>
      <w:bookmarkEnd w:id="13"/>
    </w:p>
    <w:tbl>
      <w:tblPr>
        <w:tblStyle w:val="TableGrid"/>
        <w:tblW w:w="0" w:type="auto"/>
        <w:tblLook w:val="04A0" w:firstRow="1" w:lastRow="0" w:firstColumn="1" w:lastColumn="0" w:noHBand="0" w:noVBand="1"/>
      </w:tblPr>
      <w:tblGrid>
        <w:gridCol w:w="4698"/>
        <w:gridCol w:w="5098"/>
      </w:tblGrid>
      <w:tr w:rsidR="00170EF1" w14:paraId="6E6B5A18" w14:textId="77777777" w:rsidTr="007C3D42">
        <w:tc>
          <w:tcPr>
            <w:tcW w:w="4698" w:type="dxa"/>
          </w:tcPr>
          <w:p w14:paraId="13972ED5" w14:textId="525394F1" w:rsidR="00170EF1" w:rsidRPr="00255AF8" w:rsidRDefault="00170EF1" w:rsidP="00EF21B8">
            <w:pPr>
              <w:tabs>
                <w:tab w:val="left" w:pos="821"/>
              </w:tabs>
              <w:spacing w:before="1"/>
              <w:ind w:right="114"/>
              <w:jc w:val="both"/>
              <w:rPr>
                <w:spacing w:val="-1"/>
              </w:rPr>
            </w:pPr>
            <w:r w:rsidRPr="00255AF8">
              <w:rPr>
                <w:spacing w:val="-1"/>
              </w:rPr>
              <w:t>Date</w:t>
            </w:r>
          </w:p>
        </w:tc>
        <w:tc>
          <w:tcPr>
            <w:tcW w:w="5098" w:type="dxa"/>
          </w:tcPr>
          <w:p w14:paraId="29EC6F02" w14:textId="710490A3" w:rsidR="00170EF1" w:rsidRPr="00255AF8" w:rsidRDefault="00170EF1" w:rsidP="00EF21B8">
            <w:pPr>
              <w:tabs>
                <w:tab w:val="left" w:pos="821"/>
              </w:tabs>
              <w:spacing w:before="1"/>
              <w:ind w:right="114"/>
              <w:jc w:val="both"/>
              <w:rPr>
                <w:spacing w:val="-1"/>
              </w:rPr>
            </w:pPr>
            <w:r w:rsidRPr="00255AF8">
              <w:rPr>
                <w:spacing w:val="-1"/>
              </w:rPr>
              <w:t>Date</w:t>
            </w:r>
          </w:p>
        </w:tc>
      </w:tr>
      <w:tr w:rsidR="00170EF1" w14:paraId="0A950E04" w14:textId="77777777" w:rsidTr="007C3D42">
        <w:tc>
          <w:tcPr>
            <w:tcW w:w="4698" w:type="dxa"/>
          </w:tcPr>
          <w:p w14:paraId="276C37AB" w14:textId="04BE7B1C" w:rsidR="00170EF1" w:rsidRPr="00255AF8" w:rsidRDefault="00170EF1" w:rsidP="00EF21B8">
            <w:pPr>
              <w:tabs>
                <w:tab w:val="left" w:pos="821"/>
              </w:tabs>
              <w:spacing w:before="1"/>
              <w:ind w:right="114"/>
              <w:jc w:val="both"/>
              <w:rPr>
                <w:spacing w:val="-1"/>
              </w:rPr>
            </w:pPr>
            <w:r w:rsidRPr="00255AF8">
              <w:rPr>
                <w:spacing w:val="-1"/>
              </w:rPr>
              <w:t>Rg</w:t>
            </w:r>
          </w:p>
        </w:tc>
        <w:tc>
          <w:tcPr>
            <w:tcW w:w="5098" w:type="dxa"/>
          </w:tcPr>
          <w:p w14:paraId="7DA052CA" w14:textId="633784F1" w:rsidR="00170EF1" w:rsidRPr="00255AF8" w:rsidRDefault="00170EF1" w:rsidP="00EF21B8">
            <w:pPr>
              <w:tabs>
                <w:tab w:val="left" w:pos="821"/>
              </w:tabs>
              <w:spacing w:before="1"/>
              <w:ind w:right="114"/>
              <w:jc w:val="both"/>
              <w:rPr>
                <w:spacing w:val="-1"/>
              </w:rPr>
            </w:pPr>
            <w:r w:rsidRPr="00255AF8">
              <w:rPr>
                <w:spacing w:val="-1"/>
              </w:rPr>
              <w:t>Solar Radiation</w:t>
            </w:r>
          </w:p>
        </w:tc>
      </w:tr>
      <w:tr w:rsidR="00170EF1" w14:paraId="772FF90D" w14:textId="77777777" w:rsidTr="007C3D42">
        <w:tc>
          <w:tcPr>
            <w:tcW w:w="4698" w:type="dxa"/>
          </w:tcPr>
          <w:p w14:paraId="13476208" w14:textId="7A66D725" w:rsidR="00170EF1" w:rsidRPr="00255AF8" w:rsidRDefault="00213268" w:rsidP="00EF21B8">
            <w:pPr>
              <w:tabs>
                <w:tab w:val="left" w:pos="821"/>
              </w:tabs>
              <w:spacing w:before="1"/>
              <w:ind w:right="114"/>
              <w:jc w:val="both"/>
              <w:rPr>
                <w:spacing w:val="-1"/>
              </w:rPr>
            </w:pPr>
            <w:r>
              <w:rPr>
                <w:spacing w:val="-1"/>
              </w:rPr>
              <w:t>Hair</w:t>
            </w:r>
          </w:p>
        </w:tc>
        <w:tc>
          <w:tcPr>
            <w:tcW w:w="5098" w:type="dxa"/>
          </w:tcPr>
          <w:p w14:paraId="348897B0" w14:textId="10A5A211" w:rsidR="00170EF1" w:rsidRPr="00255AF8" w:rsidRDefault="00170EF1" w:rsidP="00EF21B8">
            <w:pPr>
              <w:tabs>
                <w:tab w:val="left" w:pos="821"/>
              </w:tabs>
              <w:spacing w:before="1"/>
              <w:ind w:right="114"/>
              <w:jc w:val="both"/>
              <w:rPr>
                <w:spacing w:val="-1"/>
              </w:rPr>
            </w:pPr>
            <w:r w:rsidRPr="00255AF8">
              <w:rPr>
                <w:spacing w:val="-1"/>
              </w:rPr>
              <w:t>Air Temperature</w:t>
            </w:r>
          </w:p>
        </w:tc>
      </w:tr>
      <w:tr w:rsidR="00170EF1" w14:paraId="6A123076" w14:textId="77777777" w:rsidTr="007C3D42">
        <w:tc>
          <w:tcPr>
            <w:tcW w:w="4698" w:type="dxa"/>
          </w:tcPr>
          <w:p w14:paraId="067257D2" w14:textId="3A438EB3" w:rsidR="00170EF1" w:rsidRPr="00255AF8" w:rsidRDefault="00170EF1" w:rsidP="00EF21B8">
            <w:pPr>
              <w:tabs>
                <w:tab w:val="left" w:pos="821"/>
              </w:tabs>
              <w:spacing w:before="1"/>
              <w:ind w:right="114"/>
              <w:jc w:val="both"/>
              <w:rPr>
                <w:spacing w:val="-1"/>
              </w:rPr>
            </w:pPr>
            <w:r w:rsidRPr="00255AF8">
              <w:rPr>
                <w:spacing w:val="-1"/>
              </w:rPr>
              <w:t>Tsoil</w:t>
            </w:r>
          </w:p>
        </w:tc>
        <w:tc>
          <w:tcPr>
            <w:tcW w:w="5098" w:type="dxa"/>
          </w:tcPr>
          <w:p w14:paraId="6B9FBC92" w14:textId="18D04995" w:rsidR="00170EF1" w:rsidRPr="00255AF8" w:rsidRDefault="00170EF1" w:rsidP="00EF21B8">
            <w:pPr>
              <w:tabs>
                <w:tab w:val="left" w:pos="821"/>
              </w:tabs>
              <w:spacing w:before="1"/>
              <w:ind w:right="114"/>
              <w:jc w:val="both"/>
              <w:rPr>
                <w:spacing w:val="-1"/>
              </w:rPr>
            </w:pPr>
            <w:r w:rsidRPr="00255AF8">
              <w:rPr>
                <w:spacing w:val="-1"/>
              </w:rPr>
              <w:t>Soil Temperature</w:t>
            </w:r>
          </w:p>
        </w:tc>
      </w:tr>
      <w:tr w:rsidR="00170EF1" w14:paraId="3858DA50" w14:textId="77777777" w:rsidTr="007C3D42">
        <w:tc>
          <w:tcPr>
            <w:tcW w:w="4698" w:type="dxa"/>
          </w:tcPr>
          <w:p w14:paraId="56DA0FC8" w14:textId="21A79D92" w:rsidR="00170EF1" w:rsidRPr="00255AF8" w:rsidRDefault="00213268" w:rsidP="00EF21B8">
            <w:pPr>
              <w:tabs>
                <w:tab w:val="left" w:pos="821"/>
              </w:tabs>
              <w:spacing w:before="1"/>
              <w:ind w:right="114"/>
              <w:jc w:val="both"/>
              <w:rPr>
                <w:spacing w:val="-1"/>
              </w:rPr>
            </w:pPr>
            <w:r>
              <w:rPr>
                <w:spacing w:val="-1"/>
              </w:rPr>
              <w:t>RH</w:t>
            </w:r>
          </w:p>
        </w:tc>
        <w:tc>
          <w:tcPr>
            <w:tcW w:w="5098" w:type="dxa"/>
          </w:tcPr>
          <w:p w14:paraId="069C6199" w14:textId="69F623E3" w:rsidR="00170EF1" w:rsidRPr="00255AF8" w:rsidRDefault="00170EF1" w:rsidP="00EF21B8">
            <w:pPr>
              <w:tabs>
                <w:tab w:val="left" w:pos="821"/>
              </w:tabs>
              <w:spacing w:before="1"/>
              <w:ind w:right="114"/>
              <w:jc w:val="both"/>
              <w:rPr>
                <w:spacing w:val="-1"/>
              </w:rPr>
            </w:pPr>
            <w:r w:rsidRPr="00255AF8">
              <w:rPr>
                <w:spacing w:val="-1"/>
              </w:rPr>
              <w:t>Relative Humidity</w:t>
            </w:r>
          </w:p>
        </w:tc>
      </w:tr>
      <w:tr w:rsidR="00170EF1" w14:paraId="72DA9FC1" w14:textId="77777777" w:rsidTr="007C3D42">
        <w:tc>
          <w:tcPr>
            <w:tcW w:w="4698" w:type="dxa"/>
          </w:tcPr>
          <w:p w14:paraId="43BBFD96" w14:textId="77879F6A" w:rsidR="00170EF1" w:rsidRPr="00255AF8" w:rsidRDefault="00170EF1" w:rsidP="00EF21B8">
            <w:pPr>
              <w:tabs>
                <w:tab w:val="left" w:pos="821"/>
              </w:tabs>
              <w:spacing w:before="1"/>
              <w:ind w:right="114"/>
              <w:jc w:val="both"/>
              <w:rPr>
                <w:spacing w:val="-1"/>
              </w:rPr>
            </w:pPr>
            <w:r w:rsidRPr="00255AF8">
              <w:rPr>
                <w:spacing w:val="-1"/>
              </w:rPr>
              <w:t>VPD</w:t>
            </w:r>
          </w:p>
        </w:tc>
        <w:tc>
          <w:tcPr>
            <w:tcW w:w="5098" w:type="dxa"/>
          </w:tcPr>
          <w:p w14:paraId="1DFC4B1F" w14:textId="5A4B54EF" w:rsidR="00170EF1" w:rsidRPr="00255AF8" w:rsidRDefault="00170EF1" w:rsidP="00EF21B8">
            <w:pPr>
              <w:tabs>
                <w:tab w:val="left" w:pos="821"/>
              </w:tabs>
              <w:spacing w:before="1"/>
              <w:ind w:right="114"/>
              <w:jc w:val="both"/>
              <w:rPr>
                <w:spacing w:val="-1"/>
              </w:rPr>
            </w:pPr>
            <w:r w:rsidRPr="00255AF8">
              <w:rPr>
                <w:spacing w:val="-1"/>
              </w:rPr>
              <w:t>Vapor Pressure Deficit</w:t>
            </w:r>
          </w:p>
        </w:tc>
      </w:tr>
      <w:tr w:rsidR="00170EF1" w14:paraId="28AD3FDC" w14:textId="77777777" w:rsidTr="007C3D42">
        <w:tc>
          <w:tcPr>
            <w:tcW w:w="4698" w:type="dxa"/>
          </w:tcPr>
          <w:p w14:paraId="482F917E" w14:textId="33DCB50F" w:rsidR="00170EF1" w:rsidRPr="00255AF8" w:rsidRDefault="00170EF1" w:rsidP="00EF21B8">
            <w:pPr>
              <w:tabs>
                <w:tab w:val="left" w:pos="821"/>
              </w:tabs>
              <w:spacing w:before="1"/>
              <w:ind w:right="114"/>
              <w:jc w:val="both"/>
              <w:rPr>
                <w:spacing w:val="-1"/>
              </w:rPr>
            </w:pPr>
            <w:r w:rsidRPr="00255AF8">
              <w:rPr>
                <w:spacing w:val="-1"/>
              </w:rPr>
              <w:t>UStar</w:t>
            </w:r>
          </w:p>
        </w:tc>
        <w:tc>
          <w:tcPr>
            <w:tcW w:w="5098" w:type="dxa"/>
          </w:tcPr>
          <w:p w14:paraId="63ED7BA4" w14:textId="5999868F" w:rsidR="00170EF1" w:rsidRPr="00255AF8" w:rsidRDefault="00170EF1" w:rsidP="00EF21B8">
            <w:pPr>
              <w:tabs>
                <w:tab w:val="left" w:pos="821"/>
              </w:tabs>
              <w:spacing w:before="1"/>
              <w:ind w:right="114"/>
              <w:jc w:val="both"/>
              <w:rPr>
                <w:spacing w:val="-1"/>
              </w:rPr>
            </w:pPr>
            <w:r w:rsidRPr="00255AF8">
              <w:rPr>
                <w:spacing w:val="-1"/>
              </w:rPr>
              <w:t>Turbulence</w:t>
            </w:r>
          </w:p>
        </w:tc>
      </w:tr>
      <w:tr w:rsidR="00170EF1" w14:paraId="67F39199" w14:textId="77777777" w:rsidTr="007C3D42">
        <w:tc>
          <w:tcPr>
            <w:tcW w:w="4698" w:type="dxa"/>
          </w:tcPr>
          <w:p w14:paraId="1977A960" w14:textId="14CC5FEA" w:rsidR="00170EF1" w:rsidRPr="00255AF8" w:rsidRDefault="00170EF1" w:rsidP="00EF21B8">
            <w:pPr>
              <w:tabs>
                <w:tab w:val="left" w:pos="821"/>
              </w:tabs>
              <w:spacing w:before="1"/>
              <w:ind w:right="114"/>
              <w:jc w:val="both"/>
              <w:rPr>
                <w:spacing w:val="-1"/>
              </w:rPr>
            </w:pPr>
            <w:r w:rsidRPr="00255AF8">
              <w:rPr>
                <w:spacing w:val="-1"/>
              </w:rPr>
              <w:t>SWC</w:t>
            </w:r>
          </w:p>
        </w:tc>
        <w:tc>
          <w:tcPr>
            <w:tcW w:w="5098" w:type="dxa"/>
          </w:tcPr>
          <w:p w14:paraId="1EA9822C" w14:textId="74B449DD" w:rsidR="00170EF1" w:rsidRPr="00255AF8" w:rsidRDefault="00170EF1" w:rsidP="00EF21B8">
            <w:pPr>
              <w:tabs>
                <w:tab w:val="left" w:pos="821"/>
              </w:tabs>
              <w:spacing w:before="1"/>
              <w:ind w:right="114"/>
              <w:jc w:val="both"/>
              <w:rPr>
                <w:spacing w:val="-1"/>
              </w:rPr>
            </w:pPr>
            <w:r w:rsidRPr="00255AF8">
              <w:rPr>
                <w:spacing w:val="-1"/>
              </w:rPr>
              <w:t>Soil Water Content</w:t>
            </w:r>
          </w:p>
        </w:tc>
      </w:tr>
      <w:tr w:rsidR="00170EF1" w14:paraId="3CBFC7C1" w14:textId="77777777" w:rsidTr="007C3D42">
        <w:tc>
          <w:tcPr>
            <w:tcW w:w="4698" w:type="dxa"/>
          </w:tcPr>
          <w:p w14:paraId="06257C98" w14:textId="60151453" w:rsidR="00170EF1" w:rsidRPr="00255AF8" w:rsidRDefault="00170EF1" w:rsidP="00EF21B8">
            <w:pPr>
              <w:tabs>
                <w:tab w:val="left" w:pos="821"/>
              </w:tabs>
              <w:spacing w:before="1"/>
              <w:ind w:right="114"/>
              <w:jc w:val="both"/>
              <w:rPr>
                <w:spacing w:val="-1"/>
              </w:rPr>
            </w:pPr>
            <w:r w:rsidRPr="00255AF8">
              <w:rPr>
                <w:spacing w:val="-1"/>
              </w:rPr>
              <w:t>GPP</w:t>
            </w:r>
          </w:p>
        </w:tc>
        <w:tc>
          <w:tcPr>
            <w:tcW w:w="5098" w:type="dxa"/>
          </w:tcPr>
          <w:p w14:paraId="672976CF" w14:textId="3AECC1B7" w:rsidR="00170EF1" w:rsidRPr="00255AF8" w:rsidRDefault="00170EF1" w:rsidP="00EF21B8">
            <w:pPr>
              <w:tabs>
                <w:tab w:val="left" w:pos="821"/>
              </w:tabs>
              <w:spacing w:before="1"/>
              <w:ind w:right="114"/>
              <w:jc w:val="both"/>
              <w:rPr>
                <w:spacing w:val="-1"/>
              </w:rPr>
            </w:pPr>
            <w:r w:rsidRPr="00255AF8">
              <w:rPr>
                <w:spacing w:val="-1"/>
              </w:rPr>
              <w:t>Gross Primary Producti</w:t>
            </w:r>
            <w:r w:rsidR="007C3D42" w:rsidRPr="00255AF8">
              <w:rPr>
                <w:spacing w:val="-1"/>
              </w:rPr>
              <w:t>on</w:t>
            </w:r>
            <w:r w:rsidRPr="00255AF8">
              <w:rPr>
                <w:spacing w:val="-1"/>
              </w:rPr>
              <w:t xml:space="preserve"> </w:t>
            </w:r>
            <w:r w:rsidR="007C3D42" w:rsidRPr="00255AF8">
              <w:rPr>
                <w:spacing w:val="-1"/>
              </w:rPr>
              <w:t>measured</w:t>
            </w:r>
            <w:r w:rsidRPr="00255AF8">
              <w:rPr>
                <w:spacing w:val="-1"/>
              </w:rPr>
              <w:t xml:space="preserve"> using sensor 1</w:t>
            </w:r>
          </w:p>
        </w:tc>
      </w:tr>
      <w:tr w:rsidR="00170EF1" w14:paraId="707A89CA" w14:textId="77777777" w:rsidTr="007C3D42">
        <w:tc>
          <w:tcPr>
            <w:tcW w:w="4698" w:type="dxa"/>
          </w:tcPr>
          <w:p w14:paraId="245F07D0" w14:textId="7404C9D2" w:rsidR="00170EF1" w:rsidRPr="00255AF8" w:rsidRDefault="00170EF1" w:rsidP="00EF21B8">
            <w:pPr>
              <w:tabs>
                <w:tab w:val="left" w:pos="821"/>
              </w:tabs>
              <w:spacing w:before="1"/>
              <w:ind w:right="114"/>
              <w:jc w:val="both"/>
              <w:rPr>
                <w:spacing w:val="-1"/>
              </w:rPr>
            </w:pPr>
            <w:r w:rsidRPr="00255AF8">
              <w:rPr>
                <w:spacing w:val="-1"/>
              </w:rPr>
              <w:t>NEE</w:t>
            </w:r>
          </w:p>
        </w:tc>
        <w:tc>
          <w:tcPr>
            <w:tcW w:w="5098" w:type="dxa"/>
          </w:tcPr>
          <w:p w14:paraId="6CBB8216" w14:textId="69F5FBFD" w:rsidR="00170EF1" w:rsidRPr="00255AF8" w:rsidRDefault="00170EF1" w:rsidP="00EF21B8">
            <w:pPr>
              <w:tabs>
                <w:tab w:val="left" w:pos="821"/>
              </w:tabs>
              <w:spacing w:before="1"/>
              <w:ind w:right="114"/>
              <w:jc w:val="both"/>
              <w:rPr>
                <w:spacing w:val="-1"/>
              </w:rPr>
            </w:pPr>
            <w:r w:rsidRPr="00255AF8">
              <w:rPr>
                <w:spacing w:val="-1"/>
              </w:rPr>
              <w:t>Net Ecosystem Exchange</w:t>
            </w:r>
            <w:r w:rsidR="007C3D42" w:rsidRPr="00255AF8">
              <w:rPr>
                <w:spacing w:val="-1"/>
              </w:rPr>
              <w:t xml:space="preserve"> measured using sensor 2</w:t>
            </w:r>
          </w:p>
        </w:tc>
      </w:tr>
      <w:tr w:rsidR="00170EF1" w14:paraId="41373E12" w14:textId="77777777" w:rsidTr="007C3D42">
        <w:tc>
          <w:tcPr>
            <w:tcW w:w="4698" w:type="dxa"/>
          </w:tcPr>
          <w:p w14:paraId="2804F7B4" w14:textId="33EF7A92" w:rsidR="00170EF1" w:rsidRPr="00255AF8" w:rsidRDefault="00170EF1" w:rsidP="00EF21B8">
            <w:pPr>
              <w:tabs>
                <w:tab w:val="left" w:pos="821"/>
              </w:tabs>
              <w:spacing w:before="1"/>
              <w:ind w:right="114"/>
              <w:jc w:val="both"/>
              <w:rPr>
                <w:spacing w:val="-1"/>
              </w:rPr>
            </w:pPr>
            <w:r w:rsidRPr="00255AF8">
              <w:rPr>
                <w:spacing w:val="-1"/>
              </w:rPr>
              <w:t>ET</w:t>
            </w:r>
          </w:p>
        </w:tc>
        <w:tc>
          <w:tcPr>
            <w:tcW w:w="5098" w:type="dxa"/>
          </w:tcPr>
          <w:p w14:paraId="619F8ED4" w14:textId="0DFD6C8A" w:rsidR="00170EF1" w:rsidRPr="00255AF8" w:rsidRDefault="007C3D42" w:rsidP="00EF21B8">
            <w:pPr>
              <w:tabs>
                <w:tab w:val="left" w:pos="821"/>
              </w:tabs>
              <w:spacing w:before="1"/>
              <w:ind w:right="114"/>
              <w:jc w:val="both"/>
              <w:rPr>
                <w:spacing w:val="-1"/>
              </w:rPr>
            </w:pPr>
            <w:r w:rsidRPr="00255AF8">
              <w:rPr>
                <w:spacing w:val="-1"/>
              </w:rPr>
              <w:t>Evapotranspiration measured using sensor 3</w:t>
            </w:r>
          </w:p>
        </w:tc>
      </w:tr>
      <w:tr w:rsidR="00170EF1" w14:paraId="27B7E4D2" w14:textId="77777777" w:rsidTr="007C3D42">
        <w:tc>
          <w:tcPr>
            <w:tcW w:w="4698" w:type="dxa"/>
          </w:tcPr>
          <w:p w14:paraId="7F551752" w14:textId="5D1A8B3E" w:rsidR="00170EF1" w:rsidRPr="00255AF8" w:rsidRDefault="007C3D42" w:rsidP="00EF21B8">
            <w:pPr>
              <w:tabs>
                <w:tab w:val="left" w:pos="821"/>
              </w:tabs>
              <w:spacing w:before="1"/>
              <w:ind w:right="114"/>
              <w:jc w:val="both"/>
              <w:rPr>
                <w:spacing w:val="-1"/>
              </w:rPr>
            </w:pPr>
            <w:r w:rsidRPr="00255AF8">
              <w:rPr>
                <w:spacing w:val="-1"/>
              </w:rPr>
              <w:t>ER</w:t>
            </w:r>
          </w:p>
        </w:tc>
        <w:tc>
          <w:tcPr>
            <w:tcW w:w="5098" w:type="dxa"/>
          </w:tcPr>
          <w:p w14:paraId="7E6C9C5F" w14:textId="7DA54B19" w:rsidR="00170EF1" w:rsidRPr="00255AF8" w:rsidRDefault="007C3D42" w:rsidP="00EF21B8">
            <w:pPr>
              <w:tabs>
                <w:tab w:val="left" w:pos="821"/>
              </w:tabs>
              <w:spacing w:before="1"/>
              <w:ind w:right="114"/>
              <w:jc w:val="both"/>
              <w:rPr>
                <w:spacing w:val="-1"/>
              </w:rPr>
            </w:pPr>
            <w:r w:rsidRPr="00255AF8">
              <w:rPr>
                <w:spacing w:val="-1"/>
              </w:rPr>
              <w:t>Ecosystem Respiration</w:t>
            </w:r>
          </w:p>
        </w:tc>
      </w:tr>
    </w:tbl>
    <w:p w14:paraId="55BFAA04" w14:textId="77777777" w:rsidR="00255AF8" w:rsidRDefault="007C3D42" w:rsidP="00EF21B8">
      <w:pPr>
        <w:pStyle w:val="Heading1"/>
        <w:ind w:left="0"/>
        <w:jc w:val="both"/>
        <w:rPr>
          <w:spacing w:val="-1"/>
        </w:rPr>
      </w:pPr>
      <w:r>
        <w:rPr>
          <w:spacing w:val="-1"/>
        </w:rPr>
        <w:t xml:space="preserve">   </w:t>
      </w:r>
    </w:p>
    <w:p w14:paraId="7F1FC29B" w14:textId="3FC79D0B" w:rsidR="00531555" w:rsidRDefault="00C51AA6" w:rsidP="00EF21B8">
      <w:pPr>
        <w:pStyle w:val="Heading1"/>
        <w:ind w:left="0"/>
        <w:jc w:val="both"/>
        <w:rPr>
          <w:color w:val="1F1F1F"/>
        </w:rPr>
      </w:pPr>
      <w:bookmarkStart w:id="14" w:name="_Toc152502125"/>
      <w:r>
        <w:rPr>
          <w:color w:val="1F1F1F"/>
        </w:rPr>
        <w:t>3</w:t>
      </w:r>
      <w:r w:rsidR="00531555">
        <w:rPr>
          <w:color w:val="1F1F1F"/>
        </w:rPr>
        <w:t>.</w:t>
      </w:r>
      <w:r w:rsidR="00267C63">
        <w:rPr>
          <w:color w:val="1F1F1F"/>
        </w:rPr>
        <w:t>2</w:t>
      </w:r>
      <w:r w:rsidR="00531555">
        <w:rPr>
          <w:color w:val="1F1F1F"/>
        </w:rPr>
        <w:t xml:space="preserve"> </w:t>
      </w:r>
      <w:r w:rsidR="00570DC0">
        <w:rPr>
          <w:color w:val="1F1F1F"/>
        </w:rPr>
        <w:t xml:space="preserve"> </w:t>
      </w:r>
      <w:r w:rsidR="00531555">
        <w:rPr>
          <w:color w:val="1F1F1F"/>
        </w:rPr>
        <w:t>Data</w:t>
      </w:r>
      <w:r w:rsidR="00531555">
        <w:rPr>
          <w:color w:val="1F1F1F"/>
          <w:spacing w:val="-5"/>
        </w:rPr>
        <w:t xml:space="preserve"> </w:t>
      </w:r>
      <w:r w:rsidR="00267C63">
        <w:rPr>
          <w:color w:val="1F1F1F"/>
        </w:rPr>
        <w:t>Preparation</w:t>
      </w:r>
      <w:r w:rsidR="00531555">
        <w:rPr>
          <w:color w:val="1F1F1F"/>
        </w:rPr>
        <w:t>:</w:t>
      </w:r>
      <w:bookmarkEnd w:id="14"/>
    </w:p>
    <w:p w14:paraId="46814335" w14:textId="77777777" w:rsidR="00267C63" w:rsidRDefault="00267C63" w:rsidP="00EF21B8">
      <w:pPr>
        <w:pStyle w:val="Heading1"/>
        <w:ind w:left="0"/>
        <w:jc w:val="both"/>
        <w:rPr>
          <w:color w:val="1F1F1F"/>
        </w:rPr>
      </w:pPr>
    </w:p>
    <w:p w14:paraId="56C046EC" w14:textId="77777777" w:rsidR="00267C63" w:rsidRPr="007C55B8" w:rsidRDefault="00267C63" w:rsidP="00267C63">
      <w:pPr>
        <w:pStyle w:val="Heading1"/>
        <w:ind w:left="0"/>
        <w:jc w:val="both"/>
      </w:pPr>
      <w:bookmarkStart w:id="15" w:name="_Toc152502126"/>
      <w:r>
        <w:t>Predictive Modeling of EVI and LSWI</w:t>
      </w:r>
      <w:r w:rsidRPr="0025544A">
        <w:t>:</w:t>
      </w:r>
      <w:bookmarkEnd w:id="15"/>
      <w:r w:rsidRPr="0025544A">
        <w:t xml:space="preserve"> </w:t>
      </w:r>
    </w:p>
    <w:p w14:paraId="0079BF74" w14:textId="77777777" w:rsidR="00531555" w:rsidRDefault="00531555" w:rsidP="00EF21B8">
      <w:pPr>
        <w:pStyle w:val="BodyText"/>
        <w:spacing w:before="9"/>
        <w:jc w:val="both"/>
        <w:rPr>
          <w:b/>
          <w:sz w:val="27"/>
        </w:rPr>
      </w:pPr>
    </w:p>
    <w:p w14:paraId="1365A54E" w14:textId="137E5F2D" w:rsidR="002D7FF7" w:rsidRPr="002D7FF7" w:rsidRDefault="002D7FF7" w:rsidP="00946951">
      <w:pPr>
        <w:pStyle w:val="BodyText"/>
        <w:spacing w:line="360" w:lineRule="auto"/>
        <w:ind w:right="124"/>
        <w:jc w:val="both"/>
        <w:rPr>
          <w:color w:val="1F1F1F"/>
        </w:rPr>
      </w:pPr>
      <w:r w:rsidRPr="002D7FF7">
        <w:rPr>
          <w:color w:val="1F1F1F"/>
        </w:rPr>
        <w:t>In the data preparation phase</w:t>
      </w:r>
      <w:r w:rsidR="00F12BCF">
        <w:rPr>
          <w:color w:val="1F1F1F"/>
        </w:rPr>
        <w:t xml:space="preserve"> of this first objective</w:t>
      </w:r>
      <w:r w:rsidRPr="002D7FF7">
        <w:rPr>
          <w:color w:val="1F1F1F"/>
        </w:rPr>
        <w:t>, it became evident that certain columns, such as minimum air temperature, average air temperature, average relative humidity, average daily vapor deficit, and heating degree days, contained noisy readings. We addressed this issue by employing linear interpolation methodologies to replace the noisy data. Additionally, we identified outliers in specific columns. To mitigate this, we applied linear interpolation based on the z-score method. Furthermore, some columns exhibited highly positive skewness, such as Cooling Degree Days, Rainfall, Soil moisture at depths of 5 cm and 25 cm, and Rolling sum of rain for 7 days, 14 days, 21 days, and 28 days. These were identified through histogram analysis. To mitigate their effects on model performance, we performed a logarithmic transformation on these columns.</w:t>
      </w:r>
    </w:p>
    <w:p w14:paraId="29594D1E" w14:textId="0319EF0D" w:rsidR="00531555" w:rsidRDefault="00531555" w:rsidP="00946951">
      <w:pPr>
        <w:pStyle w:val="BodyText"/>
        <w:spacing w:line="360" w:lineRule="auto"/>
        <w:ind w:right="124"/>
        <w:jc w:val="both"/>
      </w:pPr>
      <w:r>
        <w:rPr>
          <w:color w:val="1F1F1F"/>
        </w:rPr>
        <w:t>Given that our first dataset encompasses two target variables, namely "EVI" and "LSWI," and our project</w:t>
      </w:r>
      <w:r>
        <w:rPr>
          <w:color w:val="1F1F1F"/>
          <w:spacing w:val="1"/>
        </w:rPr>
        <w:t xml:space="preserve"> </w:t>
      </w:r>
      <w:r>
        <w:rPr>
          <w:color w:val="1F1F1F"/>
        </w:rPr>
        <w:t>objectives require separate predictions for these targets, we partitioned the main dataset into two distinct</w:t>
      </w:r>
      <w:r>
        <w:rPr>
          <w:color w:val="1F1F1F"/>
          <w:spacing w:val="1"/>
        </w:rPr>
        <w:t xml:space="preserve"> </w:t>
      </w:r>
      <w:r>
        <w:rPr>
          <w:color w:val="1F1F1F"/>
        </w:rPr>
        <w:t xml:space="preserve">sub-datasets. One sub-dataset focuses on predicting the "EVI" target variable, while the other </w:t>
      </w:r>
      <w:r w:rsidR="002D7FF7">
        <w:rPr>
          <w:color w:val="1F1F1F"/>
        </w:rPr>
        <w:t xml:space="preserve">focuses </w:t>
      </w:r>
      <w:r>
        <w:rPr>
          <w:color w:val="1F1F1F"/>
        </w:rPr>
        <w:t>on</w:t>
      </w:r>
      <w:r>
        <w:rPr>
          <w:color w:val="1F1F1F"/>
          <w:spacing w:val="1"/>
        </w:rPr>
        <w:t xml:space="preserve"> </w:t>
      </w:r>
      <w:r>
        <w:rPr>
          <w:color w:val="1F1F1F"/>
        </w:rPr>
        <w:t>predicting</w:t>
      </w:r>
      <w:r>
        <w:rPr>
          <w:color w:val="1F1F1F"/>
          <w:spacing w:val="-4"/>
        </w:rPr>
        <w:t xml:space="preserve"> </w:t>
      </w:r>
      <w:r>
        <w:rPr>
          <w:color w:val="1F1F1F"/>
        </w:rPr>
        <w:t>the</w:t>
      </w:r>
      <w:r>
        <w:rPr>
          <w:color w:val="1F1F1F"/>
          <w:spacing w:val="-5"/>
        </w:rPr>
        <w:t xml:space="preserve"> </w:t>
      </w:r>
      <w:r>
        <w:rPr>
          <w:color w:val="1F1F1F"/>
        </w:rPr>
        <w:t>"LSWI"</w:t>
      </w:r>
      <w:r>
        <w:rPr>
          <w:color w:val="1F1F1F"/>
          <w:spacing w:val="-2"/>
        </w:rPr>
        <w:t xml:space="preserve"> </w:t>
      </w:r>
      <w:r>
        <w:rPr>
          <w:color w:val="1F1F1F"/>
        </w:rPr>
        <w:t>target</w:t>
      </w:r>
      <w:r>
        <w:rPr>
          <w:color w:val="1F1F1F"/>
          <w:spacing w:val="3"/>
        </w:rPr>
        <w:t xml:space="preserve"> </w:t>
      </w:r>
      <w:r>
        <w:rPr>
          <w:color w:val="1F1F1F"/>
        </w:rPr>
        <w:t>variable.</w:t>
      </w:r>
    </w:p>
    <w:p w14:paraId="5BAA8F43" w14:textId="714F7E6F" w:rsidR="00531555" w:rsidRDefault="00531555" w:rsidP="00946951">
      <w:pPr>
        <w:pStyle w:val="BodyText"/>
        <w:spacing w:line="360" w:lineRule="auto"/>
        <w:ind w:right="119"/>
        <w:jc w:val="both"/>
        <w:rPr>
          <w:color w:val="1F1F1F"/>
        </w:rPr>
      </w:pPr>
      <w:r>
        <w:rPr>
          <w:color w:val="1F1F1F"/>
        </w:rPr>
        <w:lastRenderedPageBreak/>
        <w:t>We employed feature selection techniques to identify the most important variables for our predictive</w:t>
      </w:r>
      <w:r>
        <w:rPr>
          <w:color w:val="1F1F1F"/>
          <w:spacing w:val="1"/>
        </w:rPr>
        <w:t xml:space="preserve"> </w:t>
      </w:r>
      <w:r>
        <w:rPr>
          <w:color w:val="1F1F1F"/>
        </w:rPr>
        <w:t>models.</w:t>
      </w:r>
      <w:r>
        <w:rPr>
          <w:color w:val="1F1F1F"/>
          <w:spacing w:val="1"/>
        </w:rPr>
        <w:t xml:space="preserve"> </w:t>
      </w:r>
      <w:r>
        <w:rPr>
          <w:color w:val="1F1F1F"/>
        </w:rPr>
        <w:t>Specifically,</w:t>
      </w:r>
      <w:r>
        <w:rPr>
          <w:color w:val="1F1F1F"/>
          <w:spacing w:val="1"/>
        </w:rPr>
        <w:t xml:space="preserve"> </w:t>
      </w:r>
      <w:r>
        <w:rPr>
          <w:color w:val="1F1F1F"/>
        </w:rPr>
        <w:t>we utilized Recursive Feature Elimination</w:t>
      </w:r>
      <w:r>
        <w:rPr>
          <w:color w:val="1F1F1F"/>
          <w:spacing w:val="1"/>
        </w:rPr>
        <w:t xml:space="preserve"> </w:t>
      </w:r>
      <w:r>
        <w:rPr>
          <w:color w:val="1F1F1F"/>
        </w:rPr>
        <w:t>(RFE)</w:t>
      </w:r>
      <w:r>
        <w:rPr>
          <w:color w:val="1F1F1F"/>
          <w:spacing w:val="1"/>
        </w:rPr>
        <w:t xml:space="preserve"> </w:t>
      </w:r>
      <w:r>
        <w:rPr>
          <w:color w:val="1F1F1F"/>
        </w:rPr>
        <w:t>in</w:t>
      </w:r>
      <w:r>
        <w:rPr>
          <w:color w:val="1F1F1F"/>
          <w:spacing w:val="1"/>
        </w:rPr>
        <w:t xml:space="preserve"> </w:t>
      </w:r>
      <w:r>
        <w:rPr>
          <w:color w:val="1F1F1F"/>
        </w:rPr>
        <w:t>conjunction</w:t>
      </w:r>
      <w:r>
        <w:rPr>
          <w:color w:val="1F1F1F"/>
          <w:spacing w:val="1"/>
        </w:rPr>
        <w:t xml:space="preserve"> </w:t>
      </w:r>
      <w:r>
        <w:rPr>
          <w:color w:val="1F1F1F"/>
        </w:rPr>
        <w:t>with a</w:t>
      </w:r>
      <w:r>
        <w:rPr>
          <w:color w:val="1F1F1F"/>
          <w:spacing w:val="1"/>
        </w:rPr>
        <w:t xml:space="preserve"> </w:t>
      </w:r>
      <w:r>
        <w:rPr>
          <w:color w:val="1F1F1F"/>
        </w:rPr>
        <w:t>linear</w:t>
      </w:r>
      <w:r>
        <w:rPr>
          <w:color w:val="1F1F1F"/>
          <w:spacing w:val="1"/>
        </w:rPr>
        <w:t xml:space="preserve"> </w:t>
      </w:r>
      <w:r>
        <w:rPr>
          <w:color w:val="1F1F1F"/>
          <w:spacing w:val="-1"/>
        </w:rPr>
        <w:t>regression</w:t>
      </w:r>
      <w:r>
        <w:rPr>
          <w:color w:val="1F1F1F"/>
          <w:spacing w:val="-6"/>
        </w:rPr>
        <w:t xml:space="preserve"> </w:t>
      </w:r>
      <w:r>
        <w:rPr>
          <w:color w:val="1F1F1F"/>
          <w:spacing w:val="-1"/>
        </w:rPr>
        <w:t>model</w:t>
      </w:r>
      <w:r>
        <w:rPr>
          <w:color w:val="1F1F1F"/>
          <w:spacing w:val="-8"/>
        </w:rPr>
        <w:t xml:space="preserve"> </w:t>
      </w:r>
      <w:r>
        <w:rPr>
          <w:color w:val="1F1F1F"/>
          <w:spacing w:val="-1"/>
        </w:rPr>
        <w:t>to</w:t>
      </w:r>
      <w:r>
        <w:rPr>
          <w:color w:val="1F1F1F"/>
          <w:spacing w:val="-9"/>
        </w:rPr>
        <w:t xml:space="preserve"> </w:t>
      </w:r>
      <w:r>
        <w:rPr>
          <w:color w:val="1F1F1F"/>
          <w:spacing w:val="-1"/>
        </w:rPr>
        <w:t>extract</w:t>
      </w:r>
      <w:r>
        <w:rPr>
          <w:color w:val="1F1F1F"/>
          <w:spacing w:val="-8"/>
        </w:rPr>
        <w:t xml:space="preserve"> </w:t>
      </w:r>
      <w:r>
        <w:rPr>
          <w:color w:val="1F1F1F"/>
          <w:spacing w:val="-1"/>
        </w:rPr>
        <w:t>the</w:t>
      </w:r>
      <w:r>
        <w:rPr>
          <w:color w:val="1F1F1F"/>
          <w:spacing w:val="-12"/>
        </w:rPr>
        <w:t xml:space="preserve"> </w:t>
      </w:r>
      <w:r>
        <w:rPr>
          <w:color w:val="1F1F1F"/>
          <w:spacing w:val="-1"/>
        </w:rPr>
        <w:t>top</w:t>
      </w:r>
      <w:r>
        <w:rPr>
          <w:color w:val="1F1F1F"/>
          <w:spacing w:val="-5"/>
        </w:rPr>
        <w:t xml:space="preserve"> </w:t>
      </w:r>
      <w:r>
        <w:rPr>
          <w:color w:val="1F1F1F"/>
          <w:spacing w:val="-1"/>
        </w:rPr>
        <w:t>8</w:t>
      </w:r>
      <w:r>
        <w:rPr>
          <w:color w:val="1F1F1F"/>
          <w:spacing w:val="-10"/>
        </w:rPr>
        <w:t xml:space="preserve"> </w:t>
      </w:r>
      <w:r>
        <w:rPr>
          <w:color w:val="1F1F1F"/>
          <w:spacing w:val="-1"/>
        </w:rPr>
        <w:t>features</w:t>
      </w:r>
      <w:r>
        <w:rPr>
          <w:color w:val="1F1F1F"/>
          <w:spacing w:val="-4"/>
        </w:rPr>
        <w:t xml:space="preserve"> </w:t>
      </w:r>
      <w:r>
        <w:rPr>
          <w:color w:val="1F1F1F"/>
        </w:rPr>
        <w:t>that</w:t>
      </w:r>
      <w:r>
        <w:rPr>
          <w:color w:val="1F1F1F"/>
          <w:spacing w:val="-8"/>
        </w:rPr>
        <w:t xml:space="preserve"> </w:t>
      </w:r>
      <w:r>
        <w:rPr>
          <w:color w:val="1F1F1F"/>
        </w:rPr>
        <w:t>carry</w:t>
      </w:r>
      <w:r>
        <w:rPr>
          <w:color w:val="1F1F1F"/>
          <w:spacing w:val="-14"/>
        </w:rPr>
        <w:t xml:space="preserve"> </w:t>
      </w:r>
      <w:r>
        <w:rPr>
          <w:color w:val="1F1F1F"/>
        </w:rPr>
        <w:t>significant</w:t>
      </w:r>
      <w:r>
        <w:rPr>
          <w:color w:val="1F1F1F"/>
          <w:spacing w:val="-4"/>
        </w:rPr>
        <w:t xml:space="preserve"> </w:t>
      </w:r>
      <w:r>
        <w:rPr>
          <w:color w:val="1F1F1F"/>
        </w:rPr>
        <w:t>weight</w:t>
      </w:r>
      <w:r>
        <w:rPr>
          <w:color w:val="1F1F1F"/>
          <w:spacing w:val="-4"/>
        </w:rPr>
        <w:t xml:space="preserve"> </w:t>
      </w:r>
      <w:r>
        <w:rPr>
          <w:color w:val="1F1F1F"/>
        </w:rPr>
        <w:t>in</w:t>
      </w:r>
      <w:r>
        <w:rPr>
          <w:color w:val="1F1F1F"/>
          <w:spacing w:val="-10"/>
        </w:rPr>
        <w:t xml:space="preserve"> </w:t>
      </w:r>
      <w:r>
        <w:rPr>
          <w:color w:val="1F1F1F"/>
        </w:rPr>
        <w:t>predicting</w:t>
      </w:r>
      <w:r>
        <w:rPr>
          <w:color w:val="1F1F1F"/>
          <w:spacing w:val="-10"/>
        </w:rPr>
        <w:t xml:space="preserve"> </w:t>
      </w:r>
      <w:r>
        <w:rPr>
          <w:color w:val="1F1F1F"/>
        </w:rPr>
        <w:t>our</w:t>
      </w:r>
      <w:r>
        <w:rPr>
          <w:color w:val="1F1F1F"/>
          <w:spacing w:val="-2"/>
        </w:rPr>
        <w:t xml:space="preserve"> </w:t>
      </w:r>
      <w:r>
        <w:rPr>
          <w:color w:val="1F1F1F"/>
        </w:rPr>
        <w:t>target</w:t>
      </w:r>
      <w:r>
        <w:rPr>
          <w:color w:val="1F1F1F"/>
          <w:spacing w:val="-4"/>
        </w:rPr>
        <w:t xml:space="preserve"> </w:t>
      </w:r>
      <w:r>
        <w:rPr>
          <w:color w:val="1F1F1F"/>
        </w:rPr>
        <w:t>variables.</w:t>
      </w:r>
      <w:r w:rsidR="00BA7083">
        <w:rPr>
          <w:color w:val="1F1F1F"/>
          <w:spacing w:val="-53"/>
        </w:rPr>
        <w:t xml:space="preserve"> </w:t>
      </w:r>
      <w:r>
        <w:rPr>
          <w:color w:val="1F1F1F"/>
        </w:rPr>
        <w:t>Following the RFE process, we further applied Principal Component Analysis (PCA) to determine the</w:t>
      </w:r>
      <w:r>
        <w:rPr>
          <w:color w:val="1F1F1F"/>
          <w:spacing w:val="1"/>
        </w:rPr>
        <w:t xml:space="preserve"> </w:t>
      </w:r>
      <w:r>
        <w:rPr>
          <w:color w:val="1F1F1F"/>
        </w:rPr>
        <w:t>number</w:t>
      </w:r>
      <w:r>
        <w:rPr>
          <w:color w:val="1F1F1F"/>
          <w:spacing w:val="2"/>
        </w:rPr>
        <w:t xml:space="preserve"> </w:t>
      </w:r>
      <w:r>
        <w:rPr>
          <w:color w:val="1F1F1F"/>
        </w:rPr>
        <w:t>of</w:t>
      </w:r>
      <w:r>
        <w:rPr>
          <w:color w:val="1F1F1F"/>
          <w:spacing w:val="-1"/>
        </w:rPr>
        <w:t xml:space="preserve"> </w:t>
      </w:r>
      <w:r>
        <w:rPr>
          <w:color w:val="1F1F1F"/>
        </w:rPr>
        <w:t>components that</w:t>
      </w:r>
      <w:r>
        <w:rPr>
          <w:color w:val="1F1F1F"/>
          <w:spacing w:val="1"/>
        </w:rPr>
        <w:t xml:space="preserve"> </w:t>
      </w:r>
      <w:r>
        <w:rPr>
          <w:color w:val="1F1F1F"/>
        </w:rPr>
        <w:t>collectively</w:t>
      </w:r>
      <w:r>
        <w:rPr>
          <w:color w:val="1F1F1F"/>
          <w:spacing w:val="-5"/>
        </w:rPr>
        <w:t xml:space="preserve"> </w:t>
      </w:r>
      <w:r>
        <w:rPr>
          <w:color w:val="1F1F1F"/>
        </w:rPr>
        <w:t>account</w:t>
      </w:r>
      <w:r>
        <w:rPr>
          <w:color w:val="1F1F1F"/>
          <w:spacing w:val="1"/>
        </w:rPr>
        <w:t xml:space="preserve"> </w:t>
      </w:r>
      <w:r>
        <w:rPr>
          <w:color w:val="1F1F1F"/>
        </w:rPr>
        <w:t>for</w:t>
      </w:r>
      <w:r>
        <w:rPr>
          <w:color w:val="1F1F1F"/>
          <w:spacing w:val="3"/>
        </w:rPr>
        <w:t xml:space="preserve"> </w:t>
      </w:r>
      <w:r>
        <w:rPr>
          <w:color w:val="1F1F1F"/>
        </w:rPr>
        <w:t>95%</w:t>
      </w:r>
      <w:r>
        <w:rPr>
          <w:color w:val="1F1F1F"/>
          <w:spacing w:val="-2"/>
        </w:rPr>
        <w:t xml:space="preserve"> </w:t>
      </w:r>
      <w:r>
        <w:rPr>
          <w:color w:val="1F1F1F"/>
        </w:rPr>
        <w:t>of</w:t>
      </w:r>
      <w:r>
        <w:rPr>
          <w:color w:val="1F1F1F"/>
          <w:spacing w:val="-2"/>
        </w:rPr>
        <w:t xml:space="preserve"> </w:t>
      </w:r>
      <w:r>
        <w:rPr>
          <w:color w:val="1F1F1F"/>
        </w:rPr>
        <w:t>the</w:t>
      </w:r>
      <w:r>
        <w:rPr>
          <w:color w:val="1F1F1F"/>
          <w:spacing w:val="-2"/>
        </w:rPr>
        <w:t xml:space="preserve"> </w:t>
      </w:r>
      <w:r>
        <w:rPr>
          <w:color w:val="1F1F1F"/>
        </w:rPr>
        <w:t>variance</w:t>
      </w:r>
      <w:r>
        <w:rPr>
          <w:color w:val="1F1F1F"/>
          <w:spacing w:val="-6"/>
        </w:rPr>
        <w:t xml:space="preserve"> </w:t>
      </w:r>
      <w:r>
        <w:rPr>
          <w:color w:val="1F1F1F"/>
        </w:rPr>
        <w:t>within</w:t>
      </w:r>
      <w:r>
        <w:rPr>
          <w:color w:val="1F1F1F"/>
          <w:spacing w:val="-5"/>
        </w:rPr>
        <w:t xml:space="preserve"> </w:t>
      </w:r>
      <w:r>
        <w:rPr>
          <w:color w:val="1F1F1F"/>
        </w:rPr>
        <w:t>these</w:t>
      </w:r>
      <w:r>
        <w:rPr>
          <w:color w:val="1F1F1F"/>
          <w:spacing w:val="-7"/>
        </w:rPr>
        <w:t xml:space="preserve"> </w:t>
      </w:r>
      <w:r>
        <w:rPr>
          <w:color w:val="1F1F1F"/>
        </w:rPr>
        <w:t>top 8 features.</w:t>
      </w:r>
    </w:p>
    <w:p w14:paraId="01C64C1C" w14:textId="77777777" w:rsidR="002D7FF7" w:rsidRDefault="002D7FF7" w:rsidP="00946951">
      <w:pPr>
        <w:pStyle w:val="BodyText"/>
        <w:spacing w:line="360" w:lineRule="auto"/>
        <w:ind w:right="119"/>
        <w:jc w:val="both"/>
        <w:rPr>
          <w:color w:val="1F1F1F"/>
        </w:rPr>
      </w:pPr>
    </w:p>
    <w:p w14:paraId="7E978AE6" w14:textId="707E80A0" w:rsidR="00531555" w:rsidRPr="00BA7083" w:rsidRDefault="00531555" w:rsidP="00EF21B8">
      <w:pPr>
        <w:pStyle w:val="BodyText"/>
        <w:spacing w:before="1" w:line="360" w:lineRule="auto"/>
        <w:ind w:right="119"/>
        <w:jc w:val="both"/>
        <w:rPr>
          <w:color w:val="1F1F1F"/>
        </w:rPr>
      </w:pPr>
      <w:r w:rsidRPr="00BA7083">
        <w:rPr>
          <w:color w:val="1F1F1F"/>
        </w:rPr>
        <w:t xml:space="preserve">Figure </w:t>
      </w:r>
      <w:r w:rsidR="00DD6DEC" w:rsidRPr="00BA7083">
        <w:rPr>
          <w:color w:val="1F1F1F"/>
        </w:rPr>
        <w:t>1</w:t>
      </w:r>
      <w:r w:rsidRPr="00BA7083">
        <w:rPr>
          <w:color w:val="1F1F1F"/>
        </w:rPr>
        <w:t xml:space="preserve"> provides a flowchart providing an overview from Data preparation to the stage of Dimensionality Reduction.</w:t>
      </w:r>
    </w:p>
    <w:p w14:paraId="16B89B8F" w14:textId="77777777" w:rsidR="00531555" w:rsidRDefault="00531555" w:rsidP="00EF21B8">
      <w:pPr>
        <w:spacing w:line="237" w:lineRule="auto"/>
        <w:jc w:val="both"/>
      </w:pPr>
    </w:p>
    <w:p w14:paraId="4334761F" w14:textId="77777777" w:rsidR="00531555" w:rsidRDefault="00531555" w:rsidP="00EF21B8">
      <w:pPr>
        <w:spacing w:line="237" w:lineRule="auto"/>
        <w:jc w:val="both"/>
      </w:pPr>
    </w:p>
    <w:p w14:paraId="4EA44D71" w14:textId="3671B114" w:rsidR="00531555" w:rsidRDefault="00531555" w:rsidP="00EF21B8">
      <w:pPr>
        <w:keepNext/>
        <w:spacing w:line="237" w:lineRule="auto"/>
        <w:jc w:val="both"/>
      </w:pPr>
      <w:r>
        <w:rPr>
          <w:noProof/>
          <w:sz w:val="20"/>
        </w:rPr>
        <w:drawing>
          <wp:inline distT="0" distB="0" distL="0" distR="0" wp14:anchorId="26149EA1" wp14:editId="471EC845">
            <wp:extent cx="5905435" cy="2177482"/>
            <wp:effectExtent l="0" t="0" r="635" b="0"/>
            <wp:docPr id="5" name="image3.jpeg" descr="A diagram of a software development proces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5934341" cy="2188140"/>
                    </a:xfrm>
                    <a:prstGeom prst="rect">
                      <a:avLst/>
                    </a:prstGeom>
                  </pic:spPr>
                </pic:pic>
              </a:graphicData>
            </a:graphic>
          </wp:inline>
        </w:drawing>
      </w:r>
    </w:p>
    <w:p w14:paraId="103BBB26" w14:textId="7A44E5AB" w:rsidR="00531555" w:rsidRDefault="00531555" w:rsidP="00AB40CE">
      <w:pPr>
        <w:pStyle w:val="Caption"/>
        <w:jc w:val="center"/>
      </w:pPr>
      <w:bookmarkStart w:id="16" w:name="_Toc152346411"/>
      <w:r>
        <w:t xml:space="preserve">Figure </w:t>
      </w:r>
      <w:fldSimple w:instr=" SEQ Figure \* ARABIC ">
        <w:r w:rsidR="00385B10">
          <w:rPr>
            <w:noProof/>
          </w:rPr>
          <w:t>1</w:t>
        </w:r>
      </w:fldSimple>
      <w:r>
        <w:t xml:space="preserve">: </w:t>
      </w:r>
      <w:r w:rsidRPr="00FA50E6">
        <w:t>Flowchart from Data Preparation to Dimensionality Reduction</w:t>
      </w:r>
      <w:bookmarkEnd w:id="16"/>
    </w:p>
    <w:p w14:paraId="5E876523" w14:textId="77777777" w:rsidR="00531555" w:rsidRDefault="00531555" w:rsidP="00EF21B8">
      <w:pPr>
        <w:spacing w:line="237" w:lineRule="auto"/>
        <w:jc w:val="both"/>
      </w:pPr>
    </w:p>
    <w:p w14:paraId="0B3FE2BC" w14:textId="49E5012F" w:rsidR="00531555" w:rsidRDefault="00531555" w:rsidP="00EF21B8">
      <w:pPr>
        <w:pStyle w:val="BodyText"/>
        <w:spacing w:line="360" w:lineRule="auto"/>
        <w:ind w:right="114"/>
        <w:jc w:val="both"/>
        <w:rPr>
          <w:color w:val="1F1F1F"/>
        </w:rPr>
      </w:pPr>
      <w:r>
        <w:rPr>
          <w:color w:val="1F1F1F"/>
        </w:rPr>
        <w:t xml:space="preserve">After selecting the top 8 </w:t>
      </w:r>
      <w:r w:rsidR="002D7FF7">
        <w:rPr>
          <w:color w:val="1F1F1F"/>
        </w:rPr>
        <w:t>features,</w:t>
      </w:r>
      <w:r>
        <w:rPr>
          <w:color w:val="1F1F1F"/>
        </w:rPr>
        <w:t xml:space="preserve"> we appl</w:t>
      </w:r>
      <w:r w:rsidR="004432A2">
        <w:rPr>
          <w:color w:val="1F1F1F"/>
        </w:rPr>
        <w:t>y</w:t>
      </w:r>
      <w:r>
        <w:rPr>
          <w:color w:val="1F1F1F"/>
        </w:rPr>
        <w:t xml:space="preserve"> PCA to the dataset containing the target variable “EVI”,</w:t>
      </w:r>
      <w:r w:rsidRPr="002D7FF7">
        <w:rPr>
          <w:color w:val="1F1F1F"/>
        </w:rPr>
        <w:t xml:space="preserve"> </w:t>
      </w:r>
      <w:r w:rsidR="002D7FF7" w:rsidRPr="002D7FF7">
        <w:rPr>
          <w:color w:val="1F1F1F"/>
        </w:rPr>
        <w:t>resulting in the plot depicted in Figure 2</w:t>
      </w:r>
      <w:r>
        <w:rPr>
          <w:color w:val="1F1F1F"/>
        </w:rPr>
        <w:t>.</w:t>
      </w:r>
    </w:p>
    <w:p w14:paraId="27116906" w14:textId="32C2EA42" w:rsidR="000812B0" w:rsidRDefault="000812B0" w:rsidP="00281F7E">
      <w:pPr>
        <w:pStyle w:val="BodyText"/>
        <w:spacing w:line="360" w:lineRule="auto"/>
        <w:ind w:right="114"/>
        <w:jc w:val="center"/>
        <w:rPr>
          <w:color w:val="1F1F1F"/>
        </w:rPr>
      </w:pPr>
      <w:r w:rsidRPr="000812B0">
        <w:rPr>
          <w:noProof/>
          <w:color w:val="1F1F1F"/>
        </w:rPr>
        <w:drawing>
          <wp:inline distT="0" distB="0" distL="0" distR="0" wp14:anchorId="7AA1C62E" wp14:editId="3CF64105">
            <wp:extent cx="5009122" cy="2737184"/>
            <wp:effectExtent l="0" t="0" r="1270" b="6350"/>
            <wp:docPr id="102753433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34338" name="Picture 1" descr="A graph with a line&#10;&#10;Description automatically generated"/>
                    <pic:cNvPicPr/>
                  </pic:nvPicPr>
                  <pic:blipFill rotWithShape="1">
                    <a:blip r:embed="rId16"/>
                    <a:srcRect l="2688" t="1036" r="4024" b="4212"/>
                    <a:stretch/>
                  </pic:blipFill>
                  <pic:spPr bwMode="auto">
                    <a:xfrm>
                      <a:off x="0" y="0"/>
                      <a:ext cx="5012623" cy="2739097"/>
                    </a:xfrm>
                    <a:prstGeom prst="rect">
                      <a:avLst/>
                    </a:prstGeom>
                    <a:ln>
                      <a:noFill/>
                    </a:ln>
                    <a:extLst>
                      <a:ext uri="{53640926-AAD7-44D8-BBD7-CCE9431645EC}">
                        <a14:shadowObscured xmlns:a14="http://schemas.microsoft.com/office/drawing/2010/main"/>
                      </a:ext>
                    </a:extLst>
                  </pic:spPr>
                </pic:pic>
              </a:graphicData>
            </a:graphic>
          </wp:inline>
        </w:drawing>
      </w:r>
    </w:p>
    <w:p w14:paraId="4B85A592" w14:textId="1F3A8BF7" w:rsidR="000812B0" w:rsidRPr="00BA7083" w:rsidRDefault="000812B0" w:rsidP="00281F7E">
      <w:pPr>
        <w:pStyle w:val="Caption"/>
        <w:jc w:val="center"/>
        <w:rPr>
          <w:sz w:val="24"/>
        </w:rPr>
        <w:sectPr w:rsidR="000812B0" w:rsidRPr="00BA7083">
          <w:pgSz w:w="12240" w:h="15840"/>
          <w:pgMar w:top="1360" w:right="1320" w:bottom="280" w:left="1340" w:header="720" w:footer="720" w:gutter="0"/>
          <w:cols w:space="720"/>
        </w:sectPr>
      </w:pPr>
      <w:bookmarkStart w:id="17" w:name="_Toc152346412"/>
      <w:r>
        <w:t xml:space="preserve">Figure </w:t>
      </w:r>
      <w:fldSimple w:instr=" SEQ Figure \* ARABIC ">
        <w:r w:rsidR="00385B10">
          <w:rPr>
            <w:noProof/>
          </w:rPr>
          <w:t>2</w:t>
        </w:r>
      </w:fldSimple>
      <w:r>
        <w:t xml:space="preserve">: </w:t>
      </w:r>
      <w:r w:rsidRPr="002F535D">
        <w:t>No. of Exponents vs Explained Variance for EV</w:t>
      </w:r>
      <w:r>
        <w:t>I</w:t>
      </w:r>
      <w:bookmarkEnd w:id="17"/>
    </w:p>
    <w:p w14:paraId="1C39DAB7" w14:textId="77777777" w:rsidR="000812B0" w:rsidRDefault="000812B0" w:rsidP="000812B0">
      <w:pPr>
        <w:pStyle w:val="BodyText"/>
        <w:keepNext/>
        <w:spacing w:before="6" w:line="360" w:lineRule="auto"/>
        <w:rPr>
          <w:color w:val="1F1F1F"/>
          <w:spacing w:val="-53"/>
        </w:rPr>
      </w:pPr>
      <w:r>
        <w:rPr>
          <w:noProof/>
        </w:rPr>
        <w:lastRenderedPageBreak/>
        <mc:AlternateContent>
          <mc:Choice Requires="wps">
            <w:drawing>
              <wp:anchor distT="0" distB="0" distL="114300" distR="114300" simplePos="0" relativeHeight="251668480" behindDoc="0" locked="0" layoutInCell="1" allowOverlap="1" wp14:anchorId="4A43FA93" wp14:editId="2CF0C620">
                <wp:simplePos x="0" y="0"/>
                <wp:positionH relativeFrom="column">
                  <wp:posOffset>899795</wp:posOffset>
                </wp:positionH>
                <wp:positionV relativeFrom="paragraph">
                  <wp:posOffset>-5335270</wp:posOffset>
                </wp:positionV>
                <wp:extent cx="4236085" cy="635"/>
                <wp:effectExtent l="0" t="0" r="0" b="0"/>
                <wp:wrapTopAndBottom/>
                <wp:docPr id="653675082" name="Text Box 1"/>
                <wp:cNvGraphicFramePr/>
                <a:graphic xmlns:a="http://schemas.openxmlformats.org/drawingml/2006/main">
                  <a:graphicData uri="http://schemas.microsoft.com/office/word/2010/wordprocessingShape">
                    <wps:wsp>
                      <wps:cNvSpPr txBox="1"/>
                      <wps:spPr>
                        <a:xfrm>
                          <a:off x="0" y="0"/>
                          <a:ext cx="4236085" cy="635"/>
                        </a:xfrm>
                        <a:prstGeom prst="rect">
                          <a:avLst/>
                        </a:prstGeom>
                        <a:solidFill>
                          <a:prstClr val="white"/>
                        </a:solidFill>
                        <a:ln>
                          <a:noFill/>
                        </a:ln>
                      </wps:spPr>
                      <wps:txbx>
                        <w:txbxContent>
                          <w:p w14:paraId="6BB8664F" w14:textId="77777777" w:rsidR="000812B0" w:rsidRPr="000F131F" w:rsidRDefault="000812B0" w:rsidP="000812B0">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43FA93" id="_x0000_t202" coordsize="21600,21600" o:spt="202" path="m,l,21600r21600,l21600,xe">
                <v:stroke joinstyle="miter"/>
                <v:path gradientshapeok="t" o:connecttype="rect"/>
              </v:shapetype>
              <v:shape id="Text Box 1" o:spid="_x0000_s1026" type="#_x0000_t202" style="position:absolute;margin-left:70.85pt;margin-top:-420.1pt;width:333.5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" stroked="f">
                <v:textbox style="mso-fit-shape-to-text:t" inset="0,0,0,0">
                  <w:txbxContent>
                    <w:p w14:paraId="6BB8664F" w14:textId="77777777" w:rsidR="000812B0" w:rsidRPr="000F131F" w:rsidRDefault="000812B0" w:rsidP="000812B0">
                      <w:pPr>
                        <w:pStyle w:val="Caption"/>
                        <w:rPr>
                          <w:noProof/>
                        </w:rPr>
                      </w:pPr>
                    </w:p>
                  </w:txbxContent>
                </v:textbox>
                <w10:wrap type="topAndBottom"/>
              </v:shape>
            </w:pict>
          </mc:Fallback>
        </mc:AlternateContent>
      </w:r>
      <w:r>
        <w:rPr>
          <w:color w:val="1F1F1F"/>
        </w:rPr>
        <w:t>From Figure 2, it is clear that six components are necessary for predicting the target variable “EVI”.</w:t>
      </w:r>
      <w:r>
        <w:rPr>
          <w:color w:val="1F1F1F"/>
          <w:spacing w:val="-53"/>
        </w:rPr>
        <w:t xml:space="preserve"> </w:t>
      </w:r>
    </w:p>
    <w:p w14:paraId="6C85CFAD" w14:textId="77777777" w:rsidR="002D7FF7" w:rsidRDefault="002D7FF7" w:rsidP="000812B0">
      <w:pPr>
        <w:pStyle w:val="BodyText"/>
        <w:spacing w:line="360" w:lineRule="auto"/>
        <w:ind w:right="114"/>
        <w:jc w:val="both"/>
        <w:rPr>
          <w:sz w:val="24"/>
        </w:rPr>
      </w:pPr>
    </w:p>
    <w:p w14:paraId="7D02F14A" w14:textId="4B3DA5E0" w:rsidR="008A154D" w:rsidRPr="000812B0" w:rsidRDefault="000812B0" w:rsidP="00336A6E">
      <w:pPr>
        <w:pStyle w:val="BodyText"/>
        <w:spacing w:line="360" w:lineRule="auto"/>
        <w:ind w:right="114"/>
        <w:jc w:val="both"/>
        <w:rPr>
          <w:color w:val="1F1F1F"/>
        </w:rPr>
      </w:pPr>
      <w:r>
        <w:rPr>
          <w:color w:val="1F1F1F"/>
        </w:rPr>
        <w:t xml:space="preserve">Now, </w:t>
      </w:r>
      <w:r w:rsidR="00336A6E" w:rsidRPr="00336A6E">
        <w:rPr>
          <w:color w:val="1F1F1F"/>
        </w:rPr>
        <w:t>we aim to elucidate the contribution of each independent variable to the first two principal components by examining the absolute values associated with each feature within these components, as illustrated in the figures below. For the dataset containing only the target variable 'EVI</w:t>
      </w:r>
      <w:r w:rsidR="00940AAD">
        <w:rPr>
          <w:color w:val="1F1F1F"/>
        </w:rPr>
        <w:t xml:space="preserve">’, </w:t>
      </w:r>
      <w:r w:rsidR="00336A6E" w:rsidRPr="00336A6E">
        <w:rPr>
          <w:color w:val="1F1F1F"/>
        </w:rPr>
        <w:t>the resultant dataframe for the first two components of PCA is presented in Table 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8"/>
        <w:gridCol w:w="4898"/>
      </w:tblGrid>
      <w:tr w:rsidR="008A154D" w14:paraId="26239C16" w14:textId="77777777" w:rsidTr="00AB290B">
        <w:tc>
          <w:tcPr>
            <w:tcW w:w="4898" w:type="dxa"/>
          </w:tcPr>
          <w:p w14:paraId="74EF90E7" w14:textId="77777777" w:rsidR="008A154D" w:rsidRDefault="008A154D" w:rsidP="00AB290B">
            <w:pPr>
              <w:pStyle w:val="BodyText"/>
              <w:spacing w:line="360" w:lineRule="auto"/>
              <w:ind w:right="114"/>
              <w:jc w:val="both"/>
            </w:pPr>
          </w:p>
        </w:tc>
        <w:tc>
          <w:tcPr>
            <w:tcW w:w="4898" w:type="dxa"/>
          </w:tcPr>
          <w:p w14:paraId="2596D2D9" w14:textId="77777777" w:rsidR="008A154D" w:rsidRDefault="008A154D" w:rsidP="00AB290B">
            <w:pPr>
              <w:pStyle w:val="BodyText"/>
              <w:spacing w:line="360" w:lineRule="auto"/>
              <w:ind w:right="114"/>
              <w:jc w:val="both"/>
            </w:pPr>
          </w:p>
        </w:tc>
      </w:tr>
    </w:tbl>
    <w:p w14:paraId="1B6618A7" w14:textId="4C55E4B0" w:rsidR="00531555" w:rsidRDefault="00531555" w:rsidP="00EF21B8">
      <w:pPr>
        <w:pStyle w:val="Caption"/>
        <w:keepNext/>
        <w:jc w:val="both"/>
      </w:pPr>
      <w:bookmarkStart w:id="18" w:name="_Toc152507833"/>
      <w:r>
        <w:t xml:space="preserve">Table </w:t>
      </w:r>
      <w:fldSimple w:instr=" SEQ Table \* ARABIC ">
        <w:r w:rsidR="005D6DAC">
          <w:rPr>
            <w:noProof/>
          </w:rPr>
          <w:t>4</w:t>
        </w:r>
      </w:fldSimple>
      <w:r>
        <w:t xml:space="preserve">: </w:t>
      </w:r>
      <w:r w:rsidRPr="00E620B2">
        <w:t xml:space="preserve">Features contributing to the first two principal components for target variable </w:t>
      </w:r>
      <w:r w:rsidR="00D35361" w:rsidRPr="00E620B2">
        <w:t>EVI.</w:t>
      </w:r>
      <w:bookmarkEnd w:id="18"/>
    </w:p>
    <w:tbl>
      <w:tblPr>
        <w:tblW w:w="3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9"/>
        <w:gridCol w:w="1053"/>
        <w:gridCol w:w="1053"/>
      </w:tblGrid>
      <w:tr w:rsidR="00531555" w:rsidRPr="00531555" w14:paraId="38F0731B" w14:textId="77777777" w:rsidTr="00531555">
        <w:trPr>
          <w:trHeight w:val="290"/>
          <w:jc w:val="center"/>
        </w:trPr>
        <w:tc>
          <w:tcPr>
            <w:tcW w:w="1529" w:type="dxa"/>
            <w:shd w:val="clear" w:color="auto" w:fill="auto"/>
            <w:noWrap/>
            <w:vAlign w:val="bottom"/>
            <w:hideMark/>
          </w:tcPr>
          <w:p w14:paraId="2D745082"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index</w:t>
            </w:r>
          </w:p>
        </w:tc>
        <w:tc>
          <w:tcPr>
            <w:tcW w:w="1053" w:type="dxa"/>
            <w:shd w:val="clear" w:color="auto" w:fill="auto"/>
            <w:noWrap/>
            <w:vAlign w:val="bottom"/>
            <w:hideMark/>
          </w:tcPr>
          <w:p w14:paraId="624156C1"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PC1</w:t>
            </w:r>
          </w:p>
        </w:tc>
        <w:tc>
          <w:tcPr>
            <w:tcW w:w="1053" w:type="dxa"/>
            <w:shd w:val="clear" w:color="auto" w:fill="auto"/>
            <w:noWrap/>
            <w:vAlign w:val="bottom"/>
            <w:hideMark/>
          </w:tcPr>
          <w:p w14:paraId="7FAA078C"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PC2</w:t>
            </w:r>
          </w:p>
        </w:tc>
      </w:tr>
      <w:tr w:rsidR="00531555" w:rsidRPr="00531555" w14:paraId="264BB9A1" w14:textId="77777777" w:rsidTr="00531555">
        <w:trPr>
          <w:trHeight w:val="290"/>
          <w:jc w:val="center"/>
        </w:trPr>
        <w:tc>
          <w:tcPr>
            <w:tcW w:w="1529" w:type="dxa"/>
            <w:shd w:val="clear" w:color="auto" w:fill="auto"/>
            <w:noWrap/>
            <w:vAlign w:val="bottom"/>
            <w:hideMark/>
          </w:tcPr>
          <w:p w14:paraId="7B7CA65A"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VDEF</w:t>
            </w:r>
          </w:p>
        </w:tc>
        <w:tc>
          <w:tcPr>
            <w:tcW w:w="1053" w:type="dxa"/>
            <w:shd w:val="clear" w:color="auto" w:fill="auto"/>
            <w:noWrap/>
            <w:vAlign w:val="bottom"/>
            <w:hideMark/>
          </w:tcPr>
          <w:p w14:paraId="7806B8D6"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0.891955</w:t>
            </w:r>
          </w:p>
        </w:tc>
        <w:tc>
          <w:tcPr>
            <w:tcW w:w="1053" w:type="dxa"/>
            <w:shd w:val="clear" w:color="auto" w:fill="auto"/>
            <w:noWrap/>
            <w:vAlign w:val="bottom"/>
            <w:hideMark/>
          </w:tcPr>
          <w:p w14:paraId="34EDEA8C"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0.061236</w:t>
            </w:r>
          </w:p>
        </w:tc>
      </w:tr>
      <w:tr w:rsidR="00531555" w:rsidRPr="00531555" w14:paraId="53BA30AA" w14:textId="77777777" w:rsidTr="00531555">
        <w:trPr>
          <w:trHeight w:val="290"/>
          <w:jc w:val="center"/>
        </w:trPr>
        <w:tc>
          <w:tcPr>
            <w:tcW w:w="1529" w:type="dxa"/>
            <w:shd w:val="clear" w:color="auto" w:fill="auto"/>
            <w:noWrap/>
            <w:vAlign w:val="bottom"/>
            <w:hideMark/>
          </w:tcPr>
          <w:p w14:paraId="421D14E1"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ATOT</w:t>
            </w:r>
          </w:p>
        </w:tc>
        <w:tc>
          <w:tcPr>
            <w:tcW w:w="1053" w:type="dxa"/>
            <w:shd w:val="clear" w:color="auto" w:fill="auto"/>
            <w:noWrap/>
            <w:vAlign w:val="bottom"/>
            <w:hideMark/>
          </w:tcPr>
          <w:p w14:paraId="70B6C8D6"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0.733901</w:t>
            </w:r>
          </w:p>
        </w:tc>
        <w:tc>
          <w:tcPr>
            <w:tcW w:w="1053" w:type="dxa"/>
            <w:shd w:val="clear" w:color="auto" w:fill="auto"/>
            <w:noWrap/>
            <w:vAlign w:val="bottom"/>
            <w:hideMark/>
          </w:tcPr>
          <w:p w14:paraId="2F43B66D"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0.291028</w:t>
            </w:r>
          </w:p>
        </w:tc>
      </w:tr>
      <w:tr w:rsidR="00531555" w:rsidRPr="00531555" w14:paraId="65528970" w14:textId="77777777" w:rsidTr="00531555">
        <w:trPr>
          <w:trHeight w:val="290"/>
          <w:jc w:val="center"/>
        </w:trPr>
        <w:tc>
          <w:tcPr>
            <w:tcW w:w="1529" w:type="dxa"/>
            <w:shd w:val="clear" w:color="auto" w:fill="auto"/>
            <w:noWrap/>
            <w:vAlign w:val="bottom"/>
            <w:hideMark/>
          </w:tcPr>
          <w:p w14:paraId="28E9C506"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RAIN</w:t>
            </w:r>
          </w:p>
        </w:tc>
        <w:tc>
          <w:tcPr>
            <w:tcW w:w="1053" w:type="dxa"/>
            <w:shd w:val="clear" w:color="auto" w:fill="auto"/>
            <w:noWrap/>
            <w:vAlign w:val="bottom"/>
            <w:hideMark/>
          </w:tcPr>
          <w:p w14:paraId="2B3833CC"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-0.15941</w:t>
            </w:r>
          </w:p>
        </w:tc>
        <w:tc>
          <w:tcPr>
            <w:tcW w:w="1053" w:type="dxa"/>
            <w:shd w:val="clear" w:color="auto" w:fill="auto"/>
            <w:noWrap/>
            <w:vAlign w:val="bottom"/>
            <w:hideMark/>
          </w:tcPr>
          <w:p w14:paraId="2627F0ED"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0.32068</w:t>
            </w:r>
          </w:p>
        </w:tc>
      </w:tr>
      <w:tr w:rsidR="00531555" w:rsidRPr="00531555" w14:paraId="3823457F" w14:textId="77777777" w:rsidTr="00531555">
        <w:trPr>
          <w:trHeight w:val="290"/>
          <w:jc w:val="center"/>
        </w:trPr>
        <w:tc>
          <w:tcPr>
            <w:tcW w:w="1529" w:type="dxa"/>
            <w:shd w:val="clear" w:color="auto" w:fill="auto"/>
            <w:noWrap/>
            <w:vAlign w:val="bottom"/>
            <w:hideMark/>
          </w:tcPr>
          <w:p w14:paraId="2A6F899F"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SAVG</w:t>
            </w:r>
          </w:p>
        </w:tc>
        <w:tc>
          <w:tcPr>
            <w:tcW w:w="1053" w:type="dxa"/>
            <w:shd w:val="clear" w:color="auto" w:fill="auto"/>
            <w:noWrap/>
            <w:vAlign w:val="bottom"/>
            <w:hideMark/>
          </w:tcPr>
          <w:p w14:paraId="13FF5CE0"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0.802611</w:t>
            </w:r>
          </w:p>
        </w:tc>
        <w:tc>
          <w:tcPr>
            <w:tcW w:w="1053" w:type="dxa"/>
            <w:shd w:val="clear" w:color="auto" w:fill="auto"/>
            <w:noWrap/>
            <w:vAlign w:val="bottom"/>
            <w:hideMark/>
          </w:tcPr>
          <w:p w14:paraId="469AB51F"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0.371849</w:t>
            </w:r>
          </w:p>
        </w:tc>
      </w:tr>
      <w:tr w:rsidR="00531555" w:rsidRPr="00531555" w14:paraId="0162AC7F" w14:textId="77777777" w:rsidTr="00531555">
        <w:trPr>
          <w:trHeight w:val="290"/>
          <w:jc w:val="center"/>
        </w:trPr>
        <w:tc>
          <w:tcPr>
            <w:tcW w:w="1529" w:type="dxa"/>
            <w:shd w:val="clear" w:color="auto" w:fill="auto"/>
            <w:noWrap/>
            <w:vAlign w:val="bottom"/>
            <w:hideMark/>
          </w:tcPr>
          <w:p w14:paraId="3C2DEDCE" w14:textId="77777777" w:rsidR="00531555" w:rsidRPr="00531555" w:rsidRDefault="00531555" w:rsidP="00D35361">
            <w:pPr>
              <w:widowControl/>
              <w:autoSpaceDE/>
              <w:autoSpaceDN/>
              <w:jc w:val="both"/>
              <w:rPr>
                <w:rFonts w:ascii="Calibri" w:hAnsi="Calibri" w:cs="Calibri"/>
                <w:color w:val="000000"/>
              </w:rPr>
            </w:pPr>
            <w:r w:rsidRPr="00531555">
              <w:rPr>
                <w:rFonts w:ascii="Calibri" w:hAnsi="Calibri" w:cs="Calibri"/>
                <w:color w:val="000000"/>
              </w:rPr>
              <w:t>TR25</w:t>
            </w:r>
          </w:p>
        </w:tc>
        <w:tc>
          <w:tcPr>
            <w:tcW w:w="1053" w:type="dxa"/>
            <w:shd w:val="clear" w:color="auto" w:fill="auto"/>
            <w:noWrap/>
            <w:vAlign w:val="bottom"/>
            <w:hideMark/>
          </w:tcPr>
          <w:p w14:paraId="4908DB6A" w14:textId="77777777" w:rsidR="00531555" w:rsidRPr="00531555" w:rsidRDefault="00531555" w:rsidP="00D35361">
            <w:pPr>
              <w:widowControl/>
              <w:autoSpaceDE/>
              <w:autoSpaceDN/>
              <w:jc w:val="both"/>
              <w:rPr>
                <w:rFonts w:ascii="Calibri" w:hAnsi="Calibri" w:cs="Calibri"/>
                <w:color w:val="000000"/>
              </w:rPr>
            </w:pPr>
            <w:r w:rsidRPr="00531555">
              <w:rPr>
                <w:rFonts w:ascii="Calibri" w:hAnsi="Calibri" w:cs="Calibri"/>
                <w:color w:val="000000"/>
              </w:rPr>
              <w:t>0.756584</w:t>
            </w:r>
          </w:p>
        </w:tc>
        <w:tc>
          <w:tcPr>
            <w:tcW w:w="1053" w:type="dxa"/>
            <w:shd w:val="clear" w:color="auto" w:fill="auto"/>
            <w:noWrap/>
            <w:vAlign w:val="bottom"/>
            <w:hideMark/>
          </w:tcPr>
          <w:p w14:paraId="73D65AB4" w14:textId="77777777" w:rsidR="00531555" w:rsidRPr="00531555" w:rsidRDefault="00531555" w:rsidP="00D35361">
            <w:pPr>
              <w:widowControl/>
              <w:autoSpaceDE/>
              <w:autoSpaceDN/>
              <w:jc w:val="both"/>
              <w:rPr>
                <w:rFonts w:ascii="Calibri" w:hAnsi="Calibri" w:cs="Calibri"/>
                <w:color w:val="000000"/>
              </w:rPr>
            </w:pPr>
            <w:r w:rsidRPr="00531555">
              <w:rPr>
                <w:rFonts w:ascii="Calibri" w:hAnsi="Calibri" w:cs="Calibri"/>
                <w:color w:val="000000"/>
              </w:rPr>
              <w:t>-0.27963</w:t>
            </w:r>
          </w:p>
        </w:tc>
      </w:tr>
      <w:tr w:rsidR="00531555" w:rsidRPr="00531555" w14:paraId="487AC2C9" w14:textId="77777777" w:rsidTr="00531555">
        <w:trPr>
          <w:trHeight w:val="290"/>
          <w:jc w:val="center"/>
        </w:trPr>
        <w:tc>
          <w:tcPr>
            <w:tcW w:w="1529" w:type="dxa"/>
            <w:shd w:val="clear" w:color="auto" w:fill="auto"/>
            <w:noWrap/>
            <w:vAlign w:val="bottom"/>
            <w:hideMark/>
          </w:tcPr>
          <w:p w14:paraId="4180366A" w14:textId="77777777" w:rsidR="00531555" w:rsidRPr="00531555" w:rsidRDefault="00531555" w:rsidP="00D35361">
            <w:pPr>
              <w:widowControl/>
              <w:autoSpaceDE/>
              <w:autoSpaceDN/>
              <w:jc w:val="both"/>
              <w:rPr>
                <w:rFonts w:ascii="Calibri" w:hAnsi="Calibri" w:cs="Calibri"/>
                <w:color w:val="000000"/>
              </w:rPr>
            </w:pPr>
            <w:r w:rsidRPr="00531555">
              <w:rPr>
                <w:rFonts w:ascii="Calibri" w:hAnsi="Calibri" w:cs="Calibri"/>
                <w:color w:val="000000"/>
              </w:rPr>
              <w:t>TR60</w:t>
            </w:r>
          </w:p>
        </w:tc>
        <w:tc>
          <w:tcPr>
            <w:tcW w:w="1053" w:type="dxa"/>
            <w:shd w:val="clear" w:color="auto" w:fill="auto"/>
            <w:noWrap/>
            <w:vAlign w:val="bottom"/>
            <w:hideMark/>
          </w:tcPr>
          <w:p w14:paraId="6EB455C6" w14:textId="77777777" w:rsidR="00531555" w:rsidRPr="00531555" w:rsidRDefault="00531555" w:rsidP="00D35361">
            <w:pPr>
              <w:widowControl/>
              <w:autoSpaceDE/>
              <w:autoSpaceDN/>
              <w:jc w:val="both"/>
              <w:rPr>
                <w:rFonts w:ascii="Calibri" w:hAnsi="Calibri" w:cs="Calibri"/>
                <w:color w:val="000000"/>
              </w:rPr>
            </w:pPr>
            <w:r w:rsidRPr="00531555">
              <w:rPr>
                <w:rFonts w:ascii="Calibri" w:hAnsi="Calibri" w:cs="Calibri"/>
                <w:color w:val="000000"/>
              </w:rPr>
              <w:t>0.543174</w:t>
            </w:r>
          </w:p>
        </w:tc>
        <w:tc>
          <w:tcPr>
            <w:tcW w:w="1053" w:type="dxa"/>
            <w:shd w:val="clear" w:color="auto" w:fill="auto"/>
            <w:noWrap/>
            <w:vAlign w:val="bottom"/>
            <w:hideMark/>
          </w:tcPr>
          <w:p w14:paraId="174B8D5C" w14:textId="77777777" w:rsidR="00531555" w:rsidRPr="00531555" w:rsidRDefault="00531555" w:rsidP="00D35361">
            <w:pPr>
              <w:widowControl/>
              <w:autoSpaceDE/>
              <w:autoSpaceDN/>
              <w:jc w:val="both"/>
              <w:rPr>
                <w:rFonts w:ascii="Calibri" w:hAnsi="Calibri" w:cs="Calibri"/>
                <w:color w:val="000000"/>
              </w:rPr>
            </w:pPr>
            <w:r w:rsidRPr="00531555">
              <w:rPr>
                <w:rFonts w:ascii="Calibri" w:hAnsi="Calibri" w:cs="Calibri"/>
                <w:color w:val="000000"/>
              </w:rPr>
              <w:t>-0.3263</w:t>
            </w:r>
          </w:p>
        </w:tc>
      </w:tr>
      <w:tr w:rsidR="00531555" w:rsidRPr="00531555" w14:paraId="5F830CF0" w14:textId="77777777" w:rsidTr="00531555">
        <w:trPr>
          <w:trHeight w:val="290"/>
          <w:jc w:val="center"/>
        </w:trPr>
        <w:tc>
          <w:tcPr>
            <w:tcW w:w="1529" w:type="dxa"/>
            <w:shd w:val="clear" w:color="auto" w:fill="auto"/>
            <w:noWrap/>
            <w:vAlign w:val="bottom"/>
            <w:hideMark/>
          </w:tcPr>
          <w:p w14:paraId="288F73FC" w14:textId="77777777" w:rsidR="00531555" w:rsidRPr="00531555" w:rsidRDefault="00531555" w:rsidP="00D35361">
            <w:pPr>
              <w:widowControl/>
              <w:autoSpaceDE/>
              <w:autoSpaceDN/>
              <w:jc w:val="both"/>
              <w:rPr>
                <w:rFonts w:ascii="Calibri" w:hAnsi="Calibri" w:cs="Calibri"/>
                <w:color w:val="000000"/>
              </w:rPr>
            </w:pPr>
            <w:r w:rsidRPr="00531555">
              <w:rPr>
                <w:rFonts w:ascii="Calibri" w:hAnsi="Calibri" w:cs="Calibri"/>
                <w:color w:val="000000"/>
              </w:rPr>
              <w:t>RAIN_21_Days</w:t>
            </w:r>
          </w:p>
        </w:tc>
        <w:tc>
          <w:tcPr>
            <w:tcW w:w="1053" w:type="dxa"/>
            <w:shd w:val="clear" w:color="auto" w:fill="auto"/>
            <w:noWrap/>
            <w:vAlign w:val="bottom"/>
            <w:hideMark/>
          </w:tcPr>
          <w:p w14:paraId="226151A8" w14:textId="77777777" w:rsidR="00531555" w:rsidRPr="00531555" w:rsidRDefault="00531555" w:rsidP="00D35361">
            <w:pPr>
              <w:widowControl/>
              <w:autoSpaceDE/>
              <w:autoSpaceDN/>
              <w:jc w:val="both"/>
              <w:rPr>
                <w:rFonts w:ascii="Calibri" w:hAnsi="Calibri" w:cs="Calibri"/>
                <w:color w:val="000000"/>
              </w:rPr>
            </w:pPr>
            <w:r w:rsidRPr="00531555">
              <w:rPr>
                <w:rFonts w:ascii="Calibri" w:hAnsi="Calibri" w:cs="Calibri"/>
                <w:color w:val="000000"/>
              </w:rPr>
              <w:t>-0.07677</w:t>
            </w:r>
          </w:p>
        </w:tc>
        <w:tc>
          <w:tcPr>
            <w:tcW w:w="1053" w:type="dxa"/>
            <w:shd w:val="clear" w:color="auto" w:fill="auto"/>
            <w:noWrap/>
            <w:vAlign w:val="bottom"/>
            <w:hideMark/>
          </w:tcPr>
          <w:p w14:paraId="0A865BF9" w14:textId="77777777" w:rsidR="00531555" w:rsidRPr="00531555" w:rsidRDefault="00531555" w:rsidP="00D35361">
            <w:pPr>
              <w:widowControl/>
              <w:autoSpaceDE/>
              <w:autoSpaceDN/>
              <w:jc w:val="both"/>
              <w:rPr>
                <w:rFonts w:ascii="Calibri" w:hAnsi="Calibri" w:cs="Calibri"/>
                <w:color w:val="000000"/>
              </w:rPr>
            </w:pPr>
            <w:r w:rsidRPr="00531555">
              <w:rPr>
                <w:rFonts w:ascii="Calibri" w:hAnsi="Calibri" w:cs="Calibri"/>
                <w:color w:val="000000"/>
              </w:rPr>
              <w:t>0.921135</w:t>
            </w:r>
          </w:p>
        </w:tc>
      </w:tr>
      <w:tr w:rsidR="00531555" w:rsidRPr="00531555" w14:paraId="02119F4E" w14:textId="77777777" w:rsidTr="00531555">
        <w:trPr>
          <w:trHeight w:val="290"/>
          <w:jc w:val="center"/>
        </w:trPr>
        <w:tc>
          <w:tcPr>
            <w:tcW w:w="1529" w:type="dxa"/>
            <w:shd w:val="clear" w:color="auto" w:fill="auto"/>
            <w:noWrap/>
            <w:vAlign w:val="bottom"/>
            <w:hideMark/>
          </w:tcPr>
          <w:p w14:paraId="419436D8" w14:textId="77777777" w:rsidR="00531555" w:rsidRPr="00531555" w:rsidRDefault="00531555" w:rsidP="00D35361">
            <w:pPr>
              <w:widowControl/>
              <w:autoSpaceDE/>
              <w:autoSpaceDN/>
              <w:jc w:val="both"/>
              <w:rPr>
                <w:rFonts w:ascii="Calibri" w:hAnsi="Calibri" w:cs="Calibri"/>
                <w:color w:val="000000"/>
              </w:rPr>
            </w:pPr>
            <w:r w:rsidRPr="00531555">
              <w:rPr>
                <w:rFonts w:ascii="Calibri" w:hAnsi="Calibri" w:cs="Calibri"/>
                <w:color w:val="000000"/>
              </w:rPr>
              <w:t>RAIN_28_Days</w:t>
            </w:r>
          </w:p>
        </w:tc>
        <w:tc>
          <w:tcPr>
            <w:tcW w:w="1053" w:type="dxa"/>
            <w:shd w:val="clear" w:color="auto" w:fill="auto"/>
            <w:noWrap/>
            <w:vAlign w:val="bottom"/>
            <w:hideMark/>
          </w:tcPr>
          <w:p w14:paraId="6E08C645" w14:textId="77777777" w:rsidR="00531555" w:rsidRPr="00531555" w:rsidRDefault="00531555" w:rsidP="00D35361">
            <w:pPr>
              <w:widowControl/>
              <w:autoSpaceDE/>
              <w:autoSpaceDN/>
              <w:jc w:val="both"/>
              <w:rPr>
                <w:rFonts w:ascii="Calibri" w:hAnsi="Calibri" w:cs="Calibri"/>
                <w:color w:val="000000"/>
              </w:rPr>
            </w:pPr>
            <w:r w:rsidRPr="00531555">
              <w:rPr>
                <w:rFonts w:ascii="Calibri" w:hAnsi="Calibri" w:cs="Calibri"/>
                <w:color w:val="000000"/>
              </w:rPr>
              <w:t>-0.06011</w:t>
            </w:r>
          </w:p>
        </w:tc>
        <w:tc>
          <w:tcPr>
            <w:tcW w:w="1053" w:type="dxa"/>
            <w:shd w:val="clear" w:color="auto" w:fill="auto"/>
            <w:noWrap/>
            <w:vAlign w:val="bottom"/>
            <w:hideMark/>
          </w:tcPr>
          <w:p w14:paraId="61AB420C" w14:textId="77777777" w:rsidR="00531555" w:rsidRPr="00531555" w:rsidRDefault="00531555" w:rsidP="00D35361">
            <w:pPr>
              <w:widowControl/>
              <w:autoSpaceDE/>
              <w:autoSpaceDN/>
              <w:jc w:val="both"/>
              <w:rPr>
                <w:rFonts w:ascii="Calibri" w:hAnsi="Calibri" w:cs="Calibri"/>
                <w:color w:val="000000"/>
              </w:rPr>
            </w:pPr>
            <w:r w:rsidRPr="00531555">
              <w:rPr>
                <w:rFonts w:ascii="Calibri" w:hAnsi="Calibri" w:cs="Calibri"/>
                <w:color w:val="000000"/>
              </w:rPr>
              <w:t>0.931888</w:t>
            </w:r>
          </w:p>
        </w:tc>
      </w:tr>
    </w:tbl>
    <w:p w14:paraId="512BA2A3" w14:textId="77777777" w:rsidR="00DC1702" w:rsidRDefault="00DC1702" w:rsidP="00EF21B8">
      <w:pPr>
        <w:pStyle w:val="BodyText"/>
        <w:spacing w:line="360" w:lineRule="auto"/>
        <w:ind w:right="114"/>
        <w:jc w:val="both"/>
        <w:rPr>
          <w:color w:val="1F1F1F"/>
        </w:rPr>
      </w:pPr>
    </w:p>
    <w:p w14:paraId="4361ED3D" w14:textId="77777777" w:rsidR="00D35361" w:rsidRPr="004A031C" w:rsidRDefault="00D35361" w:rsidP="00EF21B8">
      <w:pPr>
        <w:pStyle w:val="BodyText"/>
        <w:spacing w:line="360" w:lineRule="auto"/>
        <w:ind w:right="114"/>
        <w:jc w:val="both"/>
        <w:rPr>
          <w:color w:val="1F1F1F"/>
        </w:rPr>
      </w:pPr>
    </w:p>
    <w:p w14:paraId="3DEE5E45" w14:textId="43C0C03F" w:rsidR="00350F34" w:rsidRPr="00336A6E" w:rsidRDefault="00336A6E" w:rsidP="00336A6E">
      <w:pPr>
        <w:pStyle w:val="BodyText"/>
        <w:spacing w:line="360" w:lineRule="auto"/>
        <w:ind w:right="114"/>
        <w:jc w:val="both"/>
        <w:rPr>
          <w:color w:val="1F1F1F"/>
        </w:rPr>
      </w:pPr>
      <w:r w:rsidRPr="00336A6E">
        <w:rPr>
          <w:color w:val="1F1F1F"/>
        </w:rPr>
        <w:t xml:space="preserve">In Table 4, a detailed examination of the absolute coefficients reveals the distinct contributions of various features to Principal Component 1 (PC1) and Principal Component 2 (PC2). Notably, features such as Average Daily Vapor Deficit (VDEF), Average Soil Temp under 10cm sod (SAVG), and Soil temperature at 25cm depth (TR25) exert substantial influences on PC1. In contrast, </w:t>
      </w:r>
      <w:r>
        <w:rPr>
          <w:color w:val="1F1F1F"/>
        </w:rPr>
        <w:t xml:space="preserve">the </w:t>
      </w:r>
      <w:r w:rsidRPr="00336A6E">
        <w:rPr>
          <w:color w:val="1F1F1F"/>
        </w:rPr>
        <w:t xml:space="preserve">rolling sum of Rain for 21 days (Rain_21_days), </w:t>
      </w:r>
      <w:r>
        <w:rPr>
          <w:color w:val="1F1F1F"/>
        </w:rPr>
        <w:t xml:space="preserve">the </w:t>
      </w:r>
      <w:r w:rsidRPr="00336A6E">
        <w:rPr>
          <w:color w:val="1F1F1F"/>
        </w:rPr>
        <w:t xml:space="preserve">Rolling sum of Rain for 28 days (Rain_28_days), and the Rain feature demonstrate comparatively lower contributions to PC1. Turning attention to PC2, a conspicuous pattern emerges where the rolling sum of Rain for 21 days (Rain_21_days) and </w:t>
      </w:r>
      <w:r>
        <w:rPr>
          <w:color w:val="1F1F1F"/>
        </w:rPr>
        <w:t xml:space="preserve">the </w:t>
      </w:r>
      <w:r w:rsidRPr="00336A6E">
        <w:rPr>
          <w:color w:val="1F1F1F"/>
        </w:rPr>
        <w:t>rolling sum of Rain for 28 days (Rain_28_days) play pivotal roles, making substantial contributions to the variation captured by this principal component. Conversely, features such as Average Daily Vapor Deficit (VDEF) and Soil temperature at 25cm depth (TR25) exhibit diminished contributions to PC2.</w:t>
      </w:r>
    </w:p>
    <w:p w14:paraId="2277A660" w14:textId="77777777" w:rsidR="00350F34" w:rsidRDefault="00350F34" w:rsidP="00EF21B8">
      <w:pPr>
        <w:pStyle w:val="BodyText"/>
        <w:ind w:right="114"/>
        <w:jc w:val="both"/>
      </w:pPr>
    </w:p>
    <w:p w14:paraId="5FA94971" w14:textId="74F344E7" w:rsidR="00E86E57" w:rsidRDefault="00E86E57" w:rsidP="00EF21B8">
      <w:pPr>
        <w:pStyle w:val="BodyText"/>
        <w:spacing w:line="360" w:lineRule="auto"/>
        <w:ind w:right="114"/>
        <w:jc w:val="both"/>
        <w:rPr>
          <w:color w:val="1F1F1F"/>
        </w:rPr>
      </w:pPr>
      <w:r>
        <w:rPr>
          <w:color w:val="1F1F1F"/>
        </w:rPr>
        <w:t>Similarly, if we apply PCA to the dataset containing the target variable “LSWI”,</w:t>
      </w:r>
      <w:r>
        <w:rPr>
          <w:color w:val="1F1F1F"/>
          <w:spacing w:val="1"/>
        </w:rPr>
        <w:t xml:space="preserve"> </w:t>
      </w:r>
      <w:r>
        <w:rPr>
          <w:color w:val="1F1F1F"/>
        </w:rPr>
        <w:t>we get the below plot as</w:t>
      </w:r>
      <w:r>
        <w:rPr>
          <w:color w:val="1F1F1F"/>
          <w:spacing w:val="-52"/>
        </w:rPr>
        <w:t xml:space="preserve"> </w:t>
      </w:r>
      <w:r>
        <w:rPr>
          <w:color w:val="1F1F1F"/>
        </w:rPr>
        <w:t>shown</w:t>
      </w:r>
      <w:r>
        <w:rPr>
          <w:color w:val="1F1F1F"/>
          <w:spacing w:val="-3"/>
        </w:rPr>
        <w:t xml:space="preserve"> </w:t>
      </w:r>
      <w:r>
        <w:rPr>
          <w:color w:val="1F1F1F"/>
        </w:rPr>
        <w:t>in</w:t>
      </w:r>
      <w:r>
        <w:rPr>
          <w:color w:val="1F1F1F"/>
          <w:spacing w:val="-3"/>
        </w:rPr>
        <w:t xml:space="preserve"> </w:t>
      </w:r>
      <w:r>
        <w:rPr>
          <w:color w:val="1F1F1F"/>
        </w:rPr>
        <w:t>Figure</w:t>
      </w:r>
      <w:r>
        <w:rPr>
          <w:color w:val="1F1F1F"/>
          <w:spacing w:val="-3"/>
        </w:rPr>
        <w:t xml:space="preserve"> </w:t>
      </w:r>
      <w:r w:rsidR="00BA7083">
        <w:rPr>
          <w:color w:val="1F1F1F"/>
        </w:rPr>
        <w:t>3</w:t>
      </w:r>
      <w:r>
        <w:rPr>
          <w:color w:val="1F1F1F"/>
        </w:rPr>
        <w:t>.</w:t>
      </w:r>
    </w:p>
    <w:p w14:paraId="1980076B" w14:textId="77777777" w:rsidR="00E86E57" w:rsidRDefault="00E86E57" w:rsidP="00EF21B8">
      <w:pPr>
        <w:pStyle w:val="BodyText"/>
        <w:ind w:left="100" w:right="114"/>
        <w:jc w:val="both"/>
      </w:pPr>
    </w:p>
    <w:p w14:paraId="40E42D79" w14:textId="77777777" w:rsidR="00A87EBD" w:rsidRDefault="00A87EBD" w:rsidP="00EF21B8">
      <w:pPr>
        <w:pStyle w:val="BodyText"/>
        <w:ind w:left="100" w:right="114"/>
        <w:jc w:val="both"/>
      </w:pPr>
    </w:p>
    <w:p w14:paraId="71A78CF1" w14:textId="77777777" w:rsidR="005B298F" w:rsidRDefault="00A87EBD" w:rsidP="00EF21B8">
      <w:pPr>
        <w:pStyle w:val="BodyText"/>
        <w:keepNext/>
        <w:ind w:left="100" w:right="114"/>
        <w:jc w:val="both"/>
      </w:pPr>
      <w:r>
        <w:rPr>
          <w:noProof/>
          <w:sz w:val="20"/>
        </w:rPr>
        <w:lastRenderedPageBreak/>
        <w:drawing>
          <wp:inline distT="0" distB="0" distL="0" distR="0" wp14:anchorId="2F297B79" wp14:editId="5AB7AC5F">
            <wp:extent cx="5778500" cy="2451100"/>
            <wp:effectExtent l="0" t="0" r="0" b="6350"/>
            <wp:docPr id="9" name="image5.png" descr="A graph with a li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5779009" cy="2451316"/>
                    </a:xfrm>
                    <a:prstGeom prst="rect">
                      <a:avLst/>
                    </a:prstGeom>
                  </pic:spPr>
                </pic:pic>
              </a:graphicData>
            </a:graphic>
          </wp:inline>
        </w:drawing>
      </w:r>
    </w:p>
    <w:p w14:paraId="7D87E1CC" w14:textId="0495F799" w:rsidR="00A87EBD" w:rsidRDefault="005B298F" w:rsidP="008A154D">
      <w:pPr>
        <w:pStyle w:val="Caption"/>
        <w:jc w:val="center"/>
      </w:pPr>
      <w:bookmarkStart w:id="19" w:name="_Toc152346413"/>
      <w:r>
        <w:t xml:space="preserve">Figure </w:t>
      </w:r>
      <w:fldSimple w:instr=" SEQ Figure \* ARABIC ">
        <w:r w:rsidR="00385B10">
          <w:rPr>
            <w:noProof/>
          </w:rPr>
          <w:t>3</w:t>
        </w:r>
      </w:fldSimple>
      <w:r>
        <w:t xml:space="preserve">: </w:t>
      </w:r>
      <w:r w:rsidRPr="00A5306D">
        <w:t>No of Components vs Explained Variance for LSWI</w:t>
      </w:r>
      <w:bookmarkEnd w:id="19"/>
    </w:p>
    <w:p w14:paraId="627A7698" w14:textId="77777777" w:rsidR="00A87EBD" w:rsidRDefault="00A87EBD" w:rsidP="00EF21B8">
      <w:pPr>
        <w:pStyle w:val="BodyText"/>
        <w:ind w:right="114"/>
        <w:jc w:val="both"/>
      </w:pPr>
    </w:p>
    <w:p w14:paraId="06C7A545" w14:textId="549C1451" w:rsidR="00BD73CE" w:rsidRDefault="00A87EBD" w:rsidP="00EF21B8">
      <w:pPr>
        <w:pStyle w:val="BodyText"/>
        <w:spacing w:line="360" w:lineRule="auto"/>
        <w:ind w:right="128"/>
        <w:jc w:val="both"/>
        <w:rPr>
          <w:color w:val="1F1F1F"/>
        </w:rPr>
      </w:pPr>
      <w:r>
        <w:rPr>
          <w:color w:val="1F1F1F"/>
        </w:rPr>
        <w:t xml:space="preserve">From Figure </w:t>
      </w:r>
      <w:r w:rsidR="005418EE">
        <w:rPr>
          <w:color w:val="1F1F1F"/>
        </w:rPr>
        <w:t>3</w:t>
      </w:r>
      <w:r>
        <w:rPr>
          <w:color w:val="1F1F1F"/>
        </w:rPr>
        <w:t>, it is also quite clear that five components are necessary for predicting the target</w:t>
      </w:r>
      <w:r>
        <w:rPr>
          <w:color w:val="1F1F1F"/>
          <w:spacing w:val="1"/>
        </w:rPr>
        <w:t xml:space="preserve"> </w:t>
      </w:r>
      <w:r>
        <w:rPr>
          <w:color w:val="1F1F1F"/>
        </w:rPr>
        <w:t>variable “LSWI</w:t>
      </w:r>
      <w:r w:rsidR="00E86E57">
        <w:rPr>
          <w:color w:val="1F1F1F"/>
        </w:rPr>
        <w:t>.</w:t>
      </w:r>
      <w:r w:rsidR="00DD69F1">
        <w:rPr>
          <w:color w:val="1F1F1F"/>
        </w:rPr>
        <w:t xml:space="preserve"> </w:t>
      </w:r>
      <w:r w:rsidR="00215E9F">
        <w:rPr>
          <w:color w:val="1F1F1F"/>
        </w:rPr>
        <w:t>For</w:t>
      </w:r>
      <w:r w:rsidR="00BD73CE">
        <w:rPr>
          <w:color w:val="1F1F1F"/>
        </w:rPr>
        <w:t xml:space="preserve"> the dataset containing</w:t>
      </w:r>
      <w:r w:rsidR="00215E9F">
        <w:rPr>
          <w:color w:val="1F1F1F"/>
        </w:rPr>
        <w:t xml:space="preserve"> only </w:t>
      </w:r>
      <w:r w:rsidR="00BD73CE">
        <w:rPr>
          <w:color w:val="1F1F1F"/>
        </w:rPr>
        <w:t>the target variable “LSWI”</w:t>
      </w:r>
      <w:r w:rsidR="00215E9F">
        <w:rPr>
          <w:color w:val="1F1F1F"/>
        </w:rPr>
        <w:t xml:space="preserve">, </w:t>
      </w:r>
      <w:r w:rsidR="00BD73CE" w:rsidRPr="00DC1702">
        <w:rPr>
          <w:color w:val="1F1F1F"/>
        </w:rPr>
        <w:t xml:space="preserve">the resultant </w:t>
      </w:r>
      <w:r w:rsidR="00D6100A">
        <w:rPr>
          <w:color w:val="1F1F1F"/>
        </w:rPr>
        <w:t>data frame</w:t>
      </w:r>
      <w:r w:rsidR="00BD73CE" w:rsidRPr="00DC1702">
        <w:rPr>
          <w:color w:val="1F1F1F"/>
        </w:rPr>
        <w:t xml:space="preserve"> for the first two components of PCA is presented in </w:t>
      </w:r>
      <w:r w:rsidR="00336A6E">
        <w:rPr>
          <w:color w:val="1F1F1F"/>
        </w:rPr>
        <w:t>Table 5 as shown below</w:t>
      </w:r>
      <w:r w:rsidR="00BD73CE" w:rsidRPr="00DC1702">
        <w:rPr>
          <w:color w:val="1F1F1F"/>
        </w:rPr>
        <w:t>.</w:t>
      </w:r>
    </w:p>
    <w:p w14:paraId="3229A608" w14:textId="77777777" w:rsidR="00531555" w:rsidRDefault="00531555" w:rsidP="00EF21B8">
      <w:pPr>
        <w:pStyle w:val="BodyText"/>
        <w:ind w:right="128"/>
        <w:jc w:val="both"/>
        <w:rPr>
          <w:color w:val="1F1F1F"/>
        </w:rPr>
      </w:pPr>
    </w:p>
    <w:p w14:paraId="2B52DAA4" w14:textId="6E366291" w:rsidR="00531555" w:rsidRDefault="00531555" w:rsidP="00EF21B8">
      <w:pPr>
        <w:pStyle w:val="Caption"/>
        <w:keepNext/>
        <w:jc w:val="both"/>
      </w:pPr>
      <w:bookmarkStart w:id="20" w:name="_Toc152507834"/>
      <w:r>
        <w:t xml:space="preserve">Table </w:t>
      </w:r>
      <w:fldSimple w:instr=" SEQ Table \* ARABIC ">
        <w:r w:rsidR="005D6DAC">
          <w:rPr>
            <w:noProof/>
          </w:rPr>
          <w:t>5</w:t>
        </w:r>
      </w:fldSimple>
      <w:r>
        <w:t>:</w:t>
      </w:r>
      <w:r w:rsidR="00BA7083">
        <w:t xml:space="preserve"> </w:t>
      </w:r>
      <w:r w:rsidRPr="00AE6C19">
        <w:t xml:space="preserve">Features contributing to the first two principal components for target variable </w:t>
      </w:r>
      <w:r w:rsidR="001C11BE" w:rsidRPr="00AE6C19">
        <w:t>LSWI.</w:t>
      </w:r>
      <w:bookmarkEnd w:id="20"/>
    </w:p>
    <w:tbl>
      <w:tblPr>
        <w:tblW w:w="3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9"/>
        <w:gridCol w:w="1053"/>
        <w:gridCol w:w="1053"/>
      </w:tblGrid>
      <w:tr w:rsidR="00531555" w:rsidRPr="00531555" w14:paraId="27CF006B" w14:textId="77777777" w:rsidTr="00531555">
        <w:trPr>
          <w:trHeight w:val="290"/>
          <w:jc w:val="center"/>
        </w:trPr>
        <w:tc>
          <w:tcPr>
            <w:tcW w:w="1529" w:type="dxa"/>
            <w:shd w:val="clear" w:color="auto" w:fill="auto"/>
            <w:noWrap/>
            <w:vAlign w:val="bottom"/>
            <w:hideMark/>
          </w:tcPr>
          <w:p w14:paraId="23EA158C"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index</w:t>
            </w:r>
          </w:p>
        </w:tc>
        <w:tc>
          <w:tcPr>
            <w:tcW w:w="1053" w:type="dxa"/>
            <w:shd w:val="clear" w:color="auto" w:fill="auto"/>
            <w:noWrap/>
            <w:vAlign w:val="bottom"/>
            <w:hideMark/>
          </w:tcPr>
          <w:p w14:paraId="66495999"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PC1</w:t>
            </w:r>
          </w:p>
        </w:tc>
        <w:tc>
          <w:tcPr>
            <w:tcW w:w="1053" w:type="dxa"/>
            <w:shd w:val="clear" w:color="auto" w:fill="auto"/>
            <w:noWrap/>
            <w:vAlign w:val="bottom"/>
            <w:hideMark/>
          </w:tcPr>
          <w:p w14:paraId="26FF3633"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PC2</w:t>
            </w:r>
          </w:p>
        </w:tc>
      </w:tr>
      <w:tr w:rsidR="00531555" w:rsidRPr="00531555" w14:paraId="573A7CCE" w14:textId="77777777" w:rsidTr="00531555">
        <w:trPr>
          <w:trHeight w:val="290"/>
          <w:jc w:val="center"/>
        </w:trPr>
        <w:tc>
          <w:tcPr>
            <w:tcW w:w="1529" w:type="dxa"/>
            <w:shd w:val="clear" w:color="auto" w:fill="auto"/>
            <w:noWrap/>
            <w:vAlign w:val="bottom"/>
            <w:hideMark/>
          </w:tcPr>
          <w:p w14:paraId="4B4FE40F"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TMAX</w:t>
            </w:r>
          </w:p>
        </w:tc>
        <w:tc>
          <w:tcPr>
            <w:tcW w:w="1053" w:type="dxa"/>
            <w:shd w:val="clear" w:color="auto" w:fill="auto"/>
            <w:noWrap/>
            <w:vAlign w:val="bottom"/>
            <w:hideMark/>
          </w:tcPr>
          <w:p w14:paraId="52ECEF76"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0.866123</w:t>
            </w:r>
          </w:p>
        </w:tc>
        <w:tc>
          <w:tcPr>
            <w:tcW w:w="1053" w:type="dxa"/>
            <w:shd w:val="clear" w:color="auto" w:fill="auto"/>
            <w:noWrap/>
            <w:vAlign w:val="bottom"/>
            <w:hideMark/>
          </w:tcPr>
          <w:p w14:paraId="66AB5DCD"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0.307121</w:t>
            </w:r>
          </w:p>
        </w:tc>
      </w:tr>
      <w:tr w:rsidR="00531555" w:rsidRPr="00531555" w14:paraId="768E18F3" w14:textId="77777777" w:rsidTr="00531555">
        <w:trPr>
          <w:trHeight w:val="290"/>
          <w:jc w:val="center"/>
        </w:trPr>
        <w:tc>
          <w:tcPr>
            <w:tcW w:w="1529" w:type="dxa"/>
            <w:shd w:val="clear" w:color="auto" w:fill="auto"/>
            <w:noWrap/>
            <w:vAlign w:val="bottom"/>
            <w:hideMark/>
          </w:tcPr>
          <w:p w14:paraId="79D2C3EC"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SAVG</w:t>
            </w:r>
          </w:p>
        </w:tc>
        <w:tc>
          <w:tcPr>
            <w:tcW w:w="1053" w:type="dxa"/>
            <w:shd w:val="clear" w:color="auto" w:fill="auto"/>
            <w:noWrap/>
            <w:vAlign w:val="bottom"/>
            <w:hideMark/>
          </w:tcPr>
          <w:p w14:paraId="25B333D1"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0.885417</w:t>
            </w:r>
          </w:p>
        </w:tc>
        <w:tc>
          <w:tcPr>
            <w:tcW w:w="1053" w:type="dxa"/>
            <w:shd w:val="clear" w:color="auto" w:fill="auto"/>
            <w:noWrap/>
            <w:vAlign w:val="bottom"/>
            <w:hideMark/>
          </w:tcPr>
          <w:p w14:paraId="66D78ECC"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0.386243</w:t>
            </w:r>
          </w:p>
        </w:tc>
      </w:tr>
      <w:tr w:rsidR="00531555" w:rsidRPr="00531555" w14:paraId="6E155B41" w14:textId="77777777" w:rsidTr="00531555">
        <w:trPr>
          <w:trHeight w:val="290"/>
          <w:jc w:val="center"/>
        </w:trPr>
        <w:tc>
          <w:tcPr>
            <w:tcW w:w="1529" w:type="dxa"/>
            <w:shd w:val="clear" w:color="auto" w:fill="auto"/>
            <w:noWrap/>
            <w:vAlign w:val="bottom"/>
            <w:hideMark/>
          </w:tcPr>
          <w:p w14:paraId="4460113F"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BAVG</w:t>
            </w:r>
          </w:p>
        </w:tc>
        <w:tc>
          <w:tcPr>
            <w:tcW w:w="1053" w:type="dxa"/>
            <w:shd w:val="clear" w:color="auto" w:fill="auto"/>
            <w:noWrap/>
            <w:vAlign w:val="bottom"/>
            <w:hideMark/>
          </w:tcPr>
          <w:p w14:paraId="3482782D"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0.893355</w:t>
            </w:r>
          </w:p>
        </w:tc>
        <w:tc>
          <w:tcPr>
            <w:tcW w:w="1053" w:type="dxa"/>
            <w:shd w:val="clear" w:color="auto" w:fill="auto"/>
            <w:noWrap/>
            <w:vAlign w:val="bottom"/>
            <w:hideMark/>
          </w:tcPr>
          <w:p w14:paraId="0C492B78"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0.351949</w:t>
            </w:r>
          </w:p>
        </w:tc>
      </w:tr>
      <w:tr w:rsidR="00531555" w:rsidRPr="00531555" w14:paraId="78832E1D" w14:textId="77777777" w:rsidTr="00531555">
        <w:trPr>
          <w:trHeight w:val="290"/>
          <w:jc w:val="center"/>
        </w:trPr>
        <w:tc>
          <w:tcPr>
            <w:tcW w:w="1529" w:type="dxa"/>
            <w:shd w:val="clear" w:color="auto" w:fill="auto"/>
            <w:noWrap/>
            <w:vAlign w:val="bottom"/>
            <w:hideMark/>
          </w:tcPr>
          <w:p w14:paraId="445AC373"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TR05</w:t>
            </w:r>
          </w:p>
        </w:tc>
        <w:tc>
          <w:tcPr>
            <w:tcW w:w="1053" w:type="dxa"/>
            <w:shd w:val="clear" w:color="auto" w:fill="auto"/>
            <w:noWrap/>
            <w:vAlign w:val="bottom"/>
            <w:hideMark/>
          </w:tcPr>
          <w:p w14:paraId="6908EFE9"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0.708446</w:t>
            </w:r>
          </w:p>
        </w:tc>
        <w:tc>
          <w:tcPr>
            <w:tcW w:w="1053" w:type="dxa"/>
            <w:shd w:val="clear" w:color="auto" w:fill="auto"/>
            <w:noWrap/>
            <w:vAlign w:val="bottom"/>
            <w:hideMark/>
          </w:tcPr>
          <w:p w14:paraId="16E8B562"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-0.50787</w:t>
            </w:r>
          </w:p>
        </w:tc>
      </w:tr>
      <w:tr w:rsidR="00531555" w:rsidRPr="00531555" w14:paraId="2B998A79" w14:textId="77777777" w:rsidTr="00531555">
        <w:trPr>
          <w:trHeight w:val="290"/>
          <w:jc w:val="center"/>
        </w:trPr>
        <w:tc>
          <w:tcPr>
            <w:tcW w:w="1529" w:type="dxa"/>
            <w:shd w:val="clear" w:color="auto" w:fill="auto"/>
            <w:noWrap/>
            <w:vAlign w:val="bottom"/>
            <w:hideMark/>
          </w:tcPr>
          <w:p w14:paraId="5B8D139B"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TR25</w:t>
            </w:r>
          </w:p>
        </w:tc>
        <w:tc>
          <w:tcPr>
            <w:tcW w:w="1053" w:type="dxa"/>
            <w:shd w:val="clear" w:color="auto" w:fill="auto"/>
            <w:noWrap/>
            <w:vAlign w:val="bottom"/>
            <w:hideMark/>
          </w:tcPr>
          <w:p w14:paraId="4E3611ED"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0.768765</w:t>
            </w:r>
          </w:p>
        </w:tc>
        <w:tc>
          <w:tcPr>
            <w:tcW w:w="1053" w:type="dxa"/>
            <w:shd w:val="clear" w:color="auto" w:fill="auto"/>
            <w:noWrap/>
            <w:vAlign w:val="bottom"/>
            <w:hideMark/>
          </w:tcPr>
          <w:p w14:paraId="0B5A8B2A"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-0.37423</w:t>
            </w:r>
          </w:p>
        </w:tc>
      </w:tr>
      <w:tr w:rsidR="00531555" w:rsidRPr="00531555" w14:paraId="16899DEA" w14:textId="77777777" w:rsidTr="00531555">
        <w:trPr>
          <w:trHeight w:val="290"/>
          <w:jc w:val="center"/>
        </w:trPr>
        <w:tc>
          <w:tcPr>
            <w:tcW w:w="1529" w:type="dxa"/>
            <w:shd w:val="clear" w:color="auto" w:fill="auto"/>
            <w:noWrap/>
            <w:vAlign w:val="bottom"/>
            <w:hideMark/>
          </w:tcPr>
          <w:p w14:paraId="3C6210FC"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TR60</w:t>
            </w:r>
          </w:p>
        </w:tc>
        <w:tc>
          <w:tcPr>
            <w:tcW w:w="1053" w:type="dxa"/>
            <w:shd w:val="clear" w:color="auto" w:fill="auto"/>
            <w:noWrap/>
            <w:vAlign w:val="bottom"/>
            <w:hideMark/>
          </w:tcPr>
          <w:p w14:paraId="193262E6"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0.532296</w:t>
            </w:r>
          </w:p>
        </w:tc>
        <w:tc>
          <w:tcPr>
            <w:tcW w:w="1053" w:type="dxa"/>
            <w:shd w:val="clear" w:color="auto" w:fill="auto"/>
            <w:noWrap/>
            <w:vAlign w:val="bottom"/>
            <w:hideMark/>
          </w:tcPr>
          <w:p w14:paraId="3D08D2BE"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-0.39037</w:t>
            </w:r>
          </w:p>
        </w:tc>
      </w:tr>
      <w:tr w:rsidR="00531555" w:rsidRPr="00531555" w14:paraId="03B6114C" w14:textId="77777777" w:rsidTr="00531555">
        <w:trPr>
          <w:trHeight w:val="290"/>
          <w:jc w:val="center"/>
        </w:trPr>
        <w:tc>
          <w:tcPr>
            <w:tcW w:w="1529" w:type="dxa"/>
            <w:shd w:val="clear" w:color="auto" w:fill="auto"/>
            <w:noWrap/>
            <w:vAlign w:val="bottom"/>
            <w:hideMark/>
          </w:tcPr>
          <w:p w14:paraId="387BDA26"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RAIN_7_Days</w:t>
            </w:r>
          </w:p>
        </w:tc>
        <w:tc>
          <w:tcPr>
            <w:tcW w:w="1053" w:type="dxa"/>
            <w:shd w:val="clear" w:color="auto" w:fill="auto"/>
            <w:noWrap/>
            <w:vAlign w:val="bottom"/>
            <w:hideMark/>
          </w:tcPr>
          <w:p w14:paraId="026CA9DE"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-0.07717</w:t>
            </w:r>
          </w:p>
        </w:tc>
        <w:tc>
          <w:tcPr>
            <w:tcW w:w="1053" w:type="dxa"/>
            <w:shd w:val="clear" w:color="auto" w:fill="auto"/>
            <w:noWrap/>
            <w:vAlign w:val="bottom"/>
            <w:hideMark/>
          </w:tcPr>
          <w:p w14:paraId="1DBD56C2"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0.703913</w:t>
            </w:r>
          </w:p>
        </w:tc>
      </w:tr>
      <w:tr w:rsidR="00531555" w:rsidRPr="00531555" w14:paraId="4C646293" w14:textId="77777777" w:rsidTr="00531555">
        <w:trPr>
          <w:trHeight w:val="290"/>
          <w:jc w:val="center"/>
        </w:trPr>
        <w:tc>
          <w:tcPr>
            <w:tcW w:w="1529" w:type="dxa"/>
            <w:shd w:val="clear" w:color="auto" w:fill="auto"/>
            <w:noWrap/>
            <w:vAlign w:val="bottom"/>
            <w:hideMark/>
          </w:tcPr>
          <w:p w14:paraId="7AC2394B"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RAIN_28_Days</w:t>
            </w:r>
          </w:p>
        </w:tc>
        <w:tc>
          <w:tcPr>
            <w:tcW w:w="1053" w:type="dxa"/>
            <w:shd w:val="clear" w:color="auto" w:fill="auto"/>
            <w:noWrap/>
            <w:vAlign w:val="bottom"/>
            <w:hideMark/>
          </w:tcPr>
          <w:p w14:paraId="081CE44A"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-0.0153</w:t>
            </w:r>
          </w:p>
        </w:tc>
        <w:tc>
          <w:tcPr>
            <w:tcW w:w="1053" w:type="dxa"/>
            <w:shd w:val="clear" w:color="auto" w:fill="auto"/>
            <w:noWrap/>
            <w:vAlign w:val="bottom"/>
            <w:hideMark/>
          </w:tcPr>
          <w:p w14:paraId="576EB00A" w14:textId="77777777" w:rsidR="00531555" w:rsidRPr="00531555" w:rsidRDefault="00531555" w:rsidP="00EF21B8">
            <w:pPr>
              <w:widowControl/>
              <w:autoSpaceDE/>
              <w:autoSpaceDN/>
              <w:jc w:val="both"/>
              <w:rPr>
                <w:rFonts w:ascii="Calibri" w:hAnsi="Calibri" w:cs="Calibri"/>
                <w:color w:val="000000"/>
              </w:rPr>
            </w:pPr>
            <w:r w:rsidRPr="00531555">
              <w:rPr>
                <w:rFonts w:ascii="Calibri" w:hAnsi="Calibri" w:cs="Calibri"/>
                <w:color w:val="000000"/>
              </w:rPr>
              <w:t>0.83664</w:t>
            </w:r>
          </w:p>
        </w:tc>
      </w:tr>
    </w:tbl>
    <w:p w14:paraId="0102666D" w14:textId="77777777" w:rsidR="00531555" w:rsidRPr="00DC1702" w:rsidRDefault="00531555" w:rsidP="00EF21B8">
      <w:pPr>
        <w:pStyle w:val="BodyText"/>
        <w:ind w:right="128"/>
        <w:jc w:val="both"/>
        <w:rPr>
          <w:color w:val="1F1F1F"/>
        </w:rPr>
      </w:pPr>
    </w:p>
    <w:p w14:paraId="2C5CDAB5" w14:textId="77777777" w:rsidR="00E86E57" w:rsidRDefault="00E86E57" w:rsidP="00EF21B8">
      <w:pPr>
        <w:pStyle w:val="BodyText"/>
        <w:spacing w:line="360" w:lineRule="auto"/>
        <w:ind w:right="128"/>
        <w:jc w:val="both"/>
        <w:rPr>
          <w:color w:val="1F1F1F"/>
        </w:rPr>
      </w:pPr>
    </w:p>
    <w:p w14:paraId="1A67ABD5" w14:textId="0C2B0D1E" w:rsidR="00DC1702" w:rsidRDefault="00B2399B" w:rsidP="00EF21B8">
      <w:pPr>
        <w:pStyle w:val="BodyText"/>
        <w:spacing w:line="360" w:lineRule="auto"/>
        <w:ind w:right="114"/>
        <w:jc w:val="both"/>
        <w:rPr>
          <w:color w:val="1F1F1F"/>
        </w:rPr>
      </w:pPr>
      <w:r w:rsidRPr="00C36720">
        <w:rPr>
          <w:color w:val="1F1F1F"/>
        </w:rPr>
        <w:t xml:space="preserve">As evident from </w:t>
      </w:r>
      <w:r w:rsidR="00D21CC4">
        <w:rPr>
          <w:color w:val="1F1F1F"/>
        </w:rPr>
        <w:t>Table 5</w:t>
      </w:r>
      <w:r w:rsidRPr="00C36720">
        <w:rPr>
          <w:color w:val="1F1F1F"/>
        </w:rPr>
        <w:t xml:space="preserve">, a thorough examination of the absolute values of the coefficients sheds light on the distinctive impacts of various features on Principal Component 1 (PC1) and Principal Component 2 (PC2). Notably, features such as Maximum Temperature (TMAX), Average Soil Temp under 10cm sod (SAVG), and Average Soil Temp under 10cm bare soil (BAVG) exert substantial influences on PC1. In contrast, the Rolling sum of Rain for 7 days (Rain_7_days) and </w:t>
      </w:r>
      <w:r w:rsidR="00213268">
        <w:rPr>
          <w:color w:val="1F1F1F"/>
        </w:rPr>
        <w:t xml:space="preserve">the </w:t>
      </w:r>
      <w:r w:rsidRPr="00C36720">
        <w:rPr>
          <w:color w:val="1F1F1F"/>
        </w:rPr>
        <w:t>Rolling sum of Rain for 28 days (Rain_28_days) exhibit markedly diminished contributions to PC1.</w:t>
      </w:r>
      <w:r w:rsidR="00C36720" w:rsidRPr="00C36720">
        <w:rPr>
          <w:color w:val="1F1F1F"/>
        </w:rPr>
        <w:t xml:space="preserve"> Directing attention towards PC2, a salient pattern emerges where the Rolling sum of Rain for 7 days (Rain_7_days) and Rolling sum of Rain for 28 days (Rain_28_days) assume pivotal roles, making significant contributions to the variance encapsulated by this principal component. In contrast, Maximum Temperature (TMAX) and Average Soil </w:t>
      </w:r>
      <w:r w:rsidR="00C36720" w:rsidRPr="00C36720">
        <w:rPr>
          <w:color w:val="1F1F1F"/>
        </w:rPr>
        <w:lastRenderedPageBreak/>
        <w:t>Temp under 10cm bare soil (BAVG) demonstrate comparatively diminished impacts on PC2.</w:t>
      </w:r>
      <w:r w:rsidR="00BA7083">
        <w:rPr>
          <w:color w:val="1F1F1F"/>
        </w:rPr>
        <w:t xml:space="preserve"> </w:t>
      </w:r>
      <w:r w:rsidR="00DC1702" w:rsidRPr="00DC1702">
        <w:rPr>
          <w:color w:val="1F1F1F"/>
        </w:rPr>
        <w:t xml:space="preserve">Now, if we don’t consider any feature selection algorithm to select the top 8 features and just apply PCA to all of the independent variables of our overall dataset to identify the components that carry 95% variance of the data, we will get </w:t>
      </w:r>
      <w:r w:rsidR="00336A6E">
        <w:rPr>
          <w:color w:val="1F1F1F"/>
        </w:rPr>
        <w:t>the below plot as shown in Figure 4</w:t>
      </w:r>
      <w:r w:rsidR="00DC1702" w:rsidRPr="00DC1702">
        <w:rPr>
          <w:color w:val="1F1F1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1566"/>
      </w:tblGrid>
      <w:tr w:rsidR="00DD69F1" w14:paraId="5A9E36C9" w14:textId="77777777" w:rsidTr="000812B0">
        <w:tc>
          <w:tcPr>
            <w:tcW w:w="8230" w:type="dxa"/>
            <w:vAlign w:val="center"/>
          </w:tcPr>
          <w:p w14:paraId="5DABA5E5" w14:textId="3C56979C" w:rsidR="00DD69F1" w:rsidRDefault="000812B0" w:rsidP="00EF21B8">
            <w:pPr>
              <w:pStyle w:val="BodyText"/>
              <w:spacing w:line="360" w:lineRule="auto"/>
              <w:ind w:right="114"/>
              <w:jc w:val="both"/>
              <w:rPr>
                <w:color w:val="1F1F1F"/>
              </w:rPr>
            </w:pPr>
            <w:r w:rsidRPr="000812B0">
              <w:rPr>
                <w:noProof/>
                <w:color w:val="1F1F1F"/>
              </w:rPr>
              <w:drawing>
                <wp:inline distT="0" distB="0" distL="0" distR="0" wp14:anchorId="6103027A" wp14:editId="68ACDB35">
                  <wp:extent cx="5016330" cy="4047658"/>
                  <wp:effectExtent l="0" t="0" r="0" b="0"/>
                  <wp:docPr id="542810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10124" name=""/>
                          <pic:cNvPicPr/>
                        </pic:nvPicPr>
                        <pic:blipFill rotWithShape="1">
                          <a:blip r:embed="rId18"/>
                          <a:srcRect b="1826"/>
                          <a:stretch/>
                        </pic:blipFill>
                        <pic:spPr bwMode="auto">
                          <a:xfrm>
                            <a:off x="0" y="0"/>
                            <a:ext cx="5018004" cy="4049009"/>
                          </a:xfrm>
                          <a:prstGeom prst="rect">
                            <a:avLst/>
                          </a:prstGeom>
                          <a:ln>
                            <a:noFill/>
                          </a:ln>
                          <a:extLst>
                            <a:ext uri="{53640926-AAD7-44D8-BBD7-CCE9431645EC}">
                              <a14:shadowObscured xmlns:a14="http://schemas.microsoft.com/office/drawing/2010/main"/>
                            </a:ext>
                          </a:extLst>
                        </pic:spPr>
                      </pic:pic>
                    </a:graphicData>
                  </a:graphic>
                </wp:inline>
              </w:drawing>
            </w:r>
          </w:p>
        </w:tc>
        <w:tc>
          <w:tcPr>
            <w:tcW w:w="1566" w:type="dxa"/>
            <w:vAlign w:val="center"/>
          </w:tcPr>
          <w:p w14:paraId="1D081870" w14:textId="77777777" w:rsidR="00DD69F1" w:rsidRDefault="00DD69F1" w:rsidP="00EF21B8">
            <w:pPr>
              <w:pStyle w:val="BodyText"/>
              <w:spacing w:line="360" w:lineRule="auto"/>
              <w:ind w:right="114"/>
              <w:jc w:val="both"/>
              <w:rPr>
                <w:color w:val="1F1F1F"/>
              </w:rPr>
            </w:pPr>
          </w:p>
        </w:tc>
      </w:tr>
      <w:tr w:rsidR="00DD69F1" w14:paraId="67F409A4" w14:textId="77777777" w:rsidTr="000812B0">
        <w:trPr>
          <w:trHeight w:val="857"/>
        </w:trPr>
        <w:tc>
          <w:tcPr>
            <w:tcW w:w="8230" w:type="dxa"/>
            <w:vAlign w:val="center"/>
          </w:tcPr>
          <w:p w14:paraId="7BBF36AF" w14:textId="3ACF0189" w:rsidR="00DD69F1" w:rsidRPr="005F5C3D" w:rsidRDefault="000812B0" w:rsidP="000812B0">
            <w:pPr>
              <w:pStyle w:val="Caption"/>
              <w:jc w:val="center"/>
              <w:rPr>
                <w:color w:val="1F1F1F"/>
              </w:rPr>
            </w:pPr>
            <w:bookmarkStart w:id="21" w:name="_Toc152346414"/>
            <w:r>
              <w:t xml:space="preserve">Figure </w:t>
            </w:r>
            <w:fldSimple w:instr=" SEQ Figure \* ARABIC ">
              <w:r w:rsidR="00385B10">
                <w:rPr>
                  <w:noProof/>
                </w:rPr>
                <w:t>4</w:t>
              </w:r>
            </w:fldSimple>
            <w:r>
              <w:t xml:space="preserve">: </w:t>
            </w:r>
            <w:r w:rsidRPr="00EF0734">
              <w:t xml:space="preserve">No of Exponents vs Explained Variance for </w:t>
            </w:r>
            <w:r w:rsidR="00FA616C">
              <w:t xml:space="preserve">the </w:t>
            </w:r>
            <w:r w:rsidRPr="00EF0734">
              <w:t>overall datase</w:t>
            </w:r>
            <w:r>
              <w:t>t</w:t>
            </w:r>
            <w:bookmarkEnd w:id="21"/>
          </w:p>
        </w:tc>
        <w:tc>
          <w:tcPr>
            <w:tcW w:w="1566" w:type="dxa"/>
            <w:vAlign w:val="center"/>
          </w:tcPr>
          <w:p w14:paraId="71A1D1A1" w14:textId="3EF42B76" w:rsidR="00DD69F1" w:rsidRPr="00DD69F1" w:rsidRDefault="00DD69F1" w:rsidP="00EF21B8">
            <w:pPr>
              <w:pStyle w:val="Caption"/>
              <w:keepNext/>
              <w:jc w:val="both"/>
            </w:pPr>
          </w:p>
        </w:tc>
      </w:tr>
    </w:tbl>
    <w:p w14:paraId="6B0843FA" w14:textId="4A627A03" w:rsidR="000812B0" w:rsidRPr="000812B0" w:rsidRDefault="000812B0" w:rsidP="000812B0">
      <w:pPr>
        <w:pStyle w:val="BodyText"/>
        <w:spacing w:line="360" w:lineRule="auto"/>
        <w:ind w:right="128"/>
        <w:jc w:val="both"/>
        <w:rPr>
          <w:color w:val="1F1F1F"/>
        </w:rPr>
      </w:pPr>
      <w:r w:rsidRPr="000812B0">
        <w:rPr>
          <w:color w:val="1F1F1F"/>
        </w:rPr>
        <w:t xml:space="preserve">Figure 4 elucidates a notable observation: specifically, that 10 principal components effectively encapsulate 95% of the total variance within our overall dataset. It is imperative to highlight that, in this instance, the PCA algorithm is applied to the same dataset for both target variables yielding an identical number of components. </w:t>
      </w:r>
    </w:p>
    <w:p w14:paraId="7C472564" w14:textId="77777777" w:rsidR="000812B0" w:rsidRDefault="000812B0" w:rsidP="00EF21B8">
      <w:pPr>
        <w:pStyle w:val="BodyText"/>
        <w:spacing w:line="360" w:lineRule="auto"/>
        <w:ind w:right="128"/>
        <w:jc w:val="both"/>
        <w:rPr>
          <w:color w:val="1F1F1F"/>
        </w:rPr>
      </w:pPr>
    </w:p>
    <w:p w14:paraId="30830704" w14:textId="0D921CA3" w:rsidR="005418EE" w:rsidRDefault="005418EE" w:rsidP="00EF21B8">
      <w:pPr>
        <w:pStyle w:val="BodyText"/>
        <w:spacing w:line="360" w:lineRule="auto"/>
        <w:ind w:right="128"/>
        <w:jc w:val="both"/>
        <w:rPr>
          <w:color w:val="1F1F1F"/>
        </w:rPr>
      </w:pPr>
      <w:r w:rsidRPr="000812B0">
        <w:rPr>
          <w:color w:val="1F1F1F"/>
        </w:rPr>
        <w:t>Similarly</w:t>
      </w:r>
      <w:r w:rsidR="000812B0">
        <w:rPr>
          <w:color w:val="1F1F1F"/>
        </w:rPr>
        <w:t>,</w:t>
      </w:r>
      <w:r w:rsidRPr="000812B0">
        <w:rPr>
          <w:color w:val="1F1F1F"/>
        </w:rPr>
        <w:t xml:space="preserve"> for the overall dataset, the resultant </w:t>
      </w:r>
      <w:r w:rsidR="00361433" w:rsidRPr="000812B0">
        <w:rPr>
          <w:color w:val="1F1F1F"/>
        </w:rPr>
        <w:t>dataframe</w:t>
      </w:r>
      <w:r w:rsidRPr="000812B0">
        <w:rPr>
          <w:color w:val="1F1F1F"/>
        </w:rPr>
        <w:t xml:space="preserve"> for the first two components of PCA is presented in</w:t>
      </w:r>
      <w:r w:rsidR="004B2F15">
        <w:rPr>
          <w:color w:val="1F1F1F"/>
        </w:rPr>
        <w:t xml:space="preserve"> Table 6</w:t>
      </w:r>
      <w:r w:rsidRPr="000812B0">
        <w:rPr>
          <w:color w:val="1F1F1F"/>
        </w:rPr>
        <w:t>.</w:t>
      </w:r>
    </w:p>
    <w:p w14:paraId="1E6C9FB7" w14:textId="77777777" w:rsidR="004B2F15" w:rsidRDefault="004B2F15" w:rsidP="00EF21B8">
      <w:pPr>
        <w:pStyle w:val="BodyText"/>
        <w:spacing w:line="360" w:lineRule="auto"/>
        <w:ind w:right="128"/>
        <w:jc w:val="both"/>
        <w:rPr>
          <w:color w:val="1F1F1F"/>
        </w:rPr>
      </w:pPr>
    </w:p>
    <w:p w14:paraId="07EBC6C3" w14:textId="77777777" w:rsidR="004B2F15" w:rsidRDefault="004B2F15" w:rsidP="00EF21B8">
      <w:pPr>
        <w:pStyle w:val="BodyText"/>
        <w:spacing w:line="360" w:lineRule="auto"/>
        <w:ind w:right="128"/>
        <w:jc w:val="both"/>
        <w:rPr>
          <w:color w:val="1F1F1F"/>
        </w:rPr>
      </w:pPr>
    </w:p>
    <w:p w14:paraId="1833BF7E" w14:textId="59B91631" w:rsidR="004B2F15" w:rsidRPr="000812B0" w:rsidRDefault="004B2F15" w:rsidP="00EF21B8">
      <w:pPr>
        <w:pStyle w:val="BodyText"/>
        <w:spacing w:line="360" w:lineRule="auto"/>
        <w:ind w:right="128"/>
        <w:jc w:val="both"/>
        <w:rPr>
          <w:color w:val="1F1F1F"/>
        </w:rPr>
      </w:pPr>
    </w:p>
    <w:p w14:paraId="587DFFBC" w14:textId="5B6D671C" w:rsidR="007A1632" w:rsidRPr="007A1632" w:rsidRDefault="004B2F15" w:rsidP="00780572">
      <w:pPr>
        <w:pStyle w:val="Caption"/>
        <w:keepNext/>
      </w:pPr>
      <w:bookmarkStart w:id="22" w:name="_Toc152507835"/>
      <w:r>
        <w:lastRenderedPageBreak/>
        <w:t xml:space="preserve">Table </w:t>
      </w:r>
      <w:fldSimple w:instr=" SEQ Table \* ARABIC ">
        <w:r w:rsidR="005D6DAC">
          <w:rPr>
            <w:noProof/>
          </w:rPr>
          <w:t>6</w:t>
        </w:r>
      </w:fldSimple>
      <w:r>
        <w:t xml:space="preserve">: Features contributing PC1 and PC2 for overall </w:t>
      </w:r>
      <w:r w:rsidR="004A25C6">
        <w:t>Dataset.</w:t>
      </w:r>
      <w:bookmarkEnd w:id="22"/>
    </w:p>
    <w:tbl>
      <w:tblPr>
        <w:tblW w:w="3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1053"/>
        <w:gridCol w:w="1053"/>
      </w:tblGrid>
      <w:tr w:rsidR="004B2F15" w:rsidRPr="004B2F15" w14:paraId="48C018EC" w14:textId="77777777" w:rsidTr="004B2F15">
        <w:trPr>
          <w:trHeight w:val="290"/>
          <w:jc w:val="center"/>
        </w:trPr>
        <w:tc>
          <w:tcPr>
            <w:tcW w:w="1540" w:type="dxa"/>
            <w:shd w:val="clear" w:color="auto" w:fill="auto"/>
            <w:noWrap/>
            <w:vAlign w:val="bottom"/>
            <w:hideMark/>
          </w:tcPr>
          <w:p w14:paraId="1445FFAC" w14:textId="77777777" w:rsidR="004B2F15" w:rsidRPr="004B2F15" w:rsidRDefault="004B2F15" w:rsidP="004B2F15">
            <w:pPr>
              <w:widowControl/>
              <w:autoSpaceDE/>
              <w:autoSpaceDN/>
              <w:rPr>
                <w:rFonts w:ascii="Calibri" w:hAnsi="Calibri" w:cs="Calibri"/>
                <w:color w:val="000000"/>
              </w:rPr>
            </w:pPr>
            <w:r w:rsidRPr="004B2F15">
              <w:rPr>
                <w:rFonts w:ascii="Calibri" w:hAnsi="Calibri" w:cs="Calibri"/>
                <w:color w:val="000000"/>
              </w:rPr>
              <w:t>index</w:t>
            </w:r>
          </w:p>
        </w:tc>
        <w:tc>
          <w:tcPr>
            <w:tcW w:w="1053" w:type="dxa"/>
            <w:shd w:val="clear" w:color="auto" w:fill="auto"/>
            <w:noWrap/>
            <w:vAlign w:val="bottom"/>
            <w:hideMark/>
          </w:tcPr>
          <w:p w14:paraId="5C6E141E" w14:textId="77777777" w:rsidR="004B2F15" w:rsidRPr="004B2F15" w:rsidRDefault="004B2F15" w:rsidP="004B2F15">
            <w:pPr>
              <w:widowControl/>
              <w:autoSpaceDE/>
              <w:autoSpaceDN/>
              <w:rPr>
                <w:rFonts w:ascii="Calibri" w:hAnsi="Calibri" w:cs="Calibri"/>
                <w:color w:val="000000"/>
              </w:rPr>
            </w:pPr>
            <w:r w:rsidRPr="004B2F15">
              <w:rPr>
                <w:rFonts w:ascii="Calibri" w:hAnsi="Calibri" w:cs="Calibri"/>
                <w:color w:val="000000"/>
              </w:rPr>
              <w:t>PC1</w:t>
            </w:r>
          </w:p>
        </w:tc>
        <w:tc>
          <w:tcPr>
            <w:tcW w:w="1053" w:type="dxa"/>
            <w:shd w:val="clear" w:color="auto" w:fill="auto"/>
            <w:noWrap/>
            <w:vAlign w:val="bottom"/>
            <w:hideMark/>
          </w:tcPr>
          <w:p w14:paraId="0606AA4E" w14:textId="77777777" w:rsidR="004B2F15" w:rsidRPr="004B2F15" w:rsidRDefault="004B2F15" w:rsidP="004B2F15">
            <w:pPr>
              <w:widowControl/>
              <w:autoSpaceDE/>
              <w:autoSpaceDN/>
              <w:rPr>
                <w:rFonts w:ascii="Calibri" w:hAnsi="Calibri" w:cs="Calibri"/>
                <w:color w:val="000000"/>
              </w:rPr>
            </w:pPr>
            <w:r w:rsidRPr="004B2F15">
              <w:rPr>
                <w:rFonts w:ascii="Calibri" w:hAnsi="Calibri" w:cs="Calibri"/>
                <w:color w:val="000000"/>
              </w:rPr>
              <w:t>PC2</w:t>
            </w:r>
          </w:p>
        </w:tc>
      </w:tr>
      <w:tr w:rsidR="004B2F15" w:rsidRPr="004B2F15" w14:paraId="02592A0C" w14:textId="77777777" w:rsidTr="004B2F15">
        <w:trPr>
          <w:trHeight w:val="290"/>
          <w:jc w:val="center"/>
        </w:trPr>
        <w:tc>
          <w:tcPr>
            <w:tcW w:w="1540" w:type="dxa"/>
            <w:shd w:val="clear" w:color="auto" w:fill="auto"/>
            <w:noWrap/>
            <w:vAlign w:val="bottom"/>
            <w:hideMark/>
          </w:tcPr>
          <w:p w14:paraId="0C89047B" w14:textId="77777777" w:rsidR="004B2F15" w:rsidRPr="004B2F15" w:rsidRDefault="004B2F15" w:rsidP="004B2F15">
            <w:pPr>
              <w:widowControl/>
              <w:autoSpaceDE/>
              <w:autoSpaceDN/>
              <w:rPr>
                <w:rFonts w:ascii="Calibri" w:hAnsi="Calibri" w:cs="Calibri"/>
                <w:color w:val="000000"/>
              </w:rPr>
            </w:pPr>
            <w:r w:rsidRPr="004B2F15">
              <w:rPr>
                <w:rFonts w:ascii="Calibri" w:hAnsi="Calibri" w:cs="Calibri"/>
                <w:color w:val="000000"/>
              </w:rPr>
              <w:t>TMAX</w:t>
            </w:r>
          </w:p>
        </w:tc>
        <w:tc>
          <w:tcPr>
            <w:tcW w:w="1053" w:type="dxa"/>
            <w:shd w:val="clear" w:color="auto" w:fill="auto"/>
            <w:noWrap/>
            <w:vAlign w:val="bottom"/>
            <w:hideMark/>
          </w:tcPr>
          <w:p w14:paraId="7F7DA7FD" w14:textId="77777777" w:rsidR="004B2F15" w:rsidRPr="004B2F15" w:rsidRDefault="004B2F15" w:rsidP="004B2F15">
            <w:pPr>
              <w:widowControl/>
              <w:autoSpaceDE/>
              <w:autoSpaceDN/>
              <w:jc w:val="right"/>
              <w:rPr>
                <w:rFonts w:ascii="Calibri" w:hAnsi="Calibri" w:cs="Calibri"/>
                <w:color w:val="000000"/>
              </w:rPr>
            </w:pPr>
            <w:r w:rsidRPr="004B2F15">
              <w:rPr>
                <w:rFonts w:ascii="Calibri" w:hAnsi="Calibri" w:cs="Calibri"/>
                <w:color w:val="000000"/>
              </w:rPr>
              <w:t>0.961206</w:t>
            </w:r>
          </w:p>
        </w:tc>
        <w:tc>
          <w:tcPr>
            <w:tcW w:w="1053" w:type="dxa"/>
            <w:shd w:val="clear" w:color="auto" w:fill="auto"/>
            <w:noWrap/>
            <w:vAlign w:val="bottom"/>
            <w:hideMark/>
          </w:tcPr>
          <w:p w14:paraId="12A295CA" w14:textId="77777777" w:rsidR="004B2F15" w:rsidRPr="004B2F15" w:rsidRDefault="004B2F15" w:rsidP="004B2F15">
            <w:pPr>
              <w:widowControl/>
              <w:autoSpaceDE/>
              <w:autoSpaceDN/>
              <w:jc w:val="right"/>
              <w:rPr>
                <w:rFonts w:ascii="Calibri" w:hAnsi="Calibri" w:cs="Calibri"/>
                <w:color w:val="000000"/>
              </w:rPr>
            </w:pPr>
            <w:r w:rsidRPr="004B2F15">
              <w:rPr>
                <w:rFonts w:ascii="Calibri" w:hAnsi="Calibri" w:cs="Calibri"/>
                <w:color w:val="000000"/>
              </w:rPr>
              <w:t>0.038039</w:t>
            </w:r>
          </w:p>
        </w:tc>
      </w:tr>
      <w:tr w:rsidR="004B2F15" w:rsidRPr="004B2F15" w14:paraId="49221F4F" w14:textId="77777777" w:rsidTr="004B2F15">
        <w:trPr>
          <w:trHeight w:val="290"/>
          <w:jc w:val="center"/>
        </w:trPr>
        <w:tc>
          <w:tcPr>
            <w:tcW w:w="1540" w:type="dxa"/>
            <w:shd w:val="clear" w:color="auto" w:fill="auto"/>
            <w:noWrap/>
            <w:vAlign w:val="bottom"/>
            <w:hideMark/>
          </w:tcPr>
          <w:p w14:paraId="31AEC2A9" w14:textId="77777777" w:rsidR="004B2F15" w:rsidRPr="004B2F15" w:rsidRDefault="004B2F15" w:rsidP="004B2F15">
            <w:pPr>
              <w:widowControl/>
              <w:autoSpaceDE/>
              <w:autoSpaceDN/>
              <w:rPr>
                <w:rFonts w:ascii="Calibri" w:hAnsi="Calibri" w:cs="Calibri"/>
                <w:color w:val="000000"/>
              </w:rPr>
            </w:pPr>
            <w:r w:rsidRPr="004B2F15">
              <w:rPr>
                <w:rFonts w:ascii="Calibri" w:hAnsi="Calibri" w:cs="Calibri"/>
                <w:color w:val="000000"/>
              </w:rPr>
              <w:t>TMIN</w:t>
            </w:r>
          </w:p>
        </w:tc>
        <w:tc>
          <w:tcPr>
            <w:tcW w:w="1053" w:type="dxa"/>
            <w:shd w:val="clear" w:color="auto" w:fill="auto"/>
            <w:noWrap/>
            <w:vAlign w:val="bottom"/>
            <w:hideMark/>
          </w:tcPr>
          <w:p w14:paraId="186E9EFF" w14:textId="77777777" w:rsidR="004B2F15" w:rsidRPr="004B2F15" w:rsidRDefault="004B2F15" w:rsidP="004B2F15">
            <w:pPr>
              <w:widowControl/>
              <w:autoSpaceDE/>
              <w:autoSpaceDN/>
              <w:jc w:val="right"/>
              <w:rPr>
                <w:rFonts w:ascii="Calibri" w:hAnsi="Calibri" w:cs="Calibri"/>
                <w:color w:val="000000"/>
              </w:rPr>
            </w:pPr>
            <w:r w:rsidRPr="004B2F15">
              <w:rPr>
                <w:rFonts w:ascii="Calibri" w:hAnsi="Calibri" w:cs="Calibri"/>
                <w:color w:val="000000"/>
              </w:rPr>
              <w:t>0.921902</w:t>
            </w:r>
          </w:p>
        </w:tc>
        <w:tc>
          <w:tcPr>
            <w:tcW w:w="1053" w:type="dxa"/>
            <w:shd w:val="clear" w:color="auto" w:fill="auto"/>
            <w:noWrap/>
            <w:vAlign w:val="bottom"/>
            <w:hideMark/>
          </w:tcPr>
          <w:p w14:paraId="66D65FB2" w14:textId="77777777" w:rsidR="004B2F15" w:rsidRPr="004B2F15" w:rsidRDefault="004B2F15" w:rsidP="004B2F15">
            <w:pPr>
              <w:widowControl/>
              <w:autoSpaceDE/>
              <w:autoSpaceDN/>
              <w:jc w:val="right"/>
              <w:rPr>
                <w:rFonts w:ascii="Calibri" w:hAnsi="Calibri" w:cs="Calibri"/>
                <w:color w:val="000000"/>
              </w:rPr>
            </w:pPr>
            <w:r w:rsidRPr="004B2F15">
              <w:rPr>
                <w:rFonts w:ascii="Calibri" w:hAnsi="Calibri" w:cs="Calibri"/>
                <w:color w:val="000000"/>
              </w:rPr>
              <w:t>0.1934</w:t>
            </w:r>
          </w:p>
        </w:tc>
      </w:tr>
      <w:tr w:rsidR="004B2F15" w:rsidRPr="004B2F15" w14:paraId="1865C865" w14:textId="77777777" w:rsidTr="004B2F15">
        <w:trPr>
          <w:trHeight w:val="290"/>
          <w:jc w:val="center"/>
        </w:trPr>
        <w:tc>
          <w:tcPr>
            <w:tcW w:w="1540" w:type="dxa"/>
            <w:shd w:val="clear" w:color="auto" w:fill="auto"/>
            <w:noWrap/>
            <w:vAlign w:val="bottom"/>
            <w:hideMark/>
          </w:tcPr>
          <w:p w14:paraId="3D17E5E7" w14:textId="77777777" w:rsidR="004B2F15" w:rsidRPr="004B2F15" w:rsidRDefault="004B2F15" w:rsidP="004B2F15">
            <w:pPr>
              <w:widowControl/>
              <w:autoSpaceDE/>
              <w:autoSpaceDN/>
              <w:rPr>
                <w:rFonts w:ascii="Calibri" w:hAnsi="Calibri" w:cs="Calibri"/>
                <w:color w:val="000000"/>
              </w:rPr>
            </w:pPr>
            <w:r w:rsidRPr="004B2F15">
              <w:rPr>
                <w:rFonts w:ascii="Calibri" w:hAnsi="Calibri" w:cs="Calibri"/>
                <w:color w:val="000000"/>
              </w:rPr>
              <w:t>TAVG</w:t>
            </w:r>
          </w:p>
        </w:tc>
        <w:tc>
          <w:tcPr>
            <w:tcW w:w="1053" w:type="dxa"/>
            <w:shd w:val="clear" w:color="auto" w:fill="auto"/>
            <w:noWrap/>
            <w:vAlign w:val="bottom"/>
            <w:hideMark/>
          </w:tcPr>
          <w:p w14:paraId="58DB9E57" w14:textId="77777777" w:rsidR="004B2F15" w:rsidRPr="004B2F15" w:rsidRDefault="004B2F15" w:rsidP="004B2F15">
            <w:pPr>
              <w:widowControl/>
              <w:autoSpaceDE/>
              <w:autoSpaceDN/>
              <w:jc w:val="right"/>
              <w:rPr>
                <w:rFonts w:ascii="Calibri" w:hAnsi="Calibri" w:cs="Calibri"/>
                <w:color w:val="000000"/>
              </w:rPr>
            </w:pPr>
            <w:r w:rsidRPr="004B2F15">
              <w:rPr>
                <w:rFonts w:ascii="Calibri" w:hAnsi="Calibri" w:cs="Calibri"/>
                <w:color w:val="000000"/>
              </w:rPr>
              <w:t>0.97066</w:t>
            </w:r>
          </w:p>
        </w:tc>
        <w:tc>
          <w:tcPr>
            <w:tcW w:w="1053" w:type="dxa"/>
            <w:shd w:val="clear" w:color="auto" w:fill="auto"/>
            <w:noWrap/>
            <w:vAlign w:val="bottom"/>
            <w:hideMark/>
          </w:tcPr>
          <w:p w14:paraId="7C565E1F" w14:textId="77777777" w:rsidR="004B2F15" w:rsidRPr="004B2F15" w:rsidRDefault="004B2F15" w:rsidP="004B2F15">
            <w:pPr>
              <w:widowControl/>
              <w:autoSpaceDE/>
              <w:autoSpaceDN/>
              <w:jc w:val="right"/>
              <w:rPr>
                <w:rFonts w:ascii="Calibri" w:hAnsi="Calibri" w:cs="Calibri"/>
                <w:color w:val="000000"/>
              </w:rPr>
            </w:pPr>
            <w:r w:rsidRPr="004B2F15">
              <w:rPr>
                <w:rFonts w:ascii="Calibri" w:hAnsi="Calibri" w:cs="Calibri"/>
                <w:color w:val="000000"/>
              </w:rPr>
              <w:t>0.111499</w:t>
            </w:r>
          </w:p>
        </w:tc>
      </w:tr>
      <w:tr w:rsidR="004B2F15" w:rsidRPr="004B2F15" w14:paraId="49826E20" w14:textId="77777777" w:rsidTr="004B2F15">
        <w:trPr>
          <w:trHeight w:val="290"/>
          <w:jc w:val="center"/>
        </w:trPr>
        <w:tc>
          <w:tcPr>
            <w:tcW w:w="1540" w:type="dxa"/>
            <w:shd w:val="clear" w:color="auto" w:fill="auto"/>
            <w:noWrap/>
            <w:vAlign w:val="bottom"/>
            <w:hideMark/>
          </w:tcPr>
          <w:p w14:paraId="13C58B5C" w14:textId="77777777" w:rsidR="004B2F15" w:rsidRPr="004B2F15" w:rsidRDefault="004B2F15" w:rsidP="004B2F15">
            <w:pPr>
              <w:widowControl/>
              <w:autoSpaceDE/>
              <w:autoSpaceDN/>
              <w:rPr>
                <w:rFonts w:ascii="Calibri" w:hAnsi="Calibri" w:cs="Calibri"/>
                <w:color w:val="000000"/>
              </w:rPr>
            </w:pPr>
            <w:r w:rsidRPr="004B2F15">
              <w:rPr>
                <w:rFonts w:ascii="Calibri" w:hAnsi="Calibri" w:cs="Calibri"/>
                <w:color w:val="000000"/>
              </w:rPr>
              <w:t>HAVG</w:t>
            </w:r>
          </w:p>
        </w:tc>
        <w:tc>
          <w:tcPr>
            <w:tcW w:w="1053" w:type="dxa"/>
            <w:shd w:val="clear" w:color="auto" w:fill="auto"/>
            <w:noWrap/>
            <w:vAlign w:val="bottom"/>
            <w:hideMark/>
          </w:tcPr>
          <w:p w14:paraId="1C7FF289" w14:textId="77777777" w:rsidR="004B2F15" w:rsidRPr="004B2F15" w:rsidRDefault="004B2F15" w:rsidP="004B2F15">
            <w:pPr>
              <w:widowControl/>
              <w:autoSpaceDE/>
              <w:autoSpaceDN/>
              <w:jc w:val="right"/>
              <w:rPr>
                <w:rFonts w:ascii="Calibri" w:hAnsi="Calibri" w:cs="Calibri"/>
                <w:color w:val="000000"/>
              </w:rPr>
            </w:pPr>
            <w:r w:rsidRPr="004B2F15">
              <w:rPr>
                <w:rFonts w:ascii="Calibri" w:hAnsi="Calibri" w:cs="Calibri"/>
                <w:color w:val="000000"/>
              </w:rPr>
              <w:t>-0.27703</w:t>
            </w:r>
          </w:p>
        </w:tc>
        <w:tc>
          <w:tcPr>
            <w:tcW w:w="1053" w:type="dxa"/>
            <w:shd w:val="clear" w:color="auto" w:fill="auto"/>
            <w:noWrap/>
            <w:vAlign w:val="bottom"/>
            <w:hideMark/>
          </w:tcPr>
          <w:p w14:paraId="73882864" w14:textId="77777777" w:rsidR="004B2F15" w:rsidRPr="004B2F15" w:rsidRDefault="004B2F15" w:rsidP="004B2F15">
            <w:pPr>
              <w:widowControl/>
              <w:autoSpaceDE/>
              <w:autoSpaceDN/>
              <w:jc w:val="right"/>
              <w:rPr>
                <w:rFonts w:ascii="Calibri" w:hAnsi="Calibri" w:cs="Calibri"/>
                <w:color w:val="000000"/>
              </w:rPr>
            </w:pPr>
            <w:r w:rsidRPr="004B2F15">
              <w:rPr>
                <w:rFonts w:ascii="Calibri" w:hAnsi="Calibri" w:cs="Calibri"/>
                <w:color w:val="000000"/>
              </w:rPr>
              <w:t>0.52615</w:t>
            </w:r>
          </w:p>
        </w:tc>
      </w:tr>
      <w:tr w:rsidR="004B2F15" w:rsidRPr="004B2F15" w14:paraId="7E59AE65" w14:textId="77777777" w:rsidTr="004B2F15">
        <w:trPr>
          <w:trHeight w:val="290"/>
          <w:jc w:val="center"/>
        </w:trPr>
        <w:tc>
          <w:tcPr>
            <w:tcW w:w="1540" w:type="dxa"/>
            <w:shd w:val="clear" w:color="auto" w:fill="auto"/>
            <w:noWrap/>
            <w:vAlign w:val="bottom"/>
            <w:hideMark/>
          </w:tcPr>
          <w:p w14:paraId="2BC7ADC0" w14:textId="77777777" w:rsidR="004B2F15" w:rsidRPr="004B2F15" w:rsidRDefault="004B2F15" w:rsidP="004B2F15">
            <w:pPr>
              <w:widowControl/>
              <w:autoSpaceDE/>
              <w:autoSpaceDN/>
              <w:rPr>
                <w:rFonts w:ascii="Calibri" w:hAnsi="Calibri" w:cs="Calibri"/>
                <w:color w:val="000000"/>
              </w:rPr>
            </w:pPr>
            <w:r w:rsidRPr="004B2F15">
              <w:rPr>
                <w:rFonts w:ascii="Calibri" w:hAnsi="Calibri" w:cs="Calibri"/>
                <w:color w:val="000000"/>
              </w:rPr>
              <w:t>VDEF</w:t>
            </w:r>
          </w:p>
        </w:tc>
        <w:tc>
          <w:tcPr>
            <w:tcW w:w="1053" w:type="dxa"/>
            <w:shd w:val="clear" w:color="auto" w:fill="auto"/>
            <w:noWrap/>
            <w:vAlign w:val="bottom"/>
            <w:hideMark/>
          </w:tcPr>
          <w:p w14:paraId="26615659" w14:textId="77777777" w:rsidR="004B2F15" w:rsidRPr="004B2F15" w:rsidRDefault="004B2F15" w:rsidP="004B2F15">
            <w:pPr>
              <w:widowControl/>
              <w:autoSpaceDE/>
              <w:autoSpaceDN/>
              <w:jc w:val="right"/>
              <w:rPr>
                <w:rFonts w:ascii="Calibri" w:hAnsi="Calibri" w:cs="Calibri"/>
                <w:color w:val="000000"/>
              </w:rPr>
            </w:pPr>
            <w:r w:rsidRPr="004B2F15">
              <w:rPr>
                <w:rFonts w:ascii="Calibri" w:hAnsi="Calibri" w:cs="Calibri"/>
                <w:color w:val="000000"/>
              </w:rPr>
              <w:t>0.855258</w:t>
            </w:r>
          </w:p>
        </w:tc>
        <w:tc>
          <w:tcPr>
            <w:tcW w:w="1053" w:type="dxa"/>
            <w:shd w:val="clear" w:color="auto" w:fill="auto"/>
            <w:noWrap/>
            <w:vAlign w:val="bottom"/>
            <w:hideMark/>
          </w:tcPr>
          <w:p w14:paraId="7F3A65A0" w14:textId="77777777" w:rsidR="004B2F15" w:rsidRPr="004B2F15" w:rsidRDefault="004B2F15" w:rsidP="004B2F15">
            <w:pPr>
              <w:widowControl/>
              <w:autoSpaceDE/>
              <w:autoSpaceDN/>
              <w:jc w:val="right"/>
              <w:rPr>
                <w:rFonts w:ascii="Calibri" w:hAnsi="Calibri" w:cs="Calibri"/>
                <w:color w:val="000000"/>
              </w:rPr>
            </w:pPr>
            <w:r w:rsidRPr="004B2F15">
              <w:rPr>
                <w:rFonts w:ascii="Calibri" w:hAnsi="Calibri" w:cs="Calibri"/>
                <w:color w:val="000000"/>
              </w:rPr>
              <w:t>-0.26989</w:t>
            </w:r>
          </w:p>
        </w:tc>
      </w:tr>
      <w:tr w:rsidR="004B2F15" w:rsidRPr="004B2F15" w14:paraId="4E00E24B" w14:textId="77777777" w:rsidTr="004B2F15">
        <w:trPr>
          <w:trHeight w:val="290"/>
          <w:jc w:val="center"/>
        </w:trPr>
        <w:tc>
          <w:tcPr>
            <w:tcW w:w="1540" w:type="dxa"/>
            <w:shd w:val="clear" w:color="auto" w:fill="auto"/>
            <w:noWrap/>
            <w:vAlign w:val="bottom"/>
            <w:hideMark/>
          </w:tcPr>
          <w:p w14:paraId="518461E2" w14:textId="77777777" w:rsidR="004B2F15" w:rsidRPr="004B2F15" w:rsidRDefault="004B2F15" w:rsidP="004B2F15">
            <w:pPr>
              <w:widowControl/>
              <w:autoSpaceDE/>
              <w:autoSpaceDN/>
              <w:rPr>
                <w:rFonts w:ascii="Calibri" w:hAnsi="Calibri" w:cs="Calibri"/>
                <w:color w:val="000000"/>
              </w:rPr>
            </w:pPr>
            <w:r w:rsidRPr="004B2F15">
              <w:rPr>
                <w:rFonts w:ascii="Calibri" w:hAnsi="Calibri" w:cs="Calibri"/>
                <w:color w:val="000000"/>
              </w:rPr>
              <w:t>HDEG</w:t>
            </w:r>
          </w:p>
        </w:tc>
        <w:tc>
          <w:tcPr>
            <w:tcW w:w="1053" w:type="dxa"/>
            <w:shd w:val="clear" w:color="auto" w:fill="auto"/>
            <w:noWrap/>
            <w:vAlign w:val="bottom"/>
            <w:hideMark/>
          </w:tcPr>
          <w:p w14:paraId="5EAC0B6B" w14:textId="77777777" w:rsidR="004B2F15" w:rsidRPr="004B2F15" w:rsidRDefault="004B2F15" w:rsidP="004B2F15">
            <w:pPr>
              <w:widowControl/>
              <w:autoSpaceDE/>
              <w:autoSpaceDN/>
              <w:jc w:val="right"/>
              <w:rPr>
                <w:rFonts w:ascii="Calibri" w:hAnsi="Calibri" w:cs="Calibri"/>
                <w:color w:val="000000"/>
              </w:rPr>
            </w:pPr>
            <w:r w:rsidRPr="004B2F15">
              <w:rPr>
                <w:rFonts w:ascii="Calibri" w:hAnsi="Calibri" w:cs="Calibri"/>
                <w:color w:val="000000"/>
              </w:rPr>
              <w:t>-0.8803</w:t>
            </w:r>
          </w:p>
        </w:tc>
        <w:tc>
          <w:tcPr>
            <w:tcW w:w="1053" w:type="dxa"/>
            <w:shd w:val="clear" w:color="auto" w:fill="auto"/>
            <w:noWrap/>
            <w:vAlign w:val="bottom"/>
            <w:hideMark/>
          </w:tcPr>
          <w:p w14:paraId="093EEC6E" w14:textId="77777777" w:rsidR="004B2F15" w:rsidRPr="004B2F15" w:rsidRDefault="004B2F15" w:rsidP="004B2F15">
            <w:pPr>
              <w:widowControl/>
              <w:autoSpaceDE/>
              <w:autoSpaceDN/>
              <w:jc w:val="right"/>
              <w:rPr>
                <w:rFonts w:ascii="Calibri" w:hAnsi="Calibri" w:cs="Calibri"/>
                <w:color w:val="000000"/>
              </w:rPr>
            </w:pPr>
            <w:r w:rsidRPr="004B2F15">
              <w:rPr>
                <w:rFonts w:ascii="Calibri" w:hAnsi="Calibri" w:cs="Calibri"/>
                <w:color w:val="000000"/>
              </w:rPr>
              <w:t>-0.18798</w:t>
            </w:r>
          </w:p>
        </w:tc>
      </w:tr>
      <w:tr w:rsidR="004B2F15" w:rsidRPr="004B2F15" w14:paraId="2B27F21F" w14:textId="77777777" w:rsidTr="004B2F15">
        <w:trPr>
          <w:trHeight w:val="290"/>
          <w:jc w:val="center"/>
        </w:trPr>
        <w:tc>
          <w:tcPr>
            <w:tcW w:w="1540" w:type="dxa"/>
            <w:shd w:val="clear" w:color="auto" w:fill="auto"/>
            <w:noWrap/>
            <w:vAlign w:val="bottom"/>
            <w:hideMark/>
          </w:tcPr>
          <w:p w14:paraId="12F64924" w14:textId="77777777" w:rsidR="004B2F15" w:rsidRPr="004B2F15" w:rsidRDefault="004B2F15" w:rsidP="004B2F15">
            <w:pPr>
              <w:widowControl/>
              <w:autoSpaceDE/>
              <w:autoSpaceDN/>
              <w:rPr>
                <w:rFonts w:ascii="Calibri" w:hAnsi="Calibri" w:cs="Calibri"/>
                <w:color w:val="000000"/>
              </w:rPr>
            </w:pPr>
            <w:r w:rsidRPr="004B2F15">
              <w:rPr>
                <w:rFonts w:ascii="Calibri" w:hAnsi="Calibri" w:cs="Calibri"/>
                <w:color w:val="000000"/>
              </w:rPr>
              <w:t>CDEG</w:t>
            </w:r>
          </w:p>
        </w:tc>
        <w:tc>
          <w:tcPr>
            <w:tcW w:w="1053" w:type="dxa"/>
            <w:shd w:val="clear" w:color="auto" w:fill="auto"/>
            <w:noWrap/>
            <w:vAlign w:val="bottom"/>
            <w:hideMark/>
          </w:tcPr>
          <w:p w14:paraId="0D60A127" w14:textId="77777777" w:rsidR="004B2F15" w:rsidRPr="004B2F15" w:rsidRDefault="004B2F15" w:rsidP="004B2F15">
            <w:pPr>
              <w:widowControl/>
              <w:autoSpaceDE/>
              <w:autoSpaceDN/>
              <w:jc w:val="right"/>
              <w:rPr>
                <w:rFonts w:ascii="Calibri" w:hAnsi="Calibri" w:cs="Calibri"/>
                <w:color w:val="000000"/>
              </w:rPr>
            </w:pPr>
            <w:r w:rsidRPr="004B2F15">
              <w:rPr>
                <w:rFonts w:ascii="Calibri" w:hAnsi="Calibri" w:cs="Calibri"/>
                <w:color w:val="000000"/>
              </w:rPr>
              <w:t>0.855303</w:t>
            </w:r>
          </w:p>
        </w:tc>
        <w:tc>
          <w:tcPr>
            <w:tcW w:w="1053" w:type="dxa"/>
            <w:shd w:val="clear" w:color="auto" w:fill="auto"/>
            <w:noWrap/>
            <w:vAlign w:val="bottom"/>
            <w:hideMark/>
          </w:tcPr>
          <w:p w14:paraId="4F131C0D" w14:textId="77777777" w:rsidR="004B2F15" w:rsidRPr="004B2F15" w:rsidRDefault="004B2F15" w:rsidP="004B2F15">
            <w:pPr>
              <w:widowControl/>
              <w:autoSpaceDE/>
              <w:autoSpaceDN/>
              <w:jc w:val="right"/>
              <w:rPr>
                <w:rFonts w:ascii="Calibri" w:hAnsi="Calibri" w:cs="Calibri"/>
                <w:color w:val="000000"/>
              </w:rPr>
            </w:pPr>
            <w:r w:rsidRPr="004B2F15">
              <w:rPr>
                <w:rFonts w:ascii="Calibri" w:hAnsi="Calibri" w:cs="Calibri"/>
                <w:color w:val="000000"/>
              </w:rPr>
              <w:t>-0.04227</w:t>
            </w:r>
          </w:p>
        </w:tc>
      </w:tr>
      <w:tr w:rsidR="004B2F15" w:rsidRPr="004B2F15" w14:paraId="10EFD2AE" w14:textId="77777777" w:rsidTr="004B2F15">
        <w:trPr>
          <w:trHeight w:val="290"/>
          <w:jc w:val="center"/>
        </w:trPr>
        <w:tc>
          <w:tcPr>
            <w:tcW w:w="1540" w:type="dxa"/>
            <w:shd w:val="clear" w:color="auto" w:fill="auto"/>
            <w:noWrap/>
            <w:vAlign w:val="bottom"/>
            <w:hideMark/>
          </w:tcPr>
          <w:p w14:paraId="3680491B" w14:textId="77777777" w:rsidR="004B2F15" w:rsidRPr="004B2F15" w:rsidRDefault="004B2F15" w:rsidP="004B2F15">
            <w:pPr>
              <w:widowControl/>
              <w:autoSpaceDE/>
              <w:autoSpaceDN/>
              <w:rPr>
                <w:rFonts w:ascii="Calibri" w:hAnsi="Calibri" w:cs="Calibri"/>
                <w:color w:val="000000"/>
              </w:rPr>
            </w:pPr>
            <w:r w:rsidRPr="004B2F15">
              <w:rPr>
                <w:rFonts w:ascii="Calibri" w:hAnsi="Calibri" w:cs="Calibri"/>
                <w:color w:val="000000"/>
              </w:rPr>
              <w:t>WSPD</w:t>
            </w:r>
          </w:p>
        </w:tc>
        <w:tc>
          <w:tcPr>
            <w:tcW w:w="1053" w:type="dxa"/>
            <w:shd w:val="clear" w:color="auto" w:fill="auto"/>
            <w:noWrap/>
            <w:vAlign w:val="bottom"/>
            <w:hideMark/>
          </w:tcPr>
          <w:p w14:paraId="72817356" w14:textId="77777777" w:rsidR="004B2F15" w:rsidRPr="004B2F15" w:rsidRDefault="004B2F15" w:rsidP="004B2F15">
            <w:pPr>
              <w:widowControl/>
              <w:autoSpaceDE/>
              <w:autoSpaceDN/>
              <w:jc w:val="right"/>
              <w:rPr>
                <w:rFonts w:ascii="Calibri" w:hAnsi="Calibri" w:cs="Calibri"/>
                <w:color w:val="000000"/>
              </w:rPr>
            </w:pPr>
            <w:r w:rsidRPr="004B2F15">
              <w:rPr>
                <w:rFonts w:ascii="Calibri" w:hAnsi="Calibri" w:cs="Calibri"/>
                <w:color w:val="000000"/>
              </w:rPr>
              <w:t>0.010463</w:t>
            </w:r>
          </w:p>
        </w:tc>
        <w:tc>
          <w:tcPr>
            <w:tcW w:w="1053" w:type="dxa"/>
            <w:shd w:val="clear" w:color="auto" w:fill="auto"/>
            <w:noWrap/>
            <w:vAlign w:val="bottom"/>
            <w:hideMark/>
          </w:tcPr>
          <w:p w14:paraId="6B32A4F9" w14:textId="77777777" w:rsidR="004B2F15" w:rsidRPr="004B2F15" w:rsidRDefault="004B2F15" w:rsidP="004B2F15">
            <w:pPr>
              <w:widowControl/>
              <w:autoSpaceDE/>
              <w:autoSpaceDN/>
              <w:jc w:val="right"/>
              <w:rPr>
                <w:rFonts w:ascii="Calibri" w:hAnsi="Calibri" w:cs="Calibri"/>
                <w:color w:val="000000"/>
              </w:rPr>
            </w:pPr>
            <w:r w:rsidRPr="004B2F15">
              <w:rPr>
                <w:rFonts w:ascii="Calibri" w:hAnsi="Calibri" w:cs="Calibri"/>
                <w:color w:val="000000"/>
              </w:rPr>
              <w:t>-0.12408</w:t>
            </w:r>
          </w:p>
        </w:tc>
      </w:tr>
      <w:tr w:rsidR="004B2F15" w:rsidRPr="004B2F15" w14:paraId="07506351" w14:textId="77777777" w:rsidTr="004B2F15">
        <w:trPr>
          <w:trHeight w:val="290"/>
          <w:jc w:val="center"/>
        </w:trPr>
        <w:tc>
          <w:tcPr>
            <w:tcW w:w="1540" w:type="dxa"/>
            <w:shd w:val="clear" w:color="auto" w:fill="auto"/>
            <w:noWrap/>
            <w:vAlign w:val="bottom"/>
            <w:hideMark/>
          </w:tcPr>
          <w:p w14:paraId="5B72182E" w14:textId="77777777" w:rsidR="004B2F15" w:rsidRPr="004B2F15" w:rsidRDefault="004B2F15" w:rsidP="004B2F15">
            <w:pPr>
              <w:widowControl/>
              <w:autoSpaceDE/>
              <w:autoSpaceDN/>
              <w:rPr>
                <w:rFonts w:ascii="Calibri" w:hAnsi="Calibri" w:cs="Calibri"/>
                <w:color w:val="000000"/>
              </w:rPr>
            </w:pPr>
            <w:r w:rsidRPr="004B2F15">
              <w:rPr>
                <w:rFonts w:ascii="Calibri" w:hAnsi="Calibri" w:cs="Calibri"/>
                <w:color w:val="000000"/>
              </w:rPr>
              <w:t>ATOT</w:t>
            </w:r>
          </w:p>
        </w:tc>
        <w:tc>
          <w:tcPr>
            <w:tcW w:w="1053" w:type="dxa"/>
            <w:shd w:val="clear" w:color="auto" w:fill="auto"/>
            <w:noWrap/>
            <w:vAlign w:val="bottom"/>
            <w:hideMark/>
          </w:tcPr>
          <w:p w14:paraId="431674AD" w14:textId="77777777" w:rsidR="004B2F15" w:rsidRPr="004B2F15" w:rsidRDefault="004B2F15" w:rsidP="004B2F15">
            <w:pPr>
              <w:widowControl/>
              <w:autoSpaceDE/>
              <w:autoSpaceDN/>
              <w:jc w:val="right"/>
              <w:rPr>
                <w:rFonts w:ascii="Calibri" w:hAnsi="Calibri" w:cs="Calibri"/>
                <w:color w:val="000000"/>
              </w:rPr>
            </w:pPr>
            <w:r w:rsidRPr="004B2F15">
              <w:rPr>
                <w:rFonts w:ascii="Calibri" w:hAnsi="Calibri" w:cs="Calibri"/>
                <w:color w:val="000000"/>
              </w:rPr>
              <w:t>0.720965</w:t>
            </w:r>
          </w:p>
        </w:tc>
        <w:tc>
          <w:tcPr>
            <w:tcW w:w="1053" w:type="dxa"/>
            <w:shd w:val="clear" w:color="auto" w:fill="auto"/>
            <w:noWrap/>
            <w:vAlign w:val="bottom"/>
            <w:hideMark/>
          </w:tcPr>
          <w:p w14:paraId="4F86F421" w14:textId="77777777" w:rsidR="004B2F15" w:rsidRPr="004B2F15" w:rsidRDefault="004B2F15" w:rsidP="004B2F15">
            <w:pPr>
              <w:widowControl/>
              <w:autoSpaceDE/>
              <w:autoSpaceDN/>
              <w:jc w:val="right"/>
              <w:rPr>
                <w:rFonts w:ascii="Calibri" w:hAnsi="Calibri" w:cs="Calibri"/>
                <w:color w:val="000000"/>
              </w:rPr>
            </w:pPr>
            <w:r w:rsidRPr="004B2F15">
              <w:rPr>
                <w:rFonts w:ascii="Calibri" w:hAnsi="Calibri" w:cs="Calibri"/>
                <w:color w:val="000000"/>
              </w:rPr>
              <w:t>-0.02469</w:t>
            </w:r>
          </w:p>
        </w:tc>
      </w:tr>
      <w:tr w:rsidR="004B2F15" w:rsidRPr="004B2F15" w14:paraId="67916827" w14:textId="77777777" w:rsidTr="004B2F15">
        <w:trPr>
          <w:trHeight w:val="290"/>
          <w:jc w:val="center"/>
        </w:trPr>
        <w:tc>
          <w:tcPr>
            <w:tcW w:w="1540" w:type="dxa"/>
            <w:shd w:val="clear" w:color="auto" w:fill="auto"/>
            <w:noWrap/>
            <w:vAlign w:val="bottom"/>
            <w:hideMark/>
          </w:tcPr>
          <w:p w14:paraId="31FEDF49" w14:textId="77777777" w:rsidR="004B2F15" w:rsidRPr="004B2F15" w:rsidRDefault="004B2F15" w:rsidP="004B2F15">
            <w:pPr>
              <w:widowControl/>
              <w:autoSpaceDE/>
              <w:autoSpaceDN/>
              <w:rPr>
                <w:rFonts w:ascii="Calibri" w:hAnsi="Calibri" w:cs="Calibri"/>
                <w:color w:val="000000"/>
              </w:rPr>
            </w:pPr>
            <w:r w:rsidRPr="004B2F15">
              <w:rPr>
                <w:rFonts w:ascii="Calibri" w:hAnsi="Calibri" w:cs="Calibri"/>
                <w:color w:val="000000"/>
              </w:rPr>
              <w:t>RAIN</w:t>
            </w:r>
          </w:p>
        </w:tc>
        <w:tc>
          <w:tcPr>
            <w:tcW w:w="1053" w:type="dxa"/>
            <w:shd w:val="clear" w:color="auto" w:fill="auto"/>
            <w:noWrap/>
            <w:vAlign w:val="bottom"/>
            <w:hideMark/>
          </w:tcPr>
          <w:p w14:paraId="19C8CA97" w14:textId="77777777" w:rsidR="004B2F15" w:rsidRPr="004B2F15" w:rsidRDefault="004B2F15" w:rsidP="004B2F15">
            <w:pPr>
              <w:widowControl/>
              <w:autoSpaceDE/>
              <w:autoSpaceDN/>
              <w:jc w:val="right"/>
              <w:rPr>
                <w:rFonts w:ascii="Calibri" w:hAnsi="Calibri" w:cs="Calibri"/>
                <w:color w:val="000000"/>
              </w:rPr>
            </w:pPr>
            <w:r w:rsidRPr="004B2F15">
              <w:rPr>
                <w:rFonts w:ascii="Calibri" w:hAnsi="Calibri" w:cs="Calibri"/>
                <w:color w:val="000000"/>
              </w:rPr>
              <w:t>-0.01851</w:t>
            </w:r>
          </w:p>
        </w:tc>
        <w:tc>
          <w:tcPr>
            <w:tcW w:w="1053" w:type="dxa"/>
            <w:shd w:val="clear" w:color="auto" w:fill="auto"/>
            <w:noWrap/>
            <w:vAlign w:val="bottom"/>
            <w:hideMark/>
          </w:tcPr>
          <w:p w14:paraId="4710B8E1" w14:textId="77777777" w:rsidR="004B2F15" w:rsidRPr="004B2F15" w:rsidRDefault="004B2F15" w:rsidP="004B2F15">
            <w:pPr>
              <w:widowControl/>
              <w:autoSpaceDE/>
              <w:autoSpaceDN/>
              <w:jc w:val="right"/>
              <w:rPr>
                <w:rFonts w:ascii="Calibri" w:hAnsi="Calibri" w:cs="Calibri"/>
                <w:color w:val="000000"/>
              </w:rPr>
            </w:pPr>
            <w:r w:rsidRPr="004B2F15">
              <w:rPr>
                <w:rFonts w:ascii="Calibri" w:hAnsi="Calibri" w:cs="Calibri"/>
                <w:color w:val="000000"/>
              </w:rPr>
              <w:t>0.424282</w:t>
            </w:r>
          </w:p>
        </w:tc>
      </w:tr>
      <w:tr w:rsidR="004B2F15" w:rsidRPr="004B2F15" w14:paraId="0E161098" w14:textId="77777777" w:rsidTr="004B2F15">
        <w:trPr>
          <w:trHeight w:val="290"/>
          <w:jc w:val="center"/>
        </w:trPr>
        <w:tc>
          <w:tcPr>
            <w:tcW w:w="1540" w:type="dxa"/>
            <w:shd w:val="clear" w:color="auto" w:fill="auto"/>
            <w:noWrap/>
            <w:vAlign w:val="bottom"/>
            <w:hideMark/>
          </w:tcPr>
          <w:p w14:paraId="505586E5" w14:textId="77777777" w:rsidR="004B2F15" w:rsidRPr="004B2F15" w:rsidRDefault="004B2F15" w:rsidP="004B2F15">
            <w:pPr>
              <w:widowControl/>
              <w:autoSpaceDE/>
              <w:autoSpaceDN/>
              <w:rPr>
                <w:rFonts w:ascii="Calibri" w:hAnsi="Calibri" w:cs="Calibri"/>
                <w:color w:val="000000"/>
              </w:rPr>
            </w:pPr>
            <w:r w:rsidRPr="004B2F15">
              <w:rPr>
                <w:rFonts w:ascii="Calibri" w:hAnsi="Calibri" w:cs="Calibri"/>
                <w:color w:val="000000"/>
              </w:rPr>
              <w:t>SAVG</w:t>
            </w:r>
          </w:p>
        </w:tc>
        <w:tc>
          <w:tcPr>
            <w:tcW w:w="1053" w:type="dxa"/>
            <w:shd w:val="clear" w:color="auto" w:fill="auto"/>
            <w:noWrap/>
            <w:vAlign w:val="bottom"/>
            <w:hideMark/>
          </w:tcPr>
          <w:p w14:paraId="7C24DA27" w14:textId="77777777" w:rsidR="004B2F15" w:rsidRPr="004B2F15" w:rsidRDefault="004B2F15" w:rsidP="004B2F15">
            <w:pPr>
              <w:widowControl/>
              <w:autoSpaceDE/>
              <w:autoSpaceDN/>
              <w:jc w:val="right"/>
              <w:rPr>
                <w:rFonts w:ascii="Calibri" w:hAnsi="Calibri" w:cs="Calibri"/>
                <w:color w:val="000000"/>
              </w:rPr>
            </w:pPr>
            <w:r w:rsidRPr="004B2F15">
              <w:rPr>
                <w:rFonts w:ascii="Calibri" w:hAnsi="Calibri" w:cs="Calibri"/>
                <w:color w:val="000000"/>
              </w:rPr>
              <w:t>0.939973</w:t>
            </w:r>
          </w:p>
        </w:tc>
        <w:tc>
          <w:tcPr>
            <w:tcW w:w="1053" w:type="dxa"/>
            <w:shd w:val="clear" w:color="auto" w:fill="auto"/>
            <w:noWrap/>
            <w:vAlign w:val="bottom"/>
            <w:hideMark/>
          </w:tcPr>
          <w:p w14:paraId="2CD1F7A4" w14:textId="77777777" w:rsidR="004B2F15" w:rsidRPr="004B2F15" w:rsidRDefault="004B2F15" w:rsidP="004B2F15">
            <w:pPr>
              <w:widowControl/>
              <w:autoSpaceDE/>
              <w:autoSpaceDN/>
              <w:jc w:val="right"/>
              <w:rPr>
                <w:rFonts w:ascii="Calibri" w:hAnsi="Calibri" w:cs="Calibri"/>
                <w:color w:val="000000"/>
              </w:rPr>
            </w:pPr>
            <w:r w:rsidRPr="004B2F15">
              <w:rPr>
                <w:rFonts w:ascii="Calibri" w:hAnsi="Calibri" w:cs="Calibri"/>
                <w:color w:val="000000"/>
              </w:rPr>
              <w:t>0.162433</w:t>
            </w:r>
          </w:p>
        </w:tc>
      </w:tr>
      <w:tr w:rsidR="004B2F15" w:rsidRPr="004B2F15" w14:paraId="19C5B396" w14:textId="77777777" w:rsidTr="004B2F15">
        <w:trPr>
          <w:trHeight w:val="290"/>
          <w:jc w:val="center"/>
        </w:trPr>
        <w:tc>
          <w:tcPr>
            <w:tcW w:w="1540" w:type="dxa"/>
            <w:shd w:val="clear" w:color="auto" w:fill="auto"/>
            <w:noWrap/>
            <w:vAlign w:val="bottom"/>
            <w:hideMark/>
          </w:tcPr>
          <w:p w14:paraId="7F874BAA" w14:textId="77777777" w:rsidR="004B2F15" w:rsidRPr="004B2F15" w:rsidRDefault="004B2F15" w:rsidP="004B2F15">
            <w:pPr>
              <w:widowControl/>
              <w:autoSpaceDE/>
              <w:autoSpaceDN/>
              <w:rPr>
                <w:rFonts w:ascii="Calibri" w:hAnsi="Calibri" w:cs="Calibri"/>
                <w:color w:val="000000"/>
              </w:rPr>
            </w:pPr>
            <w:r w:rsidRPr="004B2F15">
              <w:rPr>
                <w:rFonts w:ascii="Calibri" w:hAnsi="Calibri" w:cs="Calibri"/>
                <w:color w:val="000000"/>
              </w:rPr>
              <w:t>BAVG</w:t>
            </w:r>
          </w:p>
        </w:tc>
        <w:tc>
          <w:tcPr>
            <w:tcW w:w="1053" w:type="dxa"/>
            <w:shd w:val="clear" w:color="auto" w:fill="auto"/>
            <w:noWrap/>
            <w:vAlign w:val="bottom"/>
            <w:hideMark/>
          </w:tcPr>
          <w:p w14:paraId="046EBEA9" w14:textId="77777777" w:rsidR="004B2F15" w:rsidRPr="004B2F15" w:rsidRDefault="004B2F15" w:rsidP="004B2F15">
            <w:pPr>
              <w:widowControl/>
              <w:autoSpaceDE/>
              <w:autoSpaceDN/>
              <w:jc w:val="right"/>
              <w:rPr>
                <w:rFonts w:ascii="Calibri" w:hAnsi="Calibri" w:cs="Calibri"/>
                <w:color w:val="000000"/>
              </w:rPr>
            </w:pPr>
            <w:r w:rsidRPr="004B2F15">
              <w:rPr>
                <w:rFonts w:ascii="Calibri" w:hAnsi="Calibri" w:cs="Calibri"/>
                <w:color w:val="000000"/>
              </w:rPr>
              <w:t>0.957035</w:t>
            </w:r>
          </w:p>
        </w:tc>
        <w:tc>
          <w:tcPr>
            <w:tcW w:w="1053" w:type="dxa"/>
            <w:shd w:val="clear" w:color="auto" w:fill="auto"/>
            <w:noWrap/>
            <w:vAlign w:val="bottom"/>
            <w:hideMark/>
          </w:tcPr>
          <w:p w14:paraId="2794FD49" w14:textId="77777777" w:rsidR="004B2F15" w:rsidRPr="004B2F15" w:rsidRDefault="004B2F15" w:rsidP="004B2F15">
            <w:pPr>
              <w:widowControl/>
              <w:autoSpaceDE/>
              <w:autoSpaceDN/>
              <w:jc w:val="right"/>
              <w:rPr>
                <w:rFonts w:ascii="Calibri" w:hAnsi="Calibri" w:cs="Calibri"/>
                <w:color w:val="000000"/>
              </w:rPr>
            </w:pPr>
            <w:r w:rsidRPr="004B2F15">
              <w:rPr>
                <w:rFonts w:ascii="Calibri" w:hAnsi="Calibri" w:cs="Calibri"/>
                <w:color w:val="000000"/>
              </w:rPr>
              <w:t>0.109716</w:t>
            </w:r>
          </w:p>
        </w:tc>
      </w:tr>
      <w:tr w:rsidR="004B2F15" w:rsidRPr="004B2F15" w14:paraId="034846FE" w14:textId="77777777" w:rsidTr="004B2F15">
        <w:trPr>
          <w:trHeight w:val="290"/>
          <w:jc w:val="center"/>
        </w:trPr>
        <w:tc>
          <w:tcPr>
            <w:tcW w:w="1540" w:type="dxa"/>
            <w:shd w:val="clear" w:color="auto" w:fill="auto"/>
            <w:noWrap/>
            <w:vAlign w:val="bottom"/>
            <w:hideMark/>
          </w:tcPr>
          <w:p w14:paraId="508741B4" w14:textId="77777777" w:rsidR="004B2F15" w:rsidRPr="004B2F15" w:rsidRDefault="004B2F15" w:rsidP="004B2F15">
            <w:pPr>
              <w:widowControl/>
              <w:autoSpaceDE/>
              <w:autoSpaceDN/>
              <w:rPr>
                <w:rFonts w:ascii="Calibri" w:hAnsi="Calibri" w:cs="Calibri"/>
                <w:color w:val="000000"/>
              </w:rPr>
            </w:pPr>
            <w:r w:rsidRPr="004B2F15">
              <w:rPr>
                <w:rFonts w:ascii="Calibri" w:hAnsi="Calibri" w:cs="Calibri"/>
                <w:color w:val="000000"/>
              </w:rPr>
              <w:t>TR05</w:t>
            </w:r>
          </w:p>
        </w:tc>
        <w:tc>
          <w:tcPr>
            <w:tcW w:w="1053" w:type="dxa"/>
            <w:shd w:val="clear" w:color="auto" w:fill="auto"/>
            <w:noWrap/>
            <w:vAlign w:val="bottom"/>
            <w:hideMark/>
          </w:tcPr>
          <w:p w14:paraId="6FF089C7" w14:textId="77777777" w:rsidR="004B2F15" w:rsidRPr="004B2F15" w:rsidRDefault="004B2F15" w:rsidP="004B2F15">
            <w:pPr>
              <w:widowControl/>
              <w:autoSpaceDE/>
              <w:autoSpaceDN/>
              <w:jc w:val="right"/>
              <w:rPr>
                <w:rFonts w:ascii="Calibri" w:hAnsi="Calibri" w:cs="Calibri"/>
                <w:color w:val="000000"/>
              </w:rPr>
            </w:pPr>
            <w:r w:rsidRPr="004B2F15">
              <w:rPr>
                <w:rFonts w:ascii="Calibri" w:hAnsi="Calibri" w:cs="Calibri"/>
                <w:color w:val="000000"/>
              </w:rPr>
              <w:t>0.526245</w:t>
            </w:r>
          </w:p>
        </w:tc>
        <w:tc>
          <w:tcPr>
            <w:tcW w:w="1053" w:type="dxa"/>
            <w:shd w:val="clear" w:color="auto" w:fill="auto"/>
            <w:noWrap/>
            <w:vAlign w:val="bottom"/>
            <w:hideMark/>
          </w:tcPr>
          <w:p w14:paraId="79E28D01" w14:textId="77777777" w:rsidR="004B2F15" w:rsidRPr="004B2F15" w:rsidRDefault="004B2F15" w:rsidP="004B2F15">
            <w:pPr>
              <w:widowControl/>
              <w:autoSpaceDE/>
              <w:autoSpaceDN/>
              <w:jc w:val="right"/>
              <w:rPr>
                <w:rFonts w:ascii="Calibri" w:hAnsi="Calibri" w:cs="Calibri"/>
                <w:color w:val="000000"/>
              </w:rPr>
            </w:pPr>
            <w:r w:rsidRPr="004B2F15">
              <w:rPr>
                <w:rFonts w:ascii="Calibri" w:hAnsi="Calibri" w:cs="Calibri"/>
                <w:color w:val="000000"/>
              </w:rPr>
              <w:t>-0.59093</w:t>
            </w:r>
          </w:p>
        </w:tc>
      </w:tr>
      <w:tr w:rsidR="004B2F15" w:rsidRPr="004B2F15" w14:paraId="48282692" w14:textId="77777777" w:rsidTr="004B2F15">
        <w:trPr>
          <w:trHeight w:val="290"/>
          <w:jc w:val="center"/>
        </w:trPr>
        <w:tc>
          <w:tcPr>
            <w:tcW w:w="1540" w:type="dxa"/>
            <w:shd w:val="clear" w:color="auto" w:fill="auto"/>
            <w:noWrap/>
            <w:vAlign w:val="bottom"/>
            <w:hideMark/>
          </w:tcPr>
          <w:p w14:paraId="06D839D8" w14:textId="77777777" w:rsidR="004B2F15" w:rsidRPr="004B2F15" w:rsidRDefault="004B2F15" w:rsidP="004B2F15">
            <w:pPr>
              <w:widowControl/>
              <w:autoSpaceDE/>
              <w:autoSpaceDN/>
              <w:rPr>
                <w:rFonts w:ascii="Calibri" w:hAnsi="Calibri" w:cs="Calibri"/>
                <w:color w:val="000000"/>
              </w:rPr>
            </w:pPr>
            <w:r w:rsidRPr="004B2F15">
              <w:rPr>
                <w:rFonts w:ascii="Calibri" w:hAnsi="Calibri" w:cs="Calibri"/>
                <w:color w:val="000000"/>
              </w:rPr>
              <w:t>TR25</w:t>
            </w:r>
          </w:p>
        </w:tc>
        <w:tc>
          <w:tcPr>
            <w:tcW w:w="1053" w:type="dxa"/>
            <w:shd w:val="clear" w:color="auto" w:fill="auto"/>
            <w:noWrap/>
            <w:vAlign w:val="bottom"/>
            <w:hideMark/>
          </w:tcPr>
          <w:p w14:paraId="302FD675" w14:textId="77777777" w:rsidR="004B2F15" w:rsidRPr="004B2F15" w:rsidRDefault="004B2F15" w:rsidP="004B2F15">
            <w:pPr>
              <w:widowControl/>
              <w:autoSpaceDE/>
              <w:autoSpaceDN/>
              <w:jc w:val="right"/>
              <w:rPr>
                <w:rFonts w:ascii="Calibri" w:hAnsi="Calibri" w:cs="Calibri"/>
                <w:color w:val="000000"/>
              </w:rPr>
            </w:pPr>
            <w:r w:rsidRPr="004B2F15">
              <w:rPr>
                <w:rFonts w:ascii="Calibri" w:hAnsi="Calibri" w:cs="Calibri"/>
                <w:color w:val="000000"/>
              </w:rPr>
              <w:t>0.567206</w:t>
            </w:r>
          </w:p>
        </w:tc>
        <w:tc>
          <w:tcPr>
            <w:tcW w:w="1053" w:type="dxa"/>
            <w:shd w:val="clear" w:color="auto" w:fill="auto"/>
            <w:noWrap/>
            <w:vAlign w:val="bottom"/>
            <w:hideMark/>
          </w:tcPr>
          <w:p w14:paraId="36431FCF" w14:textId="77777777" w:rsidR="004B2F15" w:rsidRPr="004B2F15" w:rsidRDefault="004B2F15" w:rsidP="004B2F15">
            <w:pPr>
              <w:widowControl/>
              <w:autoSpaceDE/>
              <w:autoSpaceDN/>
              <w:jc w:val="right"/>
              <w:rPr>
                <w:rFonts w:ascii="Calibri" w:hAnsi="Calibri" w:cs="Calibri"/>
                <w:color w:val="000000"/>
              </w:rPr>
            </w:pPr>
            <w:r w:rsidRPr="004B2F15">
              <w:rPr>
                <w:rFonts w:ascii="Calibri" w:hAnsi="Calibri" w:cs="Calibri"/>
                <w:color w:val="000000"/>
              </w:rPr>
              <w:t>-0.39348</w:t>
            </w:r>
          </w:p>
        </w:tc>
      </w:tr>
      <w:tr w:rsidR="004B2F15" w:rsidRPr="004B2F15" w14:paraId="3466DC96" w14:textId="77777777" w:rsidTr="004B2F15">
        <w:trPr>
          <w:trHeight w:val="290"/>
          <w:jc w:val="center"/>
        </w:trPr>
        <w:tc>
          <w:tcPr>
            <w:tcW w:w="1540" w:type="dxa"/>
            <w:shd w:val="clear" w:color="auto" w:fill="auto"/>
            <w:noWrap/>
            <w:vAlign w:val="bottom"/>
            <w:hideMark/>
          </w:tcPr>
          <w:p w14:paraId="475C9371" w14:textId="77777777" w:rsidR="004B2F15" w:rsidRPr="004B2F15" w:rsidRDefault="004B2F15" w:rsidP="004B2F15">
            <w:pPr>
              <w:widowControl/>
              <w:autoSpaceDE/>
              <w:autoSpaceDN/>
              <w:rPr>
                <w:rFonts w:ascii="Calibri" w:hAnsi="Calibri" w:cs="Calibri"/>
                <w:color w:val="000000"/>
              </w:rPr>
            </w:pPr>
            <w:r w:rsidRPr="004B2F15">
              <w:rPr>
                <w:rFonts w:ascii="Calibri" w:hAnsi="Calibri" w:cs="Calibri"/>
                <w:color w:val="000000"/>
              </w:rPr>
              <w:t>TR60</w:t>
            </w:r>
          </w:p>
        </w:tc>
        <w:tc>
          <w:tcPr>
            <w:tcW w:w="1053" w:type="dxa"/>
            <w:shd w:val="clear" w:color="auto" w:fill="auto"/>
            <w:noWrap/>
            <w:vAlign w:val="bottom"/>
            <w:hideMark/>
          </w:tcPr>
          <w:p w14:paraId="45913F2D" w14:textId="77777777" w:rsidR="004B2F15" w:rsidRPr="004B2F15" w:rsidRDefault="004B2F15" w:rsidP="004B2F15">
            <w:pPr>
              <w:widowControl/>
              <w:autoSpaceDE/>
              <w:autoSpaceDN/>
              <w:jc w:val="right"/>
              <w:rPr>
                <w:rFonts w:ascii="Calibri" w:hAnsi="Calibri" w:cs="Calibri"/>
                <w:color w:val="000000"/>
              </w:rPr>
            </w:pPr>
            <w:r w:rsidRPr="004B2F15">
              <w:rPr>
                <w:rFonts w:ascii="Calibri" w:hAnsi="Calibri" w:cs="Calibri"/>
                <w:color w:val="000000"/>
              </w:rPr>
              <w:t>0.323391</w:t>
            </w:r>
          </w:p>
        </w:tc>
        <w:tc>
          <w:tcPr>
            <w:tcW w:w="1053" w:type="dxa"/>
            <w:shd w:val="clear" w:color="auto" w:fill="auto"/>
            <w:noWrap/>
            <w:vAlign w:val="bottom"/>
            <w:hideMark/>
          </w:tcPr>
          <w:p w14:paraId="7031751D" w14:textId="77777777" w:rsidR="004B2F15" w:rsidRPr="004B2F15" w:rsidRDefault="004B2F15" w:rsidP="004B2F15">
            <w:pPr>
              <w:widowControl/>
              <w:autoSpaceDE/>
              <w:autoSpaceDN/>
              <w:jc w:val="right"/>
              <w:rPr>
                <w:rFonts w:ascii="Calibri" w:hAnsi="Calibri" w:cs="Calibri"/>
                <w:color w:val="000000"/>
              </w:rPr>
            </w:pPr>
            <w:r w:rsidRPr="004B2F15">
              <w:rPr>
                <w:rFonts w:ascii="Calibri" w:hAnsi="Calibri" w:cs="Calibri"/>
                <w:color w:val="000000"/>
              </w:rPr>
              <w:t>-0.32383</w:t>
            </w:r>
          </w:p>
        </w:tc>
      </w:tr>
      <w:tr w:rsidR="004B2F15" w:rsidRPr="004B2F15" w14:paraId="1733654D" w14:textId="77777777" w:rsidTr="004B2F15">
        <w:trPr>
          <w:trHeight w:val="290"/>
          <w:jc w:val="center"/>
        </w:trPr>
        <w:tc>
          <w:tcPr>
            <w:tcW w:w="1540" w:type="dxa"/>
            <w:shd w:val="clear" w:color="auto" w:fill="auto"/>
            <w:noWrap/>
            <w:vAlign w:val="bottom"/>
            <w:hideMark/>
          </w:tcPr>
          <w:p w14:paraId="6929347E" w14:textId="77777777" w:rsidR="004B2F15" w:rsidRPr="004B2F15" w:rsidRDefault="004B2F15" w:rsidP="004B2F15">
            <w:pPr>
              <w:widowControl/>
              <w:autoSpaceDE/>
              <w:autoSpaceDN/>
              <w:rPr>
                <w:rFonts w:ascii="Calibri" w:hAnsi="Calibri" w:cs="Calibri"/>
                <w:color w:val="000000"/>
              </w:rPr>
            </w:pPr>
            <w:r w:rsidRPr="004B2F15">
              <w:rPr>
                <w:rFonts w:ascii="Calibri" w:hAnsi="Calibri" w:cs="Calibri"/>
                <w:color w:val="000000"/>
              </w:rPr>
              <w:t>RAIN_7_Days</w:t>
            </w:r>
          </w:p>
        </w:tc>
        <w:tc>
          <w:tcPr>
            <w:tcW w:w="1053" w:type="dxa"/>
            <w:shd w:val="clear" w:color="auto" w:fill="auto"/>
            <w:noWrap/>
            <w:vAlign w:val="bottom"/>
            <w:hideMark/>
          </w:tcPr>
          <w:p w14:paraId="6CCFA2FB" w14:textId="77777777" w:rsidR="004B2F15" w:rsidRPr="004B2F15" w:rsidRDefault="004B2F15" w:rsidP="004B2F15">
            <w:pPr>
              <w:widowControl/>
              <w:autoSpaceDE/>
              <w:autoSpaceDN/>
              <w:jc w:val="right"/>
              <w:rPr>
                <w:rFonts w:ascii="Calibri" w:hAnsi="Calibri" w:cs="Calibri"/>
                <w:color w:val="000000"/>
              </w:rPr>
            </w:pPr>
            <w:r w:rsidRPr="004B2F15">
              <w:rPr>
                <w:rFonts w:ascii="Calibri" w:hAnsi="Calibri" w:cs="Calibri"/>
                <w:color w:val="000000"/>
              </w:rPr>
              <w:t>0.026528</w:t>
            </w:r>
          </w:p>
        </w:tc>
        <w:tc>
          <w:tcPr>
            <w:tcW w:w="1053" w:type="dxa"/>
            <w:shd w:val="clear" w:color="auto" w:fill="auto"/>
            <w:noWrap/>
            <w:vAlign w:val="bottom"/>
            <w:hideMark/>
          </w:tcPr>
          <w:p w14:paraId="74AC75E2" w14:textId="77777777" w:rsidR="004B2F15" w:rsidRPr="004B2F15" w:rsidRDefault="004B2F15" w:rsidP="004B2F15">
            <w:pPr>
              <w:widowControl/>
              <w:autoSpaceDE/>
              <w:autoSpaceDN/>
              <w:jc w:val="right"/>
              <w:rPr>
                <w:rFonts w:ascii="Calibri" w:hAnsi="Calibri" w:cs="Calibri"/>
                <w:color w:val="000000"/>
              </w:rPr>
            </w:pPr>
            <w:r w:rsidRPr="004B2F15">
              <w:rPr>
                <w:rFonts w:ascii="Calibri" w:hAnsi="Calibri" w:cs="Calibri"/>
                <w:color w:val="000000"/>
              </w:rPr>
              <w:t>0.768373</w:t>
            </w:r>
          </w:p>
        </w:tc>
      </w:tr>
      <w:tr w:rsidR="004B2F15" w:rsidRPr="004B2F15" w14:paraId="32ED1D1A" w14:textId="77777777" w:rsidTr="004B2F15">
        <w:trPr>
          <w:trHeight w:val="290"/>
          <w:jc w:val="center"/>
        </w:trPr>
        <w:tc>
          <w:tcPr>
            <w:tcW w:w="1540" w:type="dxa"/>
            <w:shd w:val="clear" w:color="auto" w:fill="auto"/>
            <w:noWrap/>
            <w:vAlign w:val="bottom"/>
            <w:hideMark/>
          </w:tcPr>
          <w:p w14:paraId="29C1FABD" w14:textId="77777777" w:rsidR="004B2F15" w:rsidRPr="004B2F15" w:rsidRDefault="004B2F15" w:rsidP="004B2F15">
            <w:pPr>
              <w:widowControl/>
              <w:autoSpaceDE/>
              <w:autoSpaceDN/>
              <w:rPr>
                <w:rFonts w:ascii="Calibri" w:hAnsi="Calibri" w:cs="Calibri"/>
                <w:color w:val="000000"/>
              </w:rPr>
            </w:pPr>
            <w:r w:rsidRPr="004B2F15">
              <w:rPr>
                <w:rFonts w:ascii="Calibri" w:hAnsi="Calibri" w:cs="Calibri"/>
                <w:color w:val="000000"/>
              </w:rPr>
              <w:t>RAIN_14_Days</w:t>
            </w:r>
          </w:p>
        </w:tc>
        <w:tc>
          <w:tcPr>
            <w:tcW w:w="1053" w:type="dxa"/>
            <w:shd w:val="clear" w:color="auto" w:fill="auto"/>
            <w:noWrap/>
            <w:vAlign w:val="bottom"/>
            <w:hideMark/>
          </w:tcPr>
          <w:p w14:paraId="11BCEE3E" w14:textId="77777777" w:rsidR="004B2F15" w:rsidRPr="004B2F15" w:rsidRDefault="004B2F15" w:rsidP="004B2F15">
            <w:pPr>
              <w:widowControl/>
              <w:autoSpaceDE/>
              <w:autoSpaceDN/>
              <w:jc w:val="right"/>
              <w:rPr>
                <w:rFonts w:ascii="Calibri" w:hAnsi="Calibri" w:cs="Calibri"/>
                <w:color w:val="000000"/>
              </w:rPr>
            </w:pPr>
            <w:r w:rsidRPr="004B2F15">
              <w:rPr>
                <w:rFonts w:ascii="Calibri" w:hAnsi="Calibri" w:cs="Calibri"/>
                <w:color w:val="000000"/>
              </w:rPr>
              <w:t>0.089541</w:t>
            </w:r>
          </w:p>
        </w:tc>
        <w:tc>
          <w:tcPr>
            <w:tcW w:w="1053" w:type="dxa"/>
            <w:shd w:val="clear" w:color="auto" w:fill="auto"/>
            <w:noWrap/>
            <w:vAlign w:val="bottom"/>
            <w:hideMark/>
          </w:tcPr>
          <w:p w14:paraId="180C823D" w14:textId="77777777" w:rsidR="004B2F15" w:rsidRPr="004B2F15" w:rsidRDefault="004B2F15" w:rsidP="004B2F15">
            <w:pPr>
              <w:widowControl/>
              <w:autoSpaceDE/>
              <w:autoSpaceDN/>
              <w:jc w:val="right"/>
              <w:rPr>
                <w:rFonts w:ascii="Calibri" w:hAnsi="Calibri" w:cs="Calibri"/>
                <w:color w:val="000000"/>
              </w:rPr>
            </w:pPr>
            <w:r w:rsidRPr="004B2F15">
              <w:rPr>
                <w:rFonts w:ascii="Calibri" w:hAnsi="Calibri" w:cs="Calibri"/>
                <w:color w:val="000000"/>
              </w:rPr>
              <w:t>0.874164</w:t>
            </w:r>
          </w:p>
        </w:tc>
      </w:tr>
      <w:tr w:rsidR="004B2F15" w:rsidRPr="004B2F15" w14:paraId="59F9013A" w14:textId="77777777" w:rsidTr="004B2F15">
        <w:trPr>
          <w:trHeight w:val="290"/>
          <w:jc w:val="center"/>
        </w:trPr>
        <w:tc>
          <w:tcPr>
            <w:tcW w:w="1540" w:type="dxa"/>
            <w:shd w:val="clear" w:color="auto" w:fill="auto"/>
            <w:noWrap/>
            <w:vAlign w:val="bottom"/>
            <w:hideMark/>
          </w:tcPr>
          <w:p w14:paraId="4D823819" w14:textId="77777777" w:rsidR="004B2F15" w:rsidRPr="004B2F15" w:rsidRDefault="004B2F15" w:rsidP="004B2F15">
            <w:pPr>
              <w:widowControl/>
              <w:autoSpaceDE/>
              <w:autoSpaceDN/>
              <w:rPr>
                <w:rFonts w:ascii="Calibri" w:hAnsi="Calibri" w:cs="Calibri"/>
                <w:color w:val="000000"/>
              </w:rPr>
            </w:pPr>
            <w:r w:rsidRPr="004B2F15">
              <w:rPr>
                <w:rFonts w:ascii="Calibri" w:hAnsi="Calibri" w:cs="Calibri"/>
                <w:color w:val="000000"/>
              </w:rPr>
              <w:t>RAIN_21_Days</w:t>
            </w:r>
          </w:p>
        </w:tc>
        <w:tc>
          <w:tcPr>
            <w:tcW w:w="1053" w:type="dxa"/>
            <w:shd w:val="clear" w:color="auto" w:fill="auto"/>
            <w:noWrap/>
            <w:vAlign w:val="bottom"/>
            <w:hideMark/>
          </w:tcPr>
          <w:p w14:paraId="17AF0621" w14:textId="77777777" w:rsidR="004B2F15" w:rsidRPr="004B2F15" w:rsidRDefault="004B2F15" w:rsidP="004B2F15">
            <w:pPr>
              <w:widowControl/>
              <w:autoSpaceDE/>
              <w:autoSpaceDN/>
              <w:jc w:val="right"/>
              <w:rPr>
                <w:rFonts w:ascii="Calibri" w:hAnsi="Calibri" w:cs="Calibri"/>
                <w:color w:val="000000"/>
              </w:rPr>
            </w:pPr>
            <w:r w:rsidRPr="004B2F15">
              <w:rPr>
                <w:rFonts w:ascii="Calibri" w:hAnsi="Calibri" w:cs="Calibri"/>
                <w:color w:val="000000"/>
              </w:rPr>
              <w:t>0.122476</w:t>
            </w:r>
          </w:p>
        </w:tc>
        <w:tc>
          <w:tcPr>
            <w:tcW w:w="1053" w:type="dxa"/>
            <w:shd w:val="clear" w:color="auto" w:fill="auto"/>
            <w:noWrap/>
            <w:vAlign w:val="bottom"/>
            <w:hideMark/>
          </w:tcPr>
          <w:p w14:paraId="308ADACF" w14:textId="77777777" w:rsidR="004B2F15" w:rsidRPr="004B2F15" w:rsidRDefault="004B2F15" w:rsidP="004B2F15">
            <w:pPr>
              <w:widowControl/>
              <w:autoSpaceDE/>
              <w:autoSpaceDN/>
              <w:jc w:val="right"/>
              <w:rPr>
                <w:rFonts w:ascii="Calibri" w:hAnsi="Calibri" w:cs="Calibri"/>
                <w:color w:val="000000"/>
              </w:rPr>
            </w:pPr>
            <w:r w:rsidRPr="004B2F15">
              <w:rPr>
                <w:rFonts w:ascii="Calibri" w:hAnsi="Calibri" w:cs="Calibri"/>
                <w:color w:val="000000"/>
              </w:rPr>
              <w:t>0.882479</w:t>
            </w:r>
          </w:p>
        </w:tc>
      </w:tr>
      <w:tr w:rsidR="004B2F15" w:rsidRPr="004B2F15" w14:paraId="6A34BB00" w14:textId="77777777" w:rsidTr="004B2F15">
        <w:trPr>
          <w:trHeight w:val="290"/>
          <w:jc w:val="center"/>
        </w:trPr>
        <w:tc>
          <w:tcPr>
            <w:tcW w:w="1540" w:type="dxa"/>
            <w:shd w:val="clear" w:color="auto" w:fill="auto"/>
            <w:noWrap/>
            <w:vAlign w:val="bottom"/>
            <w:hideMark/>
          </w:tcPr>
          <w:p w14:paraId="40B0F998" w14:textId="77777777" w:rsidR="004B2F15" w:rsidRPr="004B2F15" w:rsidRDefault="004B2F15" w:rsidP="004B2F15">
            <w:pPr>
              <w:widowControl/>
              <w:autoSpaceDE/>
              <w:autoSpaceDN/>
              <w:rPr>
                <w:rFonts w:ascii="Calibri" w:hAnsi="Calibri" w:cs="Calibri"/>
                <w:color w:val="000000"/>
              </w:rPr>
            </w:pPr>
            <w:r w:rsidRPr="004B2F15">
              <w:rPr>
                <w:rFonts w:ascii="Calibri" w:hAnsi="Calibri" w:cs="Calibri"/>
                <w:color w:val="000000"/>
              </w:rPr>
              <w:t>RAIN_28_Days</w:t>
            </w:r>
          </w:p>
        </w:tc>
        <w:tc>
          <w:tcPr>
            <w:tcW w:w="1053" w:type="dxa"/>
            <w:shd w:val="clear" w:color="auto" w:fill="auto"/>
            <w:noWrap/>
            <w:vAlign w:val="bottom"/>
            <w:hideMark/>
          </w:tcPr>
          <w:p w14:paraId="606408CB" w14:textId="77777777" w:rsidR="004B2F15" w:rsidRPr="004B2F15" w:rsidRDefault="004B2F15" w:rsidP="004B2F15">
            <w:pPr>
              <w:widowControl/>
              <w:autoSpaceDE/>
              <w:autoSpaceDN/>
              <w:jc w:val="right"/>
              <w:rPr>
                <w:rFonts w:ascii="Calibri" w:hAnsi="Calibri" w:cs="Calibri"/>
                <w:color w:val="000000"/>
              </w:rPr>
            </w:pPr>
            <w:r w:rsidRPr="004B2F15">
              <w:rPr>
                <w:rFonts w:ascii="Calibri" w:hAnsi="Calibri" w:cs="Calibri"/>
                <w:color w:val="000000"/>
              </w:rPr>
              <w:t>0.1489</w:t>
            </w:r>
          </w:p>
        </w:tc>
        <w:tc>
          <w:tcPr>
            <w:tcW w:w="1053" w:type="dxa"/>
            <w:shd w:val="clear" w:color="auto" w:fill="auto"/>
            <w:noWrap/>
            <w:vAlign w:val="bottom"/>
            <w:hideMark/>
          </w:tcPr>
          <w:p w14:paraId="78B24602" w14:textId="77777777" w:rsidR="004B2F15" w:rsidRPr="004B2F15" w:rsidRDefault="004B2F15" w:rsidP="004B2F15">
            <w:pPr>
              <w:widowControl/>
              <w:autoSpaceDE/>
              <w:autoSpaceDN/>
              <w:jc w:val="right"/>
              <w:rPr>
                <w:rFonts w:ascii="Calibri" w:hAnsi="Calibri" w:cs="Calibri"/>
                <w:color w:val="000000"/>
              </w:rPr>
            </w:pPr>
            <w:r w:rsidRPr="004B2F15">
              <w:rPr>
                <w:rFonts w:ascii="Calibri" w:hAnsi="Calibri" w:cs="Calibri"/>
                <w:color w:val="000000"/>
              </w:rPr>
              <w:t>0.843402</w:t>
            </w:r>
          </w:p>
        </w:tc>
      </w:tr>
    </w:tbl>
    <w:p w14:paraId="53F8D3C3" w14:textId="77777777" w:rsidR="007A1632" w:rsidRPr="000812B0" w:rsidRDefault="007A1632" w:rsidP="00EF21B8">
      <w:pPr>
        <w:pStyle w:val="BodyText"/>
        <w:spacing w:line="360" w:lineRule="auto"/>
        <w:ind w:right="128"/>
        <w:jc w:val="both"/>
        <w:rPr>
          <w:color w:val="1F1F1F"/>
        </w:rPr>
      </w:pPr>
    </w:p>
    <w:tbl>
      <w:tblPr>
        <w:tblStyle w:val="TableGrid"/>
        <w:tblpPr w:leftFromText="180" w:rightFromText="180" w:horzAnchor="page" w:tblpX="860" w:tblpY="-64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8"/>
        <w:gridCol w:w="4898"/>
      </w:tblGrid>
      <w:tr w:rsidR="000812B0" w:rsidRPr="00DD69F1" w14:paraId="150AC071" w14:textId="77777777" w:rsidTr="000812B0">
        <w:trPr>
          <w:trHeight w:val="857"/>
        </w:trPr>
        <w:tc>
          <w:tcPr>
            <w:tcW w:w="4898" w:type="dxa"/>
            <w:vAlign w:val="center"/>
          </w:tcPr>
          <w:p w14:paraId="4A38008B" w14:textId="0C5F6C2B" w:rsidR="000812B0" w:rsidRPr="005F5C3D" w:rsidRDefault="000812B0" w:rsidP="007A1632">
            <w:pPr>
              <w:pStyle w:val="Caption"/>
              <w:rPr>
                <w:color w:val="1F1F1F"/>
              </w:rPr>
            </w:pPr>
          </w:p>
        </w:tc>
        <w:tc>
          <w:tcPr>
            <w:tcW w:w="4898" w:type="dxa"/>
            <w:vAlign w:val="center"/>
          </w:tcPr>
          <w:p w14:paraId="6179B467" w14:textId="4CB4B623" w:rsidR="000812B0" w:rsidRPr="00DD69F1" w:rsidRDefault="000812B0" w:rsidP="000812B0">
            <w:pPr>
              <w:pStyle w:val="Caption"/>
              <w:keepNext/>
              <w:jc w:val="center"/>
            </w:pPr>
          </w:p>
        </w:tc>
      </w:tr>
    </w:tbl>
    <w:p w14:paraId="2F37C452" w14:textId="77777777" w:rsidR="00D21CC4" w:rsidRDefault="004B2F15" w:rsidP="007A1632">
      <w:pPr>
        <w:pStyle w:val="BodyText"/>
        <w:spacing w:line="360" w:lineRule="auto"/>
        <w:ind w:right="128"/>
        <w:jc w:val="both"/>
        <w:rPr>
          <w:color w:val="1F1F1F"/>
        </w:rPr>
      </w:pPr>
      <w:r w:rsidRPr="00C36720">
        <w:rPr>
          <w:color w:val="1F1F1F"/>
        </w:rPr>
        <w:t xml:space="preserve">As observed in </w:t>
      </w:r>
      <w:r>
        <w:rPr>
          <w:color w:val="1F1F1F"/>
        </w:rPr>
        <w:t>Table 6</w:t>
      </w:r>
      <w:r w:rsidRPr="00C36720">
        <w:rPr>
          <w:color w:val="1F1F1F"/>
        </w:rPr>
        <w:t xml:space="preserve">, a thorough examination of the absolute coefficients reveals the distinct contributions of various features to Principal Component 1 (PC1) and Principal Component 2 (PC2). Notably, features such as Maximum Temperature (TMAX), Minimum Temperature (TMIN), and Average Temperature (TAVG) exert substantial influences on PC1. Conversely, features like </w:t>
      </w:r>
      <w:r w:rsidR="00213268">
        <w:rPr>
          <w:color w:val="1F1F1F"/>
        </w:rPr>
        <w:t xml:space="preserve">the </w:t>
      </w:r>
      <w:r w:rsidRPr="00C36720">
        <w:rPr>
          <w:color w:val="1F1F1F"/>
        </w:rPr>
        <w:t>Rolling sum of Rain for 7 days (Rain_7_days) and Average Wind Speed (WSPD) exhibit minimal impact on PC1.</w:t>
      </w:r>
      <w:r w:rsidR="00213268">
        <w:rPr>
          <w:color w:val="1F1F1F"/>
        </w:rPr>
        <w:t xml:space="preserve"> </w:t>
      </w:r>
      <w:r w:rsidRPr="00C36720">
        <w:rPr>
          <w:color w:val="1F1F1F"/>
        </w:rPr>
        <w:t>Turning attention to PC2, a noticeable pattern comes to the fore. Here, the rolling sum of Rain for 14 days (Rain_14_days) and the rolling sum of Rain for 21 days (Rain_21_days) play pivotal roles, making significant contributions to the variance captured by this principal component. In contrast, Cooling Degree Days (CDEG) and Solar Radiation (ATOT) distinctly showcase minimal influences on PC2</w:t>
      </w:r>
      <w:r w:rsidR="002644A6">
        <w:rPr>
          <w:color w:val="1F1F1F"/>
        </w:rPr>
        <w:t>.</w:t>
      </w:r>
    </w:p>
    <w:p w14:paraId="6DE3B1FB" w14:textId="77777777" w:rsidR="002644A6" w:rsidRDefault="002644A6" w:rsidP="007A1632">
      <w:pPr>
        <w:pStyle w:val="BodyText"/>
        <w:spacing w:line="360" w:lineRule="auto"/>
        <w:ind w:right="128"/>
        <w:jc w:val="both"/>
        <w:rPr>
          <w:color w:val="1F1F1F"/>
        </w:rPr>
      </w:pPr>
    </w:p>
    <w:p w14:paraId="5331FAED" w14:textId="77777777" w:rsidR="00C42152" w:rsidRDefault="00C42152" w:rsidP="00C42152">
      <w:pPr>
        <w:pStyle w:val="Heading1"/>
        <w:ind w:left="0"/>
        <w:jc w:val="both"/>
      </w:pPr>
      <w:bookmarkStart w:id="23" w:name="_Toc152502127"/>
      <w:r>
        <w:t>Predictive Modeling of ER:</w:t>
      </w:r>
      <w:bookmarkEnd w:id="23"/>
      <w:r>
        <w:t xml:space="preserve"> </w:t>
      </w:r>
    </w:p>
    <w:p w14:paraId="3F74358F" w14:textId="77777777" w:rsidR="00C42152" w:rsidRPr="00A864F2" w:rsidRDefault="00C42152" w:rsidP="00C42152">
      <w:pPr>
        <w:pStyle w:val="Heading1"/>
        <w:spacing w:before="1"/>
        <w:ind w:left="0"/>
        <w:jc w:val="both"/>
        <w:rPr>
          <w:b w:val="0"/>
          <w:bCs w:val="0"/>
          <w:sz w:val="22"/>
          <w:szCs w:val="22"/>
        </w:rPr>
      </w:pPr>
    </w:p>
    <w:p w14:paraId="68377228" w14:textId="77777777" w:rsidR="00C42152" w:rsidRPr="00DE31CB" w:rsidRDefault="00C42152" w:rsidP="00C42152">
      <w:pPr>
        <w:pStyle w:val="BodyText"/>
        <w:spacing w:line="360" w:lineRule="auto"/>
        <w:ind w:right="128"/>
        <w:jc w:val="both"/>
      </w:pPr>
      <w:r w:rsidRPr="00DE31CB">
        <w:t>For th</w:t>
      </w:r>
      <w:r>
        <w:t xml:space="preserve">is </w:t>
      </w:r>
      <w:r w:rsidRPr="00DE31CB">
        <w:t>second objective, the data preparation stage closely mirrors that of the first objective, particularly in addressing outliers</w:t>
      </w:r>
      <w:r>
        <w:t xml:space="preserve">, </w:t>
      </w:r>
      <w:r w:rsidRPr="00DE31CB">
        <w:t>handling missing values</w:t>
      </w:r>
      <w:r>
        <w:t>, and feature scaling methodologies</w:t>
      </w:r>
      <w:r w:rsidRPr="00DE31CB">
        <w:t xml:space="preserve"> in the independent variables. However, a distinct aspect arises concerning the target variable ER, where certain missing values were identified and subsequently addressed through the removal of corresponding rows.</w:t>
      </w:r>
    </w:p>
    <w:p w14:paraId="2F4390F3" w14:textId="5D12217B" w:rsidR="00C42152" w:rsidRPr="007A1632" w:rsidRDefault="00C42152" w:rsidP="007A1632">
      <w:pPr>
        <w:pStyle w:val="BodyText"/>
        <w:spacing w:line="360" w:lineRule="auto"/>
        <w:ind w:right="128"/>
        <w:jc w:val="both"/>
        <w:rPr>
          <w:color w:val="1F1F1F"/>
        </w:rPr>
        <w:sectPr w:rsidR="00C42152" w:rsidRPr="007A1632">
          <w:pgSz w:w="12240" w:h="15840"/>
          <w:pgMar w:top="1500" w:right="1320" w:bottom="280" w:left="1340" w:header="720" w:footer="720" w:gutter="0"/>
          <w:cols w:space="720"/>
        </w:sectPr>
      </w:pPr>
    </w:p>
    <w:p w14:paraId="12ED5E47" w14:textId="70870E66" w:rsidR="006308F5" w:rsidRDefault="00DE31CB" w:rsidP="00B20345">
      <w:pPr>
        <w:pStyle w:val="BodyText"/>
        <w:spacing w:line="360" w:lineRule="auto"/>
        <w:ind w:right="128"/>
        <w:jc w:val="both"/>
      </w:pPr>
      <w:r w:rsidRPr="00DE31CB">
        <w:lastRenderedPageBreak/>
        <w:t>Additionally, notable attention was directed towards data integrity, specifically in columns such as Solar Radiation (Rg), vapor pressure deficit (VPD), relative humidity (</w:t>
      </w:r>
      <w:r w:rsidR="00213268">
        <w:t>rH</w:t>
      </w:r>
      <w:r w:rsidRPr="00DE31CB">
        <w:t xml:space="preserve">), Turbulence (UStar), and Soil water content (SWC). </w:t>
      </w:r>
      <w:r w:rsidR="009D4B1E">
        <w:t>In a single row,</w:t>
      </w:r>
      <w:r w:rsidRPr="00DE31CB">
        <w:t xml:space="preserve"> where these columns contained the value -9999 were identified as noisy readings, aligning with stakeholder specifications. Consequently, rows associated with such occurrences were systematically excluded from the dataset to ensure the robustness and reliability of the data for the pursuit of the second objective</w:t>
      </w:r>
      <w:r w:rsidR="00816CD5">
        <w:t xml:space="preserve">. </w:t>
      </w:r>
    </w:p>
    <w:p w14:paraId="39D7B766" w14:textId="74402FED" w:rsidR="00C21700" w:rsidRDefault="006308F5" w:rsidP="00C21700">
      <w:pPr>
        <w:pStyle w:val="BodyText"/>
        <w:spacing w:line="360" w:lineRule="auto"/>
        <w:ind w:right="128"/>
        <w:jc w:val="both"/>
      </w:pPr>
      <w:r>
        <w:t xml:space="preserve">We have studied the analysis for the second objective </w:t>
      </w:r>
      <w:r w:rsidR="00806F1B">
        <w:t xml:space="preserve">by considering </w:t>
      </w:r>
      <w:r w:rsidR="00C52829">
        <w:t xml:space="preserve">independent variables such as GPP, NEE, </w:t>
      </w:r>
      <w:r w:rsidR="00213268">
        <w:t xml:space="preserve">and </w:t>
      </w:r>
      <w:r w:rsidR="00C52829">
        <w:t xml:space="preserve">ER at a time, then we apply PCA separately by taking each of these variables at a time along with the other independent variables. </w:t>
      </w:r>
    </w:p>
    <w:p w14:paraId="793DD605" w14:textId="1F6B9F8C" w:rsidR="00806F1B" w:rsidRDefault="00C21700" w:rsidP="00C21700">
      <w:pPr>
        <w:pStyle w:val="BodyText"/>
        <w:spacing w:line="360" w:lineRule="auto"/>
        <w:ind w:right="128"/>
        <w:jc w:val="both"/>
      </w:pPr>
      <w:r>
        <w:t xml:space="preserve">When applying PCA to all independent variables and considering </w:t>
      </w:r>
      <w:r w:rsidR="00C42152">
        <w:t>Gross Primary Production (</w:t>
      </w:r>
      <w:r>
        <w:t>GPP</w:t>
      </w:r>
      <w:r w:rsidR="00C42152">
        <w:t>)</w:t>
      </w:r>
      <w:r>
        <w:t xml:space="preserve">, </w:t>
      </w:r>
      <w:r w:rsidR="00C42152">
        <w:t xml:space="preserve">Net </w:t>
      </w:r>
      <w:r w:rsidR="00692599">
        <w:t>Ecosystem (</w:t>
      </w:r>
      <w:r>
        <w:t>NEE</w:t>
      </w:r>
      <w:r w:rsidR="00692599">
        <w:t>)</w:t>
      </w:r>
      <w:r>
        <w:t xml:space="preserve">, and </w:t>
      </w:r>
      <w:r w:rsidR="00692599">
        <w:t>Evapotranspiration (</w:t>
      </w:r>
      <w:r>
        <w:t>ET</w:t>
      </w:r>
      <w:r w:rsidR="00692599">
        <w:t xml:space="preserve">) </w:t>
      </w:r>
      <w:r>
        <w:t>separately, we obtain the same plot as depicted in Figure 5 below each time.</w:t>
      </w:r>
    </w:p>
    <w:p w14:paraId="79A68F52" w14:textId="77777777" w:rsidR="00C42152" w:rsidRDefault="00C42152" w:rsidP="00C21700">
      <w:pPr>
        <w:pStyle w:val="BodyText"/>
        <w:spacing w:line="360" w:lineRule="auto"/>
        <w:ind w:right="128"/>
        <w:jc w:val="both"/>
      </w:pPr>
    </w:p>
    <w:p w14:paraId="05E8107F" w14:textId="77777777" w:rsidR="00B20345" w:rsidRDefault="00B20345" w:rsidP="00B20345">
      <w:pPr>
        <w:pStyle w:val="BodyText"/>
        <w:keepNext/>
        <w:ind w:right="128"/>
        <w:jc w:val="both"/>
      </w:pPr>
      <w:r w:rsidRPr="00FA616C">
        <w:rPr>
          <w:noProof/>
        </w:rPr>
        <w:drawing>
          <wp:inline distT="0" distB="0" distL="0" distR="0" wp14:anchorId="1063CF60" wp14:editId="78C4224A">
            <wp:extent cx="6042144" cy="3114075"/>
            <wp:effectExtent l="0" t="0" r="0" b="0"/>
            <wp:docPr id="1114149545" name="Picture 1114149545" descr="A graph with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94304" name="Picture 1" descr="A graph with a dotted line&#10;&#10;Description automatically generated"/>
                    <pic:cNvPicPr/>
                  </pic:nvPicPr>
                  <pic:blipFill>
                    <a:blip r:embed="rId19"/>
                    <a:stretch>
                      <a:fillRect/>
                    </a:stretch>
                  </pic:blipFill>
                  <pic:spPr>
                    <a:xfrm>
                      <a:off x="0" y="0"/>
                      <a:ext cx="6063429" cy="3125045"/>
                    </a:xfrm>
                    <a:prstGeom prst="rect">
                      <a:avLst/>
                    </a:prstGeom>
                  </pic:spPr>
                </pic:pic>
              </a:graphicData>
            </a:graphic>
          </wp:inline>
        </w:drawing>
      </w:r>
    </w:p>
    <w:p w14:paraId="32CD7DE7" w14:textId="4D1C1FF2" w:rsidR="00B20345" w:rsidRDefault="00B20345" w:rsidP="00B20345">
      <w:pPr>
        <w:pStyle w:val="Caption"/>
        <w:jc w:val="center"/>
      </w:pPr>
      <w:bookmarkStart w:id="24" w:name="_Toc152346415"/>
      <w:r>
        <w:t xml:space="preserve">Figure </w:t>
      </w:r>
      <w:fldSimple w:instr=" SEQ Figure \* ARABIC ">
        <w:r w:rsidR="00385B10">
          <w:rPr>
            <w:noProof/>
          </w:rPr>
          <w:t>5</w:t>
        </w:r>
      </w:fldSimple>
      <w:r>
        <w:t xml:space="preserve">: </w:t>
      </w:r>
      <w:r w:rsidRPr="00375ED1">
        <w:t xml:space="preserve">No of Exponents vs Explained Variance for GPP, NEE, ET at a </w:t>
      </w:r>
      <w:bookmarkEnd w:id="24"/>
      <w:r w:rsidR="00A62555" w:rsidRPr="00375ED1">
        <w:t>time.</w:t>
      </w:r>
    </w:p>
    <w:p w14:paraId="34EB7409" w14:textId="77777777" w:rsidR="00C42152" w:rsidRDefault="00C42152" w:rsidP="00B20345">
      <w:pPr>
        <w:pStyle w:val="BodyText"/>
        <w:spacing w:line="360" w:lineRule="auto"/>
        <w:ind w:right="128"/>
        <w:jc w:val="both"/>
      </w:pPr>
    </w:p>
    <w:p w14:paraId="33B21E50" w14:textId="1D9D41A1" w:rsidR="008E3CA1" w:rsidRPr="00B20345" w:rsidRDefault="00806F1B" w:rsidP="00B20345">
      <w:pPr>
        <w:pStyle w:val="BodyText"/>
        <w:spacing w:line="360" w:lineRule="auto"/>
        <w:ind w:right="128"/>
        <w:jc w:val="both"/>
      </w:pPr>
      <w:r>
        <w:t xml:space="preserve">From Figure </w:t>
      </w:r>
      <w:r w:rsidR="00DD6DEC">
        <w:t>5</w:t>
      </w:r>
      <w:r>
        <w:t xml:space="preserve">, it is quite evident that </w:t>
      </w:r>
      <w:r w:rsidR="00322258">
        <w:t xml:space="preserve">if we apply PCA while considering each of these independent variables such as GPP, ET, </w:t>
      </w:r>
      <w:r w:rsidR="008E3CA1">
        <w:t xml:space="preserve">and </w:t>
      </w:r>
      <w:r w:rsidR="00322258">
        <w:t xml:space="preserve">NEE at a time along with the other independent variables, it is clear that </w:t>
      </w:r>
      <w:r w:rsidR="00213268">
        <w:t>6 components carry</w:t>
      </w:r>
      <w:r w:rsidR="00322258">
        <w:t xml:space="preserve"> 95% variance of</w:t>
      </w:r>
      <w:r w:rsidR="008E3CA1">
        <w:t xml:space="preserve"> </w:t>
      </w:r>
      <w:r w:rsidR="00322258">
        <w:t>the data.</w:t>
      </w:r>
      <w:r w:rsidR="00714837">
        <w:t xml:space="preserve"> </w:t>
      </w:r>
      <w:r w:rsidR="00322258">
        <w:t xml:space="preserve">Now, we want to see how all the independent variables contribute </w:t>
      </w:r>
      <w:r w:rsidR="008E3CA1">
        <w:t xml:space="preserve">to </w:t>
      </w:r>
      <w:r w:rsidR="00322258">
        <w:t xml:space="preserve">the first two components by examining their absolute </w:t>
      </w:r>
      <w:r w:rsidR="008E3CA1">
        <w:t>values associated with each feature in these principal components. So, when considering only the GPP along with other variables, we get the below dataframe as shown in</w:t>
      </w:r>
      <w:r w:rsidR="0003750D">
        <w:t xml:space="preserve"> Table 7</w:t>
      </w:r>
      <w:r w:rsidR="008E3CA1">
        <w:t>.</w:t>
      </w:r>
    </w:p>
    <w:p w14:paraId="2574BF6E" w14:textId="77777777" w:rsidR="008A154D" w:rsidRDefault="008A154D" w:rsidP="00EF21B8">
      <w:pPr>
        <w:pStyle w:val="BodyText"/>
        <w:ind w:right="128"/>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7"/>
      </w:tblGrid>
      <w:tr w:rsidR="008A154D" w14:paraId="26411788" w14:textId="77777777" w:rsidTr="00AB290B">
        <w:tc>
          <w:tcPr>
            <w:tcW w:w="4898" w:type="dxa"/>
            <w:vAlign w:val="center"/>
          </w:tcPr>
          <w:p w14:paraId="1F7327EF" w14:textId="5689FFC8" w:rsidR="00B20345" w:rsidRDefault="00B20345" w:rsidP="00B20345">
            <w:pPr>
              <w:pStyle w:val="Caption"/>
              <w:keepNext/>
            </w:pPr>
            <w:bookmarkStart w:id="25" w:name="_Toc152507836"/>
            <w:r>
              <w:t xml:space="preserve">Table </w:t>
            </w:r>
            <w:fldSimple w:instr=" SEQ Table \* ARABIC ">
              <w:r w:rsidR="005D6DAC">
                <w:rPr>
                  <w:noProof/>
                </w:rPr>
                <w:t>7</w:t>
              </w:r>
            </w:fldSimple>
            <w:r>
              <w:t xml:space="preserve">: </w:t>
            </w:r>
            <w:r w:rsidRPr="00B61A0F">
              <w:t xml:space="preserve">Features contributing to the principal components while considering </w:t>
            </w:r>
            <w:r w:rsidR="00A62555" w:rsidRPr="00B61A0F">
              <w:t>GPP.</w:t>
            </w:r>
            <w:bookmarkEnd w:id="25"/>
          </w:p>
          <w:tbl>
            <w:tblPr>
              <w:tblW w:w="3456" w:type="dxa"/>
              <w:tblInd w:w="2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1053"/>
              <w:gridCol w:w="1053"/>
            </w:tblGrid>
            <w:tr w:rsidR="008A154D" w:rsidRPr="006C2F19" w14:paraId="54658BDD" w14:textId="77777777" w:rsidTr="00B20345">
              <w:trPr>
                <w:trHeight w:val="290"/>
              </w:trPr>
              <w:tc>
                <w:tcPr>
                  <w:tcW w:w="1350" w:type="dxa"/>
                  <w:shd w:val="clear" w:color="auto" w:fill="auto"/>
                  <w:noWrap/>
                  <w:vAlign w:val="bottom"/>
                  <w:hideMark/>
                </w:tcPr>
                <w:p w14:paraId="38F12422" w14:textId="77777777" w:rsidR="008A154D" w:rsidRPr="006C2F19" w:rsidRDefault="008A154D" w:rsidP="00AB290B">
                  <w:pPr>
                    <w:widowControl/>
                    <w:autoSpaceDE/>
                    <w:autoSpaceDN/>
                    <w:jc w:val="both"/>
                    <w:rPr>
                      <w:rFonts w:ascii="Calibri" w:hAnsi="Calibri" w:cs="Calibri"/>
                      <w:color w:val="000000"/>
                    </w:rPr>
                  </w:pPr>
                  <w:r w:rsidRPr="006C2F19">
                    <w:rPr>
                      <w:rFonts w:ascii="Calibri" w:hAnsi="Calibri" w:cs="Calibri"/>
                      <w:color w:val="000000"/>
                    </w:rPr>
                    <w:t>index</w:t>
                  </w:r>
                </w:p>
              </w:tc>
              <w:tc>
                <w:tcPr>
                  <w:tcW w:w="1053" w:type="dxa"/>
                  <w:shd w:val="clear" w:color="auto" w:fill="auto"/>
                  <w:noWrap/>
                  <w:vAlign w:val="bottom"/>
                  <w:hideMark/>
                </w:tcPr>
                <w:p w14:paraId="16040944" w14:textId="77777777" w:rsidR="008A154D" w:rsidRPr="006C2F19" w:rsidRDefault="008A154D" w:rsidP="00AB290B">
                  <w:pPr>
                    <w:widowControl/>
                    <w:autoSpaceDE/>
                    <w:autoSpaceDN/>
                    <w:jc w:val="both"/>
                    <w:rPr>
                      <w:rFonts w:ascii="Calibri" w:hAnsi="Calibri" w:cs="Calibri"/>
                      <w:color w:val="000000"/>
                    </w:rPr>
                  </w:pPr>
                  <w:r w:rsidRPr="006C2F19">
                    <w:rPr>
                      <w:rFonts w:ascii="Calibri" w:hAnsi="Calibri" w:cs="Calibri"/>
                      <w:color w:val="000000"/>
                    </w:rPr>
                    <w:t>PC1</w:t>
                  </w:r>
                </w:p>
              </w:tc>
              <w:tc>
                <w:tcPr>
                  <w:tcW w:w="1053" w:type="dxa"/>
                  <w:shd w:val="clear" w:color="auto" w:fill="auto"/>
                  <w:noWrap/>
                  <w:vAlign w:val="bottom"/>
                  <w:hideMark/>
                </w:tcPr>
                <w:p w14:paraId="33E4322C" w14:textId="77777777" w:rsidR="008A154D" w:rsidRPr="006C2F19" w:rsidRDefault="008A154D" w:rsidP="00AB290B">
                  <w:pPr>
                    <w:widowControl/>
                    <w:autoSpaceDE/>
                    <w:autoSpaceDN/>
                    <w:jc w:val="both"/>
                    <w:rPr>
                      <w:rFonts w:ascii="Calibri" w:hAnsi="Calibri" w:cs="Calibri"/>
                      <w:color w:val="000000"/>
                    </w:rPr>
                  </w:pPr>
                  <w:r w:rsidRPr="006C2F19">
                    <w:rPr>
                      <w:rFonts w:ascii="Calibri" w:hAnsi="Calibri" w:cs="Calibri"/>
                      <w:color w:val="000000"/>
                    </w:rPr>
                    <w:t>PC2</w:t>
                  </w:r>
                </w:p>
              </w:tc>
            </w:tr>
            <w:tr w:rsidR="008A154D" w:rsidRPr="006C2F19" w14:paraId="1107395E" w14:textId="77777777" w:rsidTr="00B20345">
              <w:trPr>
                <w:trHeight w:val="290"/>
              </w:trPr>
              <w:tc>
                <w:tcPr>
                  <w:tcW w:w="1350" w:type="dxa"/>
                  <w:shd w:val="clear" w:color="auto" w:fill="auto"/>
                  <w:noWrap/>
                  <w:vAlign w:val="bottom"/>
                  <w:hideMark/>
                </w:tcPr>
                <w:p w14:paraId="56B37ADF" w14:textId="77777777" w:rsidR="008A154D" w:rsidRPr="006C2F19" w:rsidRDefault="008A154D" w:rsidP="00AB290B">
                  <w:pPr>
                    <w:widowControl/>
                    <w:autoSpaceDE/>
                    <w:autoSpaceDN/>
                    <w:jc w:val="both"/>
                    <w:rPr>
                      <w:rFonts w:ascii="Calibri" w:hAnsi="Calibri" w:cs="Calibri"/>
                      <w:color w:val="000000"/>
                    </w:rPr>
                  </w:pPr>
                  <w:r w:rsidRPr="006C2F19">
                    <w:rPr>
                      <w:rFonts w:ascii="Calibri" w:hAnsi="Calibri" w:cs="Calibri"/>
                      <w:color w:val="000000"/>
                    </w:rPr>
                    <w:t>Rg</w:t>
                  </w:r>
                </w:p>
              </w:tc>
              <w:tc>
                <w:tcPr>
                  <w:tcW w:w="1053" w:type="dxa"/>
                  <w:shd w:val="clear" w:color="auto" w:fill="auto"/>
                  <w:noWrap/>
                  <w:vAlign w:val="bottom"/>
                  <w:hideMark/>
                </w:tcPr>
                <w:p w14:paraId="3E7D91D5" w14:textId="77777777" w:rsidR="008A154D" w:rsidRPr="006C2F19" w:rsidRDefault="008A154D" w:rsidP="00AB290B">
                  <w:pPr>
                    <w:widowControl/>
                    <w:autoSpaceDE/>
                    <w:autoSpaceDN/>
                    <w:jc w:val="both"/>
                    <w:rPr>
                      <w:rFonts w:ascii="Calibri" w:hAnsi="Calibri" w:cs="Calibri"/>
                      <w:color w:val="000000"/>
                    </w:rPr>
                  </w:pPr>
                  <w:r w:rsidRPr="006C2F19">
                    <w:rPr>
                      <w:rFonts w:ascii="Calibri" w:hAnsi="Calibri" w:cs="Calibri"/>
                      <w:color w:val="000000"/>
                    </w:rPr>
                    <w:t>0.711054</w:t>
                  </w:r>
                </w:p>
              </w:tc>
              <w:tc>
                <w:tcPr>
                  <w:tcW w:w="1053" w:type="dxa"/>
                  <w:shd w:val="clear" w:color="auto" w:fill="auto"/>
                  <w:noWrap/>
                  <w:vAlign w:val="bottom"/>
                  <w:hideMark/>
                </w:tcPr>
                <w:p w14:paraId="72506387" w14:textId="77777777" w:rsidR="008A154D" w:rsidRPr="006C2F19" w:rsidRDefault="008A154D" w:rsidP="00AB290B">
                  <w:pPr>
                    <w:widowControl/>
                    <w:autoSpaceDE/>
                    <w:autoSpaceDN/>
                    <w:jc w:val="both"/>
                    <w:rPr>
                      <w:rFonts w:ascii="Calibri" w:hAnsi="Calibri" w:cs="Calibri"/>
                      <w:color w:val="000000"/>
                    </w:rPr>
                  </w:pPr>
                  <w:r w:rsidRPr="006C2F19">
                    <w:rPr>
                      <w:rFonts w:ascii="Calibri" w:hAnsi="Calibri" w:cs="Calibri"/>
                      <w:color w:val="000000"/>
                    </w:rPr>
                    <w:t>-0.11718</w:t>
                  </w:r>
                </w:p>
              </w:tc>
            </w:tr>
            <w:tr w:rsidR="008A154D" w:rsidRPr="006C2F19" w14:paraId="38143998" w14:textId="77777777" w:rsidTr="00B20345">
              <w:trPr>
                <w:trHeight w:val="290"/>
              </w:trPr>
              <w:tc>
                <w:tcPr>
                  <w:tcW w:w="1350" w:type="dxa"/>
                  <w:shd w:val="clear" w:color="auto" w:fill="auto"/>
                  <w:noWrap/>
                  <w:vAlign w:val="bottom"/>
                  <w:hideMark/>
                </w:tcPr>
                <w:p w14:paraId="5D30806C" w14:textId="77777777" w:rsidR="008A154D" w:rsidRPr="006C2F19" w:rsidRDefault="008A154D" w:rsidP="00AB290B">
                  <w:pPr>
                    <w:widowControl/>
                    <w:autoSpaceDE/>
                    <w:autoSpaceDN/>
                    <w:jc w:val="both"/>
                    <w:rPr>
                      <w:rFonts w:ascii="Calibri" w:hAnsi="Calibri" w:cs="Calibri"/>
                      <w:color w:val="000000"/>
                    </w:rPr>
                  </w:pPr>
                  <w:r w:rsidRPr="006C2F19">
                    <w:rPr>
                      <w:rFonts w:ascii="Calibri" w:hAnsi="Calibri" w:cs="Calibri"/>
                      <w:color w:val="000000"/>
                    </w:rPr>
                    <w:t>Tair</w:t>
                  </w:r>
                </w:p>
              </w:tc>
              <w:tc>
                <w:tcPr>
                  <w:tcW w:w="1053" w:type="dxa"/>
                  <w:shd w:val="clear" w:color="auto" w:fill="auto"/>
                  <w:noWrap/>
                  <w:vAlign w:val="bottom"/>
                  <w:hideMark/>
                </w:tcPr>
                <w:p w14:paraId="28BB8EB2" w14:textId="77777777" w:rsidR="008A154D" w:rsidRPr="006C2F19" w:rsidRDefault="008A154D" w:rsidP="00AB290B">
                  <w:pPr>
                    <w:widowControl/>
                    <w:autoSpaceDE/>
                    <w:autoSpaceDN/>
                    <w:jc w:val="both"/>
                    <w:rPr>
                      <w:rFonts w:ascii="Calibri" w:hAnsi="Calibri" w:cs="Calibri"/>
                      <w:color w:val="000000"/>
                    </w:rPr>
                  </w:pPr>
                  <w:r w:rsidRPr="006C2F19">
                    <w:rPr>
                      <w:rFonts w:ascii="Calibri" w:hAnsi="Calibri" w:cs="Calibri"/>
                      <w:color w:val="000000"/>
                    </w:rPr>
                    <w:t>0.864654</w:t>
                  </w:r>
                </w:p>
              </w:tc>
              <w:tc>
                <w:tcPr>
                  <w:tcW w:w="1053" w:type="dxa"/>
                  <w:shd w:val="clear" w:color="auto" w:fill="auto"/>
                  <w:noWrap/>
                  <w:vAlign w:val="bottom"/>
                  <w:hideMark/>
                </w:tcPr>
                <w:p w14:paraId="3E5E05E0" w14:textId="77777777" w:rsidR="008A154D" w:rsidRPr="006C2F19" w:rsidRDefault="008A154D" w:rsidP="00AB290B">
                  <w:pPr>
                    <w:widowControl/>
                    <w:autoSpaceDE/>
                    <w:autoSpaceDN/>
                    <w:jc w:val="both"/>
                    <w:rPr>
                      <w:rFonts w:ascii="Calibri" w:hAnsi="Calibri" w:cs="Calibri"/>
                      <w:color w:val="000000"/>
                    </w:rPr>
                  </w:pPr>
                  <w:r w:rsidRPr="006C2F19">
                    <w:rPr>
                      <w:rFonts w:ascii="Calibri" w:hAnsi="Calibri" w:cs="Calibri"/>
                      <w:color w:val="000000"/>
                    </w:rPr>
                    <w:t>0.245397</w:t>
                  </w:r>
                </w:p>
              </w:tc>
            </w:tr>
            <w:tr w:rsidR="008A154D" w:rsidRPr="006C2F19" w14:paraId="6F7BE66D" w14:textId="77777777" w:rsidTr="00B20345">
              <w:trPr>
                <w:trHeight w:val="290"/>
              </w:trPr>
              <w:tc>
                <w:tcPr>
                  <w:tcW w:w="1350" w:type="dxa"/>
                  <w:shd w:val="clear" w:color="auto" w:fill="auto"/>
                  <w:noWrap/>
                  <w:vAlign w:val="bottom"/>
                  <w:hideMark/>
                </w:tcPr>
                <w:p w14:paraId="7AF2402D" w14:textId="77777777" w:rsidR="008A154D" w:rsidRPr="006C2F19" w:rsidRDefault="008A154D" w:rsidP="00AB290B">
                  <w:pPr>
                    <w:widowControl/>
                    <w:autoSpaceDE/>
                    <w:autoSpaceDN/>
                    <w:jc w:val="both"/>
                    <w:rPr>
                      <w:rFonts w:ascii="Calibri" w:hAnsi="Calibri" w:cs="Calibri"/>
                      <w:color w:val="000000"/>
                    </w:rPr>
                  </w:pPr>
                  <w:r w:rsidRPr="006C2F19">
                    <w:rPr>
                      <w:rFonts w:ascii="Calibri" w:hAnsi="Calibri" w:cs="Calibri"/>
                      <w:color w:val="000000"/>
                    </w:rPr>
                    <w:t>Tsoil</w:t>
                  </w:r>
                </w:p>
              </w:tc>
              <w:tc>
                <w:tcPr>
                  <w:tcW w:w="1053" w:type="dxa"/>
                  <w:shd w:val="clear" w:color="auto" w:fill="auto"/>
                  <w:noWrap/>
                  <w:vAlign w:val="bottom"/>
                  <w:hideMark/>
                </w:tcPr>
                <w:p w14:paraId="3A94F4E3" w14:textId="77777777" w:rsidR="008A154D" w:rsidRPr="006C2F19" w:rsidRDefault="008A154D" w:rsidP="00AB290B">
                  <w:pPr>
                    <w:widowControl/>
                    <w:autoSpaceDE/>
                    <w:autoSpaceDN/>
                    <w:jc w:val="both"/>
                    <w:rPr>
                      <w:rFonts w:ascii="Calibri" w:hAnsi="Calibri" w:cs="Calibri"/>
                      <w:color w:val="000000"/>
                    </w:rPr>
                  </w:pPr>
                  <w:r w:rsidRPr="006C2F19">
                    <w:rPr>
                      <w:rFonts w:ascii="Calibri" w:hAnsi="Calibri" w:cs="Calibri"/>
                      <w:color w:val="000000"/>
                    </w:rPr>
                    <w:t>0.689912</w:t>
                  </w:r>
                </w:p>
              </w:tc>
              <w:tc>
                <w:tcPr>
                  <w:tcW w:w="1053" w:type="dxa"/>
                  <w:shd w:val="clear" w:color="auto" w:fill="auto"/>
                  <w:noWrap/>
                  <w:vAlign w:val="bottom"/>
                  <w:hideMark/>
                </w:tcPr>
                <w:p w14:paraId="7F8369B9" w14:textId="77777777" w:rsidR="008A154D" w:rsidRPr="006C2F19" w:rsidRDefault="008A154D" w:rsidP="00AB290B">
                  <w:pPr>
                    <w:widowControl/>
                    <w:autoSpaceDE/>
                    <w:autoSpaceDN/>
                    <w:jc w:val="both"/>
                    <w:rPr>
                      <w:rFonts w:ascii="Calibri" w:hAnsi="Calibri" w:cs="Calibri"/>
                      <w:color w:val="000000"/>
                    </w:rPr>
                  </w:pPr>
                  <w:r w:rsidRPr="006C2F19">
                    <w:rPr>
                      <w:rFonts w:ascii="Calibri" w:hAnsi="Calibri" w:cs="Calibri"/>
                      <w:color w:val="000000"/>
                    </w:rPr>
                    <w:t>0.477476</w:t>
                  </w:r>
                </w:p>
              </w:tc>
            </w:tr>
            <w:tr w:rsidR="008A154D" w:rsidRPr="006C2F19" w14:paraId="0EAD1013" w14:textId="77777777" w:rsidTr="00B20345">
              <w:trPr>
                <w:trHeight w:val="290"/>
              </w:trPr>
              <w:tc>
                <w:tcPr>
                  <w:tcW w:w="1350" w:type="dxa"/>
                  <w:shd w:val="clear" w:color="auto" w:fill="auto"/>
                  <w:noWrap/>
                  <w:vAlign w:val="bottom"/>
                  <w:hideMark/>
                </w:tcPr>
                <w:p w14:paraId="7F43C620" w14:textId="4991E3E7" w:rsidR="008A154D" w:rsidRPr="006C2F19" w:rsidRDefault="00213268" w:rsidP="00AB290B">
                  <w:pPr>
                    <w:widowControl/>
                    <w:autoSpaceDE/>
                    <w:autoSpaceDN/>
                    <w:jc w:val="both"/>
                    <w:rPr>
                      <w:rFonts w:ascii="Calibri" w:hAnsi="Calibri" w:cs="Calibri"/>
                      <w:color w:val="000000"/>
                    </w:rPr>
                  </w:pPr>
                  <w:r>
                    <w:rPr>
                      <w:rFonts w:ascii="Calibri" w:hAnsi="Calibri" w:cs="Calibri"/>
                      <w:color w:val="000000"/>
                    </w:rPr>
                    <w:t>RH</w:t>
                  </w:r>
                </w:p>
              </w:tc>
              <w:tc>
                <w:tcPr>
                  <w:tcW w:w="1053" w:type="dxa"/>
                  <w:shd w:val="clear" w:color="auto" w:fill="auto"/>
                  <w:noWrap/>
                  <w:vAlign w:val="bottom"/>
                  <w:hideMark/>
                </w:tcPr>
                <w:p w14:paraId="6614B46E" w14:textId="77777777" w:rsidR="008A154D" w:rsidRPr="006C2F19" w:rsidRDefault="008A154D" w:rsidP="00AB290B">
                  <w:pPr>
                    <w:widowControl/>
                    <w:autoSpaceDE/>
                    <w:autoSpaceDN/>
                    <w:jc w:val="both"/>
                    <w:rPr>
                      <w:rFonts w:ascii="Calibri" w:hAnsi="Calibri" w:cs="Calibri"/>
                      <w:color w:val="000000"/>
                    </w:rPr>
                  </w:pPr>
                  <w:r w:rsidRPr="006C2F19">
                    <w:rPr>
                      <w:rFonts w:ascii="Calibri" w:hAnsi="Calibri" w:cs="Calibri"/>
                      <w:color w:val="000000"/>
                    </w:rPr>
                    <w:t>-0.48888</w:t>
                  </w:r>
                </w:p>
              </w:tc>
              <w:tc>
                <w:tcPr>
                  <w:tcW w:w="1053" w:type="dxa"/>
                  <w:shd w:val="clear" w:color="auto" w:fill="auto"/>
                  <w:noWrap/>
                  <w:vAlign w:val="bottom"/>
                  <w:hideMark/>
                </w:tcPr>
                <w:p w14:paraId="435AD513" w14:textId="77777777" w:rsidR="008A154D" w:rsidRPr="006C2F19" w:rsidRDefault="008A154D" w:rsidP="00AB290B">
                  <w:pPr>
                    <w:widowControl/>
                    <w:autoSpaceDE/>
                    <w:autoSpaceDN/>
                    <w:jc w:val="both"/>
                    <w:rPr>
                      <w:rFonts w:ascii="Calibri" w:hAnsi="Calibri" w:cs="Calibri"/>
                      <w:color w:val="000000"/>
                    </w:rPr>
                  </w:pPr>
                  <w:r w:rsidRPr="006C2F19">
                    <w:rPr>
                      <w:rFonts w:ascii="Calibri" w:hAnsi="Calibri" w:cs="Calibri"/>
                      <w:color w:val="000000"/>
                    </w:rPr>
                    <w:t>0.654031</w:t>
                  </w:r>
                </w:p>
              </w:tc>
            </w:tr>
            <w:tr w:rsidR="008A154D" w:rsidRPr="006C2F19" w14:paraId="2089A5D0" w14:textId="77777777" w:rsidTr="00B20345">
              <w:trPr>
                <w:trHeight w:val="290"/>
              </w:trPr>
              <w:tc>
                <w:tcPr>
                  <w:tcW w:w="1350" w:type="dxa"/>
                  <w:shd w:val="clear" w:color="auto" w:fill="auto"/>
                  <w:noWrap/>
                  <w:vAlign w:val="bottom"/>
                  <w:hideMark/>
                </w:tcPr>
                <w:p w14:paraId="204E5809" w14:textId="77777777" w:rsidR="008A154D" w:rsidRPr="006C2F19" w:rsidRDefault="008A154D" w:rsidP="00AB290B">
                  <w:pPr>
                    <w:widowControl/>
                    <w:autoSpaceDE/>
                    <w:autoSpaceDN/>
                    <w:jc w:val="both"/>
                    <w:rPr>
                      <w:rFonts w:ascii="Calibri" w:hAnsi="Calibri" w:cs="Calibri"/>
                      <w:color w:val="000000"/>
                    </w:rPr>
                  </w:pPr>
                  <w:r w:rsidRPr="006C2F19">
                    <w:rPr>
                      <w:rFonts w:ascii="Calibri" w:hAnsi="Calibri" w:cs="Calibri"/>
                      <w:color w:val="000000"/>
                    </w:rPr>
                    <w:t>VPD</w:t>
                  </w:r>
                </w:p>
              </w:tc>
              <w:tc>
                <w:tcPr>
                  <w:tcW w:w="1053" w:type="dxa"/>
                  <w:shd w:val="clear" w:color="auto" w:fill="auto"/>
                  <w:noWrap/>
                  <w:vAlign w:val="bottom"/>
                  <w:hideMark/>
                </w:tcPr>
                <w:p w14:paraId="78940E68" w14:textId="77777777" w:rsidR="008A154D" w:rsidRPr="006C2F19" w:rsidRDefault="008A154D" w:rsidP="00AB290B">
                  <w:pPr>
                    <w:widowControl/>
                    <w:autoSpaceDE/>
                    <w:autoSpaceDN/>
                    <w:jc w:val="both"/>
                    <w:rPr>
                      <w:rFonts w:ascii="Calibri" w:hAnsi="Calibri" w:cs="Calibri"/>
                      <w:color w:val="000000"/>
                    </w:rPr>
                  </w:pPr>
                  <w:r w:rsidRPr="006C2F19">
                    <w:rPr>
                      <w:rFonts w:ascii="Calibri" w:hAnsi="Calibri" w:cs="Calibri"/>
                      <w:color w:val="000000"/>
                    </w:rPr>
                    <w:t>0.916432</w:t>
                  </w:r>
                </w:p>
              </w:tc>
              <w:tc>
                <w:tcPr>
                  <w:tcW w:w="1053" w:type="dxa"/>
                  <w:shd w:val="clear" w:color="auto" w:fill="auto"/>
                  <w:noWrap/>
                  <w:vAlign w:val="bottom"/>
                  <w:hideMark/>
                </w:tcPr>
                <w:p w14:paraId="62F9B460" w14:textId="77777777" w:rsidR="008A154D" w:rsidRPr="006C2F19" w:rsidRDefault="008A154D" w:rsidP="00AB290B">
                  <w:pPr>
                    <w:widowControl/>
                    <w:autoSpaceDE/>
                    <w:autoSpaceDN/>
                    <w:jc w:val="both"/>
                    <w:rPr>
                      <w:rFonts w:ascii="Calibri" w:hAnsi="Calibri" w:cs="Calibri"/>
                      <w:color w:val="000000"/>
                    </w:rPr>
                  </w:pPr>
                  <w:r w:rsidRPr="006C2F19">
                    <w:rPr>
                      <w:rFonts w:ascii="Calibri" w:hAnsi="Calibri" w:cs="Calibri"/>
                      <w:color w:val="000000"/>
                    </w:rPr>
                    <w:t>-0.25599</w:t>
                  </w:r>
                </w:p>
              </w:tc>
            </w:tr>
            <w:tr w:rsidR="008A154D" w:rsidRPr="006C2F19" w14:paraId="6D735A30" w14:textId="77777777" w:rsidTr="00B20345">
              <w:trPr>
                <w:trHeight w:val="290"/>
              </w:trPr>
              <w:tc>
                <w:tcPr>
                  <w:tcW w:w="1350" w:type="dxa"/>
                  <w:shd w:val="clear" w:color="auto" w:fill="auto"/>
                  <w:noWrap/>
                  <w:vAlign w:val="bottom"/>
                  <w:hideMark/>
                </w:tcPr>
                <w:p w14:paraId="5BAAD55B" w14:textId="77777777" w:rsidR="008A154D" w:rsidRPr="006C2F19" w:rsidRDefault="008A154D" w:rsidP="00AB290B">
                  <w:pPr>
                    <w:widowControl/>
                    <w:autoSpaceDE/>
                    <w:autoSpaceDN/>
                    <w:jc w:val="both"/>
                    <w:rPr>
                      <w:rFonts w:ascii="Calibri" w:hAnsi="Calibri" w:cs="Calibri"/>
                      <w:color w:val="000000"/>
                    </w:rPr>
                  </w:pPr>
                  <w:r w:rsidRPr="006C2F19">
                    <w:rPr>
                      <w:rFonts w:ascii="Calibri" w:hAnsi="Calibri" w:cs="Calibri"/>
                      <w:color w:val="000000"/>
                    </w:rPr>
                    <w:t>Ustar</w:t>
                  </w:r>
                </w:p>
              </w:tc>
              <w:tc>
                <w:tcPr>
                  <w:tcW w:w="1053" w:type="dxa"/>
                  <w:shd w:val="clear" w:color="auto" w:fill="auto"/>
                  <w:noWrap/>
                  <w:vAlign w:val="bottom"/>
                  <w:hideMark/>
                </w:tcPr>
                <w:p w14:paraId="43C7F81F" w14:textId="77777777" w:rsidR="008A154D" w:rsidRPr="006C2F19" w:rsidRDefault="008A154D" w:rsidP="00AB290B">
                  <w:pPr>
                    <w:widowControl/>
                    <w:autoSpaceDE/>
                    <w:autoSpaceDN/>
                    <w:jc w:val="both"/>
                    <w:rPr>
                      <w:rFonts w:ascii="Calibri" w:hAnsi="Calibri" w:cs="Calibri"/>
                      <w:color w:val="000000"/>
                    </w:rPr>
                  </w:pPr>
                  <w:r w:rsidRPr="006C2F19">
                    <w:rPr>
                      <w:rFonts w:ascii="Calibri" w:hAnsi="Calibri" w:cs="Calibri"/>
                      <w:color w:val="000000"/>
                    </w:rPr>
                    <w:t>0.284836</w:t>
                  </w:r>
                </w:p>
              </w:tc>
              <w:tc>
                <w:tcPr>
                  <w:tcW w:w="1053" w:type="dxa"/>
                  <w:shd w:val="clear" w:color="auto" w:fill="auto"/>
                  <w:noWrap/>
                  <w:vAlign w:val="bottom"/>
                  <w:hideMark/>
                </w:tcPr>
                <w:p w14:paraId="6986A4F6" w14:textId="77777777" w:rsidR="008A154D" w:rsidRPr="006C2F19" w:rsidRDefault="008A154D" w:rsidP="00AB290B">
                  <w:pPr>
                    <w:widowControl/>
                    <w:autoSpaceDE/>
                    <w:autoSpaceDN/>
                    <w:jc w:val="both"/>
                    <w:rPr>
                      <w:rFonts w:ascii="Calibri" w:hAnsi="Calibri" w:cs="Calibri"/>
                      <w:color w:val="000000"/>
                    </w:rPr>
                  </w:pPr>
                  <w:r w:rsidRPr="006C2F19">
                    <w:rPr>
                      <w:rFonts w:ascii="Calibri" w:hAnsi="Calibri" w:cs="Calibri"/>
                      <w:color w:val="000000"/>
                    </w:rPr>
                    <w:t>0.030151</w:t>
                  </w:r>
                </w:p>
              </w:tc>
            </w:tr>
            <w:tr w:rsidR="008A154D" w:rsidRPr="006C2F19" w14:paraId="620EFD6B" w14:textId="77777777" w:rsidTr="00B20345">
              <w:trPr>
                <w:trHeight w:val="290"/>
              </w:trPr>
              <w:tc>
                <w:tcPr>
                  <w:tcW w:w="1350" w:type="dxa"/>
                  <w:shd w:val="clear" w:color="auto" w:fill="auto"/>
                  <w:noWrap/>
                  <w:vAlign w:val="bottom"/>
                  <w:hideMark/>
                </w:tcPr>
                <w:p w14:paraId="7D57E80F" w14:textId="77777777" w:rsidR="008A154D" w:rsidRPr="006C2F19" w:rsidRDefault="008A154D" w:rsidP="00AB290B">
                  <w:pPr>
                    <w:widowControl/>
                    <w:autoSpaceDE/>
                    <w:autoSpaceDN/>
                    <w:jc w:val="both"/>
                    <w:rPr>
                      <w:rFonts w:ascii="Calibri" w:hAnsi="Calibri" w:cs="Calibri"/>
                      <w:color w:val="000000"/>
                    </w:rPr>
                  </w:pPr>
                  <w:r w:rsidRPr="006C2F19">
                    <w:rPr>
                      <w:rFonts w:ascii="Calibri" w:hAnsi="Calibri" w:cs="Calibri"/>
                      <w:color w:val="000000"/>
                    </w:rPr>
                    <w:t>SWC</w:t>
                  </w:r>
                </w:p>
              </w:tc>
              <w:tc>
                <w:tcPr>
                  <w:tcW w:w="1053" w:type="dxa"/>
                  <w:shd w:val="clear" w:color="auto" w:fill="auto"/>
                  <w:noWrap/>
                  <w:vAlign w:val="bottom"/>
                  <w:hideMark/>
                </w:tcPr>
                <w:p w14:paraId="306E74C5" w14:textId="77777777" w:rsidR="008A154D" w:rsidRPr="006C2F19" w:rsidRDefault="008A154D" w:rsidP="00AB290B">
                  <w:pPr>
                    <w:widowControl/>
                    <w:autoSpaceDE/>
                    <w:autoSpaceDN/>
                    <w:jc w:val="both"/>
                    <w:rPr>
                      <w:rFonts w:ascii="Calibri" w:hAnsi="Calibri" w:cs="Calibri"/>
                      <w:color w:val="000000"/>
                    </w:rPr>
                  </w:pPr>
                  <w:r w:rsidRPr="006C2F19">
                    <w:rPr>
                      <w:rFonts w:ascii="Calibri" w:hAnsi="Calibri" w:cs="Calibri"/>
                      <w:color w:val="000000"/>
                    </w:rPr>
                    <w:t>-0.39378</w:t>
                  </w:r>
                </w:p>
              </w:tc>
              <w:tc>
                <w:tcPr>
                  <w:tcW w:w="1053" w:type="dxa"/>
                  <w:shd w:val="clear" w:color="auto" w:fill="auto"/>
                  <w:noWrap/>
                  <w:vAlign w:val="bottom"/>
                  <w:hideMark/>
                </w:tcPr>
                <w:p w14:paraId="18828402" w14:textId="77777777" w:rsidR="008A154D" w:rsidRPr="006C2F19" w:rsidRDefault="008A154D" w:rsidP="00AB290B">
                  <w:pPr>
                    <w:widowControl/>
                    <w:autoSpaceDE/>
                    <w:autoSpaceDN/>
                    <w:jc w:val="both"/>
                    <w:rPr>
                      <w:rFonts w:ascii="Calibri" w:hAnsi="Calibri" w:cs="Calibri"/>
                      <w:color w:val="000000"/>
                    </w:rPr>
                  </w:pPr>
                  <w:r w:rsidRPr="006C2F19">
                    <w:rPr>
                      <w:rFonts w:ascii="Calibri" w:hAnsi="Calibri" w:cs="Calibri"/>
                      <w:color w:val="000000"/>
                    </w:rPr>
                    <w:t>0.412343</w:t>
                  </w:r>
                </w:p>
              </w:tc>
            </w:tr>
            <w:tr w:rsidR="008A154D" w:rsidRPr="006C2F19" w14:paraId="62921389" w14:textId="77777777" w:rsidTr="00B20345">
              <w:trPr>
                <w:trHeight w:val="290"/>
              </w:trPr>
              <w:tc>
                <w:tcPr>
                  <w:tcW w:w="1350" w:type="dxa"/>
                  <w:shd w:val="clear" w:color="auto" w:fill="auto"/>
                  <w:noWrap/>
                  <w:vAlign w:val="bottom"/>
                  <w:hideMark/>
                </w:tcPr>
                <w:p w14:paraId="741CD0A7" w14:textId="77777777" w:rsidR="008A154D" w:rsidRPr="006C2F19" w:rsidRDefault="008A154D" w:rsidP="00AB290B">
                  <w:pPr>
                    <w:widowControl/>
                    <w:autoSpaceDE/>
                    <w:autoSpaceDN/>
                    <w:jc w:val="both"/>
                    <w:rPr>
                      <w:rFonts w:ascii="Calibri" w:hAnsi="Calibri" w:cs="Calibri"/>
                      <w:color w:val="000000"/>
                    </w:rPr>
                  </w:pPr>
                  <w:r w:rsidRPr="006C2F19">
                    <w:rPr>
                      <w:rFonts w:ascii="Calibri" w:hAnsi="Calibri" w:cs="Calibri"/>
                      <w:color w:val="000000"/>
                    </w:rPr>
                    <w:t>GPP</w:t>
                  </w:r>
                </w:p>
              </w:tc>
              <w:tc>
                <w:tcPr>
                  <w:tcW w:w="1053" w:type="dxa"/>
                  <w:shd w:val="clear" w:color="auto" w:fill="auto"/>
                  <w:noWrap/>
                  <w:vAlign w:val="bottom"/>
                  <w:hideMark/>
                </w:tcPr>
                <w:p w14:paraId="107D8E42" w14:textId="77777777" w:rsidR="008A154D" w:rsidRPr="006C2F19" w:rsidRDefault="008A154D" w:rsidP="00AB290B">
                  <w:pPr>
                    <w:widowControl/>
                    <w:autoSpaceDE/>
                    <w:autoSpaceDN/>
                    <w:jc w:val="both"/>
                    <w:rPr>
                      <w:rFonts w:ascii="Calibri" w:hAnsi="Calibri" w:cs="Calibri"/>
                      <w:color w:val="000000"/>
                    </w:rPr>
                  </w:pPr>
                  <w:r w:rsidRPr="006C2F19">
                    <w:rPr>
                      <w:rFonts w:ascii="Calibri" w:hAnsi="Calibri" w:cs="Calibri"/>
                      <w:color w:val="000000"/>
                    </w:rPr>
                    <w:t>0.684684</w:t>
                  </w:r>
                </w:p>
              </w:tc>
              <w:tc>
                <w:tcPr>
                  <w:tcW w:w="1053" w:type="dxa"/>
                  <w:shd w:val="clear" w:color="auto" w:fill="auto"/>
                  <w:noWrap/>
                  <w:vAlign w:val="bottom"/>
                  <w:hideMark/>
                </w:tcPr>
                <w:p w14:paraId="3BC7298E" w14:textId="77777777" w:rsidR="008A154D" w:rsidRPr="006C2F19" w:rsidRDefault="008A154D" w:rsidP="00AB290B">
                  <w:pPr>
                    <w:widowControl/>
                    <w:autoSpaceDE/>
                    <w:autoSpaceDN/>
                    <w:jc w:val="both"/>
                    <w:rPr>
                      <w:rFonts w:ascii="Calibri" w:hAnsi="Calibri" w:cs="Calibri"/>
                      <w:color w:val="000000"/>
                    </w:rPr>
                  </w:pPr>
                  <w:r w:rsidRPr="006C2F19">
                    <w:rPr>
                      <w:rFonts w:ascii="Calibri" w:hAnsi="Calibri" w:cs="Calibri"/>
                      <w:color w:val="000000"/>
                    </w:rPr>
                    <w:t>0.246691</w:t>
                  </w:r>
                </w:p>
              </w:tc>
            </w:tr>
          </w:tbl>
          <w:p w14:paraId="670AD959" w14:textId="77777777" w:rsidR="008A154D" w:rsidRDefault="008A154D" w:rsidP="00AB290B">
            <w:pPr>
              <w:pStyle w:val="BodyText"/>
              <w:ind w:right="128"/>
              <w:jc w:val="both"/>
            </w:pPr>
          </w:p>
        </w:tc>
      </w:tr>
    </w:tbl>
    <w:p w14:paraId="11DC8A59" w14:textId="77777777" w:rsidR="006E11D6" w:rsidRDefault="006E11D6" w:rsidP="00EF21B8">
      <w:pPr>
        <w:pStyle w:val="BodyText"/>
        <w:ind w:right="128"/>
        <w:jc w:val="both"/>
      </w:pPr>
    </w:p>
    <w:p w14:paraId="629A0E54" w14:textId="032B862C" w:rsidR="006E11D6" w:rsidRDefault="004D5F5D" w:rsidP="00B20345">
      <w:pPr>
        <w:pStyle w:val="BodyText"/>
        <w:spacing w:line="360" w:lineRule="auto"/>
        <w:ind w:right="128"/>
        <w:jc w:val="both"/>
      </w:pPr>
      <w:r w:rsidRPr="004D5F5D">
        <w:t xml:space="preserve">As discerned from </w:t>
      </w:r>
      <w:r w:rsidR="006C2F19">
        <w:t>Table 7</w:t>
      </w:r>
      <w:r w:rsidRPr="004D5F5D">
        <w:t xml:space="preserve">, a meticulous analysis of the absolute values of the coefficients illuminates the distinct contributions of various features to Principal Component 1 (PC1) and Principal Component 2 (PC2). Notably, features such as </w:t>
      </w:r>
      <w:r w:rsidR="008F0D44" w:rsidRPr="004D5F5D">
        <w:t>Vapor</w:t>
      </w:r>
      <w:r w:rsidRPr="004D5F5D">
        <w:t xml:space="preserve"> Pressure Deficit (VPD)</w:t>
      </w:r>
      <w:r w:rsidR="007E7313">
        <w:t xml:space="preserve"> and air</w:t>
      </w:r>
      <w:r w:rsidRPr="004D5F5D">
        <w:t xml:space="preserve"> temperature (Tair)</w:t>
      </w:r>
      <w:r w:rsidR="007E7313">
        <w:t xml:space="preserve"> </w:t>
      </w:r>
      <w:r w:rsidRPr="003922BB">
        <w:t>exhibit pronounced influences on PC1, while Turbulence (UStar),</w:t>
      </w:r>
      <w:r w:rsidR="007E7313">
        <w:t xml:space="preserve"> and</w:t>
      </w:r>
      <w:r w:rsidRPr="003922BB">
        <w:t xml:space="preserve"> Soil water content (SWC)</w:t>
      </w:r>
      <w:r w:rsidR="007E7313">
        <w:t xml:space="preserve"> </w:t>
      </w:r>
      <w:r w:rsidRPr="004D5F5D">
        <w:t>demonstrate comparatively modest contributions to PC1.</w:t>
      </w:r>
      <w:r>
        <w:t xml:space="preserve"> </w:t>
      </w:r>
      <w:r w:rsidRPr="004D5F5D">
        <w:t>Shifting focus to PC2, a noteworthy pattern emerges, wherein relative humidity (rH)</w:t>
      </w:r>
      <w:r w:rsidR="007E7313">
        <w:t xml:space="preserve"> and soil temperature (Tsoil)</w:t>
      </w:r>
      <w:r w:rsidRPr="004D5F5D">
        <w:t xml:space="preserve"> play pivotal roles, contributing significantly to the variation captured by this principal component. In contrast, Turbulence (UStar) and Solar Radiation (Rg) exhibit diminished contributions to PC2.</w:t>
      </w:r>
    </w:p>
    <w:p w14:paraId="1EA0BDDA" w14:textId="77777777" w:rsidR="007E7313" w:rsidRDefault="007E7313" w:rsidP="00B20345">
      <w:pPr>
        <w:pStyle w:val="BodyText"/>
        <w:spacing w:line="360" w:lineRule="auto"/>
        <w:ind w:right="128"/>
        <w:jc w:val="both"/>
      </w:pPr>
    </w:p>
    <w:p w14:paraId="515AB15A" w14:textId="53AE4A5A" w:rsidR="006E11D6" w:rsidRDefault="004D5F5D" w:rsidP="007E7313">
      <w:pPr>
        <w:pStyle w:val="BodyText"/>
        <w:spacing w:line="360" w:lineRule="auto"/>
        <w:ind w:right="128"/>
        <w:jc w:val="both"/>
      </w:pPr>
      <w:r w:rsidRPr="004D5F5D">
        <w:t xml:space="preserve">When specifically incorporating </w:t>
      </w:r>
      <w:r>
        <w:t>NEE</w:t>
      </w:r>
      <w:r w:rsidRPr="004D5F5D">
        <w:t xml:space="preserve"> alongside other </w:t>
      </w:r>
      <w:r w:rsidR="00056B25">
        <w:t xml:space="preserve">independent </w:t>
      </w:r>
      <w:r w:rsidRPr="004D5F5D">
        <w:t xml:space="preserve">variables, the resultant </w:t>
      </w:r>
      <w:r>
        <w:t>dataframe</w:t>
      </w:r>
      <w:r w:rsidRPr="004D5F5D">
        <w:t xml:space="preserve"> is</w:t>
      </w:r>
      <w:r w:rsidR="003815EB">
        <w:t xml:space="preserve"> </w:t>
      </w:r>
      <w:r w:rsidRPr="004D5F5D">
        <w:t xml:space="preserve">presented in </w:t>
      </w:r>
      <w:r w:rsidR="00464D93">
        <w:t>Table 8 as shown below</w:t>
      </w:r>
      <w:r w:rsidRPr="004D5F5D">
        <w:t>.</w:t>
      </w:r>
    </w:p>
    <w:p w14:paraId="7DE9AF30" w14:textId="77777777" w:rsidR="006E11D6" w:rsidRPr="006E11D6" w:rsidRDefault="006E11D6" w:rsidP="006E11D6"/>
    <w:p w14:paraId="6176F908" w14:textId="21024358" w:rsidR="00780572" w:rsidRDefault="00780572" w:rsidP="00780572">
      <w:pPr>
        <w:pStyle w:val="Caption"/>
        <w:keepNext/>
      </w:pPr>
      <w:bookmarkStart w:id="26" w:name="_Toc152507837"/>
      <w:r>
        <w:t xml:space="preserve">Table </w:t>
      </w:r>
      <w:fldSimple w:instr=" SEQ Table \* ARABIC ">
        <w:r w:rsidR="005D6DAC">
          <w:rPr>
            <w:noProof/>
          </w:rPr>
          <w:t>8</w:t>
        </w:r>
      </w:fldSimple>
      <w:r>
        <w:t xml:space="preserve">: </w:t>
      </w:r>
      <w:r w:rsidRPr="00501B9E">
        <w:t>Features contributing to the principal components while considering NEE.</w:t>
      </w:r>
      <w:bookmarkEnd w:id="26"/>
    </w:p>
    <w:tbl>
      <w:tblPr>
        <w:tblW w:w="38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1053"/>
        <w:gridCol w:w="1053"/>
      </w:tblGrid>
      <w:tr w:rsidR="006C2F19" w:rsidRPr="006C2F19" w14:paraId="5DAF5CF1" w14:textId="77777777" w:rsidTr="006C2F19">
        <w:trPr>
          <w:trHeight w:val="290"/>
          <w:jc w:val="center"/>
        </w:trPr>
        <w:tc>
          <w:tcPr>
            <w:tcW w:w="1700" w:type="dxa"/>
            <w:shd w:val="clear" w:color="auto" w:fill="auto"/>
            <w:noWrap/>
            <w:vAlign w:val="bottom"/>
            <w:hideMark/>
          </w:tcPr>
          <w:p w14:paraId="2F3B2781"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index</w:t>
            </w:r>
          </w:p>
        </w:tc>
        <w:tc>
          <w:tcPr>
            <w:tcW w:w="1053" w:type="dxa"/>
            <w:shd w:val="clear" w:color="auto" w:fill="auto"/>
            <w:noWrap/>
            <w:vAlign w:val="bottom"/>
            <w:hideMark/>
          </w:tcPr>
          <w:p w14:paraId="0B674553"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PC1</w:t>
            </w:r>
          </w:p>
        </w:tc>
        <w:tc>
          <w:tcPr>
            <w:tcW w:w="1053" w:type="dxa"/>
            <w:shd w:val="clear" w:color="auto" w:fill="auto"/>
            <w:noWrap/>
            <w:vAlign w:val="bottom"/>
            <w:hideMark/>
          </w:tcPr>
          <w:p w14:paraId="13DB433E"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PC2</w:t>
            </w:r>
          </w:p>
        </w:tc>
      </w:tr>
      <w:tr w:rsidR="006C2F19" w:rsidRPr="006C2F19" w14:paraId="0644E0D1" w14:textId="77777777" w:rsidTr="006C2F19">
        <w:trPr>
          <w:trHeight w:val="290"/>
          <w:jc w:val="center"/>
        </w:trPr>
        <w:tc>
          <w:tcPr>
            <w:tcW w:w="1700" w:type="dxa"/>
            <w:shd w:val="clear" w:color="auto" w:fill="auto"/>
            <w:noWrap/>
            <w:vAlign w:val="bottom"/>
            <w:hideMark/>
          </w:tcPr>
          <w:p w14:paraId="2B8D64F7"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Rg</w:t>
            </w:r>
          </w:p>
        </w:tc>
        <w:tc>
          <w:tcPr>
            <w:tcW w:w="1053" w:type="dxa"/>
            <w:shd w:val="clear" w:color="auto" w:fill="auto"/>
            <w:noWrap/>
            <w:vAlign w:val="bottom"/>
            <w:hideMark/>
          </w:tcPr>
          <w:p w14:paraId="6A672248"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0.722576</w:t>
            </w:r>
          </w:p>
        </w:tc>
        <w:tc>
          <w:tcPr>
            <w:tcW w:w="1053" w:type="dxa"/>
            <w:shd w:val="clear" w:color="auto" w:fill="auto"/>
            <w:noWrap/>
            <w:vAlign w:val="bottom"/>
            <w:hideMark/>
          </w:tcPr>
          <w:p w14:paraId="119B1A19"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0.411889</w:t>
            </w:r>
          </w:p>
        </w:tc>
      </w:tr>
      <w:tr w:rsidR="006C2F19" w:rsidRPr="006C2F19" w14:paraId="6C7E5FFE" w14:textId="77777777" w:rsidTr="006C2F19">
        <w:trPr>
          <w:trHeight w:val="290"/>
          <w:jc w:val="center"/>
        </w:trPr>
        <w:tc>
          <w:tcPr>
            <w:tcW w:w="1700" w:type="dxa"/>
            <w:shd w:val="clear" w:color="auto" w:fill="auto"/>
            <w:noWrap/>
            <w:vAlign w:val="bottom"/>
            <w:hideMark/>
          </w:tcPr>
          <w:p w14:paraId="1B715A17"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Tair</w:t>
            </w:r>
          </w:p>
        </w:tc>
        <w:tc>
          <w:tcPr>
            <w:tcW w:w="1053" w:type="dxa"/>
            <w:shd w:val="clear" w:color="auto" w:fill="auto"/>
            <w:noWrap/>
            <w:vAlign w:val="bottom"/>
            <w:hideMark/>
          </w:tcPr>
          <w:p w14:paraId="6699E59E"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0.846754</w:t>
            </w:r>
          </w:p>
        </w:tc>
        <w:tc>
          <w:tcPr>
            <w:tcW w:w="1053" w:type="dxa"/>
            <w:shd w:val="clear" w:color="auto" w:fill="auto"/>
            <w:noWrap/>
            <w:vAlign w:val="bottom"/>
            <w:hideMark/>
          </w:tcPr>
          <w:p w14:paraId="390AC041"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-0.4388</w:t>
            </w:r>
          </w:p>
        </w:tc>
      </w:tr>
      <w:tr w:rsidR="006C2F19" w:rsidRPr="006C2F19" w14:paraId="04C94878" w14:textId="77777777" w:rsidTr="006C2F19">
        <w:trPr>
          <w:trHeight w:val="290"/>
          <w:jc w:val="center"/>
        </w:trPr>
        <w:tc>
          <w:tcPr>
            <w:tcW w:w="1700" w:type="dxa"/>
            <w:shd w:val="clear" w:color="auto" w:fill="auto"/>
            <w:noWrap/>
            <w:vAlign w:val="bottom"/>
            <w:hideMark/>
          </w:tcPr>
          <w:p w14:paraId="47358012"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Tsoil</w:t>
            </w:r>
          </w:p>
        </w:tc>
        <w:tc>
          <w:tcPr>
            <w:tcW w:w="1053" w:type="dxa"/>
            <w:shd w:val="clear" w:color="auto" w:fill="auto"/>
            <w:noWrap/>
            <w:vAlign w:val="bottom"/>
            <w:hideMark/>
          </w:tcPr>
          <w:p w14:paraId="6A7F027C"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0.655997</w:t>
            </w:r>
          </w:p>
        </w:tc>
        <w:tc>
          <w:tcPr>
            <w:tcW w:w="1053" w:type="dxa"/>
            <w:shd w:val="clear" w:color="auto" w:fill="auto"/>
            <w:noWrap/>
            <w:vAlign w:val="bottom"/>
            <w:hideMark/>
          </w:tcPr>
          <w:p w14:paraId="258F47FC"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-0.71236</w:t>
            </w:r>
          </w:p>
        </w:tc>
      </w:tr>
      <w:tr w:rsidR="006C2F19" w:rsidRPr="006C2F19" w14:paraId="0FFBF955" w14:textId="77777777" w:rsidTr="006C2F19">
        <w:trPr>
          <w:trHeight w:val="290"/>
          <w:jc w:val="center"/>
        </w:trPr>
        <w:tc>
          <w:tcPr>
            <w:tcW w:w="1700" w:type="dxa"/>
            <w:shd w:val="clear" w:color="auto" w:fill="auto"/>
            <w:noWrap/>
            <w:vAlign w:val="bottom"/>
            <w:hideMark/>
          </w:tcPr>
          <w:p w14:paraId="38EDE6BB"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rH</w:t>
            </w:r>
          </w:p>
        </w:tc>
        <w:tc>
          <w:tcPr>
            <w:tcW w:w="1053" w:type="dxa"/>
            <w:shd w:val="clear" w:color="auto" w:fill="auto"/>
            <w:noWrap/>
            <w:vAlign w:val="bottom"/>
            <w:hideMark/>
          </w:tcPr>
          <w:p w14:paraId="19B9642F"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-0.52572</w:t>
            </w:r>
          </w:p>
        </w:tc>
        <w:tc>
          <w:tcPr>
            <w:tcW w:w="1053" w:type="dxa"/>
            <w:shd w:val="clear" w:color="auto" w:fill="auto"/>
            <w:noWrap/>
            <w:vAlign w:val="bottom"/>
            <w:hideMark/>
          </w:tcPr>
          <w:p w14:paraId="78452727"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-0.64303</w:t>
            </w:r>
          </w:p>
        </w:tc>
      </w:tr>
      <w:tr w:rsidR="006C2F19" w:rsidRPr="006C2F19" w14:paraId="20E9DD04" w14:textId="77777777" w:rsidTr="006C2F19">
        <w:trPr>
          <w:trHeight w:val="290"/>
          <w:jc w:val="center"/>
        </w:trPr>
        <w:tc>
          <w:tcPr>
            <w:tcW w:w="1700" w:type="dxa"/>
            <w:shd w:val="clear" w:color="auto" w:fill="auto"/>
            <w:noWrap/>
            <w:vAlign w:val="bottom"/>
            <w:hideMark/>
          </w:tcPr>
          <w:p w14:paraId="5098F696"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VPD</w:t>
            </w:r>
          </w:p>
        </w:tc>
        <w:tc>
          <w:tcPr>
            <w:tcW w:w="1053" w:type="dxa"/>
            <w:shd w:val="clear" w:color="auto" w:fill="auto"/>
            <w:noWrap/>
            <w:vAlign w:val="bottom"/>
            <w:hideMark/>
          </w:tcPr>
          <w:p w14:paraId="1738C7FD"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0.930678</w:t>
            </w:r>
          </w:p>
        </w:tc>
        <w:tc>
          <w:tcPr>
            <w:tcW w:w="1053" w:type="dxa"/>
            <w:shd w:val="clear" w:color="auto" w:fill="auto"/>
            <w:noWrap/>
            <w:vAlign w:val="bottom"/>
            <w:hideMark/>
          </w:tcPr>
          <w:p w14:paraId="785CF32C"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0.125667</w:t>
            </w:r>
          </w:p>
        </w:tc>
      </w:tr>
      <w:tr w:rsidR="006C2F19" w:rsidRPr="006C2F19" w14:paraId="5C700F97" w14:textId="77777777" w:rsidTr="006C2F19">
        <w:trPr>
          <w:trHeight w:val="290"/>
          <w:jc w:val="center"/>
        </w:trPr>
        <w:tc>
          <w:tcPr>
            <w:tcW w:w="1700" w:type="dxa"/>
            <w:shd w:val="clear" w:color="auto" w:fill="auto"/>
            <w:noWrap/>
            <w:vAlign w:val="bottom"/>
            <w:hideMark/>
          </w:tcPr>
          <w:p w14:paraId="46D0AA02"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Ustar</w:t>
            </w:r>
          </w:p>
        </w:tc>
        <w:tc>
          <w:tcPr>
            <w:tcW w:w="1053" w:type="dxa"/>
            <w:shd w:val="clear" w:color="auto" w:fill="auto"/>
            <w:noWrap/>
            <w:vAlign w:val="bottom"/>
            <w:hideMark/>
          </w:tcPr>
          <w:p w14:paraId="4E16FA79"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0.288377</w:t>
            </w:r>
          </w:p>
        </w:tc>
        <w:tc>
          <w:tcPr>
            <w:tcW w:w="1053" w:type="dxa"/>
            <w:shd w:val="clear" w:color="auto" w:fill="auto"/>
            <w:noWrap/>
            <w:vAlign w:val="bottom"/>
            <w:hideMark/>
          </w:tcPr>
          <w:p w14:paraId="6293D570"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0.287517</w:t>
            </w:r>
          </w:p>
        </w:tc>
      </w:tr>
      <w:tr w:rsidR="006C2F19" w:rsidRPr="006C2F19" w14:paraId="30B9F352" w14:textId="77777777" w:rsidTr="006C2F19">
        <w:trPr>
          <w:trHeight w:val="290"/>
          <w:jc w:val="center"/>
        </w:trPr>
        <w:tc>
          <w:tcPr>
            <w:tcW w:w="1700" w:type="dxa"/>
            <w:shd w:val="clear" w:color="auto" w:fill="auto"/>
            <w:noWrap/>
            <w:vAlign w:val="bottom"/>
            <w:hideMark/>
          </w:tcPr>
          <w:p w14:paraId="5212EEE4"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SWC</w:t>
            </w:r>
          </w:p>
        </w:tc>
        <w:tc>
          <w:tcPr>
            <w:tcW w:w="1053" w:type="dxa"/>
            <w:shd w:val="clear" w:color="auto" w:fill="auto"/>
            <w:noWrap/>
            <w:vAlign w:val="bottom"/>
            <w:hideMark/>
          </w:tcPr>
          <w:p w14:paraId="3B639544"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-0.39807</w:t>
            </w:r>
          </w:p>
        </w:tc>
        <w:tc>
          <w:tcPr>
            <w:tcW w:w="1053" w:type="dxa"/>
            <w:shd w:val="clear" w:color="auto" w:fill="auto"/>
            <w:noWrap/>
            <w:vAlign w:val="bottom"/>
            <w:hideMark/>
          </w:tcPr>
          <w:p w14:paraId="766235E1"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0.152722</w:t>
            </w:r>
          </w:p>
        </w:tc>
      </w:tr>
      <w:tr w:rsidR="006C2F19" w:rsidRPr="006C2F19" w14:paraId="78D269C6" w14:textId="77777777" w:rsidTr="006C2F19">
        <w:trPr>
          <w:trHeight w:val="290"/>
          <w:jc w:val="center"/>
        </w:trPr>
        <w:tc>
          <w:tcPr>
            <w:tcW w:w="1700" w:type="dxa"/>
            <w:shd w:val="clear" w:color="auto" w:fill="auto"/>
            <w:noWrap/>
            <w:vAlign w:val="bottom"/>
            <w:hideMark/>
          </w:tcPr>
          <w:p w14:paraId="68B870EB"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NEE</w:t>
            </w:r>
          </w:p>
        </w:tc>
        <w:tc>
          <w:tcPr>
            <w:tcW w:w="1053" w:type="dxa"/>
            <w:shd w:val="clear" w:color="auto" w:fill="auto"/>
            <w:noWrap/>
            <w:vAlign w:val="bottom"/>
            <w:hideMark/>
          </w:tcPr>
          <w:p w14:paraId="06D0E94D"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-0.57323</w:t>
            </w:r>
          </w:p>
        </w:tc>
        <w:tc>
          <w:tcPr>
            <w:tcW w:w="1053" w:type="dxa"/>
            <w:shd w:val="clear" w:color="auto" w:fill="auto"/>
            <w:noWrap/>
            <w:vAlign w:val="bottom"/>
            <w:hideMark/>
          </w:tcPr>
          <w:p w14:paraId="1792E11A"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-0.30572</w:t>
            </w:r>
          </w:p>
        </w:tc>
      </w:tr>
    </w:tbl>
    <w:p w14:paraId="65B5E34A" w14:textId="77777777" w:rsidR="006C2F19" w:rsidRDefault="006C2F19" w:rsidP="00EF21B8">
      <w:pPr>
        <w:pStyle w:val="BodyText"/>
        <w:ind w:right="128"/>
        <w:jc w:val="both"/>
      </w:pPr>
    </w:p>
    <w:p w14:paraId="571BA41B" w14:textId="77777777" w:rsidR="007E7313" w:rsidRDefault="007E7313" w:rsidP="00EF21B8">
      <w:pPr>
        <w:pStyle w:val="BodyText"/>
        <w:ind w:right="128"/>
        <w:jc w:val="both"/>
      </w:pPr>
    </w:p>
    <w:p w14:paraId="47493646" w14:textId="43FD9D58" w:rsidR="00056B25" w:rsidRDefault="00056B25" w:rsidP="00EF21B8">
      <w:pPr>
        <w:pStyle w:val="BodyText"/>
        <w:ind w:left="100" w:right="128"/>
        <w:jc w:val="both"/>
      </w:pPr>
      <w:r>
        <w:t xml:space="preserve">                  </w:t>
      </w:r>
    </w:p>
    <w:p w14:paraId="610EFEA7" w14:textId="76CFA9A0" w:rsidR="003922BB" w:rsidRDefault="003922BB" w:rsidP="006E11D6">
      <w:pPr>
        <w:pStyle w:val="BodyText"/>
        <w:spacing w:line="360" w:lineRule="auto"/>
        <w:ind w:right="128"/>
        <w:jc w:val="both"/>
      </w:pPr>
      <w:r w:rsidRPr="003922BB">
        <w:t xml:space="preserve">As depicted in </w:t>
      </w:r>
      <w:r w:rsidR="006C2F19">
        <w:t>Table 8</w:t>
      </w:r>
      <w:r w:rsidRPr="003922BB">
        <w:t xml:space="preserve">, a thorough examination of the absolute coefficients sheds light on the distinct influences of various features on Principal Component 1 (PC1) and Principal Component 2 (PC2). Despite variations in the absolute coefficient values compared to Figure 8, consistent patterns are observed. </w:t>
      </w:r>
      <w:r w:rsidRPr="003922BB">
        <w:lastRenderedPageBreak/>
        <w:t>Notably, features such as Vapor Pressure Deficit (VPD)</w:t>
      </w:r>
      <w:r w:rsidR="007E7313">
        <w:t xml:space="preserve"> and air</w:t>
      </w:r>
      <w:r w:rsidRPr="003922BB">
        <w:t xml:space="preserve"> temperature (Tair)</w:t>
      </w:r>
      <w:r w:rsidR="007E7313">
        <w:t xml:space="preserve"> </w:t>
      </w:r>
      <w:r w:rsidRPr="003922BB">
        <w:t xml:space="preserve">prominently contribute to the variance captured by PC1. Concurrently, Turbulence (UStar), </w:t>
      </w:r>
      <w:r w:rsidR="007E7313">
        <w:t xml:space="preserve">and </w:t>
      </w:r>
      <w:r w:rsidRPr="003922BB">
        <w:t>Soil water content (SWC) exhibit more subdued impacts on PC1.</w:t>
      </w:r>
      <w:r>
        <w:t xml:space="preserve"> </w:t>
      </w:r>
      <w:r w:rsidRPr="003922BB">
        <w:t xml:space="preserve">Shifting the focus to PC2, a discernible trend emerges. Soil temperature (Tsoil) and relative humidity (rH) emerge as pivotal contributors, playing substantial roles in shaping the variability encapsulated by this principal component. In contrast, Vapor Pressure Deficit (VPD) and </w:t>
      </w:r>
      <w:r w:rsidR="007E7313">
        <w:t>Soil water content (SWC</w:t>
      </w:r>
      <w:r w:rsidRPr="003922BB">
        <w:t>) display diminished contributions to PC2.</w:t>
      </w:r>
    </w:p>
    <w:p w14:paraId="3AF25A21" w14:textId="77777777" w:rsidR="003F3EE5" w:rsidRDefault="003F3EE5" w:rsidP="00EF21B8">
      <w:pPr>
        <w:pStyle w:val="z-TopofForm"/>
        <w:jc w:val="both"/>
      </w:pPr>
      <w:r>
        <w:t>Top of Form</w:t>
      </w:r>
    </w:p>
    <w:p w14:paraId="3610C0A8" w14:textId="6CEB5D91" w:rsidR="003F3EE5" w:rsidRDefault="003F3EE5" w:rsidP="006E11D6">
      <w:pPr>
        <w:pStyle w:val="BodyText"/>
        <w:spacing w:line="360" w:lineRule="auto"/>
        <w:ind w:right="128"/>
        <w:jc w:val="both"/>
      </w:pPr>
      <w:r>
        <w:t>When integrating Evapotranspiration (ET) into the model alongside other independent variables, the resulting dataframe is meticulously presented in the subsequent</w:t>
      </w:r>
      <w:r w:rsidR="006C2F19">
        <w:t xml:space="preserve"> table</w:t>
      </w:r>
      <w:r>
        <w:t>.</w:t>
      </w:r>
    </w:p>
    <w:p w14:paraId="0ACEA9FE" w14:textId="77777777" w:rsidR="00780572" w:rsidRDefault="00780572" w:rsidP="00780572">
      <w:pPr>
        <w:pStyle w:val="Caption"/>
        <w:keepNext/>
      </w:pPr>
    </w:p>
    <w:p w14:paraId="72FB3B68" w14:textId="4CDB29AB" w:rsidR="00780572" w:rsidRDefault="00780572" w:rsidP="00780572">
      <w:pPr>
        <w:pStyle w:val="Caption"/>
        <w:keepNext/>
      </w:pPr>
      <w:bookmarkStart w:id="27" w:name="_Toc152507838"/>
      <w:r>
        <w:t xml:space="preserve">Table </w:t>
      </w:r>
      <w:fldSimple w:instr=" SEQ Table \* ARABIC ">
        <w:r w:rsidR="005D6DAC">
          <w:rPr>
            <w:noProof/>
          </w:rPr>
          <w:t>9</w:t>
        </w:r>
      </w:fldSimple>
      <w:r>
        <w:t xml:space="preserve">: </w:t>
      </w:r>
      <w:r w:rsidRPr="00834B13">
        <w:t>Features contributing to the principal components while considering ET.</w:t>
      </w:r>
      <w:bookmarkEnd w:id="27"/>
    </w:p>
    <w:tbl>
      <w:tblPr>
        <w:tblW w:w="34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1053"/>
        <w:gridCol w:w="1053"/>
      </w:tblGrid>
      <w:tr w:rsidR="006C2F19" w:rsidRPr="006C2F19" w14:paraId="6768B422" w14:textId="77777777" w:rsidTr="006C2F19">
        <w:trPr>
          <w:trHeight w:val="290"/>
          <w:jc w:val="center"/>
        </w:trPr>
        <w:tc>
          <w:tcPr>
            <w:tcW w:w="1360" w:type="dxa"/>
            <w:shd w:val="clear" w:color="auto" w:fill="auto"/>
            <w:noWrap/>
            <w:vAlign w:val="bottom"/>
            <w:hideMark/>
          </w:tcPr>
          <w:p w14:paraId="71C8C288"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index</w:t>
            </w:r>
          </w:p>
        </w:tc>
        <w:tc>
          <w:tcPr>
            <w:tcW w:w="1053" w:type="dxa"/>
            <w:shd w:val="clear" w:color="auto" w:fill="auto"/>
            <w:noWrap/>
            <w:vAlign w:val="bottom"/>
            <w:hideMark/>
          </w:tcPr>
          <w:p w14:paraId="3DDBC5A8"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PC1</w:t>
            </w:r>
          </w:p>
        </w:tc>
        <w:tc>
          <w:tcPr>
            <w:tcW w:w="1053" w:type="dxa"/>
            <w:shd w:val="clear" w:color="auto" w:fill="auto"/>
            <w:noWrap/>
            <w:vAlign w:val="bottom"/>
            <w:hideMark/>
          </w:tcPr>
          <w:p w14:paraId="333A8763"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PC2</w:t>
            </w:r>
          </w:p>
        </w:tc>
      </w:tr>
      <w:tr w:rsidR="006C2F19" w:rsidRPr="006C2F19" w14:paraId="72D2D309" w14:textId="77777777" w:rsidTr="006C2F19">
        <w:trPr>
          <w:trHeight w:val="290"/>
          <w:jc w:val="center"/>
        </w:trPr>
        <w:tc>
          <w:tcPr>
            <w:tcW w:w="1360" w:type="dxa"/>
            <w:shd w:val="clear" w:color="auto" w:fill="auto"/>
            <w:noWrap/>
            <w:vAlign w:val="bottom"/>
            <w:hideMark/>
          </w:tcPr>
          <w:p w14:paraId="36D36E05"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Rg</w:t>
            </w:r>
          </w:p>
        </w:tc>
        <w:tc>
          <w:tcPr>
            <w:tcW w:w="1053" w:type="dxa"/>
            <w:shd w:val="clear" w:color="auto" w:fill="auto"/>
            <w:noWrap/>
            <w:vAlign w:val="bottom"/>
            <w:hideMark/>
          </w:tcPr>
          <w:p w14:paraId="68307E58"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0.726318</w:t>
            </w:r>
          </w:p>
        </w:tc>
        <w:tc>
          <w:tcPr>
            <w:tcW w:w="1053" w:type="dxa"/>
            <w:shd w:val="clear" w:color="auto" w:fill="auto"/>
            <w:noWrap/>
            <w:vAlign w:val="bottom"/>
            <w:hideMark/>
          </w:tcPr>
          <w:p w14:paraId="276BEF94"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-0.1485</w:t>
            </w:r>
          </w:p>
        </w:tc>
      </w:tr>
      <w:tr w:rsidR="006C2F19" w:rsidRPr="006C2F19" w14:paraId="2E1E95DD" w14:textId="77777777" w:rsidTr="006C2F19">
        <w:trPr>
          <w:trHeight w:val="290"/>
          <w:jc w:val="center"/>
        </w:trPr>
        <w:tc>
          <w:tcPr>
            <w:tcW w:w="1360" w:type="dxa"/>
            <w:shd w:val="clear" w:color="auto" w:fill="auto"/>
            <w:noWrap/>
            <w:vAlign w:val="bottom"/>
            <w:hideMark/>
          </w:tcPr>
          <w:p w14:paraId="1CF6EB0B"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Tair</w:t>
            </w:r>
          </w:p>
        </w:tc>
        <w:tc>
          <w:tcPr>
            <w:tcW w:w="1053" w:type="dxa"/>
            <w:shd w:val="clear" w:color="auto" w:fill="auto"/>
            <w:noWrap/>
            <w:vAlign w:val="bottom"/>
            <w:hideMark/>
          </w:tcPr>
          <w:p w14:paraId="47A3D8B1"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0.848983</w:t>
            </w:r>
          </w:p>
        </w:tc>
        <w:tc>
          <w:tcPr>
            <w:tcW w:w="1053" w:type="dxa"/>
            <w:shd w:val="clear" w:color="auto" w:fill="auto"/>
            <w:noWrap/>
            <w:vAlign w:val="bottom"/>
            <w:hideMark/>
          </w:tcPr>
          <w:p w14:paraId="73BCD404"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0.27913</w:t>
            </w:r>
          </w:p>
        </w:tc>
      </w:tr>
      <w:tr w:rsidR="006C2F19" w:rsidRPr="006C2F19" w14:paraId="33B66EAF" w14:textId="77777777" w:rsidTr="006C2F19">
        <w:trPr>
          <w:trHeight w:val="290"/>
          <w:jc w:val="center"/>
        </w:trPr>
        <w:tc>
          <w:tcPr>
            <w:tcW w:w="1360" w:type="dxa"/>
            <w:shd w:val="clear" w:color="auto" w:fill="auto"/>
            <w:noWrap/>
            <w:vAlign w:val="bottom"/>
            <w:hideMark/>
          </w:tcPr>
          <w:p w14:paraId="6668153A"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Tsoil</w:t>
            </w:r>
          </w:p>
        </w:tc>
        <w:tc>
          <w:tcPr>
            <w:tcW w:w="1053" w:type="dxa"/>
            <w:shd w:val="clear" w:color="auto" w:fill="auto"/>
            <w:noWrap/>
            <w:vAlign w:val="bottom"/>
            <w:hideMark/>
          </w:tcPr>
          <w:p w14:paraId="42033906"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0.666211</w:t>
            </w:r>
          </w:p>
        </w:tc>
        <w:tc>
          <w:tcPr>
            <w:tcW w:w="1053" w:type="dxa"/>
            <w:shd w:val="clear" w:color="auto" w:fill="auto"/>
            <w:noWrap/>
            <w:vAlign w:val="bottom"/>
            <w:hideMark/>
          </w:tcPr>
          <w:p w14:paraId="10AF64B0"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0.516566</w:t>
            </w:r>
          </w:p>
        </w:tc>
      </w:tr>
      <w:tr w:rsidR="006C2F19" w:rsidRPr="006C2F19" w14:paraId="5111BCC5" w14:textId="77777777" w:rsidTr="006C2F19">
        <w:trPr>
          <w:trHeight w:val="290"/>
          <w:jc w:val="center"/>
        </w:trPr>
        <w:tc>
          <w:tcPr>
            <w:tcW w:w="1360" w:type="dxa"/>
            <w:shd w:val="clear" w:color="auto" w:fill="auto"/>
            <w:noWrap/>
            <w:vAlign w:val="bottom"/>
            <w:hideMark/>
          </w:tcPr>
          <w:p w14:paraId="78C0F2A2"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rH</w:t>
            </w:r>
          </w:p>
        </w:tc>
        <w:tc>
          <w:tcPr>
            <w:tcW w:w="1053" w:type="dxa"/>
            <w:shd w:val="clear" w:color="auto" w:fill="auto"/>
            <w:noWrap/>
            <w:vAlign w:val="bottom"/>
            <w:hideMark/>
          </w:tcPr>
          <w:p w14:paraId="1D29207F"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-0.51083</w:t>
            </w:r>
          </w:p>
        </w:tc>
        <w:tc>
          <w:tcPr>
            <w:tcW w:w="1053" w:type="dxa"/>
            <w:shd w:val="clear" w:color="auto" w:fill="auto"/>
            <w:noWrap/>
            <w:vAlign w:val="bottom"/>
            <w:hideMark/>
          </w:tcPr>
          <w:p w14:paraId="4DD0747D"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0.655268</w:t>
            </w:r>
          </w:p>
        </w:tc>
      </w:tr>
      <w:tr w:rsidR="006C2F19" w:rsidRPr="006C2F19" w14:paraId="70DCD64A" w14:textId="77777777" w:rsidTr="006C2F19">
        <w:trPr>
          <w:trHeight w:val="290"/>
          <w:jc w:val="center"/>
        </w:trPr>
        <w:tc>
          <w:tcPr>
            <w:tcW w:w="1360" w:type="dxa"/>
            <w:shd w:val="clear" w:color="auto" w:fill="auto"/>
            <w:noWrap/>
            <w:vAlign w:val="bottom"/>
            <w:hideMark/>
          </w:tcPr>
          <w:p w14:paraId="3083B7D8"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VPD</w:t>
            </w:r>
          </w:p>
        </w:tc>
        <w:tc>
          <w:tcPr>
            <w:tcW w:w="1053" w:type="dxa"/>
            <w:shd w:val="clear" w:color="auto" w:fill="auto"/>
            <w:noWrap/>
            <w:vAlign w:val="bottom"/>
            <w:hideMark/>
          </w:tcPr>
          <w:p w14:paraId="4830B0FC"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0.922505</w:t>
            </w:r>
          </w:p>
        </w:tc>
        <w:tc>
          <w:tcPr>
            <w:tcW w:w="1053" w:type="dxa"/>
            <w:shd w:val="clear" w:color="auto" w:fill="auto"/>
            <w:noWrap/>
            <w:vAlign w:val="bottom"/>
            <w:hideMark/>
          </w:tcPr>
          <w:p w14:paraId="0F029362"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-0.23464</w:t>
            </w:r>
          </w:p>
        </w:tc>
      </w:tr>
      <w:tr w:rsidR="006C2F19" w:rsidRPr="006C2F19" w14:paraId="6D12E00F" w14:textId="77777777" w:rsidTr="006C2F19">
        <w:trPr>
          <w:trHeight w:val="290"/>
          <w:jc w:val="center"/>
        </w:trPr>
        <w:tc>
          <w:tcPr>
            <w:tcW w:w="1360" w:type="dxa"/>
            <w:shd w:val="clear" w:color="auto" w:fill="auto"/>
            <w:noWrap/>
            <w:vAlign w:val="bottom"/>
            <w:hideMark/>
          </w:tcPr>
          <w:p w14:paraId="6315BDDB"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Ustar</w:t>
            </w:r>
          </w:p>
        </w:tc>
        <w:tc>
          <w:tcPr>
            <w:tcW w:w="1053" w:type="dxa"/>
            <w:shd w:val="clear" w:color="auto" w:fill="auto"/>
            <w:noWrap/>
            <w:vAlign w:val="bottom"/>
            <w:hideMark/>
          </w:tcPr>
          <w:p w14:paraId="542166D4"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0.303662</w:t>
            </w:r>
          </w:p>
        </w:tc>
        <w:tc>
          <w:tcPr>
            <w:tcW w:w="1053" w:type="dxa"/>
            <w:shd w:val="clear" w:color="auto" w:fill="auto"/>
            <w:noWrap/>
            <w:vAlign w:val="bottom"/>
            <w:hideMark/>
          </w:tcPr>
          <w:p w14:paraId="2072BEEA"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0.0079</w:t>
            </w:r>
          </w:p>
        </w:tc>
      </w:tr>
      <w:tr w:rsidR="006C2F19" w:rsidRPr="006C2F19" w14:paraId="3B229FFC" w14:textId="77777777" w:rsidTr="006C2F19">
        <w:trPr>
          <w:trHeight w:val="290"/>
          <w:jc w:val="center"/>
        </w:trPr>
        <w:tc>
          <w:tcPr>
            <w:tcW w:w="1360" w:type="dxa"/>
            <w:shd w:val="clear" w:color="auto" w:fill="auto"/>
            <w:noWrap/>
            <w:vAlign w:val="bottom"/>
            <w:hideMark/>
          </w:tcPr>
          <w:p w14:paraId="082AA37A"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SWC</w:t>
            </w:r>
          </w:p>
        </w:tc>
        <w:tc>
          <w:tcPr>
            <w:tcW w:w="1053" w:type="dxa"/>
            <w:shd w:val="clear" w:color="auto" w:fill="auto"/>
            <w:noWrap/>
            <w:vAlign w:val="bottom"/>
            <w:hideMark/>
          </w:tcPr>
          <w:p w14:paraId="66CE34E4"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-0.36636</w:t>
            </w:r>
          </w:p>
        </w:tc>
        <w:tc>
          <w:tcPr>
            <w:tcW w:w="1053" w:type="dxa"/>
            <w:shd w:val="clear" w:color="auto" w:fill="auto"/>
            <w:noWrap/>
            <w:vAlign w:val="bottom"/>
            <w:hideMark/>
          </w:tcPr>
          <w:p w14:paraId="0FD00A2A"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0.372802</w:t>
            </w:r>
          </w:p>
        </w:tc>
      </w:tr>
      <w:tr w:rsidR="006C2F19" w:rsidRPr="006C2F19" w14:paraId="297CC27E" w14:textId="77777777" w:rsidTr="006C2F19">
        <w:trPr>
          <w:trHeight w:val="290"/>
          <w:jc w:val="center"/>
        </w:trPr>
        <w:tc>
          <w:tcPr>
            <w:tcW w:w="1360" w:type="dxa"/>
            <w:shd w:val="clear" w:color="auto" w:fill="auto"/>
            <w:noWrap/>
            <w:vAlign w:val="bottom"/>
            <w:hideMark/>
          </w:tcPr>
          <w:p w14:paraId="3A605F43"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ET</w:t>
            </w:r>
          </w:p>
        </w:tc>
        <w:tc>
          <w:tcPr>
            <w:tcW w:w="1053" w:type="dxa"/>
            <w:shd w:val="clear" w:color="auto" w:fill="auto"/>
            <w:noWrap/>
            <w:vAlign w:val="bottom"/>
            <w:hideMark/>
          </w:tcPr>
          <w:p w14:paraId="1E336994"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0.772574</w:t>
            </w:r>
          </w:p>
        </w:tc>
        <w:tc>
          <w:tcPr>
            <w:tcW w:w="1053" w:type="dxa"/>
            <w:shd w:val="clear" w:color="auto" w:fill="auto"/>
            <w:noWrap/>
            <w:vAlign w:val="bottom"/>
            <w:hideMark/>
          </w:tcPr>
          <w:p w14:paraId="35661D3F" w14:textId="77777777" w:rsidR="006C2F19" w:rsidRPr="006C2F19" w:rsidRDefault="006C2F19" w:rsidP="00EF21B8">
            <w:pPr>
              <w:widowControl/>
              <w:autoSpaceDE/>
              <w:autoSpaceDN/>
              <w:jc w:val="both"/>
              <w:rPr>
                <w:rFonts w:ascii="Calibri" w:hAnsi="Calibri" w:cs="Calibri"/>
                <w:color w:val="000000"/>
              </w:rPr>
            </w:pPr>
            <w:r w:rsidRPr="006C2F19">
              <w:rPr>
                <w:rFonts w:ascii="Calibri" w:hAnsi="Calibri" w:cs="Calibri"/>
                <w:color w:val="000000"/>
              </w:rPr>
              <w:t>0.138594</w:t>
            </w:r>
          </w:p>
        </w:tc>
      </w:tr>
    </w:tbl>
    <w:p w14:paraId="2CEA3009" w14:textId="77777777" w:rsidR="00780572" w:rsidRDefault="00780572" w:rsidP="00464D93">
      <w:pPr>
        <w:pStyle w:val="BodyText"/>
        <w:spacing w:line="360" w:lineRule="auto"/>
        <w:ind w:right="128"/>
        <w:jc w:val="both"/>
      </w:pPr>
    </w:p>
    <w:p w14:paraId="23FD4869" w14:textId="24A00966" w:rsidR="00C52829" w:rsidRDefault="00D147D9" w:rsidP="00464D93">
      <w:pPr>
        <w:pStyle w:val="BodyText"/>
        <w:spacing w:line="360" w:lineRule="auto"/>
        <w:ind w:right="128"/>
        <w:jc w:val="both"/>
      </w:pPr>
      <w:r w:rsidRPr="00D147D9">
        <w:t xml:space="preserve">As delineated </w:t>
      </w:r>
      <w:r w:rsidR="00DD6DEC">
        <w:t>in Table 9</w:t>
      </w:r>
      <w:r w:rsidRPr="00D147D9">
        <w:t>, a meticulous examination of the absolute coefficients unveils distinct influences exerted by various features on Principal Component 1 (PC1) and Principal Component 2 (PC2). While there exist variations in the absolute coefficient values compared to those presented in Figures 8 and 9, discernible and consistent patterns persist. Notably, features such as Vapor Pressure Deficit (VPD),</w:t>
      </w:r>
      <w:r w:rsidR="007E7313">
        <w:t xml:space="preserve"> and </w:t>
      </w:r>
      <w:r w:rsidRPr="00D147D9">
        <w:t xml:space="preserve"> Air Temperature (Tair)</w:t>
      </w:r>
      <w:r w:rsidR="007E7313">
        <w:t xml:space="preserve"> </w:t>
      </w:r>
      <w:r w:rsidRPr="00D147D9">
        <w:t>prominently contribute to the variance encapsulated by PC1. Simultaneously, Turbulence (UStar)</w:t>
      </w:r>
      <w:r w:rsidR="0048073B">
        <w:t xml:space="preserve"> and </w:t>
      </w:r>
      <w:r w:rsidR="00237393">
        <w:t>S</w:t>
      </w:r>
      <w:r w:rsidR="0048073B">
        <w:t>oil</w:t>
      </w:r>
      <w:r w:rsidRPr="00D147D9">
        <w:t xml:space="preserve"> Water Content (SWC</w:t>
      </w:r>
      <w:r w:rsidR="0048073B">
        <w:t xml:space="preserve">) </w:t>
      </w:r>
      <w:r w:rsidRPr="00D147D9">
        <w:t>exhibit more subdued impacts on PC1. Shifting the analytical focus to PC2 reveals a noteworthy trend. Relative Humidity (rH)</w:t>
      </w:r>
      <w:r w:rsidR="0048073B">
        <w:t xml:space="preserve"> and Soil temperature (Tsoil)</w:t>
      </w:r>
      <w:r w:rsidRPr="00D147D9">
        <w:t xml:space="preserve"> emerge as pivotal contributors, playing substantial roles in shaping the variability encapsulated by this particular principal component. In contrast, Turbulence (UStar) and Evapotranspiration (ET) display diminished contributions to PC2, underscoring their comparatively reduced influence in shaping the observed variability. </w:t>
      </w:r>
    </w:p>
    <w:p w14:paraId="6A15EC3F" w14:textId="77777777" w:rsidR="00C52829" w:rsidRDefault="00C52829" w:rsidP="00EF21B8">
      <w:pPr>
        <w:pStyle w:val="BodyText"/>
        <w:ind w:left="100" w:right="128"/>
        <w:jc w:val="both"/>
      </w:pPr>
    </w:p>
    <w:p w14:paraId="42009501" w14:textId="062E783E" w:rsidR="00281F7E" w:rsidRDefault="00D147D9" w:rsidP="00EF21B8">
      <w:pPr>
        <w:pStyle w:val="Heading1"/>
        <w:spacing w:before="1"/>
        <w:ind w:left="0"/>
        <w:jc w:val="both"/>
      </w:pPr>
      <w:bookmarkStart w:id="28" w:name="_Toc152502128"/>
      <w:r>
        <w:t>3.</w:t>
      </w:r>
      <w:r w:rsidR="00570DC0">
        <w:t>3</w:t>
      </w:r>
      <w:r w:rsidR="00165B47">
        <w:t xml:space="preserve">  </w:t>
      </w:r>
      <w:r>
        <w:t>Data</w:t>
      </w:r>
      <w:r>
        <w:rPr>
          <w:spacing w:val="-5"/>
        </w:rPr>
        <w:t xml:space="preserve"> </w:t>
      </w:r>
      <w:r>
        <w:t>Exploration</w:t>
      </w:r>
      <w:r w:rsidR="00281F7E">
        <w:t>:</w:t>
      </w:r>
      <w:bookmarkEnd w:id="28"/>
    </w:p>
    <w:p w14:paraId="47F31D2F" w14:textId="0C75A238" w:rsidR="00281F7E" w:rsidRDefault="00281F7E" w:rsidP="00EF21B8">
      <w:pPr>
        <w:pStyle w:val="Heading1"/>
        <w:spacing w:before="1"/>
        <w:ind w:left="0"/>
        <w:jc w:val="both"/>
      </w:pPr>
    </w:p>
    <w:p w14:paraId="77DB431A" w14:textId="07B7EEF9" w:rsidR="0073170E" w:rsidRDefault="00281F7E" w:rsidP="00281F7E">
      <w:pPr>
        <w:pStyle w:val="Heading1"/>
        <w:ind w:left="0"/>
        <w:jc w:val="both"/>
      </w:pPr>
      <w:bookmarkStart w:id="29" w:name="_Toc152502129"/>
      <w:r>
        <w:t>Predictive Modeling of EVI and LSWI</w:t>
      </w:r>
      <w:r w:rsidRPr="0025544A">
        <w:t>:</w:t>
      </w:r>
      <w:bookmarkEnd w:id="29"/>
      <w:r w:rsidRPr="0025544A">
        <w:t xml:space="preserve"> </w:t>
      </w:r>
    </w:p>
    <w:p w14:paraId="31AA30BC" w14:textId="5D812D1F" w:rsidR="0073170E" w:rsidRDefault="00000000" w:rsidP="006E11D6">
      <w:pPr>
        <w:pStyle w:val="BodyText"/>
        <w:spacing w:before="180" w:line="360" w:lineRule="auto"/>
        <w:ind w:right="121"/>
        <w:jc w:val="both"/>
      </w:pPr>
      <w:r>
        <w:t>For the data Exploration part</w:t>
      </w:r>
      <w:r w:rsidR="00D147D9">
        <w:t xml:space="preserve"> of the 1</w:t>
      </w:r>
      <w:r w:rsidR="00D147D9" w:rsidRPr="00D147D9">
        <w:rPr>
          <w:vertAlign w:val="superscript"/>
        </w:rPr>
        <w:t>st</w:t>
      </w:r>
      <w:r w:rsidR="00D147D9">
        <w:t xml:space="preserve"> Objective</w:t>
      </w:r>
      <w:r>
        <w:t xml:space="preserve">, we take the rolling sum of the “Rain” variable of 7 days, </w:t>
      </w:r>
      <w:r>
        <w:lastRenderedPageBreak/>
        <w:t>14 days, 21 days,</w:t>
      </w:r>
      <w:r>
        <w:rPr>
          <w:spacing w:val="1"/>
        </w:rPr>
        <w:t xml:space="preserve"> </w:t>
      </w:r>
      <w:r>
        <w:t>and 28 days and draw the correlation plot of all the variables to see how much each variable correlates to</w:t>
      </w:r>
      <w:r>
        <w:rPr>
          <w:spacing w:val="1"/>
        </w:rPr>
        <w:t xml:space="preserve"> </w:t>
      </w:r>
      <w:r>
        <w:t>each</w:t>
      </w:r>
      <w:r>
        <w:rPr>
          <w:spacing w:val="-4"/>
        </w:rPr>
        <w:t xml:space="preserve"> </w:t>
      </w:r>
      <w:r>
        <w:t>of the</w:t>
      </w:r>
      <w:r>
        <w:rPr>
          <w:spacing w:val="-6"/>
        </w:rPr>
        <w:t xml:space="preserve"> </w:t>
      </w:r>
      <w:r>
        <w:t>variables.</w:t>
      </w:r>
      <w:r>
        <w:rPr>
          <w:spacing w:val="10"/>
        </w:rPr>
        <w:t xml:space="preserve"> </w:t>
      </w:r>
      <w:r>
        <w:t>Figure</w:t>
      </w:r>
      <w:r>
        <w:rPr>
          <w:spacing w:val="-4"/>
        </w:rPr>
        <w:t xml:space="preserve"> </w:t>
      </w:r>
      <w:r>
        <w:t>6</w:t>
      </w:r>
      <w:r>
        <w:rPr>
          <w:spacing w:val="1"/>
        </w:rPr>
        <w:t xml:space="preserve"> </w:t>
      </w:r>
      <w:r>
        <w:t>shows</w:t>
      </w:r>
      <w:r>
        <w:rPr>
          <w:spacing w:val="2"/>
        </w:rPr>
        <w:t xml:space="preserve"> </w:t>
      </w:r>
      <w:r>
        <w:t>the</w:t>
      </w:r>
      <w:r>
        <w:rPr>
          <w:spacing w:val="-1"/>
        </w:rPr>
        <w:t xml:space="preserve"> </w:t>
      </w:r>
      <w:r>
        <w:t>correlation</w:t>
      </w:r>
      <w:r>
        <w:rPr>
          <w:spacing w:val="-3"/>
        </w:rPr>
        <w:t xml:space="preserve"> </w:t>
      </w:r>
      <w:r>
        <w:t>analysis</w:t>
      </w:r>
      <w:r>
        <w:rPr>
          <w:spacing w:val="4"/>
        </w:rPr>
        <w:t xml:space="preserve"> </w:t>
      </w:r>
      <w:r>
        <w:t>plot.</w:t>
      </w:r>
    </w:p>
    <w:p w14:paraId="00DE7A7A" w14:textId="0DC407F7" w:rsidR="00457055" w:rsidRDefault="006E11D6" w:rsidP="00EF21B8">
      <w:pPr>
        <w:pStyle w:val="BodyText"/>
        <w:spacing w:before="180"/>
        <w:ind w:left="100" w:right="121"/>
        <w:jc w:val="both"/>
      </w:pPr>
      <w:r>
        <w:rPr>
          <w:noProof/>
        </w:rPr>
        <mc:AlternateContent>
          <mc:Choice Requires="wps">
            <w:drawing>
              <wp:anchor distT="0" distB="0" distL="114300" distR="114300" simplePos="0" relativeHeight="251658240" behindDoc="0" locked="0" layoutInCell="1" allowOverlap="1" wp14:anchorId="236B61D6" wp14:editId="6DA1860D">
                <wp:simplePos x="0" y="0"/>
                <wp:positionH relativeFrom="column">
                  <wp:posOffset>181610</wp:posOffset>
                </wp:positionH>
                <wp:positionV relativeFrom="paragraph">
                  <wp:posOffset>3337560</wp:posOffset>
                </wp:positionV>
                <wp:extent cx="5590540" cy="635"/>
                <wp:effectExtent l="0" t="0" r="0" b="0"/>
                <wp:wrapTopAndBottom/>
                <wp:docPr id="1140500237" name="Text Box 1"/>
                <wp:cNvGraphicFramePr/>
                <a:graphic xmlns:a="http://schemas.openxmlformats.org/drawingml/2006/main">
                  <a:graphicData uri="http://schemas.microsoft.com/office/word/2010/wordprocessingShape">
                    <wps:wsp>
                      <wps:cNvSpPr txBox="1"/>
                      <wps:spPr>
                        <a:xfrm>
                          <a:off x="0" y="0"/>
                          <a:ext cx="5590540" cy="635"/>
                        </a:xfrm>
                        <a:prstGeom prst="rect">
                          <a:avLst/>
                        </a:prstGeom>
                        <a:solidFill>
                          <a:prstClr val="white"/>
                        </a:solidFill>
                        <a:ln>
                          <a:noFill/>
                        </a:ln>
                      </wps:spPr>
                      <wps:txbx>
                        <w:txbxContent>
                          <w:p w14:paraId="19FCE25D" w14:textId="16BEB120" w:rsidR="00DD6DEC" w:rsidRPr="00F651DE" w:rsidRDefault="00DD6DEC" w:rsidP="00DD6DEC">
                            <w:pPr>
                              <w:pStyle w:val="Caption"/>
                              <w:jc w:val="center"/>
                              <w:rPr>
                                <w:noProof/>
                              </w:rPr>
                            </w:pPr>
                            <w:bookmarkStart w:id="30" w:name="_Toc152346416"/>
                            <w:r>
                              <w:t xml:space="preserve">Figure </w:t>
                            </w:r>
                            <w:fldSimple w:instr=" SEQ Figure \* ARABIC ">
                              <w:r w:rsidR="00385B10">
                                <w:rPr>
                                  <w:noProof/>
                                </w:rPr>
                                <w:t>6</w:t>
                              </w:r>
                            </w:fldSimple>
                            <w:r>
                              <w:t>:</w:t>
                            </w:r>
                            <w:r w:rsidRPr="00045A69">
                              <w:t>Correlation Analysis Plot for objective 1</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B61D6" id="_x0000_s1027" type="#_x0000_t202" style="position:absolute;left:0;text-align:left;margin-left:14.3pt;margin-top:262.8pt;width:440.2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NLpGAIAAD8EAAAOAAAAZHJzL2Uyb0RvYy54bWysU8Fu2zAMvQ/YPwi6L066pVi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nn85vp/BOFJMWuP85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" stroked="f">
                <v:textbox style="mso-fit-shape-to-text:t" inset="0,0,0,0">
                  <w:txbxContent>
                    <w:p w14:paraId="19FCE25D" w14:textId="16BEB120" w:rsidR="00DD6DEC" w:rsidRPr="00F651DE" w:rsidRDefault="00DD6DEC" w:rsidP="00DD6DEC">
                      <w:pPr>
                        <w:pStyle w:val="Caption"/>
                        <w:jc w:val="center"/>
                        <w:rPr>
                          <w:noProof/>
                        </w:rPr>
                      </w:pPr>
                      <w:bookmarkStart w:id="31" w:name="_Toc152346416"/>
                      <w:r>
                        <w:t xml:space="preserve">Figure </w:t>
                      </w:r>
                      <w:fldSimple w:instr=" SEQ Figure \* ARABIC ">
                        <w:r w:rsidR="00385B10">
                          <w:rPr>
                            <w:noProof/>
                          </w:rPr>
                          <w:t>6</w:t>
                        </w:r>
                      </w:fldSimple>
                      <w:r>
                        <w:t>:</w:t>
                      </w:r>
                      <w:r w:rsidRPr="00045A69">
                        <w:t>Correlation Analysis Plot for objective 1</w:t>
                      </w:r>
                      <w:bookmarkEnd w:id="31"/>
                    </w:p>
                  </w:txbxContent>
                </v:textbox>
                <w10:wrap type="topAndBottom"/>
              </v:shape>
            </w:pict>
          </mc:Fallback>
        </mc:AlternateContent>
      </w:r>
      <w:r>
        <w:rPr>
          <w:noProof/>
        </w:rPr>
        <w:drawing>
          <wp:anchor distT="0" distB="0" distL="0" distR="0" simplePos="0" relativeHeight="251650048" behindDoc="0" locked="0" layoutInCell="1" allowOverlap="1" wp14:anchorId="5B152C73" wp14:editId="347251B8">
            <wp:simplePos x="0" y="0"/>
            <wp:positionH relativeFrom="page">
              <wp:posOffset>1034415</wp:posOffset>
            </wp:positionH>
            <wp:positionV relativeFrom="paragraph">
              <wp:posOffset>330835</wp:posOffset>
            </wp:positionV>
            <wp:extent cx="5590540" cy="2994660"/>
            <wp:effectExtent l="0" t="0" r="0" b="6985"/>
            <wp:wrapTopAndBottom/>
            <wp:docPr id="11" name="image6.jpeg" descr="A colorful squares with number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0" cstate="print"/>
                    <a:stretch>
                      <a:fillRect/>
                    </a:stretch>
                  </pic:blipFill>
                  <pic:spPr>
                    <a:xfrm>
                      <a:off x="0" y="0"/>
                      <a:ext cx="5590540" cy="2994660"/>
                    </a:xfrm>
                    <a:prstGeom prst="rect">
                      <a:avLst/>
                    </a:prstGeom>
                  </pic:spPr>
                </pic:pic>
              </a:graphicData>
            </a:graphic>
            <wp14:sizeRelV relativeFrom="margin">
              <wp14:pctHeight>0</wp14:pctHeight>
            </wp14:sizeRelV>
          </wp:anchor>
        </w:drawing>
      </w:r>
    </w:p>
    <w:p w14:paraId="6ECF1450" w14:textId="4D81A76C" w:rsidR="006C2F19" w:rsidRDefault="006C2F19" w:rsidP="006E11D6">
      <w:pPr>
        <w:pStyle w:val="BodyText"/>
        <w:spacing w:before="76" w:line="360" w:lineRule="auto"/>
        <w:ind w:right="119"/>
        <w:jc w:val="both"/>
        <w:rPr>
          <w:color w:val="1F1F1F"/>
        </w:rPr>
      </w:pPr>
      <w:r>
        <w:t xml:space="preserve">From this correlation plot of Figure </w:t>
      </w:r>
      <w:r w:rsidR="0008101D">
        <w:t>6</w:t>
      </w:r>
      <w:r>
        <w:t>, it can be seen that even though variables such as Heating Degree days (HDEG)</w:t>
      </w:r>
      <w:r>
        <w:rPr>
          <w:spacing w:val="-52"/>
        </w:rPr>
        <w:t xml:space="preserve"> </w:t>
      </w:r>
      <w:r>
        <w:t>form moderate to strong correlations with other variables, surprisingly “Rain” does not form a lot of</w:t>
      </w:r>
      <w:r>
        <w:rPr>
          <w:spacing w:val="1"/>
        </w:rPr>
        <w:t xml:space="preserve"> </w:t>
      </w:r>
      <w:r>
        <w:t>correlations</w:t>
      </w:r>
      <w:r>
        <w:rPr>
          <w:spacing w:val="5"/>
        </w:rPr>
        <w:t xml:space="preserve"> </w:t>
      </w:r>
      <w:r>
        <w:t>with other</w:t>
      </w:r>
      <w:r>
        <w:rPr>
          <w:spacing w:val="4"/>
        </w:rPr>
        <w:t xml:space="preserve"> </w:t>
      </w:r>
      <w:r>
        <w:t>variables,</w:t>
      </w:r>
      <w:r>
        <w:rPr>
          <w:spacing w:val="7"/>
        </w:rPr>
        <w:t xml:space="preserve"> </w:t>
      </w:r>
      <w:r>
        <w:rPr>
          <w:color w:val="1F1F1F"/>
        </w:rPr>
        <w:t>especially</w:t>
      </w:r>
      <w:r>
        <w:rPr>
          <w:color w:val="1F1F1F"/>
          <w:spacing w:val="-5"/>
        </w:rPr>
        <w:t xml:space="preserve"> </w:t>
      </w:r>
      <w:r>
        <w:rPr>
          <w:color w:val="1F1F1F"/>
        </w:rPr>
        <w:t>considering</w:t>
      </w:r>
      <w:r>
        <w:rPr>
          <w:color w:val="1F1F1F"/>
          <w:spacing w:val="1"/>
        </w:rPr>
        <w:t xml:space="preserve"> </w:t>
      </w:r>
      <w:r>
        <w:rPr>
          <w:color w:val="1F1F1F"/>
        </w:rPr>
        <w:t>that</w:t>
      </w:r>
      <w:r>
        <w:rPr>
          <w:color w:val="1F1F1F"/>
          <w:spacing w:val="-4"/>
        </w:rPr>
        <w:t xml:space="preserve"> </w:t>
      </w:r>
      <w:r>
        <w:rPr>
          <w:color w:val="1F1F1F"/>
        </w:rPr>
        <w:t>this</w:t>
      </w:r>
      <w:r>
        <w:rPr>
          <w:color w:val="1F1F1F"/>
          <w:spacing w:val="1"/>
        </w:rPr>
        <w:t xml:space="preserve"> </w:t>
      </w:r>
      <w:r>
        <w:rPr>
          <w:color w:val="1F1F1F"/>
        </w:rPr>
        <w:t>is not</w:t>
      </w:r>
      <w:r>
        <w:rPr>
          <w:color w:val="1F1F1F"/>
          <w:spacing w:val="1"/>
        </w:rPr>
        <w:t xml:space="preserve"> </w:t>
      </w:r>
      <w:r>
        <w:rPr>
          <w:color w:val="1F1F1F"/>
        </w:rPr>
        <w:t>an</w:t>
      </w:r>
      <w:r>
        <w:rPr>
          <w:color w:val="1F1F1F"/>
          <w:spacing w:val="-4"/>
        </w:rPr>
        <w:t xml:space="preserve"> </w:t>
      </w:r>
      <w:r>
        <w:rPr>
          <w:color w:val="1F1F1F"/>
        </w:rPr>
        <w:t>irrigated</w:t>
      </w:r>
      <w:r>
        <w:rPr>
          <w:color w:val="1F1F1F"/>
          <w:spacing w:val="-4"/>
        </w:rPr>
        <w:t xml:space="preserve"> </w:t>
      </w:r>
      <w:r>
        <w:rPr>
          <w:color w:val="1F1F1F"/>
        </w:rPr>
        <w:t>field.</w:t>
      </w:r>
    </w:p>
    <w:p w14:paraId="2BBC876D" w14:textId="1FAAFAA1" w:rsidR="006C2F19" w:rsidRDefault="006C2F19" w:rsidP="00EF21B8">
      <w:pPr>
        <w:pStyle w:val="BodyText"/>
        <w:spacing w:before="2"/>
        <w:jc w:val="both"/>
      </w:pPr>
    </w:p>
    <w:p w14:paraId="7AA42D19" w14:textId="77777777" w:rsidR="006C2F19" w:rsidRDefault="006C2F19" w:rsidP="00EF21B8">
      <w:pPr>
        <w:pStyle w:val="BodyText"/>
        <w:ind w:left="100"/>
        <w:jc w:val="both"/>
        <w:rPr>
          <w:color w:val="1F1F1F"/>
        </w:rPr>
      </w:pPr>
      <w:r>
        <w:rPr>
          <w:color w:val="1F1F1F"/>
        </w:rPr>
        <w:t>Now,</w:t>
      </w:r>
      <w:r>
        <w:rPr>
          <w:color w:val="1F1F1F"/>
          <w:spacing w:val="-1"/>
        </w:rPr>
        <w:t xml:space="preserve"> </w:t>
      </w:r>
      <w:r>
        <w:rPr>
          <w:color w:val="1F1F1F"/>
        </w:rPr>
        <w:t>Let’s</w:t>
      </w:r>
      <w:r>
        <w:rPr>
          <w:color w:val="1F1F1F"/>
          <w:spacing w:val="-3"/>
        </w:rPr>
        <w:t xml:space="preserve"> </w:t>
      </w:r>
      <w:r>
        <w:rPr>
          <w:color w:val="1F1F1F"/>
        </w:rPr>
        <w:t>look</w:t>
      </w:r>
      <w:r>
        <w:rPr>
          <w:color w:val="1F1F1F"/>
          <w:spacing w:val="-7"/>
        </w:rPr>
        <w:t xml:space="preserve"> </w:t>
      </w:r>
      <w:r>
        <w:rPr>
          <w:color w:val="1F1F1F"/>
        </w:rPr>
        <w:t>at</w:t>
      </w:r>
      <w:r>
        <w:rPr>
          <w:color w:val="1F1F1F"/>
          <w:spacing w:val="-1"/>
        </w:rPr>
        <w:t xml:space="preserve"> </w:t>
      </w:r>
      <w:r>
        <w:rPr>
          <w:color w:val="1F1F1F"/>
        </w:rPr>
        <w:t>exploratory</w:t>
      </w:r>
      <w:r>
        <w:rPr>
          <w:color w:val="1F1F1F"/>
          <w:spacing w:val="-7"/>
        </w:rPr>
        <w:t xml:space="preserve"> </w:t>
      </w:r>
      <w:r>
        <w:rPr>
          <w:color w:val="1F1F1F"/>
        </w:rPr>
        <w:t>Data Analysis</w:t>
      </w:r>
      <w:r>
        <w:rPr>
          <w:color w:val="1F1F1F"/>
          <w:spacing w:val="-2"/>
        </w:rPr>
        <w:t xml:space="preserve"> </w:t>
      </w:r>
      <w:r>
        <w:rPr>
          <w:color w:val="1F1F1F"/>
        </w:rPr>
        <w:t>of</w:t>
      </w:r>
      <w:r>
        <w:rPr>
          <w:color w:val="1F1F1F"/>
          <w:spacing w:val="-5"/>
        </w:rPr>
        <w:t xml:space="preserve"> </w:t>
      </w:r>
      <w:r>
        <w:rPr>
          <w:color w:val="1F1F1F"/>
        </w:rPr>
        <w:t>some</w:t>
      </w:r>
      <w:r>
        <w:rPr>
          <w:color w:val="1F1F1F"/>
          <w:spacing w:val="-4"/>
        </w:rPr>
        <w:t xml:space="preserve"> </w:t>
      </w:r>
      <w:r>
        <w:rPr>
          <w:color w:val="1F1F1F"/>
        </w:rPr>
        <w:t>important</w:t>
      </w:r>
      <w:r>
        <w:rPr>
          <w:color w:val="1F1F1F"/>
          <w:spacing w:val="-1"/>
        </w:rPr>
        <w:t xml:space="preserve"> </w:t>
      </w:r>
      <w:r>
        <w:rPr>
          <w:color w:val="1F1F1F"/>
        </w:rPr>
        <w:t>variables.</w:t>
      </w:r>
    </w:p>
    <w:p w14:paraId="07630362" w14:textId="77777777" w:rsidR="006C2F19" w:rsidRDefault="006C2F19" w:rsidP="00EF21B8">
      <w:pPr>
        <w:pStyle w:val="BodyText"/>
        <w:ind w:left="100"/>
        <w:jc w:val="both"/>
      </w:pPr>
    </w:p>
    <w:p w14:paraId="6BA098AF" w14:textId="77777777" w:rsidR="00DD6DEC" w:rsidRDefault="006C2F19" w:rsidP="00EF21B8">
      <w:pPr>
        <w:pStyle w:val="BodyText"/>
        <w:keepNext/>
        <w:spacing w:before="8"/>
        <w:jc w:val="both"/>
      </w:pPr>
      <w:r w:rsidRPr="00924A9E">
        <w:rPr>
          <w:noProof/>
          <w:sz w:val="18"/>
        </w:rPr>
        <w:drawing>
          <wp:inline distT="0" distB="0" distL="0" distR="0" wp14:anchorId="3C08F3E0" wp14:editId="3ECAFC8B">
            <wp:extent cx="6083300" cy="2660650"/>
            <wp:effectExtent l="0" t="0" r="0" b="6350"/>
            <wp:docPr id="996805464" name="Picture 1" descr="A group of blu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05464" name="Picture 1" descr="A group of blue graphs&#10;&#10;Description automatically generated"/>
                    <pic:cNvPicPr/>
                  </pic:nvPicPr>
                  <pic:blipFill>
                    <a:blip r:embed="rId21"/>
                    <a:stretch>
                      <a:fillRect/>
                    </a:stretch>
                  </pic:blipFill>
                  <pic:spPr>
                    <a:xfrm>
                      <a:off x="0" y="0"/>
                      <a:ext cx="6083300" cy="2660650"/>
                    </a:xfrm>
                    <a:prstGeom prst="rect">
                      <a:avLst/>
                    </a:prstGeom>
                  </pic:spPr>
                </pic:pic>
              </a:graphicData>
            </a:graphic>
          </wp:inline>
        </w:drawing>
      </w:r>
    </w:p>
    <w:p w14:paraId="535B8916" w14:textId="0C4742CE" w:rsidR="006C2F19" w:rsidRPr="00BC62CF" w:rsidRDefault="00DD6DEC" w:rsidP="00BC62CF">
      <w:pPr>
        <w:pStyle w:val="Caption"/>
        <w:jc w:val="center"/>
      </w:pPr>
      <w:bookmarkStart w:id="32" w:name="_Toc152346417"/>
      <w:r>
        <w:t xml:space="preserve">Figure </w:t>
      </w:r>
      <w:fldSimple w:instr=" SEQ Figure \* ARABIC ">
        <w:r w:rsidR="00385B10">
          <w:rPr>
            <w:noProof/>
          </w:rPr>
          <w:t>7</w:t>
        </w:r>
      </w:fldSimple>
      <w:r>
        <w:t xml:space="preserve">: </w:t>
      </w:r>
      <w:r w:rsidRPr="003F4DFF">
        <w:t>Histogram of independent variables for objective 1</w:t>
      </w:r>
      <w:bookmarkEnd w:id="32"/>
    </w:p>
    <w:p w14:paraId="65DC92B0" w14:textId="77777777" w:rsidR="00BC62CF" w:rsidRDefault="00BC62CF" w:rsidP="006E11D6">
      <w:pPr>
        <w:pStyle w:val="BodyText"/>
        <w:spacing w:line="360" w:lineRule="auto"/>
        <w:ind w:right="114"/>
        <w:jc w:val="both"/>
        <w:rPr>
          <w:color w:val="1F1F1F"/>
          <w:spacing w:val="-1"/>
        </w:rPr>
      </w:pPr>
    </w:p>
    <w:p w14:paraId="1523ECB0" w14:textId="3B311AC4" w:rsidR="006C2F19" w:rsidRDefault="006C2F19" w:rsidP="006E11D6">
      <w:pPr>
        <w:pStyle w:val="BodyText"/>
        <w:spacing w:line="360" w:lineRule="auto"/>
        <w:ind w:right="114"/>
        <w:jc w:val="both"/>
      </w:pPr>
      <w:r>
        <w:rPr>
          <w:color w:val="1F1F1F"/>
          <w:spacing w:val="-1"/>
        </w:rPr>
        <w:t>Figure</w:t>
      </w:r>
      <w:r>
        <w:rPr>
          <w:color w:val="1F1F1F"/>
          <w:spacing w:val="-13"/>
        </w:rPr>
        <w:t xml:space="preserve"> </w:t>
      </w:r>
      <w:r w:rsidR="00DD6DEC">
        <w:rPr>
          <w:color w:val="1F1F1F"/>
          <w:spacing w:val="-1"/>
        </w:rPr>
        <w:t>7</w:t>
      </w:r>
      <w:r>
        <w:rPr>
          <w:color w:val="1F1F1F"/>
          <w:spacing w:val="-7"/>
        </w:rPr>
        <w:t xml:space="preserve"> </w:t>
      </w:r>
      <w:r>
        <w:rPr>
          <w:color w:val="1F1F1F"/>
          <w:spacing w:val="-1"/>
        </w:rPr>
        <w:t>shows</w:t>
      </w:r>
      <w:r>
        <w:rPr>
          <w:color w:val="1F1F1F"/>
          <w:spacing w:val="-2"/>
        </w:rPr>
        <w:t xml:space="preserve"> the histogram of independent variables of objective 1 where it is quite evident that columns such as Cooling Degree Days, Rainfall, Soil moisture at depths of 5 cm and 25 cm, and Rolling sum of rain for 7 days, 14 days, 21 days, 28 days has been identified as highly positively skewed columns as they have the skewness values of more than 1, which could impact the performance of the models. This issue has been handled in the data preparation stage.</w:t>
      </w:r>
    </w:p>
    <w:p w14:paraId="2E1B7CDA" w14:textId="4CFB8DF3" w:rsidR="006C2F19" w:rsidRPr="006E11D6" w:rsidRDefault="00464D93" w:rsidP="006E11D6">
      <w:pPr>
        <w:pStyle w:val="BodyText"/>
        <w:spacing w:before="11"/>
        <w:jc w:val="both"/>
        <w:rPr>
          <w:sz w:val="18"/>
        </w:rPr>
      </w:pPr>
      <w:r>
        <w:rPr>
          <w:noProof/>
        </w:rPr>
        <mc:AlternateContent>
          <mc:Choice Requires="wps">
            <w:drawing>
              <wp:anchor distT="0" distB="0" distL="114300" distR="114300" simplePos="0" relativeHeight="251662336" behindDoc="0" locked="0" layoutInCell="1" allowOverlap="1" wp14:anchorId="1A0E8BF9" wp14:editId="7FD2C9B0">
                <wp:simplePos x="0" y="0"/>
                <wp:positionH relativeFrom="column">
                  <wp:posOffset>271291</wp:posOffset>
                </wp:positionH>
                <wp:positionV relativeFrom="paragraph">
                  <wp:posOffset>2257256</wp:posOffset>
                </wp:positionV>
                <wp:extent cx="5527675" cy="635"/>
                <wp:effectExtent l="0" t="0" r="0" b="0"/>
                <wp:wrapTopAndBottom/>
                <wp:docPr id="303975753" name="Text Box 1"/>
                <wp:cNvGraphicFramePr/>
                <a:graphic xmlns:a="http://schemas.openxmlformats.org/drawingml/2006/main">
                  <a:graphicData uri="http://schemas.microsoft.com/office/word/2010/wordprocessingShape">
                    <wps:wsp>
                      <wps:cNvSpPr txBox="1"/>
                      <wps:spPr>
                        <a:xfrm>
                          <a:off x="0" y="0"/>
                          <a:ext cx="5527675" cy="635"/>
                        </a:xfrm>
                        <a:prstGeom prst="rect">
                          <a:avLst/>
                        </a:prstGeom>
                        <a:solidFill>
                          <a:prstClr val="white"/>
                        </a:solidFill>
                        <a:ln>
                          <a:noFill/>
                        </a:ln>
                      </wps:spPr>
                      <wps:txbx>
                        <w:txbxContent>
                          <w:p w14:paraId="18B023BC" w14:textId="1C12298A" w:rsidR="00DD6DEC" w:rsidRPr="000B4716" w:rsidRDefault="00DD6DEC" w:rsidP="00DD6DEC">
                            <w:pPr>
                              <w:pStyle w:val="Caption"/>
                              <w:jc w:val="center"/>
                              <w:rPr>
                                <w:noProof/>
                              </w:rPr>
                            </w:pPr>
                            <w:bookmarkStart w:id="33" w:name="_Toc152346418"/>
                            <w:r>
                              <w:t xml:space="preserve">Figure </w:t>
                            </w:r>
                            <w:fldSimple w:instr=" SEQ Figure \* ARABIC ">
                              <w:r w:rsidR="00385B10">
                                <w:rPr>
                                  <w:noProof/>
                                </w:rPr>
                                <w:t>8</w:t>
                              </w:r>
                            </w:fldSimple>
                            <w:r>
                              <w:t xml:space="preserve">: </w:t>
                            </w:r>
                            <w:r w:rsidRPr="00BE4EBB">
                              <w:t>Scatter plot of SAVG for EVI and LSWI</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E8BF9" id="_x0000_s1028" type="#_x0000_t202" style="position:absolute;left:0;text-align:left;margin-left:21.35pt;margin-top:177.75pt;width:435.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FojGgIAAD8EAAAOAAAAZHJzL2Uyb0RvYy54bWysU1GP2jAMfp+0/xDlfRSY4K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" stroked="f">
                <v:textbox style="mso-fit-shape-to-text:t" inset="0,0,0,0">
                  <w:txbxContent>
                    <w:p w14:paraId="18B023BC" w14:textId="1C12298A" w:rsidR="00DD6DEC" w:rsidRPr="000B4716" w:rsidRDefault="00DD6DEC" w:rsidP="00DD6DEC">
                      <w:pPr>
                        <w:pStyle w:val="Caption"/>
                        <w:jc w:val="center"/>
                        <w:rPr>
                          <w:noProof/>
                        </w:rPr>
                      </w:pPr>
                      <w:bookmarkStart w:id="34" w:name="_Toc152346418"/>
                      <w:r>
                        <w:t xml:space="preserve">Figure </w:t>
                      </w:r>
                      <w:fldSimple w:instr=" SEQ Figure \* ARABIC ">
                        <w:r w:rsidR="00385B10">
                          <w:rPr>
                            <w:noProof/>
                          </w:rPr>
                          <w:t>8</w:t>
                        </w:r>
                      </w:fldSimple>
                      <w:r>
                        <w:t xml:space="preserve">: </w:t>
                      </w:r>
                      <w:r w:rsidRPr="00BE4EBB">
                        <w:t>Scatter plot of SAVG for EVI and LSWI</w:t>
                      </w:r>
                      <w:bookmarkEnd w:id="34"/>
                    </w:p>
                  </w:txbxContent>
                </v:textbox>
                <w10:wrap type="topAndBottom"/>
              </v:shape>
            </w:pict>
          </mc:Fallback>
        </mc:AlternateContent>
      </w:r>
      <w:r>
        <w:rPr>
          <w:noProof/>
        </w:rPr>
        <w:drawing>
          <wp:anchor distT="0" distB="0" distL="0" distR="0" simplePos="0" relativeHeight="251654144" behindDoc="0" locked="0" layoutInCell="1" allowOverlap="1" wp14:anchorId="6B612CB8" wp14:editId="4D0332AC">
            <wp:simplePos x="0" y="0"/>
            <wp:positionH relativeFrom="page">
              <wp:posOffset>1080135</wp:posOffset>
            </wp:positionH>
            <wp:positionV relativeFrom="paragraph">
              <wp:posOffset>151130</wp:posOffset>
            </wp:positionV>
            <wp:extent cx="5527040" cy="2071370"/>
            <wp:effectExtent l="0" t="0" r="0" b="5080"/>
            <wp:wrapTopAndBottom/>
            <wp:docPr id="15" name="image8.jpeg" descr="A screenshot of a computer scree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2" cstate="print"/>
                    <a:stretch>
                      <a:fillRect/>
                    </a:stretch>
                  </pic:blipFill>
                  <pic:spPr>
                    <a:xfrm>
                      <a:off x="0" y="0"/>
                      <a:ext cx="5527040" cy="2071370"/>
                    </a:xfrm>
                    <a:prstGeom prst="rect">
                      <a:avLst/>
                    </a:prstGeom>
                  </pic:spPr>
                </pic:pic>
              </a:graphicData>
            </a:graphic>
            <wp14:sizeRelV relativeFrom="margin">
              <wp14:pctHeight>0</wp14:pctHeight>
            </wp14:sizeRelV>
          </wp:anchor>
        </w:drawing>
      </w:r>
    </w:p>
    <w:p w14:paraId="6F9180D9" w14:textId="1E8193E2" w:rsidR="006C2F19" w:rsidRDefault="006C2F19" w:rsidP="006E11D6">
      <w:pPr>
        <w:pStyle w:val="BodyText"/>
        <w:spacing w:line="360" w:lineRule="auto"/>
        <w:ind w:left="100" w:right="118"/>
        <w:jc w:val="both"/>
        <w:rPr>
          <w:color w:val="1F1F1F"/>
        </w:rPr>
      </w:pPr>
      <w:r>
        <w:rPr>
          <w:color w:val="1F1F1F"/>
        </w:rPr>
        <w:t xml:space="preserve">Figure </w:t>
      </w:r>
      <w:r w:rsidR="00DD6DEC">
        <w:rPr>
          <w:color w:val="1F1F1F"/>
        </w:rPr>
        <w:t>8</w:t>
      </w:r>
      <w:r>
        <w:rPr>
          <w:color w:val="1F1F1F"/>
        </w:rPr>
        <w:t xml:space="preserve"> shows how </w:t>
      </w:r>
      <w:r w:rsidR="00117717">
        <w:rPr>
          <w:color w:val="1F1F1F"/>
        </w:rPr>
        <w:t xml:space="preserve">the </w:t>
      </w:r>
      <w:r>
        <w:rPr>
          <w:color w:val="1F1F1F"/>
        </w:rPr>
        <w:t xml:space="preserve">average soil </w:t>
      </w:r>
      <w:r w:rsidR="00A80079">
        <w:rPr>
          <w:color w:val="1F1F1F"/>
        </w:rPr>
        <w:t>temperature</w:t>
      </w:r>
      <w:r>
        <w:rPr>
          <w:color w:val="1F1F1F"/>
        </w:rPr>
        <w:t xml:space="preserve"> </w:t>
      </w:r>
      <w:r w:rsidR="00117717">
        <w:rPr>
          <w:color w:val="1F1F1F"/>
        </w:rPr>
        <w:t xml:space="preserve">of </w:t>
      </w:r>
      <w:r w:rsidR="0022395A">
        <w:rPr>
          <w:color w:val="1F1F1F"/>
        </w:rPr>
        <w:t xml:space="preserve">10cm under sod </w:t>
      </w:r>
      <w:r>
        <w:rPr>
          <w:color w:val="1F1F1F"/>
        </w:rPr>
        <w:t>(SAVG) affects the target variables enhanced vegetation</w:t>
      </w:r>
      <w:r>
        <w:rPr>
          <w:color w:val="1F1F1F"/>
          <w:spacing w:val="1"/>
        </w:rPr>
        <w:t xml:space="preserve"> </w:t>
      </w:r>
      <w:r>
        <w:rPr>
          <w:color w:val="1F1F1F"/>
        </w:rPr>
        <w:t>index</w:t>
      </w:r>
      <w:r>
        <w:rPr>
          <w:color w:val="1F1F1F"/>
          <w:spacing w:val="-3"/>
        </w:rPr>
        <w:t xml:space="preserve"> </w:t>
      </w:r>
      <w:r>
        <w:rPr>
          <w:color w:val="1F1F1F"/>
        </w:rPr>
        <w:t>(EVI)</w:t>
      </w:r>
      <w:r>
        <w:rPr>
          <w:color w:val="1F1F1F"/>
          <w:spacing w:val="-4"/>
        </w:rPr>
        <w:t xml:space="preserve"> </w:t>
      </w:r>
      <w:r>
        <w:rPr>
          <w:color w:val="1F1F1F"/>
        </w:rPr>
        <w:t>and</w:t>
      </w:r>
      <w:r>
        <w:rPr>
          <w:color w:val="1F1F1F"/>
          <w:spacing w:val="-7"/>
        </w:rPr>
        <w:t xml:space="preserve"> </w:t>
      </w:r>
      <w:r>
        <w:rPr>
          <w:color w:val="1F1F1F"/>
        </w:rPr>
        <w:t>Land</w:t>
      </w:r>
      <w:r>
        <w:rPr>
          <w:color w:val="1F1F1F"/>
          <w:spacing w:val="-7"/>
        </w:rPr>
        <w:t xml:space="preserve"> </w:t>
      </w:r>
      <w:r>
        <w:rPr>
          <w:color w:val="1F1F1F"/>
        </w:rPr>
        <w:t>surface</w:t>
      </w:r>
      <w:r>
        <w:rPr>
          <w:color w:val="1F1F1F"/>
          <w:spacing w:val="-8"/>
        </w:rPr>
        <w:t xml:space="preserve"> </w:t>
      </w:r>
      <w:r>
        <w:rPr>
          <w:color w:val="1F1F1F"/>
        </w:rPr>
        <w:t>water</w:t>
      </w:r>
      <w:r>
        <w:rPr>
          <w:color w:val="1F1F1F"/>
          <w:spacing w:val="4"/>
        </w:rPr>
        <w:t xml:space="preserve"> </w:t>
      </w:r>
      <w:r>
        <w:rPr>
          <w:color w:val="1F1F1F"/>
        </w:rPr>
        <w:t>index</w:t>
      </w:r>
      <w:r>
        <w:rPr>
          <w:color w:val="1F1F1F"/>
          <w:spacing w:val="-2"/>
        </w:rPr>
        <w:t xml:space="preserve"> </w:t>
      </w:r>
      <w:r>
        <w:rPr>
          <w:color w:val="1F1F1F"/>
        </w:rPr>
        <w:t>(LSWI)</w:t>
      </w:r>
      <w:r>
        <w:rPr>
          <w:color w:val="1F1F1F"/>
          <w:spacing w:val="-4"/>
        </w:rPr>
        <w:t xml:space="preserve"> </w:t>
      </w:r>
      <w:r w:rsidR="00213268">
        <w:rPr>
          <w:color w:val="1F1F1F"/>
        </w:rPr>
        <w:t>over</w:t>
      </w:r>
      <w:r>
        <w:rPr>
          <w:color w:val="1F1F1F"/>
          <w:spacing w:val="-4"/>
        </w:rPr>
        <w:t xml:space="preserve"> </w:t>
      </w:r>
      <w:r w:rsidR="0057440D">
        <w:rPr>
          <w:color w:val="1F1F1F"/>
          <w:spacing w:val="-4"/>
        </w:rPr>
        <w:t xml:space="preserve">the </w:t>
      </w:r>
      <w:r>
        <w:rPr>
          <w:color w:val="1F1F1F"/>
        </w:rPr>
        <w:t>years.</w:t>
      </w:r>
      <w:r>
        <w:rPr>
          <w:color w:val="1F1F1F"/>
          <w:spacing w:val="-4"/>
        </w:rPr>
        <w:t xml:space="preserve"> </w:t>
      </w:r>
      <w:r>
        <w:rPr>
          <w:color w:val="1F1F1F"/>
        </w:rPr>
        <w:t>It</w:t>
      </w:r>
      <w:r>
        <w:rPr>
          <w:color w:val="1F1F1F"/>
          <w:spacing w:val="-6"/>
        </w:rPr>
        <w:t xml:space="preserve"> </w:t>
      </w:r>
      <w:r>
        <w:rPr>
          <w:color w:val="1F1F1F"/>
        </w:rPr>
        <w:t>is</w:t>
      </w:r>
      <w:r>
        <w:rPr>
          <w:color w:val="1F1F1F"/>
          <w:spacing w:val="-2"/>
        </w:rPr>
        <w:t xml:space="preserve"> </w:t>
      </w:r>
      <w:r>
        <w:rPr>
          <w:color w:val="1F1F1F"/>
        </w:rPr>
        <w:t>evident</w:t>
      </w:r>
      <w:r>
        <w:rPr>
          <w:color w:val="1F1F1F"/>
          <w:spacing w:val="-1"/>
        </w:rPr>
        <w:t xml:space="preserve"> </w:t>
      </w:r>
      <w:r>
        <w:rPr>
          <w:color w:val="1F1F1F"/>
        </w:rPr>
        <w:t>that</w:t>
      </w:r>
      <w:r>
        <w:rPr>
          <w:color w:val="1F1F1F"/>
          <w:spacing w:val="-6"/>
        </w:rPr>
        <w:t xml:space="preserve"> </w:t>
      </w:r>
      <w:r>
        <w:rPr>
          <w:color w:val="1F1F1F"/>
        </w:rPr>
        <w:t>when</w:t>
      </w:r>
      <w:r>
        <w:rPr>
          <w:color w:val="1F1F1F"/>
          <w:spacing w:val="-7"/>
        </w:rPr>
        <w:t xml:space="preserve"> </w:t>
      </w:r>
      <w:r w:rsidR="0057440D">
        <w:rPr>
          <w:color w:val="1F1F1F"/>
          <w:spacing w:val="-7"/>
        </w:rPr>
        <w:t xml:space="preserve">the </w:t>
      </w:r>
      <w:r>
        <w:rPr>
          <w:color w:val="1F1F1F"/>
        </w:rPr>
        <w:t>average</w:t>
      </w:r>
      <w:r w:rsidR="0057440D">
        <w:rPr>
          <w:color w:val="1F1F1F"/>
        </w:rPr>
        <w:t xml:space="preserve"> </w:t>
      </w:r>
      <w:r>
        <w:rPr>
          <w:color w:val="1F1F1F"/>
        </w:rPr>
        <w:t>soil</w:t>
      </w:r>
      <w:r>
        <w:rPr>
          <w:color w:val="1F1F1F"/>
          <w:spacing w:val="-4"/>
        </w:rPr>
        <w:t xml:space="preserve"> </w:t>
      </w:r>
      <w:r>
        <w:rPr>
          <w:color w:val="1F1F1F"/>
        </w:rPr>
        <w:t>temperature</w:t>
      </w:r>
      <w:r>
        <w:rPr>
          <w:color w:val="1F1F1F"/>
          <w:spacing w:val="-7"/>
        </w:rPr>
        <w:t xml:space="preserve"> </w:t>
      </w:r>
      <w:r w:rsidR="00FE22B4">
        <w:rPr>
          <w:color w:val="1F1F1F"/>
        </w:rPr>
        <w:t xml:space="preserve">of 10cm under sod </w:t>
      </w:r>
      <w:r>
        <w:rPr>
          <w:color w:val="1F1F1F"/>
        </w:rPr>
        <w:t>increases,</w:t>
      </w:r>
      <w:r>
        <w:rPr>
          <w:color w:val="1F1F1F"/>
          <w:spacing w:val="3"/>
        </w:rPr>
        <w:t xml:space="preserve"> </w:t>
      </w:r>
      <w:r>
        <w:rPr>
          <w:color w:val="1F1F1F"/>
        </w:rPr>
        <w:t>then</w:t>
      </w:r>
      <w:r>
        <w:rPr>
          <w:color w:val="1F1F1F"/>
          <w:spacing w:val="-4"/>
        </w:rPr>
        <w:t xml:space="preserve"> </w:t>
      </w:r>
      <w:r>
        <w:rPr>
          <w:color w:val="1F1F1F"/>
        </w:rPr>
        <w:t>EVI</w:t>
      </w:r>
      <w:r>
        <w:rPr>
          <w:color w:val="1F1F1F"/>
          <w:spacing w:val="3"/>
        </w:rPr>
        <w:t xml:space="preserve"> </w:t>
      </w:r>
      <w:r>
        <w:rPr>
          <w:color w:val="1F1F1F"/>
        </w:rPr>
        <w:t>increases linearly,</w:t>
      </w:r>
      <w:r>
        <w:rPr>
          <w:color w:val="1F1F1F"/>
          <w:spacing w:val="2"/>
        </w:rPr>
        <w:t xml:space="preserve"> </w:t>
      </w:r>
      <w:r>
        <w:rPr>
          <w:color w:val="1F1F1F"/>
        </w:rPr>
        <w:t>and</w:t>
      </w:r>
      <w:r>
        <w:rPr>
          <w:color w:val="1F1F1F"/>
          <w:spacing w:val="-4"/>
        </w:rPr>
        <w:t xml:space="preserve"> </w:t>
      </w:r>
      <w:r>
        <w:rPr>
          <w:color w:val="1F1F1F"/>
        </w:rPr>
        <w:t>LSWI</w:t>
      </w:r>
      <w:r>
        <w:rPr>
          <w:color w:val="1F1F1F"/>
          <w:spacing w:val="-2"/>
        </w:rPr>
        <w:t xml:space="preserve"> </w:t>
      </w:r>
      <w:r>
        <w:rPr>
          <w:color w:val="1F1F1F"/>
        </w:rPr>
        <w:t>increases</w:t>
      </w:r>
      <w:r>
        <w:rPr>
          <w:color w:val="1F1F1F"/>
          <w:spacing w:val="5"/>
        </w:rPr>
        <w:t xml:space="preserve"> </w:t>
      </w:r>
      <w:r>
        <w:rPr>
          <w:color w:val="1F1F1F"/>
        </w:rPr>
        <w:t>monotonically.</w:t>
      </w:r>
    </w:p>
    <w:p w14:paraId="3E2847B4" w14:textId="77777777" w:rsidR="006C2F19" w:rsidRDefault="006C2F19" w:rsidP="00EF21B8">
      <w:pPr>
        <w:pStyle w:val="BodyText"/>
        <w:ind w:left="100" w:right="118"/>
        <w:jc w:val="both"/>
        <w:rPr>
          <w:color w:val="1F1F1F"/>
        </w:rPr>
      </w:pPr>
    </w:p>
    <w:p w14:paraId="24635894" w14:textId="77777777" w:rsidR="00DD6DEC" w:rsidRDefault="006C2F19" w:rsidP="00EF21B8">
      <w:pPr>
        <w:pStyle w:val="BodyText"/>
        <w:keepNext/>
        <w:ind w:left="100" w:right="118"/>
        <w:jc w:val="both"/>
      </w:pPr>
      <w:r>
        <w:rPr>
          <w:noProof/>
          <w:sz w:val="20"/>
        </w:rPr>
        <w:drawing>
          <wp:inline distT="0" distB="0" distL="0" distR="0" wp14:anchorId="32727230" wp14:editId="225997E8">
            <wp:extent cx="5816600" cy="2679700"/>
            <wp:effectExtent l="0" t="0" r="0" b="6350"/>
            <wp:docPr id="17" name="image9.jpeg" descr="A screenshot of a grap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3" cstate="print"/>
                    <a:stretch>
                      <a:fillRect/>
                    </a:stretch>
                  </pic:blipFill>
                  <pic:spPr>
                    <a:xfrm>
                      <a:off x="0" y="0"/>
                      <a:ext cx="5820653" cy="2681567"/>
                    </a:xfrm>
                    <a:prstGeom prst="rect">
                      <a:avLst/>
                    </a:prstGeom>
                  </pic:spPr>
                </pic:pic>
              </a:graphicData>
            </a:graphic>
          </wp:inline>
        </w:drawing>
      </w:r>
    </w:p>
    <w:p w14:paraId="4943E0A0" w14:textId="5A841FEE" w:rsidR="006C2F19" w:rsidRDefault="00DD6DEC" w:rsidP="0008101D">
      <w:pPr>
        <w:pStyle w:val="Caption"/>
        <w:jc w:val="center"/>
      </w:pPr>
      <w:bookmarkStart w:id="35" w:name="_Toc152346419"/>
      <w:r>
        <w:t xml:space="preserve">Figure </w:t>
      </w:r>
      <w:fldSimple w:instr=" SEQ Figure \* ARABIC ">
        <w:r w:rsidR="00385B10">
          <w:rPr>
            <w:noProof/>
          </w:rPr>
          <w:t>9</w:t>
        </w:r>
      </w:fldSimple>
      <w:r>
        <w:t xml:space="preserve">: </w:t>
      </w:r>
      <w:r w:rsidRPr="00CE6D44">
        <w:t>Scatter Plot of TAVG for both EVI and LSWI</w:t>
      </w:r>
      <w:bookmarkEnd w:id="35"/>
    </w:p>
    <w:p w14:paraId="30AAB2C3" w14:textId="1176EEC7" w:rsidR="006C2F19" w:rsidRDefault="006C2F19" w:rsidP="00EF21B8">
      <w:pPr>
        <w:spacing w:before="66"/>
        <w:ind w:right="2896"/>
        <w:jc w:val="both"/>
        <w:rPr>
          <w:rFonts w:ascii="Calibri"/>
          <w:i/>
          <w:color w:val="44536A"/>
          <w:sz w:val="18"/>
        </w:rPr>
      </w:pPr>
      <w:r>
        <w:rPr>
          <w:rFonts w:ascii="Calibri"/>
          <w:i/>
          <w:color w:val="44536A"/>
          <w:sz w:val="18"/>
        </w:rPr>
        <w:t xml:space="preserve">                                                                   </w:t>
      </w:r>
    </w:p>
    <w:p w14:paraId="64360AA5" w14:textId="282E3890" w:rsidR="006C2F19" w:rsidRDefault="006C2F19" w:rsidP="00464D93">
      <w:pPr>
        <w:pStyle w:val="BodyText"/>
        <w:spacing w:line="360" w:lineRule="auto"/>
        <w:ind w:right="118"/>
        <w:jc w:val="both"/>
        <w:rPr>
          <w:color w:val="1F1F1F"/>
        </w:rPr>
      </w:pPr>
      <w:r>
        <w:rPr>
          <w:color w:val="1F1F1F"/>
        </w:rPr>
        <w:lastRenderedPageBreak/>
        <w:t>Figure</w:t>
      </w:r>
      <w:r w:rsidR="00DD6DEC">
        <w:rPr>
          <w:color w:val="1F1F1F"/>
        </w:rPr>
        <w:t xml:space="preserve"> 9 </w:t>
      </w:r>
      <w:r>
        <w:rPr>
          <w:color w:val="1F1F1F"/>
        </w:rPr>
        <w:t>shows how average temperature (TAVG) affects the target variables' enhanced vegetation index</w:t>
      </w:r>
      <w:r w:rsidRPr="0008101D">
        <w:rPr>
          <w:color w:val="1F1F1F"/>
        </w:rPr>
        <w:t xml:space="preserve"> </w:t>
      </w:r>
      <w:r>
        <w:rPr>
          <w:color w:val="1F1F1F"/>
        </w:rPr>
        <w:t>(EVI)</w:t>
      </w:r>
      <w:r w:rsidRPr="0008101D">
        <w:rPr>
          <w:color w:val="1F1F1F"/>
        </w:rPr>
        <w:t xml:space="preserve"> </w:t>
      </w:r>
      <w:r>
        <w:rPr>
          <w:color w:val="1F1F1F"/>
        </w:rPr>
        <w:t>and</w:t>
      </w:r>
      <w:r w:rsidRPr="0008101D">
        <w:rPr>
          <w:color w:val="1F1F1F"/>
        </w:rPr>
        <w:t xml:space="preserve"> </w:t>
      </w:r>
      <w:r>
        <w:rPr>
          <w:color w:val="1F1F1F"/>
        </w:rPr>
        <w:t>Land</w:t>
      </w:r>
      <w:r w:rsidRPr="0008101D">
        <w:rPr>
          <w:color w:val="1F1F1F"/>
        </w:rPr>
        <w:t xml:space="preserve"> </w:t>
      </w:r>
      <w:r>
        <w:rPr>
          <w:color w:val="1F1F1F"/>
        </w:rPr>
        <w:t>surface</w:t>
      </w:r>
      <w:r w:rsidRPr="0008101D">
        <w:rPr>
          <w:color w:val="1F1F1F"/>
        </w:rPr>
        <w:t xml:space="preserve"> </w:t>
      </w:r>
      <w:r>
        <w:rPr>
          <w:color w:val="1F1F1F"/>
        </w:rPr>
        <w:t>water</w:t>
      </w:r>
      <w:r w:rsidRPr="0008101D">
        <w:rPr>
          <w:color w:val="1F1F1F"/>
        </w:rPr>
        <w:t xml:space="preserve"> </w:t>
      </w:r>
      <w:r>
        <w:rPr>
          <w:color w:val="1F1F1F"/>
        </w:rPr>
        <w:t>index</w:t>
      </w:r>
      <w:r w:rsidRPr="0008101D">
        <w:rPr>
          <w:color w:val="1F1F1F"/>
        </w:rPr>
        <w:t xml:space="preserve"> </w:t>
      </w:r>
      <w:r>
        <w:rPr>
          <w:color w:val="1F1F1F"/>
        </w:rPr>
        <w:t>(LSWI)</w:t>
      </w:r>
      <w:r w:rsidRPr="0008101D">
        <w:rPr>
          <w:color w:val="1F1F1F"/>
        </w:rPr>
        <w:t xml:space="preserve"> </w:t>
      </w:r>
      <w:r w:rsidR="00213268">
        <w:rPr>
          <w:color w:val="1F1F1F"/>
        </w:rPr>
        <w:t>over</w:t>
      </w:r>
      <w:r w:rsidRPr="0008101D">
        <w:rPr>
          <w:color w:val="1F1F1F"/>
        </w:rPr>
        <w:t xml:space="preserve"> </w:t>
      </w:r>
      <w:r w:rsidR="00213268">
        <w:rPr>
          <w:color w:val="1F1F1F"/>
        </w:rPr>
        <w:t xml:space="preserve">the </w:t>
      </w:r>
      <w:r>
        <w:rPr>
          <w:color w:val="1F1F1F"/>
        </w:rPr>
        <w:t>years.</w:t>
      </w:r>
      <w:r w:rsidRPr="0008101D">
        <w:rPr>
          <w:color w:val="1F1F1F"/>
        </w:rPr>
        <w:t xml:space="preserve"> </w:t>
      </w:r>
      <w:r>
        <w:rPr>
          <w:color w:val="1F1F1F"/>
        </w:rPr>
        <w:t>Likewise,</w:t>
      </w:r>
      <w:r w:rsidRPr="0008101D">
        <w:rPr>
          <w:color w:val="1F1F1F"/>
        </w:rPr>
        <w:t xml:space="preserve"> </w:t>
      </w:r>
      <w:r>
        <w:rPr>
          <w:color w:val="1F1F1F"/>
        </w:rPr>
        <w:t>as</w:t>
      </w:r>
      <w:r w:rsidRPr="0008101D">
        <w:rPr>
          <w:color w:val="1F1F1F"/>
        </w:rPr>
        <w:t xml:space="preserve"> </w:t>
      </w:r>
      <w:r>
        <w:rPr>
          <w:color w:val="1F1F1F"/>
        </w:rPr>
        <w:t>we</w:t>
      </w:r>
      <w:r w:rsidRPr="0008101D">
        <w:rPr>
          <w:color w:val="1F1F1F"/>
        </w:rPr>
        <w:t xml:space="preserve"> </w:t>
      </w:r>
      <w:r>
        <w:rPr>
          <w:color w:val="1F1F1F"/>
        </w:rPr>
        <w:t>have</w:t>
      </w:r>
      <w:r w:rsidRPr="0008101D">
        <w:rPr>
          <w:color w:val="1F1F1F"/>
        </w:rPr>
        <w:t xml:space="preserve"> </w:t>
      </w:r>
      <w:r>
        <w:rPr>
          <w:color w:val="1F1F1F"/>
        </w:rPr>
        <w:t>seen</w:t>
      </w:r>
      <w:r w:rsidRPr="0008101D">
        <w:rPr>
          <w:color w:val="1F1F1F"/>
        </w:rPr>
        <w:t xml:space="preserve"> </w:t>
      </w:r>
      <w:r>
        <w:rPr>
          <w:color w:val="1F1F1F"/>
        </w:rPr>
        <w:t>in</w:t>
      </w:r>
      <w:r w:rsidRPr="0008101D">
        <w:rPr>
          <w:color w:val="1F1F1F"/>
        </w:rPr>
        <w:t xml:space="preserve"> </w:t>
      </w:r>
      <w:r>
        <w:rPr>
          <w:color w:val="1F1F1F"/>
        </w:rPr>
        <w:t>the</w:t>
      </w:r>
      <w:r w:rsidRPr="0008101D">
        <w:rPr>
          <w:color w:val="1F1F1F"/>
        </w:rPr>
        <w:t xml:space="preserve"> </w:t>
      </w:r>
      <w:r>
        <w:rPr>
          <w:color w:val="1F1F1F"/>
        </w:rPr>
        <w:t>case</w:t>
      </w:r>
      <w:r w:rsidRPr="0008101D">
        <w:rPr>
          <w:color w:val="1F1F1F"/>
        </w:rPr>
        <w:t xml:space="preserve"> </w:t>
      </w:r>
      <w:r>
        <w:rPr>
          <w:color w:val="1F1F1F"/>
        </w:rPr>
        <w:t>of average soil temperature, it is also evident that when average temperature increases, then EVI increases</w:t>
      </w:r>
      <w:r w:rsidRPr="0008101D">
        <w:rPr>
          <w:color w:val="1F1F1F"/>
        </w:rPr>
        <w:t xml:space="preserve"> </w:t>
      </w:r>
      <w:r>
        <w:rPr>
          <w:color w:val="1F1F1F"/>
        </w:rPr>
        <w:t>linearly,</w:t>
      </w:r>
      <w:r w:rsidRPr="0008101D">
        <w:rPr>
          <w:color w:val="1F1F1F"/>
        </w:rPr>
        <w:t xml:space="preserve"> </w:t>
      </w:r>
      <w:r>
        <w:rPr>
          <w:color w:val="1F1F1F"/>
        </w:rPr>
        <w:t>and</w:t>
      </w:r>
      <w:r w:rsidRPr="0008101D">
        <w:rPr>
          <w:color w:val="1F1F1F"/>
        </w:rPr>
        <w:t xml:space="preserve"> </w:t>
      </w:r>
      <w:r>
        <w:rPr>
          <w:color w:val="1F1F1F"/>
        </w:rPr>
        <w:t>LSWI increases</w:t>
      </w:r>
      <w:r w:rsidRPr="0008101D">
        <w:rPr>
          <w:color w:val="1F1F1F"/>
        </w:rPr>
        <w:t xml:space="preserve"> </w:t>
      </w:r>
      <w:r>
        <w:rPr>
          <w:color w:val="1F1F1F"/>
        </w:rPr>
        <w:t>monotonically.</w:t>
      </w:r>
    </w:p>
    <w:p w14:paraId="1679CEBF" w14:textId="47AA7588" w:rsidR="0008101D" w:rsidRDefault="0008101D" w:rsidP="0008101D">
      <w:pPr>
        <w:pStyle w:val="Heading1"/>
        <w:spacing w:before="1"/>
        <w:ind w:left="0"/>
        <w:jc w:val="both"/>
      </w:pPr>
    </w:p>
    <w:p w14:paraId="640B84D1" w14:textId="77777777" w:rsidR="00281F7E" w:rsidRDefault="00281F7E" w:rsidP="00281F7E">
      <w:pPr>
        <w:pStyle w:val="Heading1"/>
        <w:ind w:left="0"/>
        <w:jc w:val="both"/>
      </w:pPr>
      <w:bookmarkStart w:id="36" w:name="_Toc152502130"/>
      <w:r>
        <w:t>Predictive Modeling of ER:</w:t>
      </w:r>
      <w:bookmarkEnd w:id="36"/>
      <w:r>
        <w:t xml:space="preserve"> </w:t>
      </w:r>
    </w:p>
    <w:p w14:paraId="7BCE1423" w14:textId="77777777" w:rsidR="0008101D" w:rsidRDefault="0008101D" w:rsidP="00EF21B8">
      <w:pPr>
        <w:spacing w:before="75"/>
        <w:ind w:right="2114"/>
        <w:jc w:val="both"/>
        <w:rPr>
          <w:rFonts w:ascii="Calibri"/>
          <w:iCs/>
          <w:sz w:val="18"/>
        </w:rPr>
      </w:pPr>
    </w:p>
    <w:p w14:paraId="6B14E903" w14:textId="77777777" w:rsidR="00281F7E" w:rsidRDefault="00281F7E" w:rsidP="00EF21B8">
      <w:pPr>
        <w:spacing w:before="75"/>
        <w:ind w:right="2114"/>
        <w:jc w:val="both"/>
        <w:rPr>
          <w:rFonts w:ascii="Calibri"/>
          <w:iCs/>
          <w:sz w:val="18"/>
        </w:rPr>
      </w:pPr>
    </w:p>
    <w:p w14:paraId="1C3BF90D" w14:textId="028EB9F8" w:rsidR="00281F7E" w:rsidRDefault="00281F7E" w:rsidP="00281F7E">
      <w:pPr>
        <w:jc w:val="both"/>
      </w:pPr>
      <w:r w:rsidRPr="008C4011">
        <w:rPr>
          <w:noProof/>
        </w:rPr>
        <w:drawing>
          <wp:inline distT="0" distB="0" distL="0" distR="0" wp14:anchorId="553B4218" wp14:editId="4059BE96">
            <wp:extent cx="6079411" cy="2411424"/>
            <wp:effectExtent l="0" t="0" r="0" b="8255"/>
            <wp:docPr id="9329146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14617" name="Picture 1" descr="A screenshot of a graph&#10;&#10;Description automatically generated"/>
                    <pic:cNvPicPr/>
                  </pic:nvPicPr>
                  <pic:blipFill>
                    <a:blip r:embed="rId24"/>
                    <a:stretch>
                      <a:fillRect/>
                    </a:stretch>
                  </pic:blipFill>
                  <pic:spPr>
                    <a:xfrm>
                      <a:off x="0" y="0"/>
                      <a:ext cx="6108291" cy="2422880"/>
                    </a:xfrm>
                    <a:prstGeom prst="rect">
                      <a:avLst/>
                    </a:prstGeom>
                  </pic:spPr>
                </pic:pic>
              </a:graphicData>
            </a:graphic>
          </wp:inline>
        </w:drawing>
      </w:r>
    </w:p>
    <w:p w14:paraId="646A3AFB" w14:textId="3701D606" w:rsidR="00281F7E" w:rsidRDefault="00281F7E" w:rsidP="00281F7E">
      <w:pPr>
        <w:pStyle w:val="Caption"/>
        <w:jc w:val="center"/>
      </w:pPr>
      <w:bookmarkStart w:id="37" w:name="_Toc152346420"/>
      <w:r>
        <w:t xml:space="preserve">Figure </w:t>
      </w:r>
      <w:fldSimple w:instr=" SEQ Figure \* ARABIC ">
        <w:r w:rsidR="00385B10">
          <w:rPr>
            <w:noProof/>
          </w:rPr>
          <w:t>10</w:t>
        </w:r>
      </w:fldSimple>
      <w:r>
        <w:t xml:space="preserve">: </w:t>
      </w:r>
      <w:r w:rsidRPr="00CE68D6">
        <w:t xml:space="preserve">Correlation Plot for the objective </w:t>
      </w:r>
      <w:r>
        <w:t>2</w:t>
      </w:r>
      <w:bookmarkEnd w:id="37"/>
      <w:r>
        <w:t xml:space="preserve">       </w:t>
      </w:r>
    </w:p>
    <w:p w14:paraId="77540AB3" w14:textId="77777777" w:rsidR="00F54950" w:rsidRPr="00281F7E" w:rsidRDefault="00F54950" w:rsidP="00F54950">
      <w:pPr>
        <w:pStyle w:val="BodyText"/>
        <w:spacing w:before="76" w:line="360" w:lineRule="auto"/>
        <w:ind w:right="119"/>
        <w:jc w:val="both"/>
        <w:rPr>
          <w:color w:val="1F1F1F"/>
          <w:spacing w:val="-1"/>
        </w:rPr>
      </w:pPr>
      <w:r w:rsidRPr="00281F7E">
        <w:rPr>
          <w:color w:val="1F1F1F"/>
          <w:spacing w:val="-1"/>
        </w:rPr>
        <w:t xml:space="preserve">From Figure 10, it can be seen that Relative Humidity forms </w:t>
      </w:r>
      <w:r>
        <w:rPr>
          <w:color w:val="1F1F1F"/>
          <w:spacing w:val="-1"/>
        </w:rPr>
        <w:t xml:space="preserve">a </w:t>
      </w:r>
      <w:r w:rsidRPr="00281F7E">
        <w:rPr>
          <w:color w:val="1F1F1F"/>
          <w:spacing w:val="-1"/>
        </w:rPr>
        <w:t>moderate positive correlation with two different sensor measurements of Gross Primary Production and Eva</w:t>
      </w:r>
      <w:r>
        <w:rPr>
          <w:color w:val="1F1F1F"/>
          <w:spacing w:val="-1"/>
        </w:rPr>
        <w:t>po</w:t>
      </w:r>
      <w:r w:rsidRPr="00281F7E">
        <w:rPr>
          <w:color w:val="1F1F1F"/>
          <w:spacing w:val="-1"/>
        </w:rPr>
        <w:t>transp</w:t>
      </w:r>
      <w:r>
        <w:rPr>
          <w:color w:val="1F1F1F"/>
          <w:spacing w:val="-1"/>
        </w:rPr>
        <w:t>iration</w:t>
      </w:r>
      <w:r w:rsidRPr="00281F7E">
        <w:rPr>
          <w:color w:val="1F1F1F"/>
          <w:spacing w:val="-1"/>
        </w:rPr>
        <w:t xml:space="preserve"> while it forms </w:t>
      </w:r>
      <w:r>
        <w:rPr>
          <w:color w:val="1F1F1F"/>
          <w:spacing w:val="-1"/>
        </w:rPr>
        <w:t xml:space="preserve">a </w:t>
      </w:r>
      <w:r w:rsidRPr="00281F7E">
        <w:rPr>
          <w:color w:val="1F1F1F"/>
          <w:spacing w:val="-1"/>
        </w:rPr>
        <w:t xml:space="preserve">moderate negative correlation with Net Ecosystem Exchange. Similarly, Air temperature also forms </w:t>
      </w:r>
      <w:r>
        <w:rPr>
          <w:color w:val="1F1F1F"/>
          <w:spacing w:val="-1"/>
        </w:rPr>
        <w:t xml:space="preserve">a </w:t>
      </w:r>
      <w:r w:rsidRPr="00281F7E">
        <w:rPr>
          <w:color w:val="1F1F1F"/>
          <w:spacing w:val="-1"/>
        </w:rPr>
        <w:t>moderate positive correlation with Vapor Pressure Deficit, while it forms a very strong positive correlation with Soil temperature.</w:t>
      </w:r>
    </w:p>
    <w:p w14:paraId="1F0F0F4B" w14:textId="77777777" w:rsidR="00F54950" w:rsidRDefault="00F54950" w:rsidP="00F54950"/>
    <w:p w14:paraId="34D045D1" w14:textId="776483CE" w:rsidR="00F54950" w:rsidRDefault="003C7091" w:rsidP="00F54950">
      <w:r w:rsidRPr="00327198">
        <w:rPr>
          <w:noProof/>
        </w:rPr>
        <w:drawing>
          <wp:inline distT="0" distB="0" distL="0" distR="0" wp14:anchorId="66216255" wp14:editId="1B4BC0B5">
            <wp:extent cx="6080760" cy="2101850"/>
            <wp:effectExtent l="0" t="0" r="0" b="0"/>
            <wp:docPr id="1375676471" name="Picture 1" descr="A group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76471" name="Picture 1" descr="A group of blue bars&#10;&#10;Description automatically generated"/>
                    <pic:cNvPicPr/>
                  </pic:nvPicPr>
                  <pic:blipFill>
                    <a:blip r:embed="rId25"/>
                    <a:stretch>
                      <a:fillRect/>
                    </a:stretch>
                  </pic:blipFill>
                  <pic:spPr>
                    <a:xfrm>
                      <a:off x="0" y="0"/>
                      <a:ext cx="6087275" cy="2104102"/>
                    </a:xfrm>
                    <a:prstGeom prst="rect">
                      <a:avLst/>
                    </a:prstGeom>
                  </pic:spPr>
                </pic:pic>
              </a:graphicData>
            </a:graphic>
          </wp:inline>
        </w:drawing>
      </w:r>
    </w:p>
    <w:p w14:paraId="3C34B237" w14:textId="77777777" w:rsidR="00F54950" w:rsidRDefault="00F54950" w:rsidP="00F54950"/>
    <w:p w14:paraId="064E4A9B" w14:textId="0F8EACBC" w:rsidR="00F54950" w:rsidRPr="00F54950" w:rsidRDefault="003C7091" w:rsidP="003C7091">
      <w:pPr>
        <w:pStyle w:val="Caption"/>
        <w:sectPr w:rsidR="00F54950" w:rsidRPr="00F54950" w:rsidSect="006E11D6">
          <w:pgSz w:w="12240" w:h="15840"/>
          <w:pgMar w:top="1500" w:right="1320" w:bottom="280" w:left="1340" w:header="432" w:footer="720" w:gutter="0"/>
          <w:cols w:space="720"/>
          <w:docGrid w:linePitch="299"/>
        </w:sectPr>
      </w:pPr>
      <w:bookmarkStart w:id="38" w:name="_Toc152346421"/>
      <w:r>
        <w:t xml:space="preserve">       </w:t>
      </w:r>
      <w:r>
        <w:tab/>
      </w:r>
      <w:r>
        <w:tab/>
      </w:r>
      <w:r>
        <w:tab/>
      </w:r>
      <w:r>
        <w:tab/>
      </w:r>
      <w:r w:rsidR="00F54950">
        <w:t xml:space="preserve">Figure </w:t>
      </w:r>
      <w:fldSimple w:instr=" SEQ Figure \* ARABIC ">
        <w:r w:rsidR="00385B10">
          <w:rPr>
            <w:noProof/>
          </w:rPr>
          <w:t>11</w:t>
        </w:r>
      </w:fldSimple>
      <w:r w:rsidR="00F54950">
        <w:t xml:space="preserve">: </w:t>
      </w:r>
      <w:r w:rsidR="00F54950" w:rsidRPr="009C0895">
        <w:t xml:space="preserve">Histogram Analysis  for </w:t>
      </w:r>
      <w:r w:rsidR="00F54950">
        <w:t>Objective</w:t>
      </w:r>
      <w:r w:rsidR="00F54950" w:rsidRPr="009C0895">
        <w:t xml:space="preserve"> </w:t>
      </w:r>
      <w:bookmarkEnd w:id="38"/>
      <w:r>
        <w:t xml:space="preserve"> 2</w:t>
      </w:r>
    </w:p>
    <w:p w14:paraId="2F1614DE" w14:textId="77777777" w:rsidR="00327198" w:rsidRDefault="00327198" w:rsidP="00EF21B8">
      <w:pPr>
        <w:pStyle w:val="BodyText"/>
        <w:spacing w:before="76"/>
        <w:ind w:right="119"/>
        <w:jc w:val="both"/>
      </w:pPr>
    </w:p>
    <w:p w14:paraId="5734007C" w14:textId="56A36C2E" w:rsidR="00327198" w:rsidRPr="003C7091" w:rsidRDefault="0023064D" w:rsidP="003C7091">
      <w:pPr>
        <w:pStyle w:val="BodyText"/>
        <w:spacing w:before="76" w:line="360" w:lineRule="auto"/>
        <w:ind w:right="119"/>
        <w:jc w:val="both"/>
        <w:rPr>
          <w:rFonts w:ascii="Calibri"/>
          <w:i/>
          <w:color w:val="44536A"/>
          <w:sz w:val="18"/>
        </w:rPr>
      </w:pPr>
      <w:r w:rsidRPr="0023064D">
        <w:rPr>
          <w:color w:val="1F1F1F"/>
          <w:spacing w:val="-1"/>
        </w:rPr>
        <w:t>Figure 1</w:t>
      </w:r>
      <w:r w:rsidR="00DD6DEC">
        <w:rPr>
          <w:color w:val="1F1F1F"/>
          <w:spacing w:val="-1"/>
        </w:rPr>
        <w:t>1</w:t>
      </w:r>
      <w:r w:rsidRPr="0023064D">
        <w:rPr>
          <w:color w:val="1F1F1F"/>
          <w:spacing w:val="-1"/>
        </w:rPr>
        <w:t xml:space="preserve"> illustrates the histogram of independent variables </w:t>
      </w:r>
      <w:r w:rsidR="00281F7E">
        <w:rPr>
          <w:color w:val="1F1F1F"/>
          <w:spacing w:val="-1"/>
        </w:rPr>
        <w:t>about</w:t>
      </w:r>
      <w:r w:rsidRPr="0023064D">
        <w:rPr>
          <w:color w:val="1F1F1F"/>
          <w:spacing w:val="-1"/>
        </w:rPr>
        <w:t xml:space="preserve"> objective 2. Notably, discernible skewness is observed in columns such as Vapor Pressure Deficit, three distinct sensor measurements of Gross Primary Production, Net Ecosystem Exchange, and evapotranspiration. These columns exhibit a skewness value exceeding 1, indicating a </w:t>
      </w:r>
      <w:r>
        <w:rPr>
          <w:color w:val="1F1F1F"/>
          <w:spacing w:val="-1"/>
        </w:rPr>
        <w:t xml:space="preserve">highly </w:t>
      </w:r>
      <w:r w:rsidRPr="0023064D">
        <w:rPr>
          <w:color w:val="1F1F1F"/>
          <w:spacing w:val="-1"/>
        </w:rPr>
        <w:t xml:space="preserve">positive skewness. Recognizing the potential impact of such skewness on model performance, we addressed this issue </w:t>
      </w:r>
      <w:r w:rsidR="00213268">
        <w:rPr>
          <w:color w:val="1F1F1F"/>
          <w:spacing w:val="-1"/>
        </w:rPr>
        <w:t xml:space="preserve">in </w:t>
      </w:r>
      <w:r w:rsidR="004A25C6">
        <w:rPr>
          <w:color w:val="1F1F1F"/>
          <w:spacing w:val="-1"/>
        </w:rPr>
        <w:t>the</w:t>
      </w:r>
      <w:r>
        <w:rPr>
          <w:color w:val="1F1F1F"/>
          <w:spacing w:val="-1"/>
        </w:rPr>
        <w:t xml:space="preserve"> same</w:t>
      </w:r>
      <w:r w:rsidRPr="0023064D">
        <w:rPr>
          <w:color w:val="1F1F1F"/>
          <w:spacing w:val="-1"/>
        </w:rPr>
        <w:t xml:space="preserve"> </w:t>
      </w:r>
      <w:r>
        <w:rPr>
          <w:color w:val="1F1F1F"/>
          <w:spacing w:val="-1"/>
        </w:rPr>
        <w:t xml:space="preserve">as </w:t>
      </w:r>
      <w:r w:rsidRPr="0023064D">
        <w:rPr>
          <w:color w:val="1F1F1F"/>
          <w:spacing w:val="-1"/>
        </w:rPr>
        <w:t>the approach employed during the data preparation phase of objective 1.</w:t>
      </w:r>
    </w:p>
    <w:p w14:paraId="3AE4877C" w14:textId="4D65D261" w:rsidR="0023064D" w:rsidRDefault="0023064D" w:rsidP="00EF21B8">
      <w:pPr>
        <w:pStyle w:val="BodyText"/>
        <w:spacing w:before="76"/>
        <w:ind w:right="119"/>
        <w:jc w:val="both"/>
        <w:rPr>
          <w:color w:val="1F1F1F"/>
          <w:spacing w:val="-1"/>
        </w:rPr>
      </w:pPr>
    </w:p>
    <w:p w14:paraId="2E6C63C4" w14:textId="77777777" w:rsidR="00DD6DEC" w:rsidRDefault="00392521" w:rsidP="00EF21B8">
      <w:pPr>
        <w:pStyle w:val="BodyText"/>
        <w:keepNext/>
        <w:spacing w:before="76"/>
        <w:ind w:right="119"/>
        <w:jc w:val="both"/>
      </w:pPr>
      <w:r w:rsidRPr="00392521">
        <w:rPr>
          <w:noProof/>
          <w:color w:val="1F1F1F"/>
          <w:spacing w:val="-1"/>
        </w:rPr>
        <w:drawing>
          <wp:inline distT="0" distB="0" distL="0" distR="0" wp14:anchorId="47C03C10" wp14:editId="5A194CF1">
            <wp:extent cx="6079839" cy="1684421"/>
            <wp:effectExtent l="0" t="0" r="0" b="0"/>
            <wp:docPr id="121636531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65310" name="Picture 1" descr="A screenshot of a graph&#10;&#10;Description automatically generated"/>
                    <pic:cNvPicPr/>
                  </pic:nvPicPr>
                  <pic:blipFill>
                    <a:blip r:embed="rId26"/>
                    <a:stretch>
                      <a:fillRect/>
                    </a:stretch>
                  </pic:blipFill>
                  <pic:spPr>
                    <a:xfrm>
                      <a:off x="0" y="0"/>
                      <a:ext cx="6088363" cy="1686783"/>
                    </a:xfrm>
                    <a:prstGeom prst="rect">
                      <a:avLst/>
                    </a:prstGeom>
                  </pic:spPr>
                </pic:pic>
              </a:graphicData>
            </a:graphic>
          </wp:inline>
        </w:drawing>
      </w:r>
    </w:p>
    <w:p w14:paraId="51697DCD" w14:textId="0BB91597" w:rsidR="0023064D" w:rsidRDefault="00DD6DEC" w:rsidP="00281F7E">
      <w:pPr>
        <w:pStyle w:val="Caption"/>
        <w:jc w:val="center"/>
        <w:rPr>
          <w:color w:val="1F1F1F"/>
          <w:spacing w:val="-1"/>
        </w:rPr>
      </w:pPr>
      <w:bookmarkStart w:id="39" w:name="_Toc152346422"/>
      <w:r>
        <w:t xml:space="preserve">Figure </w:t>
      </w:r>
      <w:fldSimple w:instr=" SEQ Figure \* ARABIC ">
        <w:r w:rsidR="00385B10">
          <w:rPr>
            <w:noProof/>
          </w:rPr>
          <w:t>12</w:t>
        </w:r>
      </w:fldSimple>
      <w:r>
        <w:t xml:space="preserve">: </w:t>
      </w:r>
      <w:r w:rsidRPr="001D3F9F">
        <w:t xml:space="preserve">Scatter Plot of ER with both </w:t>
      </w:r>
      <w:r w:rsidR="00281F7E">
        <w:t>rH and VPD</w:t>
      </w:r>
      <w:bookmarkEnd w:id="39"/>
    </w:p>
    <w:p w14:paraId="6262A293" w14:textId="15F90B41" w:rsidR="004A25C6" w:rsidRDefault="00392521" w:rsidP="00281F7E">
      <w:pPr>
        <w:pStyle w:val="BodyText"/>
        <w:spacing w:before="76" w:line="360" w:lineRule="auto"/>
        <w:ind w:right="119"/>
        <w:jc w:val="both"/>
        <w:rPr>
          <w:color w:val="1F1F1F"/>
          <w:spacing w:val="-2"/>
        </w:rPr>
      </w:pPr>
      <w:r>
        <w:rPr>
          <w:color w:val="1F1F1F"/>
        </w:rPr>
        <w:t>Figure 1</w:t>
      </w:r>
      <w:r w:rsidR="00281F7E">
        <w:rPr>
          <w:color w:val="1F1F1F"/>
        </w:rPr>
        <w:t>2</w:t>
      </w:r>
      <w:r>
        <w:rPr>
          <w:color w:val="1F1F1F"/>
        </w:rPr>
        <w:t xml:space="preserve"> shows how Relative Humidity and Vapor Pressure Deficit (TAVG) affects the target variables' Ecosystem Respiration (ER).</w:t>
      </w:r>
      <w:r>
        <w:rPr>
          <w:color w:val="1F1F1F"/>
          <w:spacing w:val="-2"/>
        </w:rPr>
        <w:t xml:space="preserve"> It is quite evident from the scatter plot of Relative Humidity and Ecosystem Respiration that even though </w:t>
      </w:r>
      <w:r w:rsidR="00AB3455">
        <w:rPr>
          <w:color w:val="1F1F1F"/>
          <w:spacing w:val="-2"/>
        </w:rPr>
        <w:t xml:space="preserve">on average, </w:t>
      </w:r>
      <w:r w:rsidR="00213268">
        <w:rPr>
          <w:color w:val="1F1F1F"/>
          <w:spacing w:val="-2"/>
        </w:rPr>
        <w:t xml:space="preserve">the </w:t>
      </w:r>
      <w:r>
        <w:rPr>
          <w:color w:val="1F1F1F"/>
          <w:spacing w:val="-2"/>
        </w:rPr>
        <w:t xml:space="preserve">value of relative humidity increases ecosystem respiration remains almost </w:t>
      </w:r>
      <w:r w:rsidR="00AB3455">
        <w:rPr>
          <w:color w:val="1F1F1F"/>
          <w:spacing w:val="-2"/>
        </w:rPr>
        <w:t>or monotonically increasing</w:t>
      </w:r>
      <w:r w:rsidR="00213268">
        <w:rPr>
          <w:color w:val="1F1F1F"/>
          <w:spacing w:val="-2"/>
        </w:rPr>
        <w:t>,</w:t>
      </w:r>
      <w:r w:rsidR="00AB3455">
        <w:rPr>
          <w:color w:val="1F1F1F"/>
          <w:spacing w:val="-2"/>
        </w:rPr>
        <w:t xml:space="preserve"> and similarly from the scatter plot of Vapor Pressure Deficit and Ecosystem Respiration, it is noticeable that as the amount of vapor pressure deficit increases, ecosystem respiration increases almost in a linear fashion. </w:t>
      </w:r>
    </w:p>
    <w:p w14:paraId="22A03615" w14:textId="77777777" w:rsidR="00C41045" w:rsidRPr="004A25C6" w:rsidRDefault="00C41045" w:rsidP="00281F7E">
      <w:pPr>
        <w:pStyle w:val="BodyText"/>
        <w:spacing w:before="76" w:line="360" w:lineRule="auto"/>
        <w:ind w:right="119"/>
        <w:jc w:val="both"/>
        <w:rPr>
          <w:color w:val="1F1F1F"/>
          <w:spacing w:val="-2"/>
        </w:rPr>
      </w:pPr>
    </w:p>
    <w:p w14:paraId="6B6EDD78" w14:textId="05E7217E" w:rsidR="00C41045" w:rsidRDefault="0078000D" w:rsidP="00C41045">
      <w:pPr>
        <w:pStyle w:val="Heading1"/>
        <w:numPr>
          <w:ilvl w:val="0"/>
          <w:numId w:val="15"/>
        </w:numPr>
        <w:spacing w:before="209"/>
        <w:jc w:val="both"/>
        <w:rPr>
          <w:color w:val="1F1F1F"/>
        </w:rPr>
      </w:pPr>
      <w:bookmarkStart w:id="40" w:name="_Toc152502131"/>
      <w:r w:rsidRPr="004A25C6">
        <w:rPr>
          <w:color w:val="1F1F1F"/>
        </w:rPr>
        <w:t>Methodology:</w:t>
      </w:r>
      <w:bookmarkEnd w:id="40"/>
    </w:p>
    <w:p w14:paraId="0895092B" w14:textId="77777777" w:rsidR="00C41045" w:rsidRPr="00C41045" w:rsidRDefault="00C41045" w:rsidP="00C41045">
      <w:pPr>
        <w:pStyle w:val="Heading1"/>
        <w:spacing w:before="209"/>
        <w:ind w:left="70"/>
        <w:jc w:val="both"/>
        <w:rPr>
          <w:color w:val="1F1F1F"/>
        </w:rPr>
      </w:pPr>
    </w:p>
    <w:p w14:paraId="0F635E45" w14:textId="27EB79D1" w:rsidR="00A16E7F" w:rsidRDefault="00A16E7F" w:rsidP="00570DC0">
      <w:pPr>
        <w:pStyle w:val="Heading1"/>
        <w:spacing w:before="209"/>
        <w:ind w:left="0"/>
        <w:jc w:val="both"/>
      </w:pPr>
      <w:bookmarkStart w:id="41" w:name="_Toc152502132"/>
      <w:r>
        <w:rPr>
          <w:color w:val="1F1F1F"/>
        </w:rPr>
        <w:t xml:space="preserve">4.1 </w:t>
      </w:r>
      <w:r w:rsidR="00750C8D">
        <w:rPr>
          <w:color w:val="1F1F1F"/>
        </w:rPr>
        <w:t xml:space="preserve"> </w:t>
      </w:r>
      <w:r>
        <w:rPr>
          <w:color w:val="1F1F1F"/>
        </w:rPr>
        <w:t>Techniques:</w:t>
      </w:r>
      <w:bookmarkEnd w:id="41"/>
    </w:p>
    <w:p w14:paraId="7A9CEB0F" w14:textId="77777777" w:rsidR="0078000D" w:rsidRDefault="0078000D" w:rsidP="00EF21B8">
      <w:pPr>
        <w:pStyle w:val="BodyText"/>
        <w:spacing w:before="10"/>
        <w:jc w:val="both"/>
        <w:rPr>
          <w:b/>
          <w:sz w:val="27"/>
        </w:rPr>
      </w:pPr>
    </w:p>
    <w:p w14:paraId="4352672D" w14:textId="33901033" w:rsidR="00812881" w:rsidRDefault="00AB3455" w:rsidP="0067741E">
      <w:pPr>
        <w:pStyle w:val="BodyText"/>
        <w:spacing w:line="360" w:lineRule="auto"/>
        <w:ind w:right="117"/>
        <w:jc w:val="both"/>
        <w:rPr>
          <w:color w:val="1F1F1F"/>
        </w:rPr>
      </w:pPr>
      <w:r>
        <w:rPr>
          <w:color w:val="1F1F1F"/>
        </w:rPr>
        <w:t xml:space="preserve">We employ the same methodology for our objectives 1 and 2. </w:t>
      </w:r>
      <w:r w:rsidR="0078000D">
        <w:rPr>
          <w:color w:val="1F1F1F"/>
        </w:rPr>
        <w:t xml:space="preserve">After </w:t>
      </w:r>
      <w:r w:rsidR="00812881">
        <w:rPr>
          <w:color w:val="1F1F1F"/>
        </w:rPr>
        <w:t xml:space="preserve">all the </w:t>
      </w:r>
      <w:r w:rsidR="0078000D">
        <w:rPr>
          <w:color w:val="1F1F1F"/>
        </w:rPr>
        <w:t>data preparation</w:t>
      </w:r>
      <w:r w:rsidR="00812881">
        <w:rPr>
          <w:color w:val="1F1F1F"/>
        </w:rPr>
        <w:t xml:space="preserve"> is done</w:t>
      </w:r>
      <w:r w:rsidR="0078000D">
        <w:rPr>
          <w:color w:val="1F1F1F"/>
        </w:rPr>
        <w:t>, both sub-divided datasets have been further partitioned into</w:t>
      </w:r>
      <w:r w:rsidR="0078000D">
        <w:rPr>
          <w:color w:val="1F1F1F"/>
          <w:spacing w:val="1"/>
        </w:rPr>
        <w:t xml:space="preserve"> </w:t>
      </w:r>
      <w:r w:rsidR="0078000D">
        <w:rPr>
          <w:color w:val="1F1F1F"/>
        </w:rPr>
        <w:t>training and validation sets, with an 80% portion allocated for training and 20% for validation. We have tuned the hyperparameter for each of the models through 5-fold cross-validation using GridSearchCV</w:t>
      </w:r>
      <w:r w:rsidR="00530B33">
        <w:rPr>
          <w:color w:val="1F1F1F"/>
        </w:rPr>
        <w:t xml:space="preserve"> on the training datasets</w:t>
      </w:r>
      <w:r w:rsidR="0078000D">
        <w:rPr>
          <w:color w:val="1F1F1F"/>
        </w:rPr>
        <w:t xml:space="preserve">. </w:t>
      </w:r>
      <w:r w:rsidR="00530B33" w:rsidRPr="00530B33">
        <w:rPr>
          <w:color w:val="1F1F1F"/>
        </w:rPr>
        <w:t xml:space="preserve">Hyperparameter tuning </w:t>
      </w:r>
      <w:r w:rsidR="00530B33">
        <w:rPr>
          <w:color w:val="1F1F1F"/>
        </w:rPr>
        <w:t>generally</w:t>
      </w:r>
      <w:r w:rsidR="00530B33" w:rsidRPr="00530B33">
        <w:rPr>
          <w:color w:val="1F1F1F"/>
        </w:rPr>
        <w:t xml:space="preserve"> involves adjusting the hyperparameters of a model to optimize its performance. It is essential for the model training because it helps to improve the model's ability to generalize to new, unseen data by </w:t>
      </w:r>
      <w:r w:rsidR="00530B33" w:rsidRPr="00530B33">
        <w:rPr>
          <w:color w:val="1F1F1F"/>
        </w:rPr>
        <w:lastRenderedPageBreak/>
        <w:t>finding the best set of hyperparameter values that minimize errors or maximize accuracy.</w:t>
      </w:r>
      <w:r w:rsidR="00530B33">
        <w:rPr>
          <w:color w:val="1F1F1F"/>
        </w:rPr>
        <w:t xml:space="preserve"> Also, c</w:t>
      </w:r>
      <w:r w:rsidR="00530B33" w:rsidRPr="00530B33">
        <w:rPr>
          <w:color w:val="1F1F1F"/>
        </w:rPr>
        <w:t>ross-validation is a technique used</w:t>
      </w:r>
      <w:r w:rsidR="00E53586">
        <w:rPr>
          <w:color w:val="1F1F1F"/>
        </w:rPr>
        <w:t xml:space="preserve"> in machine learning</w:t>
      </w:r>
      <w:r w:rsidR="00530B33" w:rsidRPr="00530B33">
        <w:rPr>
          <w:color w:val="1F1F1F"/>
        </w:rPr>
        <w:t xml:space="preserve"> to assess how well a predictive model will generalize to an independent dataset. It involves partitioning the available data into subsets, training the model on some of these subsets, and evaluating its performance on the remaining data. It is used to avoid overfitting and underfitting by providing a more robust estimate of a model's performance and ensuring it generalizes well to unseen data</w:t>
      </w:r>
      <w:r w:rsidR="00AD4AAC">
        <w:rPr>
          <w:color w:val="1F1F1F"/>
        </w:rPr>
        <w:t xml:space="preserve">. </w:t>
      </w:r>
    </w:p>
    <w:p w14:paraId="16AD90BD" w14:textId="758BA81B" w:rsidR="00AD4AAC" w:rsidRDefault="0078000D" w:rsidP="0067741E">
      <w:pPr>
        <w:pStyle w:val="BodyText"/>
        <w:spacing w:line="360" w:lineRule="auto"/>
        <w:ind w:right="117"/>
        <w:jc w:val="both"/>
        <w:rPr>
          <w:color w:val="1F1F1F"/>
        </w:rPr>
      </w:pPr>
      <w:r>
        <w:rPr>
          <w:color w:val="1F1F1F"/>
        </w:rPr>
        <w:t xml:space="preserve">Specifically, the models employed </w:t>
      </w:r>
      <w:r w:rsidR="00530B33">
        <w:rPr>
          <w:color w:val="1F1F1F"/>
        </w:rPr>
        <w:t>in this project include</w:t>
      </w:r>
      <w:r>
        <w:rPr>
          <w:color w:val="1F1F1F"/>
        </w:rPr>
        <w:t xml:space="preserve"> Linear</w:t>
      </w:r>
      <w:r w:rsidRPr="0041246A">
        <w:rPr>
          <w:color w:val="1F1F1F"/>
        </w:rPr>
        <w:t xml:space="preserve"> </w:t>
      </w:r>
      <w:r>
        <w:rPr>
          <w:color w:val="1F1F1F"/>
        </w:rPr>
        <w:t>Regression,</w:t>
      </w:r>
      <w:r w:rsidRPr="0041246A">
        <w:rPr>
          <w:color w:val="1F1F1F"/>
        </w:rPr>
        <w:t xml:space="preserve"> </w:t>
      </w:r>
      <w:r>
        <w:rPr>
          <w:color w:val="1F1F1F"/>
        </w:rPr>
        <w:t>S</w:t>
      </w:r>
      <w:r w:rsidR="00C83960">
        <w:rPr>
          <w:color w:val="1F1F1F"/>
        </w:rPr>
        <w:t>upport Vector</w:t>
      </w:r>
      <w:r w:rsidRPr="0041246A">
        <w:rPr>
          <w:color w:val="1F1F1F"/>
        </w:rPr>
        <w:t xml:space="preserve"> </w:t>
      </w:r>
      <w:r>
        <w:rPr>
          <w:color w:val="1F1F1F"/>
        </w:rPr>
        <w:t>Regressor,</w:t>
      </w:r>
      <w:r w:rsidRPr="0041246A">
        <w:rPr>
          <w:color w:val="1F1F1F"/>
        </w:rPr>
        <w:t xml:space="preserve"> </w:t>
      </w:r>
      <w:r>
        <w:rPr>
          <w:color w:val="1F1F1F"/>
        </w:rPr>
        <w:t>Random</w:t>
      </w:r>
      <w:r w:rsidRPr="0041246A">
        <w:rPr>
          <w:color w:val="1F1F1F"/>
        </w:rPr>
        <w:t xml:space="preserve"> </w:t>
      </w:r>
      <w:r>
        <w:rPr>
          <w:color w:val="1F1F1F"/>
        </w:rPr>
        <w:t>Forest</w:t>
      </w:r>
      <w:r w:rsidRPr="0041246A">
        <w:rPr>
          <w:color w:val="1F1F1F"/>
        </w:rPr>
        <w:t xml:space="preserve"> </w:t>
      </w:r>
      <w:r>
        <w:rPr>
          <w:color w:val="1F1F1F"/>
        </w:rPr>
        <w:t>Regressor,</w:t>
      </w:r>
      <w:r w:rsidRPr="0041246A">
        <w:rPr>
          <w:color w:val="1F1F1F"/>
        </w:rPr>
        <w:t xml:space="preserve"> </w:t>
      </w:r>
      <w:r>
        <w:rPr>
          <w:color w:val="1F1F1F"/>
        </w:rPr>
        <w:t>and</w:t>
      </w:r>
      <w:r w:rsidRPr="0041246A">
        <w:rPr>
          <w:color w:val="1F1F1F"/>
        </w:rPr>
        <w:t xml:space="preserve"> </w:t>
      </w:r>
      <w:r>
        <w:rPr>
          <w:color w:val="1F1F1F"/>
        </w:rPr>
        <w:t>XGBoost</w:t>
      </w:r>
      <w:r w:rsidRPr="0041246A">
        <w:rPr>
          <w:color w:val="1F1F1F"/>
        </w:rPr>
        <w:t xml:space="preserve"> </w:t>
      </w:r>
      <w:r>
        <w:rPr>
          <w:color w:val="1F1F1F"/>
        </w:rPr>
        <w:t>Regressor</w:t>
      </w:r>
      <w:r w:rsidR="00530B33">
        <w:rPr>
          <w:color w:val="1F1F1F"/>
        </w:rPr>
        <w:t xml:space="preserve">. </w:t>
      </w:r>
      <w:r w:rsidR="00812881">
        <w:rPr>
          <w:color w:val="1F1F1F"/>
        </w:rPr>
        <w:t xml:space="preserve">These algorithms are chosen because of their </w:t>
      </w:r>
      <w:r w:rsidR="007040B5">
        <w:rPr>
          <w:color w:val="1F1F1F"/>
        </w:rPr>
        <w:t xml:space="preserve">strong </w:t>
      </w:r>
      <w:r w:rsidR="00812881">
        <w:rPr>
          <w:color w:val="1F1F1F"/>
        </w:rPr>
        <w:t xml:space="preserve">interpretability, </w:t>
      </w:r>
      <w:r w:rsidR="007040B5">
        <w:rPr>
          <w:color w:val="1F1F1F"/>
        </w:rPr>
        <w:t xml:space="preserve">versatility, and capability to capture interactions and complex relationships in the data. </w:t>
      </w:r>
      <w:r w:rsidR="00E53586">
        <w:rPr>
          <w:color w:val="1F1F1F"/>
        </w:rPr>
        <w:t xml:space="preserve">Linear Regression is chosen because of </w:t>
      </w:r>
      <w:r w:rsidR="0041246A">
        <w:rPr>
          <w:color w:val="1F1F1F"/>
        </w:rPr>
        <w:t>its</w:t>
      </w:r>
      <w:r w:rsidR="00E53586">
        <w:rPr>
          <w:color w:val="1F1F1F"/>
        </w:rPr>
        <w:t xml:space="preserve"> simplicity </w:t>
      </w:r>
      <w:r w:rsidR="0041246A">
        <w:rPr>
          <w:color w:val="1F1F1F"/>
        </w:rPr>
        <w:t xml:space="preserve">as well as interpretability </w:t>
      </w:r>
      <w:r w:rsidR="00E53586">
        <w:rPr>
          <w:color w:val="1F1F1F"/>
        </w:rPr>
        <w:t xml:space="preserve">and </w:t>
      </w:r>
      <w:r w:rsidR="0041246A" w:rsidRPr="0041246A">
        <w:rPr>
          <w:color w:val="1F1F1F"/>
        </w:rPr>
        <w:t xml:space="preserve">it </w:t>
      </w:r>
      <w:r w:rsidR="0041246A">
        <w:rPr>
          <w:color w:val="1F1F1F"/>
        </w:rPr>
        <w:t>is strongly recommended to use this model as a baseline model specifically for agricultural data,</w:t>
      </w:r>
      <w:r w:rsidR="00AD4AAC">
        <w:rPr>
          <w:color w:val="1F1F1F"/>
        </w:rPr>
        <w:t xml:space="preserve"> while S</w:t>
      </w:r>
      <w:r w:rsidR="00C83960">
        <w:rPr>
          <w:color w:val="1F1F1F"/>
        </w:rPr>
        <w:t xml:space="preserve">upport Vector </w:t>
      </w:r>
      <w:r w:rsidR="00AD4AAC">
        <w:rPr>
          <w:color w:val="1F1F1F"/>
        </w:rPr>
        <w:t xml:space="preserve">Regressor is known for its versatility and </w:t>
      </w:r>
      <w:r w:rsidR="00AD4AAC">
        <w:t xml:space="preserve">its ability to handle high-dimensional data, finding optimal hyperplanes for separating data points. Random Forest and XGBoost are </w:t>
      </w:r>
      <w:r w:rsidR="00D86818">
        <w:t xml:space="preserve">very effective </w:t>
      </w:r>
      <w:r w:rsidR="00AD4AAC">
        <w:t>ensemble</w:t>
      </w:r>
      <w:r w:rsidR="00FD611F">
        <w:t xml:space="preserve"> </w:t>
      </w:r>
      <w:r w:rsidR="00AD4AAC">
        <w:t xml:space="preserve">models that can capture interactions </w:t>
      </w:r>
      <w:r w:rsidR="00FD611F">
        <w:t>and</w:t>
      </w:r>
      <w:r w:rsidR="0022398A">
        <w:t xml:space="preserve"> complex </w:t>
      </w:r>
      <w:r w:rsidR="00AD4AAC">
        <w:t>relationships in the data</w:t>
      </w:r>
      <w:r w:rsidR="00FD611F">
        <w:t xml:space="preserve">. </w:t>
      </w:r>
      <w:r w:rsidR="00AD4AAC">
        <w:t xml:space="preserve"> </w:t>
      </w:r>
    </w:p>
    <w:p w14:paraId="529EBF9A" w14:textId="2A4645BF" w:rsidR="0078000D" w:rsidRDefault="0078000D" w:rsidP="0067741E">
      <w:pPr>
        <w:pStyle w:val="BodyText"/>
        <w:spacing w:line="360" w:lineRule="auto"/>
        <w:ind w:right="116"/>
        <w:jc w:val="both"/>
        <w:rPr>
          <w:color w:val="1F1F1F"/>
        </w:rPr>
      </w:pPr>
      <w:r>
        <w:rPr>
          <w:color w:val="1F1F1F"/>
        </w:rPr>
        <w:t>We will utilize the validation datasets to assess these models' performance. In this evaluation, we will</w:t>
      </w:r>
      <w:r>
        <w:rPr>
          <w:color w:val="1F1F1F"/>
          <w:spacing w:val="1"/>
        </w:rPr>
        <w:t xml:space="preserve"> </w:t>
      </w:r>
      <w:r>
        <w:rPr>
          <w:color w:val="1F1F1F"/>
          <w:spacing w:val="-1"/>
        </w:rPr>
        <w:t>employ</w:t>
      </w:r>
      <w:r>
        <w:rPr>
          <w:color w:val="1F1F1F"/>
          <w:spacing w:val="-17"/>
        </w:rPr>
        <w:t xml:space="preserve"> </w:t>
      </w:r>
      <w:r>
        <w:rPr>
          <w:color w:val="1F1F1F"/>
          <w:spacing w:val="-1"/>
        </w:rPr>
        <w:t>a</w:t>
      </w:r>
      <w:r>
        <w:rPr>
          <w:color w:val="1F1F1F"/>
          <w:spacing w:val="-9"/>
        </w:rPr>
        <w:t xml:space="preserve"> </w:t>
      </w:r>
      <w:r>
        <w:rPr>
          <w:color w:val="1F1F1F"/>
          <w:spacing w:val="-1"/>
        </w:rPr>
        <w:t>range</w:t>
      </w:r>
      <w:r>
        <w:rPr>
          <w:color w:val="1F1F1F"/>
          <w:spacing w:val="-14"/>
        </w:rPr>
        <w:t xml:space="preserve"> </w:t>
      </w:r>
      <w:r>
        <w:rPr>
          <w:color w:val="1F1F1F"/>
          <w:spacing w:val="-1"/>
        </w:rPr>
        <w:t>of</w:t>
      </w:r>
      <w:r>
        <w:rPr>
          <w:color w:val="1F1F1F"/>
          <w:spacing w:val="-13"/>
        </w:rPr>
        <w:t xml:space="preserve"> </w:t>
      </w:r>
      <w:r>
        <w:rPr>
          <w:color w:val="1F1F1F"/>
          <w:spacing w:val="-1"/>
        </w:rPr>
        <w:t>performance</w:t>
      </w:r>
      <w:r>
        <w:rPr>
          <w:color w:val="1F1F1F"/>
          <w:spacing w:val="-14"/>
        </w:rPr>
        <w:t xml:space="preserve"> </w:t>
      </w:r>
      <w:r>
        <w:rPr>
          <w:color w:val="1F1F1F"/>
        </w:rPr>
        <w:t>metrics,</w:t>
      </w:r>
      <w:r>
        <w:rPr>
          <w:color w:val="1F1F1F"/>
          <w:spacing w:val="-9"/>
        </w:rPr>
        <w:t xml:space="preserve"> </w:t>
      </w:r>
      <w:r>
        <w:rPr>
          <w:color w:val="1F1F1F"/>
        </w:rPr>
        <w:t>including</w:t>
      </w:r>
      <w:r>
        <w:rPr>
          <w:color w:val="1F1F1F"/>
          <w:spacing w:val="-17"/>
        </w:rPr>
        <w:t xml:space="preserve"> </w:t>
      </w:r>
      <w:r>
        <w:rPr>
          <w:color w:val="1F1F1F"/>
        </w:rPr>
        <w:t>R-squared,</w:t>
      </w:r>
      <w:r>
        <w:rPr>
          <w:color w:val="1F1F1F"/>
          <w:spacing w:val="-9"/>
        </w:rPr>
        <w:t xml:space="preserve"> </w:t>
      </w:r>
      <w:r>
        <w:rPr>
          <w:color w:val="1F1F1F"/>
        </w:rPr>
        <w:t>Root</w:t>
      </w:r>
      <w:r>
        <w:rPr>
          <w:color w:val="1F1F1F"/>
          <w:spacing w:val="-11"/>
        </w:rPr>
        <w:t xml:space="preserve"> </w:t>
      </w:r>
      <w:r>
        <w:rPr>
          <w:color w:val="1F1F1F"/>
        </w:rPr>
        <w:t>Mean</w:t>
      </w:r>
      <w:r>
        <w:rPr>
          <w:color w:val="1F1F1F"/>
          <w:spacing w:val="-16"/>
        </w:rPr>
        <w:t xml:space="preserve"> </w:t>
      </w:r>
      <w:r>
        <w:rPr>
          <w:color w:val="1F1F1F"/>
        </w:rPr>
        <w:t>Squared</w:t>
      </w:r>
      <w:r>
        <w:rPr>
          <w:color w:val="1F1F1F"/>
          <w:spacing w:val="-17"/>
        </w:rPr>
        <w:t xml:space="preserve"> </w:t>
      </w:r>
      <w:r>
        <w:rPr>
          <w:color w:val="1F1F1F"/>
        </w:rPr>
        <w:t>Error</w:t>
      </w:r>
      <w:r>
        <w:rPr>
          <w:color w:val="1F1F1F"/>
          <w:spacing w:val="-8"/>
        </w:rPr>
        <w:t xml:space="preserve"> </w:t>
      </w:r>
      <w:r>
        <w:rPr>
          <w:color w:val="1F1F1F"/>
        </w:rPr>
        <w:t>(RMSE),</w:t>
      </w:r>
      <w:r>
        <w:rPr>
          <w:color w:val="1F1F1F"/>
          <w:spacing w:val="-15"/>
        </w:rPr>
        <w:t xml:space="preserve"> </w:t>
      </w:r>
      <w:r>
        <w:rPr>
          <w:color w:val="1F1F1F"/>
        </w:rPr>
        <w:t>and</w:t>
      </w:r>
      <w:r>
        <w:rPr>
          <w:color w:val="1F1F1F"/>
          <w:spacing w:val="-16"/>
        </w:rPr>
        <w:t xml:space="preserve"> </w:t>
      </w:r>
      <w:r>
        <w:rPr>
          <w:color w:val="1F1F1F"/>
        </w:rPr>
        <w:t>Mean</w:t>
      </w:r>
      <w:r>
        <w:rPr>
          <w:color w:val="1F1F1F"/>
          <w:spacing w:val="-53"/>
        </w:rPr>
        <w:t xml:space="preserve"> </w:t>
      </w:r>
      <w:r>
        <w:rPr>
          <w:color w:val="1F1F1F"/>
          <w:spacing w:val="-1"/>
        </w:rPr>
        <w:t>Absolute</w:t>
      </w:r>
      <w:r>
        <w:rPr>
          <w:color w:val="1F1F1F"/>
          <w:spacing w:val="-14"/>
        </w:rPr>
        <w:t xml:space="preserve"> </w:t>
      </w:r>
      <w:r>
        <w:rPr>
          <w:color w:val="1F1F1F"/>
          <w:spacing w:val="-1"/>
        </w:rPr>
        <w:t>Error</w:t>
      </w:r>
      <w:r>
        <w:rPr>
          <w:color w:val="1F1F1F"/>
          <w:spacing w:val="-4"/>
        </w:rPr>
        <w:t xml:space="preserve"> </w:t>
      </w:r>
      <w:r>
        <w:rPr>
          <w:color w:val="1F1F1F"/>
          <w:spacing w:val="-1"/>
        </w:rPr>
        <w:t>(MAE).</w:t>
      </w:r>
      <w:r>
        <w:rPr>
          <w:color w:val="1F1F1F"/>
          <w:spacing w:val="-5"/>
        </w:rPr>
        <w:t xml:space="preserve"> </w:t>
      </w:r>
      <w:r>
        <w:rPr>
          <w:color w:val="1F1F1F"/>
          <w:spacing w:val="-1"/>
        </w:rPr>
        <w:t>It's</w:t>
      </w:r>
      <w:r>
        <w:rPr>
          <w:color w:val="1F1F1F"/>
          <w:spacing w:val="-7"/>
        </w:rPr>
        <w:t xml:space="preserve"> </w:t>
      </w:r>
      <w:r>
        <w:rPr>
          <w:color w:val="1F1F1F"/>
          <w:spacing w:val="-1"/>
        </w:rPr>
        <w:t>important</w:t>
      </w:r>
      <w:r>
        <w:rPr>
          <w:color w:val="1F1F1F"/>
          <w:spacing w:val="-7"/>
        </w:rPr>
        <w:t xml:space="preserve"> </w:t>
      </w:r>
      <w:r>
        <w:rPr>
          <w:color w:val="1F1F1F"/>
          <w:spacing w:val="-1"/>
        </w:rPr>
        <w:t>to</w:t>
      </w:r>
      <w:r>
        <w:rPr>
          <w:color w:val="1F1F1F"/>
          <w:spacing w:val="-12"/>
        </w:rPr>
        <w:t xml:space="preserve"> </w:t>
      </w:r>
      <w:r>
        <w:rPr>
          <w:color w:val="1F1F1F"/>
          <w:spacing w:val="-1"/>
        </w:rPr>
        <w:t>highlight</w:t>
      </w:r>
      <w:r>
        <w:rPr>
          <w:color w:val="1F1F1F"/>
          <w:spacing w:val="-7"/>
        </w:rPr>
        <w:t xml:space="preserve"> </w:t>
      </w:r>
      <w:r>
        <w:rPr>
          <w:color w:val="1F1F1F"/>
        </w:rPr>
        <w:t>that,</w:t>
      </w:r>
      <w:r>
        <w:rPr>
          <w:color w:val="1F1F1F"/>
          <w:spacing w:val="-10"/>
        </w:rPr>
        <w:t xml:space="preserve"> </w:t>
      </w:r>
      <w:r>
        <w:rPr>
          <w:color w:val="1F1F1F"/>
        </w:rPr>
        <w:t>among</w:t>
      </w:r>
      <w:r>
        <w:rPr>
          <w:color w:val="1F1F1F"/>
          <w:spacing w:val="-12"/>
        </w:rPr>
        <w:t xml:space="preserve"> </w:t>
      </w:r>
      <w:r>
        <w:rPr>
          <w:color w:val="1F1F1F"/>
        </w:rPr>
        <w:t>these</w:t>
      </w:r>
      <w:r>
        <w:rPr>
          <w:color w:val="1F1F1F"/>
          <w:spacing w:val="-10"/>
        </w:rPr>
        <w:t xml:space="preserve"> </w:t>
      </w:r>
      <w:r>
        <w:rPr>
          <w:color w:val="1F1F1F"/>
        </w:rPr>
        <w:t>metrics,</w:t>
      </w:r>
      <w:r>
        <w:rPr>
          <w:color w:val="1F1F1F"/>
          <w:spacing w:val="-5"/>
        </w:rPr>
        <w:t xml:space="preserve"> </w:t>
      </w:r>
      <w:r>
        <w:rPr>
          <w:color w:val="1F1F1F"/>
        </w:rPr>
        <w:t>R-squared</w:t>
      </w:r>
      <w:r>
        <w:rPr>
          <w:color w:val="1F1F1F"/>
          <w:spacing w:val="-12"/>
        </w:rPr>
        <w:t xml:space="preserve"> </w:t>
      </w:r>
      <w:r>
        <w:rPr>
          <w:color w:val="1F1F1F"/>
        </w:rPr>
        <w:t>has</w:t>
      </w:r>
      <w:r>
        <w:rPr>
          <w:color w:val="1F1F1F"/>
          <w:spacing w:val="-7"/>
        </w:rPr>
        <w:t xml:space="preserve"> </w:t>
      </w:r>
      <w:r>
        <w:rPr>
          <w:color w:val="1F1F1F"/>
        </w:rPr>
        <w:t>been</w:t>
      </w:r>
      <w:r>
        <w:rPr>
          <w:color w:val="1F1F1F"/>
          <w:spacing w:val="-8"/>
        </w:rPr>
        <w:t xml:space="preserve"> </w:t>
      </w:r>
      <w:r>
        <w:rPr>
          <w:color w:val="1F1F1F"/>
        </w:rPr>
        <w:t>designated</w:t>
      </w:r>
      <w:r>
        <w:rPr>
          <w:color w:val="1F1F1F"/>
          <w:spacing w:val="-52"/>
        </w:rPr>
        <w:t xml:space="preserve"> </w:t>
      </w:r>
      <w:r>
        <w:rPr>
          <w:color w:val="1F1F1F"/>
        </w:rPr>
        <w:t>as</w:t>
      </w:r>
      <w:r>
        <w:rPr>
          <w:color w:val="1F1F1F"/>
          <w:spacing w:val="-11"/>
        </w:rPr>
        <w:t xml:space="preserve"> </w:t>
      </w:r>
      <w:r>
        <w:rPr>
          <w:color w:val="1F1F1F"/>
        </w:rPr>
        <w:t>the</w:t>
      </w:r>
      <w:r>
        <w:rPr>
          <w:color w:val="1F1F1F"/>
          <w:spacing w:val="-13"/>
        </w:rPr>
        <w:t xml:space="preserve"> </w:t>
      </w:r>
      <w:r>
        <w:rPr>
          <w:color w:val="1F1F1F"/>
        </w:rPr>
        <w:t>primary</w:t>
      </w:r>
      <w:r>
        <w:rPr>
          <w:color w:val="1F1F1F"/>
          <w:spacing w:val="-11"/>
        </w:rPr>
        <w:t xml:space="preserve"> </w:t>
      </w:r>
      <w:r>
        <w:rPr>
          <w:color w:val="1F1F1F"/>
        </w:rPr>
        <w:t>evaluation</w:t>
      </w:r>
      <w:r>
        <w:rPr>
          <w:color w:val="1F1F1F"/>
          <w:spacing w:val="-7"/>
        </w:rPr>
        <w:t xml:space="preserve"> </w:t>
      </w:r>
      <w:r>
        <w:rPr>
          <w:color w:val="1F1F1F"/>
        </w:rPr>
        <w:t>metric</w:t>
      </w:r>
      <w:r>
        <w:rPr>
          <w:color w:val="1F1F1F"/>
          <w:spacing w:val="-9"/>
        </w:rPr>
        <w:t xml:space="preserve"> </w:t>
      </w:r>
      <w:r>
        <w:rPr>
          <w:color w:val="1F1F1F"/>
        </w:rPr>
        <w:t>aligned</w:t>
      </w:r>
      <w:r>
        <w:rPr>
          <w:color w:val="1F1F1F"/>
          <w:spacing w:val="-6"/>
        </w:rPr>
        <w:t xml:space="preserve"> </w:t>
      </w:r>
      <w:r>
        <w:rPr>
          <w:color w:val="1F1F1F"/>
        </w:rPr>
        <w:t>with</w:t>
      </w:r>
      <w:r>
        <w:rPr>
          <w:color w:val="1F1F1F"/>
          <w:spacing w:val="-7"/>
        </w:rPr>
        <w:t xml:space="preserve"> </w:t>
      </w:r>
      <w:r>
        <w:rPr>
          <w:color w:val="1F1F1F"/>
        </w:rPr>
        <w:t>our</w:t>
      </w:r>
      <w:r>
        <w:rPr>
          <w:color w:val="1F1F1F"/>
          <w:spacing w:val="-4"/>
        </w:rPr>
        <w:t xml:space="preserve"> </w:t>
      </w:r>
      <w:r>
        <w:rPr>
          <w:color w:val="1F1F1F"/>
        </w:rPr>
        <w:t>project's</w:t>
      </w:r>
      <w:r>
        <w:rPr>
          <w:color w:val="1F1F1F"/>
          <w:spacing w:val="-6"/>
        </w:rPr>
        <w:t xml:space="preserve"> </w:t>
      </w:r>
      <w:r>
        <w:rPr>
          <w:color w:val="1F1F1F"/>
        </w:rPr>
        <w:t>overarching</w:t>
      </w:r>
      <w:r>
        <w:rPr>
          <w:color w:val="1F1F1F"/>
          <w:spacing w:val="-11"/>
        </w:rPr>
        <w:t xml:space="preserve"> </w:t>
      </w:r>
      <w:r>
        <w:rPr>
          <w:color w:val="1F1F1F"/>
        </w:rPr>
        <w:t>objectives.</w:t>
      </w:r>
      <w:r>
        <w:rPr>
          <w:color w:val="1F1F1F"/>
          <w:spacing w:val="-4"/>
        </w:rPr>
        <w:t xml:space="preserve"> </w:t>
      </w:r>
      <w:r>
        <w:rPr>
          <w:color w:val="1F1F1F"/>
        </w:rPr>
        <w:t>This</w:t>
      </w:r>
      <w:r>
        <w:rPr>
          <w:color w:val="1F1F1F"/>
          <w:spacing w:val="-6"/>
        </w:rPr>
        <w:t xml:space="preserve"> </w:t>
      </w:r>
      <w:r>
        <w:rPr>
          <w:color w:val="1F1F1F"/>
        </w:rPr>
        <w:t>choice</w:t>
      </w:r>
      <w:r>
        <w:rPr>
          <w:color w:val="1F1F1F"/>
          <w:spacing w:val="-13"/>
        </w:rPr>
        <w:t xml:space="preserve"> </w:t>
      </w:r>
      <w:r>
        <w:rPr>
          <w:color w:val="1F1F1F"/>
        </w:rPr>
        <w:t>underscores</w:t>
      </w:r>
      <w:r>
        <w:rPr>
          <w:color w:val="1F1F1F"/>
          <w:spacing w:val="-53"/>
        </w:rPr>
        <w:t xml:space="preserve"> </w:t>
      </w:r>
      <w:r>
        <w:rPr>
          <w:color w:val="1F1F1F"/>
        </w:rPr>
        <w:t>the</w:t>
      </w:r>
      <w:r>
        <w:rPr>
          <w:color w:val="1F1F1F"/>
          <w:spacing w:val="-10"/>
        </w:rPr>
        <w:t xml:space="preserve"> </w:t>
      </w:r>
      <w:r>
        <w:rPr>
          <w:color w:val="1F1F1F"/>
        </w:rPr>
        <w:t>significance</w:t>
      </w:r>
      <w:r>
        <w:rPr>
          <w:color w:val="1F1F1F"/>
          <w:spacing w:val="-5"/>
        </w:rPr>
        <w:t xml:space="preserve"> </w:t>
      </w:r>
      <w:r>
        <w:rPr>
          <w:color w:val="1F1F1F"/>
        </w:rPr>
        <w:t>of</w:t>
      </w:r>
      <w:r>
        <w:rPr>
          <w:color w:val="1F1F1F"/>
          <w:spacing w:val="-4"/>
        </w:rPr>
        <w:t xml:space="preserve"> </w:t>
      </w:r>
      <w:r>
        <w:rPr>
          <w:color w:val="1F1F1F"/>
        </w:rPr>
        <w:t>the</w:t>
      </w:r>
      <w:r>
        <w:rPr>
          <w:color w:val="1F1F1F"/>
          <w:spacing w:val="-10"/>
        </w:rPr>
        <w:t xml:space="preserve"> </w:t>
      </w:r>
      <w:r>
        <w:rPr>
          <w:color w:val="1F1F1F"/>
        </w:rPr>
        <w:t>R-squared</w:t>
      </w:r>
      <w:r>
        <w:rPr>
          <w:color w:val="1F1F1F"/>
          <w:spacing w:val="-3"/>
        </w:rPr>
        <w:t xml:space="preserve"> </w:t>
      </w:r>
      <w:r>
        <w:rPr>
          <w:color w:val="1F1F1F"/>
        </w:rPr>
        <w:t>metric in</w:t>
      </w:r>
      <w:r>
        <w:rPr>
          <w:color w:val="1F1F1F"/>
          <w:spacing w:val="-3"/>
        </w:rPr>
        <w:t xml:space="preserve"> </w:t>
      </w:r>
      <w:r>
        <w:rPr>
          <w:color w:val="1F1F1F"/>
        </w:rPr>
        <w:t>gauging</w:t>
      </w:r>
      <w:r>
        <w:rPr>
          <w:color w:val="1F1F1F"/>
          <w:spacing w:val="-8"/>
        </w:rPr>
        <w:t xml:space="preserve"> </w:t>
      </w:r>
      <w:r>
        <w:rPr>
          <w:color w:val="1F1F1F"/>
        </w:rPr>
        <w:t>the</w:t>
      </w:r>
      <w:r>
        <w:rPr>
          <w:color w:val="1F1F1F"/>
          <w:spacing w:val="-5"/>
        </w:rPr>
        <w:t xml:space="preserve"> </w:t>
      </w:r>
      <w:r>
        <w:rPr>
          <w:color w:val="1F1F1F"/>
        </w:rPr>
        <w:t>predictive</w:t>
      </w:r>
      <w:r>
        <w:rPr>
          <w:color w:val="1F1F1F"/>
          <w:spacing w:val="-10"/>
        </w:rPr>
        <w:t xml:space="preserve"> </w:t>
      </w:r>
      <w:r>
        <w:rPr>
          <w:color w:val="1F1F1F"/>
        </w:rPr>
        <w:t>power and</w:t>
      </w:r>
      <w:r>
        <w:rPr>
          <w:color w:val="1F1F1F"/>
          <w:spacing w:val="-8"/>
        </w:rPr>
        <w:t xml:space="preserve"> </w:t>
      </w:r>
      <w:r>
        <w:rPr>
          <w:color w:val="1F1F1F"/>
        </w:rPr>
        <w:t>goodness-of-fit</w:t>
      </w:r>
      <w:r>
        <w:rPr>
          <w:color w:val="1F1F1F"/>
          <w:spacing w:val="-2"/>
        </w:rPr>
        <w:t xml:space="preserve"> </w:t>
      </w:r>
      <w:r>
        <w:rPr>
          <w:color w:val="1F1F1F"/>
        </w:rPr>
        <w:t>of</w:t>
      </w:r>
      <w:r>
        <w:rPr>
          <w:color w:val="1F1F1F"/>
          <w:spacing w:val="-4"/>
        </w:rPr>
        <w:t xml:space="preserve"> </w:t>
      </w:r>
      <w:r>
        <w:rPr>
          <w:color w:val="1F1F1F"/>
        </w:rPr>
        <w:t>the</w:t>
      </w:r>
      <w:r>
        <w:rPr>
          <w:color w:val="1F1F1F"/>
          <w:spacing w:val="-5"/>
        </w:rPr>
        <w:t xml:space="preserve"> </w:t>
      </w:r>
      <w:r>
        <w:rPr>
          <w:color w:val="1F1F1F"/>
        </w:rPr>
        <w:t>models</w:t>
      </w:r>
      <w:r>
        <w:rPr>
          <w:color w:val="1F1F1F"/>
          <w:spacing w:val="-53"/>
        </w:rPr>
        <w:t xml:space="preserve"> </w:t>
      </w:r>
      <w:r>
        <w:rPr>
          <w:color w:val="1F1F1F"/>
        </w:rPr>
        <w:t>under</w:t>
      </w:r>
      <w:r>
        <w:rPr>
          <w:color w:val="1F1F1F"/>
          <w:spacing w:val="4"/>
        </w:rPr>
        <w:t xml:space="preserve"> </w:t>
      </w:r>
      <w:r>
        <w:rPr>
          <w:color w:val="1F1F1F"/>
        </w:rPr>
        <w:t>consideration.</w:t>
      </w:r>
      <w:r>
        <w:rPr>
          <w:color w:val="1F1F1F"/>
          <w:spacing w:val="6"/>
        </w:rPr>
        <w:t xml:space="preserve"> </w:t>
      </w:r>
      <w:r>
        <w:rPr>
          <w:color w:val="1F1F1F"/>
        </w:rPr>
        <w:t>The</w:t>
      </w:r>
      <w:r>
        <w:rPr>
          <w:color w:val="1F1F1F"/>
          <w:spacing w:val="-6"/>
        </w:rPr>
        <w:t xml:space="preserve"> </w:t>
      </w:r>
      <w:r>
        <w:rPr>
          <w:color w:val="1F1F1F"/>
        </w:rPr>
        <w:t>results</w:t>
      </w:r>
      <w:r>
        <w:rPr>
          <w:color w:val="1F1F1F"/>
          <w:spacing w:val="1"/>
        </w:rPr>
        <w:t xml:space="preserve"> </w:t>
      </w:r>
      <w:r>
        <w:rPr>
          <w:color w:val="1F1F1F"/>
        </w:rPr>
        <w:t>of</w:t>
      </w:r>
      <w:r>
        <w:rPr>
          <w:color w:val="1F1F1F"/>
          <w:spacing w:val="-1"/>
        </w:rPr>
        <w:t xml:space="preserve"> </w:t>
      </w:r>
      <w:r>
        <w:rPr>
          <w:color w:val="1F1F1F"/>
        </w:rPr>
        <w:t>the</w:t>
      </w:r>
      <w:r>
        <w:rPr>
          <w:color w:val="1F1F1F"/>
          <w:spacing w:val="-1"/>
        </w:rPr>
        <w:t xml:space="preserve"> </w:t>
      </w:r>
      <w:r w:rsidR="00C51F0B">
        <w:rPr>
          <w:color w:val="1F1F1F"/>
        </w:rPr>
        <w:t>model’s</w:t>
      </w:r>
      <w:r w:rsidR="004A25C6">
        <w:rPr>
          <w:color w:val="1F1F1F"/>
        </w:rPr>
        <w:t xml:space="preserve"> </w:t>
      </w:r>
      <w:r>
        <w:rPr>
          <w:color w:val="1F1F1F"/>
        </w:rPr>
        <w:t>performance</w:t>
      </w:r>
      <w:r>
        <w:rPr>
          <w:color w:val="1F1F1F"/>
          <w:spacing w:val="-2"/>
        </w:rPr>
        <w:t xml:space="preserve"> </w:t>
      </w:r>
      <w:r>
        <w:rPr>
          <w:color w:val="1F1F1F"/>
        </w:rPr>
        <w:t>are</w:t>
      </w:r>
      <w:r>
        <w:rPr>
          <w:color w:val="1F1F1F"/>
          <w:spacing w:val="-4"/>
        </w:rPr>
        <w:t xml:space="preserve"> </w:t>
      </w:r>
      <w:r>
        <w:rPr>
          <w:color w:val="1F1F1F"/>
        </w:rPr>
        <w:t>shown</w:t>
      </w:r>
      <w:r>
        <w:rPr>
          <w:color w:val="1F1F1F"/>
          <w:spacing w:val="-4"/>
        </w:rPr>
        <w:t xml:space="preserve"> </w:t>
      </w:r>
      <w:r>
        <w:rPr>
          <w:color w:val="1F1F1F"/>
        </w:rPr>
        <w:t>in</w:t>
      </w:r>
      <w:r>
        <w:rPr>
          <w:color w:val="1F1F1F"/>
          <w:spacing w:val="-4"/>
        </w:rPr>
        <w:t xml:space="preserve"> </w:t>
      </w:r>
      <w:r>
        <w:rPr>
          <w:color w:val="1F1F1F"/>
        </w:rPr>
        <w:t>the</w:t>
      </w:r>
      <w:r>
        <w:rPr>
          <w:color w:val="1F1F1F"/>
          <w:spacing w:val="-1"/>
        </w:rPr>
        <w:t xml:space="preserve"> </w:t>
      </w:r>
      <w:r>
        <w:rPr>
          <w:color w:val="1F1F1F"/>
        </w:rPr>
        <w:t>next</w:t>
      </w:r>
      <w:r>
        <w:rPr>
          <w:color w:val="1F1F1F"/>
          <w:spacing w:val="2"/>
        </w:rPr>
        <w:t xml:space="preserve"> </w:t>
      </w:r>
      <w:r>
        <w:rPr>
          <w:color w:val="1F1F1F"/>
        </w:rPr>
        <w:t>section.</w:t>
      </w:r>
    </w:p>
    <w:p w14:paraId="1124B9E8" w14:textId="77777777" w:rsidR="00536255" w:rsidRDefault="00536255" w:rsidP="00EF21B8">
      <w:pPr>
        <w:pStyle w:val="BodyText"/>
        <w:ind w:right="116"/>
        <w:jc w:val="both"/>
        <w:rPr>
          <w:color w:val="1F1F1F"/>
        </w:rPr>
      </w:pPr>
    </w:p>
    <w:p w14:paraId="07578E3F" w14:textId="7D03CDBF" w:rsidR="0067741E" w:rsidRDefault="00492167" w:rsidP="000B5359">
      <w:pPr>
        <w:pStyle w:val="Heading1"/>
        <w:numPr>
          <w:ilvl w:val="1"/>
          <w:numId w:val="14"/>
        </w:numPr>
        <w:spacing w:before="209"/>
        <w:jc w:val="both"/>
        <w:rPr>
          <w:color w:val="1F1F1F"/>
        </w:rPr>
      </w:pPr>
      <w:r>
        <w:rPr>
          <w:color w:val="1F1F1F"/>
        </w:rPr>
        <w:t xml:space="preserve"> </w:t>
      </w:r>
      <w:r w:rsidR="004A25C6">
        <w:rPr>
          <w:color w:val="1F1F1F"/>
        </w:rPr>
        <w:t xml:space="preserve"> </w:t>
      </w:r>
      <w:bookmarkStart w:id="42" w:name="_Toc152502133"/>
      <w:r w:rsidR="00E66F5D">
        <w:rPr>
          <w:color w:val="1F1F1F"/>
        </w:rPr>
        <w:t>Procedures:</w:t>
      </w:r>
      <w:bookmarkEnd w:id="42"/>
      <w:r w:rsidR="00E66F5D">
        <w:rPr>
          <w:color w:val="1F1F1F"/>
        </w:rPr>
        <w:t xml:space="preserve"> </w:t>
      </w:r>
    </w:p>
    <w:p w14:paraId="24B0E3C8" w14:textId="77777777" w:rsidR="0067741E" w:rsidRDefault="0067741E" w:rsidP="00EF21B8">
      <w:pPr>
        <w:pStyle w:val="BodyText"/>
        <w:ind w:right="120"/>
        <w:jc w:val="both"/>
        <w:rPr>
          <w:color w:val="1F1F1F"/>
        </w:rPr>
      </w:pPr>
    </w:p>
    <w:p w14:paraId="48DAEFDA" w14:textId="26807C15" w:rsidR="00536255" w:rsidRDefault="00536255" w:rsidP="00EF21B8">
      <w:pPr>
        <w:pStyle w:val="BodyText"/>
        <w:ind w:right="120"/>
        <w:jc w:val="both"/>
        <w:rPr>
          <w:color w:val="1F1F1F"/>
        </w:rPr>
      </w:pPr>
      <w:r>
        <w:rPr>
          <w:color w:val="1F1F1F"/>
        </w:rPr>
        <w:t xml:space="preserve">Below </w:t>
      </w:r>
      <w:r>
        <w:t>Figure 1</w:t>
      </w:r>
      <w:r w:rsidR="00DD6DEC">
        <w:t>3</w:t>
      </w:r>
      <w:r>
        <w:t xml:space="preserve"> provides a flowchart </w:t>
      </w:r>
      <w:r>
        <w:rPr>
          <w:color w:val="1F1F1F"/>
        </w:rPr>
        <w:t xml:space="preserve">showing the overall </w:t>
      </w:r>
      <w:r w:rsidR="00467445">
        <w:rPr>
          <w:color w:val="1F1F1F"/>
        </w:rPr>
        <w:t>p</w:t>
      </w:r>
      <w:r>
        <w:rPr>
          <w:color w:val="1F1F1F"/>
        </w:rPr>
        <w:t>rocess.</w:t>
      </w:r>
    </w:p>
    <w:p w14:paraId="01FE9785" w14:textId="77777777" w:rsidR="00536255" w:rsidRDefault="00536255" w:rsidP="00EF21B8">
      <w:pPr>
        <w:pStyle w:val="BodyText"/>
        <w:ind w:right="120"/>
        <w:jc w:val="both"/>
        <w:rPr>
          <w:color w:val="1F1F1F"/>
        </w:rPr>
      </w:pPr>
    </w:p>
    <w:p w14:paraId="3937E635" w14:textId="77777777" w:rsidR="00471BCF" w:rsidRDefault="00536255" w:rsidP="00EF21B8">
      <w:pPr>
        <w:pStyle w:val="BodyText"/>
        <w:keepNext/>
        <w:ind w:right="120"/>
        <w:jc w:val="both"/>
      </w:pPr>
      <w:r>
        <w:rPr>
          <w:noProof/>
          <w:sz w:val="20"/>
        </w:rPr>
        <w:drawing>
          <wp:inline distT="0" distB="0" distL="0" distR="0" wp14:anchorId="2E47AB6D" wp14:editId="1FC81639">
            <wp:extent cx="5887056" cy="2058998"/>
            <wp:effectExtent l="0" t="0" r="0" b="0"/>
            <wp:docPr id="19" name="image10.png" descr="A diagram of a data processing proces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7" cstate="print"/>
                    <a:stretch>
                      <a:fillRect/>
                    </a:stretch>
                  </pic:blipFill>
                  <pic:spPr>
                    <a:xfrm>
                      <a:off x="0" y="0"/>
                      <a:ext cx="5887056" cy="2058998"/>
                    </a:xfrm>
                    <a:prstGeom prst="rect">
                      <a:avLst/>
                    </a:prstGeom>
                  </pic:spPr>
                </pic:pic>
              </a:graphicData>
            </a:graphic>
          </wp:inline>
        </w:drawing>
      </w:r>
    </w:p>
    <w:p w14:paraId="56B2ACED" w14:textId="0705CD07" w:rsidR="00536255" w:rsidRPr="00471BCF" w:rsidRDefault="00471BCF" w:rsidP="0067741E">
      <w:pPr>
        <w:pStyle w:val="Caption"/>
        <w:jc w:val="center"/>
      </w:pPr>
      <w:bookmarkStart w:id="43" w:name="_Toc152346423"/>
      <w:r>
        <w:t xml:space="preserve">Figure </w:t>
      </w:r>
      <w:fldSimple w:instr=" SEQ Figure \* ARABIC ">
        <w:r w:rsidR="00385B10">
          <w:rPr>
            <w:noProof/>
          </w:rPr>
          <w:t>13</w:t>
        </w:r>
      </w:fldSimple>
      <w:r>
        <w:t>:</w:t>
      </w:r>
      <w:r w:rsidR="00BC1D23">
        <w:t xml:space="preserve"> </w:t>
      </w:r>
      <w:r w:rsidRPr="00013C0C">
        <w:t>Flowchart of Overall Proces</w:t>
      </w:r>
      <w:r>
        <w:t>s</w:t>
      </w:r>
      <w:bookmarkEnd w:id="43"/>
    </w:p>
    <w:p w14:paraId="6A73D03E" w14:textId="77777777" w:rsidR="00653A37" w:rsidRDefault="00653A37" w:rsidP="0067741E">
      <w:pPr>
        <w:pStyle w:val="BodyText"/>
        <w:spacing w:before="11" w:line="360" w:lineRule="auto"/>
        <w:jc w:val="both"/>
      </w:pPr>
    </w:p>
    <w:p w14:paraId="2EC2DDFD" w14:textId="399D813D" w:rsidR="0079228E" w:rsidRPr="00037CA9" w:rsidRDefault="0079228E" w:rsidP="0067741E">
      <w:pPr>
        <w:pStyle w:val="BodyText"/>
        <w:spacing w:before="11" w:line="360" w:lineRule="auto"/>
        <w:jc w:val="both"/>
        <w:rPr>
          <w:sz w:val="21"/>
        </w:rPr>
      </w:pPr>
      <w:r w:rsidRPr="00037CA9">
        <w:rPr>
          <w:sz w:val="21"/>
        </w:rPr>
        <w:lastRenderedPageBreak/>
        <w:t>The process employed in this project was meticulously crafted to systematically address the critical issue of global food security through the lens of sustainable agriculture, with the explicit aim of accomplishing the predefined objectives. Throughout the project lifecycle, the acquired skills from core courses in Data Science and Analytics (DSA) were judiciously applied, leveraging a comprehensive understanding of data-driven methodologies. This deliberate integration of theoretical knowledge into practical applications served as the backbone for the successful execution of the project, contributing to a robust and informed approach to tackling the complex challenges associated with global food security.</w:t>
      </w:r>
    </w:p>
    <w:p w14:paraId="16352866" w14:textId="16305650" w:rsidR="0079228E" w:rsidRDefault="0079228E" w:rsidP="0067741E">
      <w:pPr>
        <w:pStyle w:val="BodyText"/>
        <w:spacing w:before="1" w:line="360" w:lineRule="auto"/>
        <w:jc w:val="both"/>
      </w:pPr>
      <w:r>
        <w:t xml:space="preserve">The project commenced with data collection, where </w:t>
      </w:r>
      <w:r w:rsidR="002C3894">
        <w:t xml:space="preserve">two datasets were </w:t>
      </w:r>
      <w:r w:rsidR="000145FA">
        <w:t xml:space="preserve">obtained </w:t>
      </w:r>
      <w:r w:rsidR="002C3894">
        <w:t>from the United States Department of Agriculture(USDA) for the first objective</w:t>
      </w:r>
      <w:r w:rsidR="000145FA">
        <w:t xml:space="preserve">. The first dataset contains the weather and soil variables taken from a single pasture, whereas the second dataset contains the satellite measurements of 8-day </w:t>
      </w:r>
      <w:r w:rsidR="00CD49A8">
        <w:t>intervals</w:t>
      </w:r>
      <w:r w:rsidR="000145FA">
        <w:t xml:space="preserve"> along with the target variables such as Enhanced Vegetation Index(EVI) and Land surface water index(LSWI).</w:t>
      </w:r>
      <w:r w:rsidR="00A62692">
        <w:t xml:space="preserve"> </w:t>
      </w:r>
    </w:p>
    <w:p w14:paraId="50970CC6" w14:textId="037F1223" w:rsidR="00C27115" w:rsidRPr="0067741E" w:rsidRDefault="00AB3455" w:rsidP="0067741E">
      <w:pPr>
        <w:pStyle w:val="BodyText"/>
        <w:spacing w:before="1" w:line="360" w:lineRule="auto"/>
        <w:jc w:val="both"/>
      </w:pPr>
      <w:r>
        <w:t>For objective 1 of the</w:t>
      </w:r>
      <w:r w:rsidR="00E71500" w:rsidRPr="00C27115">
        <w:t xml:space="preserve"> data ingestion part, first, all the weather and soil variables are combined</w:t>
      </w:r>
      <w:r w:rsidR="00C27115" w:rsidRPr="00C27115">
        <w:t xml:space="preserve"> to have one dataset</w:t>
      </w:r>
      <w:r w:rsidR="00384BDF" w:rsidRPr="00C27115">
        <w:t xml:space="preserve">, </w:t>
      </w:r>
      <w:r w:rsidR="00E71500" w:rsidRPr="00C27115">
        <w:t>and then</w:t>
      </w:r>
      <w:r w:rsidR="00C27115" w:rsidRPr="00C27115">
        <w:t xml:space="preserve"> in the other dataset, </w:t>
      </w:r>
      <w:r w:rsidR="00E15F21" w:rsidRPr="00C27115">
        <w:t>8-day</w:t>
      </w:r>
      <w:r w:rsidR="00E71500" w:rsidRPr="00C27115">
        <w:t xml:space="preserve"> composite satellite </w:t>
      </w:r>
      <w:r w:rsidR="00E15F21" w:rsidRPr="00C27115">
        <w:t>measurements are transformed into daily averages by performing Linear</w:t>
      </w:r>
      <w:r w:rsidR="0067741E">
        <w:t xml:space="preserve"> interpolation</w:t>
      </w:r>
      <w:r w:rsidR="00941F1F">
        <w:t xml:space="preserve"> </w:t>
      </w:r>
      <w:r w:rsidR="00E15F21" w:rsidRPr="00C27115">
        <w:t>methodologies</w:t>
      </w:r>
      <w:r w:rsidR="00384BDF" w:rsidRPr="00C27115">
        <w:t>.</w:t>
      </w:r>
      <w:r w:rsidR="00C27115" w:rsidRPr="00C27115">
        <w:t xml:space="preserve"> Then both of these datasets are merged using the right join to have a complete dataset.</w:t>
      </w:r>
      <w:r w:rsidR="00C27115">
        <w:t xml:space="preserve">  </w:t>
      </w:r>
    </w:p>
    <w:p w14:paraId="3CFBB7E0" w14:textId="5C19DEE4" w:rsidR="00641467" w:rsidRDefault="00C767EC" w:rsidP="00A16E7F">
      <w:pPr>
        <w:pStyle w:val="BodyText"/>
        <w:spacing w:before="1" w:line="360" w:lineRule="auto"/>
        <w:jc w:val="both"/>
        <w:rPr>
          <w:color w:val="1F1F1F"/>
        </w:rPr>
      </w:pPr>
      <w:r w:rsidRPr="00625963">
        <w:rPr>
          <w:color w:val="1F1F1F"/>
        </w:rPr>
        <w:t>In the data preparation phase</w:t>
      </w:r>
      <w:r w:rsidR="00AB3455">
        <w:rPr>
          <w:color w:val="1F1F1F"/>
        </w:rPr>
        <w:t xml:space="preserve"> of objective 1</w:t>
      </w:r>
      <w:r w:rsidRPr="00625963">
        <w:rPr>
          <w:color w:val="1F1F1F"/>
        </w:rPr>
        <w:t>, it was quite evident that there were some columns which have values more than -50, and those values are considered noisy readings according to our stakeholders.  If the column</w:t>
      </w:r>
      <w:r w:rsidR="00941F1F" w:rsidRPr="00625963">
        <w:rPr>
          <w:color w:val="1F1F1F"/>
        </w:rPr>
        <w:t xml:space="preserve"> has more than 50% </w:t>
      </w:r>
      <w:r w:rsidR="00625963">
        <w:rPr>
          <w:color w:val="1F1F1F"/>
        </w:rPr>
        <w:t xml:space="preserve">of </w:t>
      </w:r>
      <w:r w:rsidR="00941F1F" w:rsidRPr="00625963">
        <w:rPr>
          <w:color w:val="1F1F1F"/>
        </w:rPr>
        <w:t xml:space="preserve">values containing -50, those columns have been dropped, and if the column has less than 50% </w:t>
      </w:r>
      <w:r w:rsidR="00625963">
        <w:rPr>
          <w:color w:val="1F1F1F"/>
        </w:rPr>
        <w:t xml:space="preserve">of </w:t>
      </w:r>
      <w:r w:rsidR="00941F1F" w:rsidRPr="00625963">
        <w:rPr>
          <w:color w:val="1F1F1F"/>
        </w:rPr>
        <w:t>values containing -50 values, those noisy readings have been imputed by Linear I</w:t>
      </w:r>
      <w:r w:rsidR="00284F56">
        <w:rPr>
          <w:color w:val="1F1F1F"/>
        </w:rPr>
        <w:t>nterpolation</w:t>
      </w:r>
      <w:r w:rsidR="00941F1F" w:rsidRPr="00625963">
        <w:rPr>
          <w:color w:val="1F1F1F"/>
        </w:rPr>
        <w:t xml:space="preserve"> </w:t>
      </w:r>
      <w:r w:rsidR="00941F1F" w:rsidRPr="00294824">
        <w:rPr>
          <w:color w:val="1F1F1F"/>
        </w:rPr>
        <w:t>methodologie</w:t>
      </w:r>
      <w:r w:rsidR="00625963" w:rsidRPr="00294824">
        <w:rPr>
          <w:color w:val="1F1F1F"/>
        </w:rPr>
        <w:t xml:space="preserve">s to get the more reliable estimates. </w:t>
      </w:r>
      <w:r w:rsidR="00294824" w:rsidRPr="00294824">
        <w:rPr>
          <w:color w:val="1F1F1F"/>
        </w:rPr>
        <w:t>Also, o</w:t>
      </w:r>
      <w:r w:rsidR="00625963" w:rsidRPr="00294824">
        <w:rPr>
          <w:color w:val="1F1F1F"/>
        </w:rPr>
        <w:t>utliers were present in some of the columns, which were identified through the Z-score methodologies.  Even though we detected some outliers we did not remove those outliers as they were not extreme outliers, and we want</w:t>
      </w:r>
      <w:r w:rsidR="00C46867">
        <w:rPr>
          <w:color w:val="1F1F1F"/>
        </w:rPr>
        <w:t xml:space="preserve">ed </w:t>
      </w:r>
      <w:r w:rsidR="00625963" w:rsidRPr="00294824">
        <w:rPr>
          <w:color w:val="1F1F1F"/>
        </w:rPr>
        <w:t xml:space="preserve">to preserve as much as information possible to make the </w:t>
      </w:r>
      <w:r w:rsidR="00213268">
        <w:rPr>
          <w:color w:val="1F1F1F"/>
        </w:rPr>
        <w:t>machine</w:t>
      </w:r>
      <w:r w:rsidR="00C860D0">
        <w:rPr>
          <w:color w:val="1F1F1F"/>
        </w:rPr>
        <w:t xml:space="preserve"> </w:t>
      </w:r>
      <w:r w:rsidR="00213268">
        <w:rPr>
          <w:color w:val="1F1F1F"/>
        </w:rPr>
        <w:t>learning</w:t>
      </w:r>
      <w:r w:rsidR="00625963" w:rsidRPr="00294824">
        <w:rPr>
          <w:color w:val="1F1F1F"/>
        </w:rPr>
        <w:t xml:space="preserve"> models more robust. </w:t>
      </w:r>
      <w:r w:rsidR="00BC62CF">
        <w:rPr>
          <w:color w:val="1F1F1F"/>
        </w:rPr>
        <w:t>After</w:t>
      </w:r>
      <w:r w:rsidR="00294824">
        <w:rPr>
          <w:color w:val="1F1F1F"/>
        </w:rPr>
        <w:t xml:space="preserve"> handling the outliers, through the histogram analysis, it also became quite clear that there were some columns</w:t>
      </w:r>
      <w:r w:rsidR="00930BC9">
        <w:rPr>
          <w:color w:val="1F1F1F"/>
        </w:rPr>
        <w:t xml:space="preserve"> present</w:t>
      </w:r>
      <w:r w:rsidR="00294824">
        <w:rPr>
          <w:color w:val="1F1F1F"/>
        </w:rPr>
        <w:t xml:space="preserve"> </w:t>
      </w:r>
      <w:r w:rsidR="00930BC9">
        <w:rPr>
          <w:color w:val="1F1F1F"/>
        </w:rPr>
        <w:t>with</w:t>
      </w:r>
      <w:r w:rsidR="00294824">
        <w:rPr>
          <w:color w:val="1F1F1F"/>
        </w:rPr>
        <w:t xml:space="preserve"> highly positive skewness</w:t>
      </w:r>
      <w:r w:rsidR="00930BC9">
        <w:rPr>
          <w:color w:val="1F1F1F"/>
        </w:rPr>
        <w:t xml:space="preserve">, which could impact the performance of the models. To mitigate this issue, logarithmic transformations </w:t>
      </w:r>
      <w:r w:rsidR="00C46867">
        <w:rPr>
          <w:color w:val="1F1F1F"/>
        </w:rPr>
        <w:t>were</w:t>
      </w:r>
      <w:r w:rsidR="00930BC9">
        <w:rPr>
          <w:color w:val="1F1F1F"/>
        </w:rPr>
        <w:t xml:space="preserve"> performed on those columns so that those columns </w:t>
      </w:r>
      <w:r w:rsidR="009D4B1E">
        <w:rPr>
          <w:color w:val="1F1F1F"/>
        </w:rPr>
        <w:t>could</w:t>
      </w:r>
      <w:r w:rsidR="00F7442C">
        <w:rPr>
          <w:color w:val="1F1F1F"/>
        </w:rPr>
        <w:t xml:space="preserve"> have a more normalized </w:t>
      </w:r>
      <w:r w:rsidR="00930BC9">
        <w:rPr>
          <w:color w:val="1F1F1F"/>
        </w:rPr>
        <w:t>distribution, stabilize the variance</w:t>
      </w:r>
      <w:r w:rsidR="00F7442C">
        <w:rPr>
          <w:color w:val="1F1F1F"/>
        </w:rPr>
        <w:t xml:space="preserve">, </w:t>
      </w:r>
      <w:r w:rsidR="00896408">
        <w:rPr>
          <w:color w:val="1F1F1F"/>
        </w:rPr>
        <w:t xml:space="preserve">and </w:t>
      </w:r>
      <w:r w:rsidR="00F7442C">
        <w:rPr>
          <w:color w:val="1F1F1F"/>
        </w:rPr>
        <w:t>have much more reduced skewness values. In addition to this, accor</w:t>
      </w:r>
      <w:r w:rsidR="00896408">
        <w:rPr>
          <w:color w:val="1F1F1F"/>
        </w:rPr>
        <w:t>ding to our stakeholders,  we ha</w:t>
      </w:r>
      <w:r w:rsidR="00C46867">
        <w:rPr>
          <w:color w:val="1F1F1F"/>
        </w:rPr>
        <w:t>ve</w:t>
      </w:r>
      <w:r w:rsidR="00896408">
        <w:rPr>
          <w:color w:val="1F1F1F"/>
        </w:rPr>
        <w:t xml:space="preserve"> introduced four new features by taking a rolling sum of  Rain variables for the 7  days, 14 days, 21 days, and 28 days respectively. </w:t>
      </w:r>
      <w:r w:rsidR="00317BB0">
        <w:rPr>
          <w:color w:val="1F1F1F"/>
        </w:rPr>
        <w:t>We follow two approaches for our analysis part and in the first approach t</w:t>
      </w:r>
      <w:r w:rsidR="00206A79">
        <w:rPr>
          <w:color w:val="1F1F1F"/>
        </w:rPr>
        <w:t xml:space="preserve">he dataset is divided into two parts one contains the target variable EVI and the other contains the target variable LSWI. </w:t>
      </w:r>
      <w:r w:rsidR="004D0ADA">
        <w:rPr>
          <w:color w:val="1F1F1F"/>
        </w:rPr>
        <w:t xml:space="preserve">We </w:t>
      </w:r>
      <w:r w:rsidR="00206A79">
        <w:rPr>
          <w:color w:val="1F1F1F"/>
        </w:rPr>
        <w:t>then</w:t>
      </w:r>
      <w:r w:rsidR="004D0ADA">
        <w:rPr>
          <w:color w:val="1F1F1F"/>
        </w:rPr>
        <w:t xml:space="preserve"> incorporated</w:t>
      </w:r>
      <w:r w:rsidR="00641467">
        <w:rPr>
          <w:color w:val="1F1F1F"/>
        </w:rPr>
        <w:t xml:space="preserve"> a </w:t>
      </w:r>
      <w:r w:rsidR="004D0ADA">
        <w:rPr>
          <w:color w:val="1F1F1F"/>
        </w:rPr>
        <w:t>feature selection algorithm</w:t>
      </w:r>
      <w:r w:rsidR="00641467">
        <w:rPr>
          <w:color w:val="1F1F1F"/>
        </w:rPr>
        <w:t xml:space="preserve"> </w:t>
      </w:r>
      <w:r w:rsidR="004D0ADA">
        <w:rPr>
          <w:color w:val="1F1F1F"/>
        </w:rPr>
        <w:t>such as</w:t>
      </w:r>
      <w:r w:rsidR="00284F56">
        <w:rPr>
          <w:color w:val="1F1F1F"/>
        </w:rPr>
        <w:t xml:space="preserve"> the </w:t>
      </w:r>
      <w:r w:rsidR="004D0ADA">
        <w:rPr>
          <w:color w:val="1F1F1F"/>
        </w:rPr>
        <w:t>Recursive Feature Elimination</w:t>
      </w:r>
      <w:r w:rsidR="00284F56">
        <w:rPr>
          <w:color w:val="1F1F1F"/>
        </w:rPr>
        <w:t xml:space="preserve"> algorithm</w:t>
      </w:r>
      <w:r w:rsidR="004D0ADA">
        <w:rPr>
          <w:color w:val="1F1F1F"/>
        </w:rPr>
        <w:t xml:space="preserve"> </w:t>
      </w:r>
      <w:r w:rsidR="00206A79">
        <w:rPr>
          <w:color w:val="1F1F1F"/>
        </w:rPr>
        <w:t>for both of the datasets individually</w:t>
      </w:r>
      <w:r w:rsidR="004D0ADA">
        <w:rPr>
          <w:color w:val="1F1F1F"/>
        </w:rPr>
        <w:t xml:space="preserve"> to select </w:t>
      </w:r>
      <w:r w:rsidR="00641467">
        <w:rPr>
          <w:color w:val="1F1F1F"/>
        </w:rPr>
        <w:t xml:space="preserve">the </w:t>
      </w:r>
      <w:r w:rsidR="004D0ADA">
        <w:rPr>
          <w:color w:val="1F1F1F"/>
        </w:rPr>
        <w:t>top 8 features which would be essential for the analysis of our models</w:t>
      </w:r>
      <w:r w:rsidR="00A80CD1">
        <w:rPr>
          <w:color w:val="1F1F1F"/>
        </w:rPr>
        <w:t xml:space="preserve"> as well as for our sponsors. After selecting the top 8 features, </w:t>
      </w:r>
      <w:r w:rsidR="00206A79">
        <w:rPr>
          <w:color w:val="1F1F1F"/>
        </w:rPr>
        <w:t xml:space="preserve">standardization methodologies were also introduced on the independent variables for both </w:t>
      </w:r>
      <w:r w:rsidR="00206A79">
        <w:rPr>
          <w:color w:val="1F1F1F"/>
        </w:rPr>
        <w:lastRenderedPageBreak/>
        <w:t>of the datasets to re-scale the features to a uniform scale, values ranging from 0 to 1. Furthermore, p</w:t>
      </w:r>
      <w:r w:rsidR="00A80CD1">
        <w:rPr>
          <w:color w:val="1F1F1F"/>
        </w:rPr>
        <w:t xml:space="preserve">rincipal components analysis (PCA) was </w:t>
      </w:r>
      <w:r w:rsidR="00206A79">
        <w:rPr>
          <w:color w:val="1F1F1F"/>
        </w:rPr>
        <w:t xml:space="preserve">also applied to both of the datasets </w:t>
      </w:r>
      <w:r w:rsidR="00A80CD1">
        <w:rPr>
          <w:color w:val="1F1F1F"/>
        </w:rPr>
        <w:t xml:space="preserve">to see the number of components </w:t>
      </w:r>
      <w:r w:rsidR="00641467">
        <w:rPr>
          <w:color w:val="1F1F1F"/>
        </w:rPr>
        <w:t>that</w:t>
      </w:r>
      <w:r w:rsidR="00A80CD1">
        <w:rPr>
          <w:color w:val="1F1F1F"/>
        </w:rPr>
        <w:t xml:space="preserve"> </w:t>
      </w:r>
      <w:r w:rsidR="00641467">
        <w:rPr>
          <w:color w:val="1F1F1F"/>
        </w:rPr>
        <w:t>contain 95% variance of the data</w:t>
      </w:r>
      <w:r w:rsidR="00E64736">
        <w:rPr>
          <w:color w:val="1F1F1F"/>
        </w:rPr>
        <w:t xml:space="preserve">. </w:t>
      </w:r>
      <w:r w:rsidR="00317BB0">
        <w:rPr>
          <w:color w:val="1F1F1F"/>
        </w:rPr>
        <w:t xml:space="preserve">In the second approach, the Feature selection algorithm is not included in selecting the top 8 features, we just apply PCA on all of our independent variables of the overall dataset to see the number of components that carry 95% variance of the data. In both of the approaches, these selected components are fed into our models. </w:t>
      </w:r>
    </w:p>
    <w:p w14:paraId="7FE1CD8B" w14:textId="77777777" w:rsidR="00A16E7F" w:rsidRDefault="00A16E7F" w:rsidP="00A16E7F">
      <w:pPr>
        <w:pStyle w:val="BodyText"/>
        <w:spacing w:before="1" w:line="360" w:lineRule="auto"/>
        <w:jc w:val="both"/>
        <w:rPr>
          <w:color w:val="1F1F1F"/>
        </w:rPr>
      </w:pPr>
    </w:p>
    <w:p w14:paraId="6B2240F2" w14:textId="769F270E" w:rsidR="00C46867" w:rsidRPr="009D0BCE" w:rsidRDefault="009D0BCE" w:rsidP="00A16E7F">
      <w:pPr>
        <w:pStyle w:val="BodyText"/>
        <w:spacing w:before="1" w:line="360" w:lineRule="auto"/>
        <w:jc w:val="both"/>
        <w:rPr>
          <w:color w:val="1F1F1F"/>
        </w:rPr>
      </w:pPr>
      <w:r w:rsidRPr="009D0BCE">
        <w:rPr>
          <w:color w:val="1F1F1F"/>
        </w:rPr>
        <w:t xml:space="preserve">In the context of Objective 2, </w:t>
      </w:r>
      <w:r w:rsidR="00C860D0">
        <w:rPr>
          <w:color w:val="1F1F1F"/>
        </w:rPr>
        <w:t>on</w:t>
      </w:r>
      <w:r w:rsidRPr="009D0BCE">
        <w:rPr>
          <w:color w:val="1F1F1F"/>
        </w:rPr>
        <w:t xml:space="preserve"> data ingestion, it is noteworthy that the environmental variables encompassing weather and soil attributes differ from those utilized in Objective 1. Importantly, the data integration process transpired seamlessly as the relevant datasets were directly imported into the Google Colab </w:t>
      </w:r>
      <w:r w:rsidR="00D6100A">
        <w:rPr>
          <w:color w:val="1F1F1F"/>
        </w:rPr>
        <w:t>N</w:t>
      </w:r>
      <w:r w:rsidRPr="009D0BCE">
        <w:rPr>
          <w:color w:val="1F1F1F"/>
        </w:rPr>
        <w:t>otebook without encountering any complications.</w:t>
      </w:r>
    </w:p>
    <w:p w14:paraId="71533A2A" w14:textId="0BEB8311" w:rsidR="00C46867" w:rsidRDefault="009D0BCE" w:rsidP="00A16E7F">
      <w:pPr>
        <w:pStyle w:val="BodyText"/>
        <w:spacing w:before="1" w:line="360" w:lineRule="auto"/>
        <w:jc w:val="both"/>
        <w:rPr>
          <w:color w:val="1F1F1F"/>
        </w:rPr>
      </w:pPr>
      <w:r w:rsidRPr="009D0BCE">
        <w:rPr>
          <w:color w:val="1F1F1F"/>
        </w:rPr>
        <w:t xml:space="preserve">In the data preparation phase of Objective 2, we observed missing values in the target variables, prompting the removal of corresponding rows to maintain data integrity. Additionally, certain columns exhibited noisy readings, specifically denoted by the value -9999 in individual rows. To address this issue, rows with such outliers were excluded from the dataset. The data preprocessing procedures adhered to the methodologies employed in Objective 1, encompassing the handling of missing values, outlier detection, and feature scaling using standardized techniques. </w:t>
      </w:r>
      <w:r w:rsidR="006F5176">
        <w:rPr>
          <w:color w:val="1F1F1F"/>
        </w:rPr>
        <w:t>We have considered e</w:t>
      </w:r>
      <w:r w:rsidRPr="009D0BCE">
        <w:rPr>
          <w:color w:val="1F1F1F"/>
        </w:rPr>
        <w:t>ach of the three sensor measurements individual</w:t>
      </w:r>
      <w:r w:rsidR="006F5176">
        <w:rPr>
          <w:color w:val="1F1F1F"/>
        </w:rPr>
        <w:t xml:space="preserve">ly along with </w:t>
      </w:r>
      <w:r w:rsidR="00C860D0">
        <w:rPr>
          <w:color w:val="1F1F1F"/>
        </w:rPr>
        <w:t>others</w:t>
      </w:r>
      <w:r w:rsidR="006F5176">
        <w:rPr>
          <w:color w:val="1F1F1F"/>
        </w:rPr>
        <w:t xml:space="preserve"> independently</w:t>
      </w:r>
      <w:r w:rsidRPr="009D0BCE">
        <w:rPr>
          <w:color w:val="1F1F1F"/>
        </w:rPr>
        <w:t>, where PCA was applied separately to reveal the number of components required to capture 95% of the data variance. A detailed exploration of the first two principal components provided insights into the contributions of each feature. The resultant components from the distinct PCA analyses played a pivotal role in subsequent predictive modeling. These components were used as input for predictive models, each constructed by considering one of the three sensor measurements at a time.</w:t>
      </w:r>
      <w:r>
        <w:rPr>
          <w:color w:val="1F1F1F"/>
        </w:rPr>
        <w:t xml:space="preserve"> </w:t>
      </w:r>
    </w:p>
    <w:p w14:paraId="6E4DCEDA" w14:textId="2DE13CD5" w:rsidR="00037CA9" w:rsidRDefault="001358AD" w:rsidP="000B5359">
      <w:pPr>
        <w:pStyle w:val="BodyText"/>
        <w:spacing w:before="1" w:line="360" w:lineRule="auto"/>
        <w:jc w:val="both"/>
        <w:rPr>
          <w:color w:val="1F1F1F"/>
        </w:rPr>
      </w:pPr>
      <w:r>
        <w:rPr>
          <w:color w:val="1F1F1F"/>
        </w:rPr>
        <w:t>To construct</w:t>
      </w:r>
      <w:r w:rsidR="00CA6E30" w:rsidRPr="00CA6E30">
        <w:rPr>
          <w:color w:val="1F1F1F"/>
        </w:rPr>
        <w:t xml:space="preserve"> predictive models</w:t>
      </w:r>
      <w:r>
        <w:rPr>
          <w:color w:val="1F1F1F"/>
        </w:rPr>
        <w:t xml:space="preserve"> for both objectives 1 &amp; 2</w:t>
      </w:r>
      <w:r w:rsidR="00CA6E30" w:rsidRPr="00CA6E30">
        <w:rPr>
          <w:color w:val="1F1F1F"/>
        </w:rPr>
        <w:t>, supervised regression techniques were applied to the training data to</w:t>
      </w:r>
      <w:r w:rsidR="009B2751">
        <w:rPr>
          <w:color w:val="1F1F1F"/>
        </w:rPr>
        <w:t xml:space="preserve"> predict</w:t>
      </w:r>
      <w:r w:rsidR="00CA6E30" w:rsidRPr="00CA6E30">
        <w:rPr>
          <w:color w:val="1F1F1F"/>
        </w:rPr>
        <w:t xml:space="preserve"> continuous values in both target variables. Specifically, implementations of Linear Regression, Support Vector Machine (SVM), Random Forest, and XGBoost from the Scikit-learn library were employed. To ensure robust model performance, cross-validation was integrated during the training phase to mitigate the risks of underfitting and overfitting. The project embraced a methodical approach, characterized by iterative experimentation and refinement. This included the crucial step of hyperparameter tuning to optimize the efficacy of the </w:t>
      </w:r>
      <w:r w:rsidR="00CA6E30">
        <w:rPr>
          <w:color w:val="1F1F1F"/>
        </w:rPr>
        <w:t>machine-learning</w:t>
      </w:r>
      <w:r w:rsidR="00CA6E30" w:rsidRPr="00CA6E30">
        <w:rPr>
          <w:color w:val="1F1F1F"/>
        </w:rPr>
        <w:t xml:space="preserve"> models. Multiple iterations were meticulously executed, engaging in a process of fine-tuning the models to discern the most effective approach.</w:t>
      </w:r>
    </w:p>
    <w:p w14:paraId="4590D14E" w14:textId="1498E555" w:rsidR="00CA6E30" w:rsidRDefault="00CA6E30" w:rsidP="000B5359">
      <w:pPr>
        <w:pStyle w:val="BodyText"/>
        <w:spacing w:before="1" w:line="360" w:lineRule="auto"/>
        <w:jc w:val="both"/>
        <w:rPr>
          <w:color w:val="1F1F1F"/>
        </w:rPr>
      </w:pPr>
      <w:r w:rsidRPr="00CA6E30">
        <w:rPr>
          <w:color w:val="1F1F1F"/>
        </w:rPr>
        <w:t xml:space="preserve">The comprehensive workflow of the supervised machine learning algorithms, elucidated above, is visually depicted in Figure 10. Evaluation of each algorithm's performance was conducted employing a spectrum of regression metrics, notably including Root Mean Square Error (RMSE), Mean Absolute Error (MAE), and </w:t>
      </w:r>
      <w:r w:rsidRPr="00CA6E30">
        <w:rPr>
          <w:color w:val="1F1F1F"/>
        </w:rPr>
        <w:lastRenderedPageBreak/>
        <w:t xml:space="preserve">R-squared (R²). </w:t>
      </w:r>
      <w:r>
        <w:rPr>
          <w:color w:val="1F1F1F"/>
        </w:rPr>
        <w:t xml:space="preserve">For this project, </w:t>
      </w:r>
      <w:r w:rsidR="0025626D">
        <w:rPr>
          <w:color w:val="1F1F1F"/>
        </w:rPr>
        <w:t>according to our stakeholders, R-squared has been chosen as the primary metric. T</w:t>
      </w:r>
      <w:r w:rsidR="0025626D" w:rsidRPr="00CA6E30">
        <w:rPr>
          <w:color w:val="1F1F1F"/>
        </w:rPr>
        <w:t>his</w:t>
      </w:r>
      <w:r w:rsidRPr="00CA6E30">
        <w:rPr>
          <w:color w:val="1F1F1F"/>
        </w:rPr>
        <w:t xml:space="preserve"> rigorous assessment framework served as a basis for discerning the strengths and weaknesses of each model, ultimately facilitating the selection of the most adept approach for achieving the project objectives.</w:t>
      </w:r>
    </w:p>
    <w:p w14:paraId="26EB8057" w14:textId="4767C4E1" w:rsidR="0025626D" w:rsidRPr="0025626D" w:rsidRDefault="0025626D" w:rsidP="000B5359">
      <w:pPr>
        <w:pStyle w:val="BodyText"/>
        <w:spacing w:before="1" w:line="360" w:lineRule="auto"/>
        <w:jc w:val="both"/>
        <w:rPr>
          <w:color w:val="1F1F1F"/>
        </w:rPr>
      </w:pPr>
      <w:r w:rsidRPr="0025626D">
        <w:rPr>
          <w:color w:val="1F1F1F"/>
        </w:rPr>
        <w:t>Throughout the project's lifecycle, we strategically applied skills acquired from core Data Science and Analytics (DSA) courses. This encompassed a comprehensive range of tasks, including adept data preprocessing, in-depth data exploration, sophisticated feature engineering, and meticulous model evaluation. The techniques assimilated from specialized courses, particularly those focusing on machine learning, and intelligent data analytics, played a pivotal role in shaping our approach.</w:t>
      </w:r>
    </w:p>
    <w:p w14:paraId="21BCD2BB" w14:textId="48B97446" w:rsidR="0025626D" w:rsidRPr="0025626D" w:rsidRDefault="0025626D" w:rsidP="000B5359">
      <w:pPr>
        <w:pStyle w:val="BodyText"/>
        <w:spacing w:before="1" w:line="360" w:lineRule="auto"/>
        <w:jc w:val="both"/>
        <w:rPr>
          <w:color w:val="1F1F1F"/>
        </w:rPr>
      </w:pPr>
      <w:r w:rsidRPr="0025626D">
        <w:rPr>
          <w:color w:val="1F1F1F"/>
        </w:rPr>
        <w:t>An integral aspect of our methodology was the commitment to robust documentation. The entire process, from the application of specific techniques to the nuanced lessons learned, was diligently recorded. This documentation not only ensures transparency in our decision-making but also serves as a valuable repository of knowledge, providing insights into the intricacies of the project's evolution.</w:t>
      </w:r>
    </w:p>
    <w:p w14:paraId="0B517ADD" w14:textId="2E3FB899" w:rsidR="0025626D" w:rsidRDefault="0025626D" w:rsidP="000B5359">
      <w:pPr>
        <w:pStyle w:val="BodyText"/>
        <w:spacing w:before="1" w:line="360" w:lineRule="auto"/>
        <w:jc w:val="both"/>
        <w:rPr>
          <w:color w:val="1F1F1F"/>
        </w:rPr>
      </w:pPr>
      <w:r w:rsidRPr="0025626D">
        <w:rPr>
          <w:color w:val="1F1F1F"/>
        </w:rPr>
        <w:t xml:space="preserve">In conclusion, the project adhered to a systematic and methodical approach. It seamlessly integrated data preprocessing, feature engineering, and model training, leveraging supervised machine learning algorithms </w:t>
      </w:r>
      <w:r w:rsidR="00C860D0">
        <w:rPr>
          <w:color w:val="1F1F1F"/>
        </w:rPr>
        <w:t>most effectively</w:t>
      </w:r>
      <w:r w:rsidRPr="0025626D">
        <w:rPr>
          <w:color w:val="1F1F1F"/>
        </w:rPr>
        <w:t>. The application of skills from core DSA courses was not only evident but played a pivotal role in the project's success. Clear delineation of responsibilities further underscored the project's organizational structure. A detailed presentation of the results and findings will be expounded upon in a subsequent section of this comprehensive project report.</w:t>
      </w:r>
    </w:p>
    <w:p w14:paraId="44163EDB" w14:textId="77777777" w:rsidR="00AB3455" w:rsidRDefault="00AB3455" w:rsidP="00EF21B8">
      <w:pPr>
        <w:pStyle w:val="BodyText"/>
        <w:spacing w:before="1"/>
        <w:jc w:val="both"/>
        <w:rPr>
          <w:color w:val="1F1F1F"/>
        </w:rPr>
      </w:pPr>
    </w:p>
    <w:p w14:paraId="6471B1D0" w14:textId="77777777" w:rsidR="00AB3455" w:rsidRPr="0025626D" w:rsidRDefault="00AB3455" w:rsidP="00EF21B8">
      <w:pPr>
        <w:pStyle w:val="BodyText"/>
        <w:spacing w:before="1"/>
        <w:jc w:val="both"/>
        <w:rPr>
          <w:color w:val="1F1F1F"/>
        </w:rPr>
      </w:pPr>
    </w:p>
    <w:p w14:paraId="6C6CFE87" w14:textId="2D23C790" w:rsidR="0025626D" w:rsidRDefault="0025626D" w:rsidP="00BD1560">
      <w:pPr>
        <w:pStyle w:val="Heading1"/>
        <w:numPr>
          <w:ilvl w:val="0"/>
          <w:numId w:val="15"/>
        </w:numPr>
        <w:spacing w:before="209"/>
        <w:jc w:val="both"/>
        <w:rPr>
          <w:color w:val="1F1F1F"/>
        </w:rPr>
      </w:pPr>
      <w:bookmarkStart w:id="44" w:name="_Toc152502134"/>
      <w:r w:rsidRPr="00E07448">
        <w:rPr>
          <w:color w:val="1F1F1F"/>
        </w:rPr>
        <w:t xml:space="preserve">Results and </w:t>
      </w:r>
      <w:r w:rsidR="00E07448" w:rsidRPr="00E07448">
        <w:rPr>
          <w:color w:val="1F1F1F"/>
        </w:rPr>
        <w:t>Analysis:</w:t>
      </w:r>
      <w:bookmarkEnd w:id="44"/>
      <w:r w:rsidR="00E07448" w:rsidRPr="00C51AA6">
        <w:rPr>
          <w:color w:val="1F1F1F"/>
        </w:rPr>
        <w:t xml:space="preserve"> </w:t>
      </w:r>
    </w:p>
    <w:p w14:paraId="56DBAEAD" w14:textId="77777777" w:rsidR="000B5359" w:rsidRDefault="000B5359" w:rsidP="000B5359">
      <w:pPr>
        <w:pStyle w:val="Heading1"/>
        <w:spacing w:before="209"/>
        <w:ind w:left="0"/>
        <w:jc w:val="both"/>
        <w:rPr>
          <w:color w:val="1F1F1F"/>
        </w:rPr>
      </w:pPr>
    </w:p>
    <w:p w14:paraId="57B62130" w14:textId="77777777" w:rsidR="000B5359" w:rsidRDefault="000B5359" w:rsidP="000B5359">
      <w:pPr>
        <w:pStyle w:val="Heading1"/>
        <w:ind w:left="0"/>
        <w:jc w:val="both"/>
      </w:pPr>
      <w:bookmarkStart w:id="45" w:name="_Toc152502135"/>
      <w:r>
        <w:t>Predictive Modeling of EVI and LSWI</w:t>
      </w:r>
      <w:r w:rsidRPr="0025544A">
        <w:t>:</w:t>
      </w:r>
      <w:bookmarkEnd w:id="45"/>
      <w:r w:rsidRPr="0025544A">
        <w:t xml:space="preserve"> </w:t>
      </w:r>
    </w:p>
    <w:p w14:paraId="2C319BAE" w14:textId="77777777" w:rsidR="00847DA4" w:rsidRDefault="00847DA4" w:rsidP="000B5359">
      <w:pPr>
        <w:pStyle w:val="Heading1"/>
        <w:ind w:left="0"/>
        <w:jc w:val="both"/>
      </w:pPr>
    </w:p>
    <w:p w14:paraId="631FDC46" w14:textId="5E134968" w:rsidR="0025626D" w:rsidRPr="00E75A16" w:rsidRDefault="0025626D" w:rsidP="00EF21B8">
      <w:pPr>
        <w:pStyle w:val="BodyText"/>
        <w:spacing w:before="1"/>
        <w:jc w:val="both"/>
        <w:rPr>
          <w:color w:val="1F1F1F"/>
        </w:rPr>
      </w:pPr>
    </w:p>
    <w:p w14:paraId="749FCC1D" w14:textId="170635D2" w:rsidR="00847DA4" w:rsidRDefault="00847DA4" w:rsidP="00105355">
      <w:pPr>
        <w:pStyle w:val="BodyText"/>
        <w:spacing w:before="1" w:line="360" w:lineRule="auto"/>
        <w:jc w:val="both"/>
      </w:pPr>
      <w:r w:rsidRPr="00847DA4">
        <w:t>For Objective 1, we addressed the problem through two distinct approaches for each target variable: (i) Feature Selection + PCA + Modeling, with or without hyperparameters, and (ii) PCA + Modeling, with or without hyperparameters. Model performance is assessed using the validation dataset."</w:t>
      </w:r>
    </w:p>
    <w:p w14:paraId="7939A5B1" w14:textId="77777777" w:rsidR="00847DA4" w:rsidRPr="00847DA4" w:rsidRDefault="00847DA4" w:rsidP="00105355">
      <w:pPr>
        <w:pStyle w:val="BodyText"/>
        <w:spacing w:before="1" w:line="360" w:lineRule="auto"/>
        <w:jc w:val="both"/>
      </w:pPr>
    </w:p>
    <w:p w14:paraId="4A95F02F" w14:textId="13F3375E" w:rsidR="006C2F19" w:rsidRDefault="00A01AFB" w:rsidP="00105355">
      <w:pPr>
        <w:pStyle w:val="BodyText"/>
        <w:spacing w:before="1" w:line="360" w:lineRule="auto"/>
        <w:jc w:val="both"/>
      </w:pPr>
      <w:r>
        <w:t>Table</w:t>
      </w:r>
      <w:r w:rsidR="005E782B">
        <w:t xml:space="preserve"> </w:t>
      </w:r>
      <w:r w:rsidR="008B77C6">
        <w:t xml:space="preserve">10 </w:t>
      </w:r>
      <w:r w:rsidR="005E782B">
        <w:t>shows the different models that are implemented along with the parameters used and their options. The selection column of the table shows the best model parameters.</w:t>
      </w:r>
    </w:p>
    <w:p w14:paraId="2BCDF4EA" w14:textId="77777777" w:rsidR="005E782B" w:rsidRDefault="005E782B" w:rsidP="00EF21B8">
      <w:pPr>
        <w:pStyle w:val="BodyText"/>
        <w:spacing w:before="1"/>
        <w:jc w:val="both"/>
      </w:pPr>
    </w:p>
    <w:p w14:paraId="11AA451D" w14:textId="77777777" w:rsidR="00877194" w:rsidRDefault="00877194" w:rsidP="00EF21B8">
      <w:pPr>
        <w:pStyle w:val="BodyText"/>
        <w:spacing w:before="1"/>
        <w:jc w:val="both"/>
      </w:pPr>
    </w:p>
    <w:p w14:paraId="099BCBC1" w14:textId="77777777" w:rsidR="00877194" w:rsidRDefault="00877194" w:rsidP="00EF21B8">
      <w:pPr>
        <w:pStyle w:val="BodyText"/>
        <w:spacing w:before="1"/>
        <w:jc w:val="both"/>
      </w:pPr>
    </w:p>
    <w:p w14:paraId="3C62B63C" w14:textId="77777777" w:rsidR="00877194" w:rsidRDefault="00877194" w:rsidP="00EF21B8">
      <w:pPr>
        <w:pStyle w:val="BodyText"/>
        <w:spacing w:before="1"/>
        <w:jc w:val="both"/>
      </w:pPr>
    </w:p>
    <w:p w14:paraId="780383A5" w14:textId="7B473CD1" w:rsidR="005D6DAC" w:rsidRDefault="005D6DAC" w:rsidP="005D6DAC">
      <w:pPr>
        <w:pStyle w:val="Caption"/>
        <w:keepNext/>
      </w:pPr>
      <w:bookmarkStart w:id="46" w:name="_Toc152507839"/>
      <w:r>
        <w:lastRenderedPageBreak/>
        <w:t xml:space="preserve">Table </w:t>
      </w:r>
      <w:fldSimple w:instr=" SEQ Table \* ARABIC ">
        <w:r>
          <w:rPr>
            <w:noProof/>
          </w:rPr>
          <w:t>10</w:t>
        </w:r>
      </w:fldSimple>
      <w:r>
        <w:t xml:space="preserve">: </w:t>
      </w:r>
      <w:r w:rsidRPr="004325F8">
        <w:t>Hyperparameter Tuning for EVI</w:t>
      </w:r>
      <w:bookmarkEnd w:id="46"/>
    </w:p>
    <w:tbl>
      <w:tblPr>
        <w:tblStyle w:val="TableGrid"/>
        <w:tblW w:w="0" w:type="auto"/>
        <w:tblInd w:w="328" w:type="dxa"/>
        <w:tblLook w:val="04A0" w:firstRow="1" w:lastRow="0" w:firstColumn="1" w:lastColumn="0" w:noHBand="0" w:noVBand="1"/>
      </w:tblPr>
      <w:tblGrid>
        <w:gridCol w:w="2937"/>
        <w:gridCol w:w="3593"/>
        <w:gridCol w:w="2380"/>
      </w:tblGrid>
      <w:tr w:rsidR="005E782B" w14:paraId="6EEA36ED" w14:textId="77777777" w:rsidTr="008B77C6">
        <w:tc>
          <w:tcPr>
            <w:tcW w:w="2937" w:type="dxa"/>
          </w:tcPr>
          <w:p w14:paraId="26EC6DF7" w14:textId="620CCFF8" w:rsidR="005E782B" w:rsidRPr="00A01AFB" w:rsidRDefault="005E782B" w:rsidP="00EF21B8">
            <w:pPr>
              <w:pStyle w:val="BodyText"/>
              <w:spacing w:before="1"/>
              <w:jc w:val="both"/>
              <w:rPr>
                <w:b/>
                <w:bCs/>
              </w:rPr>
            </w:pPr>
            <w:r w:rsidRPr="00A01AFB">
              <w:rPr>
                <w:b/>
                <w:bCs/>
              </w:rPr>
              <w:t>Model Name</w:t>
            </w:r>
          </w:p>
        </w:tc>
        <w:tc>
          <w:tcPr>
            <w:tcW w:w="3593" w:type="dxa"/>
          </w:tcPr>
          <w:p w14:paraId="5743772C" w14:textId="2E073C0D" w:rsidR="005E782B" w:rsidRPr="00A01AFB" w:rsidRDefault="005E782B" w:rsidP="00EF21B8">
            <w:pPr>
              <w:pStyle w:val="BodyText"/>
              <w:spacing w:before="1"/>
              <w:jc w:val="both"/>
              <w:rPr>
                <w:b/>
                <w:bCs/>
              </w:rPr>
            </w:pPr>
            <w:r w:rsidRPr="00A01AFB">
              <w:rPr>
                <w:b/>
                <w:bCs/>
              </w:rPr>
              <w:t>Hyperparameter Tuning</w:t>
            </w:r>
          </w:p>
        </w:tc>
        <w:tc>
          <w:tcPr>
            <w:tcW w:w="2380" w:type="dxa"/>
          </w:tcPr>
          <w:p w14:paraId="523FA6AE" w14:textId="1A61A51D" w:rsidR="005E782B" w:rsidRPr="00A01AFB" w:rsidRDefault="005E782B" w:rsidP="00EF21B8">
            <w:pPr>
              <w:pStyle w:val="BodyText"/>
              <w:spacing w:before="1"/>
              <w:jc w:val="both"/>
              <w:rPr>
                <w:b/>
                <w:bCs/>
              </w:rPr>
            </w:pPr>
            <w:r w:rsidRPr="00A01AFB">
              <w:rPr>
                <w:b/>
                <w:bCs/>
              </w:rPr>
              <w:t>Selection</w:t>
            </w:r>
          </w:p>
        </w:tc>
      </w:tr>
      <w:tr w:rsidR="005E782B" w14:paraId="0D28E40F" w14:textId="77777777" w:rsidTr="008B77C6">
        <w:tc>
          <w:tcPr>
            <w:tcW w:w="2937" w:type="dxa"/>
          </w:tcPr>
          <w:p w14:paraId="2A4A1A82" w14:textId="6618438F" w:rsidR="005E782B" w:rsidRDefault="005E782B" w:rsidP="00EF21B8">
            <w:pPr>
              <w:pStyle w:val="BodyText"/>
              <w:spacing w:before="1"/>
              <w:jc w:val="both"/>
            </w:pPr>
            <w:r>
              <w:t>Linear Regression</w:t>
            </w:r>
          </w:p>
        </w:tc>
        <w:tc>
          <w:tcPr>
            <w:tcW w:w="3593" w:type="dxa"/>
          </w:tcPr>
          <w:p w14:paraId="77E7C32B" w14:textId="752C0AF2" w:rsidR="005E782B" w:rsidRDefault="00782FEB" w:rsidP="00EF21B8">
            <w:pPr>
              <w:pStyle w:val="BodyText"/>
              <w:spacing w:before="1"/>
              <w:jc w:val="both"/>
            </w:pPr>
            <w:r>
              <w:t>N/A</w:t>
            </w:r>
          </w:p>
        </w:tc>
        <w:tc>
          <w:tcPr>
            <w:tcW w:w="2380" w:type="dxa"/>
          </w:tcPr>
          <w:p w14:paraId="11372F93" w14:textId="42EB4878" w:rsidR="005E782B" w:rsidRDefault="00782FEB" w:rsidP="00EF21B8">
            <w:pPr>
              <w:pStyle w:val="BodyText"/>
              <w:spacing w:before="1"/>
              <w:jc w:val="both"/>
            </w:pPr>
            <w:r>
              <w:t>N/A</w:t>
            </w:r>
          </w:p>
        </w:tc>
      </w:tr>
      <w:tr w:rsidR="005E782B" w14:paraId="3815CF7C" w14:textId="77777777" w:rsidTr="008B77C6">
        <w:tc>
          <w:tcPr>
            <w:tcW w:w="2937" w:type="dxa"/>
          </w:tcPr>
          <w:p w14:paraId="74C1DC20" w14:textId="26D197EE" w:rsidR="005E782B" w:rsidRDefault="0056187B" w:rsidP="00EF21B8">
            <w:pPr>
              <w:pStyle w:val="BodyText"/>
              <w:spacing w:before="1"/>
              <w:jc w:val="both"/>
            </w:pPr>
            <w:r>
              <w:t>Support Vector Regressor</w:t>
            </w:r>
          </w:p>
        </w:tc>
        <w:tc>
          <w:tcPr>
            <w:tcW w:w="3593" w:type="dxa"/>
          </w:tcPr>
          <w:p w14:paraId="14E06B10" w14:textId="0EF6CDC4" w:rsidR="00782FEB" w:rsidRDefault="00782FEB" w:rsidP="00EF21B8">
            <w:pPr>
              <w:pStyle w:val="BodyText"/>
              <w:spacing w:before="1"/>
              <w:jc w:val="both"/>
            </w:pPr>
            <w:r w:rsidRPr="00782FEB">
              <w:t>C</w:t>
            </w:r>
            <w:r>
              <w:t xml:space="preserve"> =</w:t>
            </w:r>
            <w:r w:rsidRPr="00782FEB">
              <w:t xml:space="preserve"> [0.1, 1, 10]</w:t>
            </w:r>
          </w:p>
          <w:p w14:paraId="10834DCD" w14:textId="17FE03B8" w:rsidR="00782FEB" w:rsidRPr="00782FEB" w:rsidRDefault="00782FEB" w:rsidP="00EF21B8">
            <w:pPr>
              <w:pStyle w:val="BodyText"/>
              <w:spacing w:before="1"/>
              <w:jc w:val="both"/>
            </w:pPr>
            <w:r w:rsidRPr="00782FEB">
              <w:t>gamma</w:t>
            </w:r>
            <w:r>
              <w:t xml:space="preserve"> = </w:t>
            </w:r>
            <w:r w:rsidRPr="00782FEB">
              <w:t>[0.01, 0.1, 1]</w:t>
            </w:r>
          </w:p>
          <w:p w14:paraId="4C26BF2B" w14:textId="444EA4D8" w:rsidR="005E782B" w:rsidRDefault="00782FEB" w:rsidP="00EF21B8">
            <w:pPr>
              <w:pStyle w:val="BodyText"/>
              <w:spacing w:before="1"/>
              <w:jc w:val="both"/>
            </w:pPr>
            <w:r>
              <w:t>Kernel = [‘rbf’, ‘sigmoid’]</w:t>
            </w:r>
          </w:p>
        </w:tc>
        <w:tc>
          <w:tcPr>
            <w:tcW w:w="2380" w:type="dxa"/>
          </w:tcPr>
          <w:p w14:paraId="6CE968F1" w14:textId="77777777" w:rsidR="00064170" w:rsidRPr="00782FEB" w:rsidRDefault="00064170" w:rsidP="00064170">
            <w:pPr>
              <w:pStyle w:val="BodyText"/>
              <w:spacing w:before="1"/>
              <w:jc w:val="both"/>
            </w:pPr>
            <w:r w:rsidRPr="00782FEB">
              <w:t>C = 1, gamma = 0.1</w:t>
            </w:r>
          </w:p>
          <w:p w14:paraId="0580C518" w14:textId="516BE0F5" w:rsidR="005E782B" w:rsidRDefault="00064170" w:rsidP="00064170">
            <w:pPr>
              <w:pStyle w:val="BodyText"/>
              <w:spacing w:before="1"/>
              <w:jc w:val="both"/>
            </w:pPr>
            <w:r>
              <w:t>Kernel = rbf</w:t>
            </w:r>
          </w:p>
        </w:tc>
      </w:tr>
      <w:tr w:rsidR="005E782B" w14:paraId="68730DFD" w14:textId="77777777" w:rsidTr="008B77C6">
        <w:tc>
          <w:tcPr>
            <w:tcW w:w="2937" w:type="dxa"/>
          </w:tcPr>
          <w:p w14:paraId="37C59081" w14:textId="677261B4" w:rsidR="005E782B" w:rsidRDefault="00782FEB" w:rsidP="00EF21B8">
            <w:pPr>
              <w:pStyle w:val="BodyText"/>
              <w:spacing w:before="1"/>
              <w:jc w:val="both"/>
            </w:pPr>
            <w:r>
              <w:t>Random Forest Regressor</w:t>
            </w:r>
          </w:p>
        </w:tc>
        <w:tc>
          <w:tcPr>
            <w:tcW w:w="3593" w:type="dxa"/>
          </w:tcPr>
          <w:p w14:paraId="383E274B" w14:textId="2B28820B" w:rsidR="00782FEB" w:rsidRPr="00782FEB" w:rsidRDefault="00782FEB" w:rsidP="00EF21B8">
            <w:pPr>
              <w:pStyle w:val="BodyText"/>
              <w:spacing w:before="1"/>
              <w:jc w:val="both"/>
            </w:pPr>
            <w:r w:rsidRPr="00782FEB">
              <w:t>n_estimators</w:t>
            </w:r>
            <w:r>
              <w:t xml:space="preserve"> = </w:t>
            </w:r>
            <w:r w:rsidRPr="00782FEB">
              <w:t>[50,100,200,300,500],</w:t>
            </w:r>
          </w:p>
          <w:p w14:paraId="43763F17" w14:textId="4C11A215" w:rsidR="00782FEB" w:rsidRPr="00782FEB" w:rsidRDefault="00782FEB" w:rsidP="00EF21B8">
            <w:pPr>
              <w:pStyle w:val="BodyText"/>
              <w:spacing w:before="1"/>
              <w:jc w:val="both"/>
            </w:pPr>
            <w:r w:rsidRPr="00782FEB">
              <w:t>max_depth</w:t>
            </w:r>
            <w:r>
              <w:t xml:space="preserve"> = </w:t>
            </w:r>
            <w:r w:rsidRPr="00782FEB">
              <w:t>[3,4,5,6],</w:t>
            </w:r>
          </w:p>
          <w:p w14:paraId="2A5F1CD7" w14:textId="5B83E169" w:rsidR="00782FEB" w:rsidRPr="00782FEB" w:rsidRDefault="00782FEB" w:rsidP="00EF21B8">
            <w:pPr>
              <w:pStyle w:val="BodyText"/>
              <w:spacing w:before="1"/>
              <w:jc w:val="both"/>
            </w:pPr>
            <w:r w:rsidRPr="00782FEB">
              <w:t>min_samples_split</w:t>
            </w:r>
            <w:r>
              <w:t xml:space="preserve"> = </w:t>
            </w:r>
            <w:r w:rsidRPr="00782FEB">
              <w:t>[2,3,4 5, 6]</w:t>
            </w:r>
          </w:p>
          <w:p w14:paraId="31457124" w14:textId="77777777" w:rsidR="005E782B" w:rsidRDefault="005E782B" w:rsidP="00EF21B8">
            <w:pPr>
              <w:pStyle w:val="BodyText"/>
              <w:spacing w:before="1"/>
              <w:jc w:val="both"/>
            </w:pPr>
          </w:p>
        </w:tc>
        <w:tc>
          <w:tcPr>
            <w:tcW w:w="2380" w:type="dxa"/>
          </w:tcPr>
          <w:p w14:paraId="2D6FB1D8" w14:textId="77777777" w:rsidR="00A01AFB" w:rsidRPr="00A01AFB" w:rsidRDefault="00A01AFB" w:rsidP="00EF21B8">
            <w:pPr>
              <w:pStyle w:val="BodyText"/>
              <w:spacing w:before="1"/>
              <w:jc w:val="both"/>
            </w:pPr>
            <w:r w:rsidRPr="00A01AFB">
              <w:t>n_estimators = 200</w:t>
            </w:r>
          </w:p>
          <w:p w14:paraId="310684DC" w14:textId="1B3CCB44" w:rsidR="00A01AFB" w:rsidRPr="00A01AFB" w:rsidRDefault="00A01AFB" w:rsidP="00EF21B8">
            <w:pPr>
              <w:pStyle w:val="BodyText"/>
              <w:spacing w:before="1"/>
              <w:jc w:val="both"/>
            </w:pPr>
            <w:r w:rsidRPr="00A01AFB">
              <w:t>max_depth = 6</w:t>
            </w:r>
          </w:p>
          <w:p w14:paraId="50124878" w14:textId="35ACD7E2" w:rsidR="005E782B" w:rsidRDefault="00A01AFB" w:rsidP="00EF21B8">
            <w:pPr>
              <w:pStyle w:val="BodyText"/>
              <w:spacing w:before="1"/>
              <w:jc w:val="both"/>
            </w:pPr>
            <w:r>
              <w:t>min_samples_split = 2</w:t>
            </w:r>
          </w:p>
        </w:tc>
      </w:tr>
      <w:tr w:rsidR="005E782B" w14:paraId="3066CBDE" w14:textId="77777777" w:rsidTr="008B77C6">
        <w:tc>
          <w:tcPr>
            <w:tcW w:w="2937" w:type="dxa"/>
          </w:tcPr>
          <w:p w14:paraId="20ECA06B" w14:textId="6021EAB5" w:rsidR="005E782B" w:rsidRDefault="00782FEB" w:rsidP="00EF21B8">
            <w:pPr>
              <w:pStyle w:val="BodyText"/>
              <w:spacing w:before="1"/>
              <w:jc w:val="both"/>
            </w:pPr>
            <w:r>
              <w:t>XGBoost Regressor</w:t>
            </w:r>
          </w:p>
        </w:tc>
        <w:tc>
          <w:tcPr>
            <w:tcW w:w="3593" w:type="dxa"/>
          </w:tcPr>
          <w:p w14:paraId="2EC32D9F" w14:textId="21F93C7A" w:rsidR="00A01AFB" w:rsidRPr="00A01AFB" w:rsidRDefault="00A01AFB" w:rsidP="00EF21B8">
            <w:pPr>
              <w:pStyle w:val="BodyText"/>
              <w:spacing w:before="1"/>
              <w:jc w:val="both"/>
            </w:pPr>
            <w:r w:rsidRPr="00A01AFB">
              <w:t>n_estimators</w:t>
            </w:r>
            <w:r>
              <w:t xml:space="preserve"> =</w:t>
            </w:r>
            <w:r w:rsidRPr="00A01AFB">
              <w:t xml:space="preserve"> [50,100,200,300,500],</w:t>
            </w:r>
          </w:p>
          <w:p w14:paraId="10B9EEA0" w14:textId="75963B5A" w:rsidR="00A01AFB" w:rsidRPr="00A01AFB" w:rsidRDefault="00A01AFB" w:rsidP="00EF21B8">
            <w:pPr>
              <w:pStyle w:val="BodyText"/>
              <w:spacing w:before="1"/>
              <w:jc w:val="both"/>
            </w:pPr>
            <w:r w:rsidRPr="00A01AFB">
              <w:t>max_depth: [2,3,4,5],</w:t>
            </w:r>
          </w:p>
          <w:p w14:paraId="48043D00" w14:textId="0600115B" w:rsidR="00A01AFB" w:rsidRPr="00A01AFB" w:rsidRDefault="00A01AFB" w:rsidP="00EF21B8">
            <w:pPr>
              <w:pStyle w:val="BodyText"/>
              <w:spacing w:before="1"/>
              <w:jc w:val="both"/>
            </w:pPr>
            <w:r w:rsidRPr="00A01AFB">
              <w:t>learning_rate: [0.01, 0.1, 0.2],</w:t>
            </w:r>
          </w:p>
          <w:p w14:paraId="65A510C6" w14:textId="4DDD32C5" w:rsidR="00A01AFB" w:rsidRPr="00A01AFB" w:rsidRDefault="00A01AFB" w:rsidP="00EF21B8">
            <w:pPr>
              <w:pStyle w:val="BodyText"/>
              <w:spacing w:before="1"/>
              <w:jc w:val="both"/>
            </w:pPr>
            <w:r w:rsidRPr="00A01AFB">
              <w:t>colsample_bytree: [0.8, 0.9, 1.0]</w:t>
            </w:r>
          </w:p>
          <w:p w14:paraId="30D2E5DD" w14:textId="77777777" w:rsidR="005E782B" w:rsidRDefault="005E782B" w:rsidP="00EF21B8">
            <w:pPr>
              <w:pStyle w:val="BodyText"/>
              <w:spacing w:before="1"/>
              <w:jc w:val="both"/>
            </w:pPr>
          </w:p>
        </w:tc>
        <w:tc>
          <w:tcPr>
            <w:tcW w:w="2380" w:type="dxa"/>
          </w:tcPr>
          <w:p w14:paraId="33092492" w14:textId="77777777" w:rsidR="00A01AFB" w:rsidRPr="00A01AFB" w:rsidRDefault="00A01AFB" w:rsidP="00EF21B8">
            <w:pPr>
              <w:pStyle w:val="BodyText"/>
              <w:spacing w:before="1"/>
              <w:jc w:val="both"/>
            </w:pPr>
            <w:r w:rsidRPr="00A01AFB">
              <w:t>n_estimators = 300</w:t>
            </w:r>
          </w:p>
          <w:p w14:paraId="00CCB8A1" w14:textId="77777777" w:rsidR="00A01AFB" w:rsidRPr="00A01AFB" w:rsidRDefault="00A01AFB" w:rsidP="00EF21B8">
            <w:pPr>
              <w:pStyle w:val="BodyText"/>
              <w:spacing w:before="1"/>
              <w:jc w:val="both"/>
            </w:pPr>
            <w:r w:rsidRPr="00A01AFB">
              <w:t>max_depth = 5</w:t>
            </w:r>
          </w:p>
          <w:p w14:paraId="48D3A5D2" w14:textId="77777777" w:rsidR="00A01AFB" w:rsidRPr="00A01AFB" w:rsidRDefault="00A01AFB" w:rsidP="00EF21B8">
            <w:pPr>
              <w:pStyle w:val="BodyText"/>
              <w:spacing w:before="1"/>
              <w:jc w:val="both"/>
            </w:pPr>
            <w:r w:rsidRPr="00A01AFB">
              <w:t>learning_rate = 0.1</w:t>
            </w:r>
          </w:p>
          <w:p w14:paraId="7A8D3F01" w14:textId="1786C13F" w:rsidR="00A01AFB" w:rsidRPr="00A01AFB" w:rsidRDefault="00A01AFB" w:rsidP="00EF21B8">
            <w:pPr>
              <w:pStyle w:val="BodyText"/>
              <w:spacing w:before="1"/>
              <w:jc w:val="both"/>
            </w:pPr>
            <w:r w:rsidRPr="00A01AFB">
              <w:t>colsample_bytree =</w:t>
            </w:r>
            <w:r w:rsidR="008B77C6">
              <w:t xml:space="preserve"> </w:t>
            </w:r>
            <w:r w:rsidRPr="00A01AFB">
              <w:t>1.0</w:t>
            </w:r>
          </w:p>
          <w:p w14:paraId="25C92395" w14:textId="77777777" w:rsidR="005E782B" w:rsidRDefault="005E782B" w:rsidP="00EF21B8">
            <w:pPr>
              <w:pStyle w:val="BodyText"/>
              <w:spacing w:before="1"/>
              <w:jc w:val="both"/>
            </w:pPr>
          </w:p>
        </w:tc>
      </w:tr>
    </w:tbl>
    <w:p w14:paraId="68346633" w14:textId="43CD2290" w:rsidR="00B17CD2" w:rsidRDefault="00A01AFB" w:rsidP="00EF21B8">
      <w:pPr>
        <w:pStyle w:val="BodyText"/>
        <w:spacing w:before="1"/>
        <w:jc w:val="both"/>
      </w:pPr>
      <w:r>
        <w:t xml:space="preserve">                    </w:t>
      </w:r>
    </w:p>
    <w:p w14:paraId="1F9F2B81" w14:textId="6BE5C745" w:rsidR="00B11848" w:rsidRPr="00B11848" w:rsidRDefault="008B77C6" w:rsidP="00EF21B8">
      <w:pPr>
        <w:pStyle w:val="BodyText"/>
        <w:spacing w:before="1"/>
        <w:jc w:val="both"/>
      </w:pPr>
      <w:r>
        <w:t xml:space="preserve"> </w:t>
      </w:r>
      <w:r w:rsidR="00B11848">
        <w:t xml:space="preserve">Table </w:t>
      </w:r>
      <w:r>
        <w:t>11</w:t>
      </w:r>
      <w:r w:rsidR="00B11848">
        <w:t xml:space="preserve"> shows the results of the target variable EVI without hyperparameter tuning.</w:t>
      </w:r>
    </w:p>
    <w:p w14:paraId="6A05403C" w14:textId="77777777" w:rsidR="00B17CD2" w:rsidRDefault="00B17CD2" w:rsidP="00EF21B8">
      <w:pPr>
        <w:pStyle w:val="BodyText"/>
        <w:spacing w:before="1"/>
        <w:jc w:val="both"/>
        <w:rPr>
          <w:color w:val="1F1F1F"/>
        </w:rPr>
      </w:pPr>
    </w:p>
    <w:p w14:paraId="59A79E43" w14:textId="7E152886" w:rsidR="005D6DAC" w:rsidRDefault="005D6DAC" w:rsidP="005D6DAC">
      <w:pPr>
        <w:pStyle w:val="Caption"/>
        <w:keepNext/>
      </w:pPr>
      <w:bookmarkStart w:id="47" w:name="_Toc152507840"/>
      <w:r>
        <w:t xml:space="preserve">Table </w:t>
      </w:r>
      <w:fldSimple w:instr=" SEQ Table \* ARABIC ">
        <w:r>
          <w:rPr>
            <w:noProof/>
          </w:rPr>
          <w:t>11</w:t>
        </w:r>
      </w:fldSimple>
      <w:r>
        <w:t xml:space="preserve">: </w:t>
      </w:r>
      <w:r w:rsidRPr="00305D92">
        <w:t xml:space="preserve">Results of the target variable EVI without hyperparameter </w:t>
      </w:r>
      <w:bookmarkEnd w:id="47"/>
      <w:r w:rsidR="00BC62CF" w:rsidRPr="00305D92">
        <w:t>tuning.</w:t>
      </w:r>
    </w:p>
    <w:tbl>
      <w:tblPr>
        <w:tblStyle w:val="TableGrid"/>
        <w:tblW w:w="9520" w:type="dxa"/>
        <w:tblInd w:w="218" w:type="dxa"/>
        <w:tblLook w:val="04A0" w:firstRow="1" w:lastRow="0" w:firstColumn="1" w:lastColumn="0" w:noHBand="0" w:noVBand="1"/>
      </w:tblPr>
      <w:tblGrid>
        <w:gridCol w:w="2798"/>
        <w:gridCol w:w="1051"/>
        <w:gridCol w:w="1036"/>
        <w:gridCol w:w="1196"/>
        <w:gridCol w:w="1008"/>
        <w:gridCol w:w="994"/>
        <w:gridCol w:w="1437"/>
      </w:tblGrid>
      <w:tr w:rsidR="00B17CD2" w14:paraId="4496A948" w14:textId="77777777" w:rsidTr="0087592F">
        <w:tc>
          <w:tcPr>
            <w:tcW w:w="2798" w:type="dxa"/>
          </w:tcPr>
          <w:p w14:paraId="6857AEA9" w14:textId="77777777" w:rsidR="00B17CD2" w:rsidRDefault="00B17CD2" w:rsidP="00EF21B8">
            <w:pPr>
              <w:pStyle w:val="BodyText"/>
              <w:spacing w:before="1"/>
              <w:jc w:val="both"/>
              <w:rPr>
                <w:color w:val="1F1F1F"/>
              </w:rPr>
            </w:pPr>
          </w:p>
        </w:tc>
        <w:tc>
          <w:tcPr>
            <w:tcW w:w="3283" w:type="dxa"/>
            <w:gridSpan w:val="3"/>
          </w:tcPr>
          <w:p w14:paraId="06D4828F" w14:textId="6CD303D4" w:rsidR="00B17CD2" w:rsidRDefault="00B17CD2" w:rsidP="00EF21B8">
            <w:pPr>
              <w:pStyle w:val="BodyText"/>
              <w:spacing w:before="1"/>
              <w:jc w:val="both"/>
              <w:rPr>
                <w:color w:val="1F1F1F"/>
              </w:rPr>
            </w:pPr>
            <w:r>
              <w:rPr>
                <w:color w:val="1F1F1F"/>
              </w:rPr>
              <w:t xml:space="preserve">       Approach – 1 (PCA)</w:t>
            </w:r>
          </w:p>
        </w:tc>
        <w:tc>
          <w:tcPr>
            <w:tcW w:w="3439" w:type="dxa"/>
            <w:gridSpan w:val="3"/>
          </w:tcPr>
          <w:p w14:paraId="21A1506A" w14:textId="473D0F9F" w:rsidR="00B17CD2" w:rsidRDefault="00B17CD2" w:rsidP="00EF21B8">
            <w:pPr>
              <w:pStyle w:val="BodyText"/>
              <w:spacing w:before="1"/>
              <w:jc w:val="both"/>
              <w:rPr>
                <w:color w:val="1F1F1F"/>
              </w:rPr>
            </w:pPr>
            <w:r>
              <w:rPr>
                <w:color w:val="1F1F1F"/>
              </w:rPr>
              <w:t xml:space="preserve">   Approach – 2 (FS+PCA)</w:t>
            </w:r>
          </w:p>
        </w:tc>
      </w:tr>
      <w:tr w:rsidR="005E782B" w14:paraId="3D3F39AB" w14:textId="77777777" w:rsidTr="0087592F">
        <w:tc>
          <w:tcPr>
            <w:tcW w:w="2798" w:type="dxa"/>
          </w:tcPr>
          <w:p w14:paraId="62E90087" w14:textId="7121BDD9" w:rsidR="005E782B" w:rsidRDefault="005E782B" w:rsidP="00EF21B8">
            <w:pPr>
              <w:pStyle w:val="BodyText"/>
              <w:spacing w:before="1"/>
              <w:jc w:val="both"/>
              <w:rPr>
                <w:color w:val="1F1F1F"/>
              </w:rPr>
            </w:pPr>
            <w:r>
              <w:rPr>
                <w:color w:val="1F1F1F"/>
              </w:rPr>
              <w:t>Model Name</w:t>
            </w:r>
          </w:p>
        </w:tc>
        <w:tc>
          <w:tcPr>
            <w:tcW w:w="1051" w:type="dxa"/>
          </w:tcPr>
          <w:p w14:paraId="68C1CF38" w14:textId="77777777" w:rsidR="005E782B" w:rsidRDefault="005E782B" w:rsidP="00EF21B8">
            <w:pPr>
              <w:pStyle w:val="BodyText"/>
              <w:spacing w:before="1"/>
              <w:jc w:val="both"/>
              <w:rPr>
                <w:color w:val="1F1F1F"/>
              </w:rPr>
            </w:pPr>
            <w:r>
              <w:rPr>
                <w:color w:val="1F1F1F"/>
              </w:rPr>
              <w:t xml:space="preserve">RMSE </w:t>
            </w:r>
          </w:p>
        </w:tc>
        <w:tc>
          <w:tcPr>
            <w:tcW w:w="1036" w:type="dxa"/>
          </w:tcPr>
          <w:p w14:paraId="6E377B12" w14:textId="7CF8FCD2" w:rsidR="005E782B" w:rsidRDefault="005E782B" w:rsidP="00EF21B8">
            <w:pPr>
              <w:pStyle w:val="BodyText"/>
              <w:spacing w:before="1"/>
              <w:jc w:val="both"/>
              <w:rPr>
                <w:color w:val="1F1F1F"/>
              </w:rPr>
            </w:pPr>
            <w:r>
              <w:rPr>
                <w:color w:val="1F1F1F"/>
              </w:rPr>
              <w:t>MAE</w:t>
            </w:r>
          </w:p>
        </w:tc>
        <w:tc>
          <w:tcPr>
            <w:tcW w:w="1196" w:type="dxa"/>
          </w:tcPr>
          <w:p w14:paraId="1FC61EED" w14:textId="7DA57EF3" w:rsidR="005E782B" w:rsidRDefault="005E782B" w:rsidP="00EF21B8">
            <w:pPr>
              <w:pStyle w:val="BodyText"/>
              <w:spacing w:before="1"/>
              <w:jc w:val="both"/>
              <w:rPr>
                <w:color w:val="1F1F1F"/>
              </w:rPr>
            </w:pPr>
            <w:r>
              <w:rPr>
                <w:color w:val="1F1F1F"/>
              </w:rPr>
              <w:t>R-Squared</w:t>
            </w:r>
          </w:p>
        </w:tc>
        <w:tc>
          <w:tcPr>
            <w:tcW w:w="1008" w:type="dxa"/>
          </w:tcPr>
          <w:p w14:paraId="4F8F9D6D" w14:textId="77777777" w:rsidR="005E782B" w:rsidRDefault="005E782B" w:rsidP="00EF21B8">
            <w:pPr>
              <w:pStyle w:val="BodyText"/>
              <w:spacing w:before="1"/>
              <w:jc w:val="both"/>
              <w:rPr>
                <w:color w:val="1F1F1F"/>
              </w:rPr>
            </w:pPr>
            <w:r>
              <w:rPr>
                <w:color w:val="1F1F1F"/>
              </w:rPr>
              <w:t xml:space="preserve">RMSE </w:t>
            </w:r>
          </w:p>
        </w:tc>
        <w:tc>
          <w:tcPr>
            <w:tcW w:w="994" w:type="dxa"/>
          </w:tcPr>
          <w:p w14:paraId="53973D28" w14:textId="30509290" w:rsidR="005E782B" w:rsidRDefault="005E782B" w:rsidP="00EF21B8">
            <w:pPr>
              <w:pStyle w:val="BodyText"/>
              <w:spacing w:before="1"/>
              <w:jc w:val="both"/>
              <w:rPr>
                <w:color w:val="1F1F1F"/>
              </w:rPr>
            </w:pPr>
            <w:r>
              <w:rPr>
                <w:color w:val="1F1F1F"/>
              </w:rPr>
              <w:t>MAE</w:t>
            </w:r>
          </w:p>
        </w:tc>
        <w:tc>
          <w:tcPr>
            <w:tcW w:w="1437" w:type="dxa"/>
          </w:tcPr>
          <w:p w14:paraId="0E9D2272" w14:textId="160DCF7B" w:rsidR="005E782B" w:rsidRDefault="00782FEB" w:rsidP="00EF21B8">
            <w:pPr>
              <w:pStyle w:val="BodyText"/>
              <w:spacing w:before="1"/>
              <w:jc w:val="both"/>
              <w:rPr>
                <w:color w:val="1F1F1F"/>
              </w:rPr>
            </w:pPr>
            <w:r>
              <w:rPr>
                <w:color w:val="1F1F1F"/>
              </w:rPr>
              <w:t xml:space="preserve">R-Squared </w:t>
            </w:r>
          </w:p>
        </w:tc>
      </w:tr>
      <w:tr w:rsidR="005E782B" w14:paraId="15694704" w14:textId="77777777" w:rsidTr="0087592F">
        <w:tc>
          <w:tcPr>
            <w:tcW w:w="2798" w:type="dxa"/>
          </w:tcPr>
          <w:p w14:paraId="3D942F2F" w14:textId="399E0514" w:rsidR="005E782B" w:rsidRDefault="008534C7" w:rsidP="0087592F">
            <w:pPr>
              <w:pStyle w:val="BodyText"/>
              <w:spacing w:before="1"/>
              <w:rPr>
                <w:color w:val="1F1F1F"/>
              </w:rPr>
            </w:pPr>
            <w:r>
              <w:rPr>
                <w:color w:val="1F1F1F"/>
              </w:rPr>
              <w:t>Linear</w:t>
            </w:r>
            <w:r w:rsidR="0087592F">
              <w:rPr>
                <w:color w:val="1F1F1F"/>
              </w:rPr>
              <w:t xml:space="preserve"> </w:t>
            </w:r>
            <w:r w:rsidR="00024E32">
              <w:rPr>
                <w:color w:val="1F1F1F"/>
              </w:rPr>
              <w:t>Re</w:t>
            </w:r>
            <w:r w:rsidR="00B11848">
              <w:rPr>
                <w:color w:val="1F1F1F"/>
              </w:rPr>
              <w:t>gression</w:t>
            </w:r>
          </w:p>
        </w:tc>
        <w:tc>
          <w:tcPr>
            <w:tcW w:w="1051" w:type="dxa"/>
          </w:tcPr>
          <w:p w14:paraId="521210D0" w14:textId="177A4656" w:rsidR="005E782B" w:rsidRDefault="00B11848" w:rsidP="00EF21B8">
            <w:pPr>
              <w:pStyle w:val="BodyText"/>
              <w:spacing w:before="1"/>
              <w:jc w:val="both"/>
              <w:rPr>
                <w:color w:val="1F1F1F"/>
              </w:rPr>
            </w:pPr>
            <w:r>
              <w:rPr>
                <w:color w:val="1F1F1F"/>
              </w:rPr>
              <w:t>0.</w:t>
            </w:r>
            <w:r w:rsidR="00DF08EE">
              <w:rPr>
                <w:color w:val="1F1F1F"/>
              </w:rPr>
              <w:t>07</w:t>
            </w:r>
          </w:p>
        </w:tc>
        <w:tc>
          <w:tcPr>
            <w:tcW w:w="1036" w:type="dxa"/>
          </w:tcPr>
          <w:p w14:paraId="1A1BE8D0" w14:textId="1BC99320" w:rsidR="005E782B" w:rsidRDefault="00DF08EE" w:rsidP="00EF21B8">
            <w:pPr>
              <w:pStyle w:val="BodyText"/>
              <w:spacing w:before="1"/>
              <w:jc w:val="both"/>
              <w:rPr>
                <w:color w:val="1F1F1F"/>
              </w:rPr>
            </w:pPr>
            <w:r>
              <w:rPr>
                <w:color w:val="1F1F1F"/>
              </w:rPr>
              <w:t>0.06</w:t>
            </w:r>
          </w:p>
        </w:tc>
        <w:tc>
          <w:tcPr>
            <w:tcW w:w="1196" w:type="dxa"/>
          </w:tcPr>
          <w:p w14:paraId="78E304A6" w14:textId="5FAE2CF7" w:rsidR="005E782B" w:rsidRDefault="00B11848" w:rsidP="00EF21B8">
            <w:pPr>
              <w:pStyle w:val="BodyText"/>
              <w:spacing w:before="1"/>
              <w:jc w:val="both"/>
              <w:rPr>
                <w:color w:val="1F1F1F"/>
              </w:rPr>
            </w:pPr>
            <w:r>
              <w:rPr>
                <w:color w:val="1F1F1F"/>
              </w:rPr>
              <w:t>0.</w:t>
            </w:r>
            <w:r w:rsidR="00DF08EE">
              <w:rPr>
                <w:color w:val="1F1F1F"/>
              </w:rPr>
              <w:t>71</w:t>
            </w:r>
          </w:p>
        </w:tc>
        <w:tc>
          <w:tcPr>
            <w:tcW w:w="1008" w:type="dxa"/>
          </w:tcPr>
          <w:p w14:paraId="45C79E95" w14:textId="1D17E58A" w:rsidR="005E782B" w:rsidRDefault="00B11848" w:rsidP="00EF21B8">
            <w:pPr>
              <w:pStyle w:val="BodyText"/>
              <w:spacing w:before="1"/>
              <w:jc w:val="both"/>
              <w:rPr>
                <w:color w:val="1F1F1F"/>
              </w:rPr>
            </w:pPr>
            <w:r>
              <w:rPr>
                <w:color w:val="1F1F1F"/>
              </w:rPr>
              <w:t>0.</w:t>
            </w:r>
            <w:r w:rsidR="00DF08EE">
              <w:rPr>
                <w:color w:val="1F1F1F"/>
              </w:rPr>
              <w:t>08</w:t>
            </w:r>
          </w:p>
        </w:tc>
        <w:tc>
          <w:tcPr>
            <w:tcW w:w="994" w:type="dxa"/>
          </w:tcPr>
          <w:p w14:paraId="161B99D1" w14:textId="187D2286" w:rsidR="005E782B" w:rsidRDefault="00DF08EE" w:rsidP="00EF21B8">
            <w:pPr>
              <w:pStyle w:val="BodyText"/>
              <w:spacing w:before="1"/>
              <w:jc w:val="both"/>
              <w:rPr>
                <w:color w:val="1F1F1F"/>
              </w:rPr>
            </w:pPr>
            <w:r>
              <w:rPr>
                <w:color w:val="1F1F1F"/>
              </w:rPr>
              <w:t>0.06</w:t>
            </w:r>
          </w:p>
        </w:tc>
        <w:tc>
          <w:tcPr>
            <w:tcW w:w="1437" w:type="dxa"/>
          </w:tcPr>
          <w:p w14:paraId="383647B2" w14:textId="4CB9C874" w:rsidR="005E782B" w:rsidRDefault="00DF08EE" w:rsidP="00EF21B8">
            <w:pPr>
              <w:pStyle w:val="BodyText"/>
              <w:spacing w:before="1"/>
              <w:jc w:val="both"/>
              <w:rPr>
                <w:color w:val="1F1F1F"/>
              </w:rPr>
            </w:pPr>
            <w:r>
              <w:rPr>
                <w:color w:val="1F1F1F"/>
              </w:rPr>
              <w:t>0.64</w:t>
            </w:r>
          </w:p>
        </w:tc>
      </w:tr>
      <w:tr w:rsidR="00B11848" w14:paraId="63C50F6E" w14:textId="77777777" w:rsidTr="0087592F">
        <w:tc>
          <w:tcPr>
            <w:tcW w:w="2798" w:type="dxa"/>
          </w:tcPr>
          <w:p w14:paraId="02D625A5" w14:textId="03768E23" w:rsidR="00B11848" w:rsidRDefault="00DF08EE" w:rsidP="00EF21B8">
            <w:pPr>
              <w:pStyle w:val="BodyText"/>
              <w:spacing w:before="1"/>
              <w:jc w:val="both"/>
              <w:rPr>
                <w:color w:val="1F1F1F"/>
              </w:rPr>
            </w:pPr>
            <w:r>
              <w:rPr>
                <w:color w:val="1F1F1F"/>
              </w:rPr>
              <w:t>S</w:t>
            </w:r>
            <w:r w:rsidR="00DD0597">
              <w:rPr>
                <w:color w:val="1F1F1F"/>
              </w:rPr>
              <w:t>upport Vector Regressor</w:t>
            </w:r>
          </w:p>
        </w:tc>
        <w:tc>
          <w:tcPr>
            <w:tcW w:w="1051" w:type="dxa"/>
          </w:tcPr>
          <w:p w14:paraId="386F6AF1" w14:textId="7CC1E319" w:rsidR="00B11848" w:rsidRDefault="00DF08EE" w:rsidP="00EF21B8">
            <w:pPr>
              <w:pStyle w:val="BodyText"/>
              <w:spacing w:before="1"/>
              <w:jc w:val="both"/>
              <w:rPr>
                <w:color w:val="1F1F1F"/>
              </w:rPr>
            </w:pPr>
            <w:r>
              <w:rPr>
                <w:color w:val="1F1F1F"/>
              </w:rPr>
              <w:t>0.06</w:t>
            </w:r>
          </w:p>
        </w:tc>
        <w:tc>
          <w:tcPr>
            <w:tcW w:w="1036" w:type="dxa"/>
          </w:tcPr>
          <w:p w14:paraId="25665FD7" w14:textId="1639F9C8" w:rsidR="00B11848" w:rsidRDefault="00DF08EE" w:rsidP="00EF21B8">
            <w:pPr>
              <w:pStyle w:val="BodyText"/>
              <w:spacing w:before="1"/>
              <w:jc w:val="both"/>
              <w:rPr>
                <w:color w:val="1F1F1F"/>
              </w:rPr>
            </w:pPr>
            <w:r>
              <w:rPr>
                <w:color w:val="1F1F1F"/>
              </w:rPr>
              <w:t>0.05</w:t>
            </w:r>
          </w:p>
        </w:tc>
        <w:tc>
          <w:tcPr>
            <w:tcW w:w="1196" w:type="dxa"/>
          </w:tcPr>
          <w:p w14:paraId="6C6EDF77" w14:textId="7F16A6A8" w:rsidR="00B11848" w:rsidRDefault="00DF08EE" w:rsidP="00EF21B8">
            <w:pPr>
              <w:pStyle w:val="BodyText"/>
              <w:spacing w:before="1"/>
              <w:jc w:val="both"/>
              <w:rPr>
                <w:color w:val="1F1F1F"/>
              </w:rPr>
            </w:pPr>
            <w:r>
              <w:rPr>
                <w:color w:val="1F1F1F"/>
              </w:rPr>
              <w:t>0.7</w:t>
            </w:r>
            <w:r w:rsidR="00DD0597">
              <w:rPr>
                <w:color w:val="1F1F1F"/>
              </w:rPr>
              <w:t>6</w:t>
            </w:r>
          </w:p>
        </w:tc>
        <w:tc>
          <w:tcPr>
            <w:tcW w:w="1008" w:type="dxa"/>
          </w:tcPr>
          <w:p w14:paraId="76C35600" w14:textId="172FF527" w:rsidR="00B11848" w:rsidRDefault="00DF08EE" w:rsidP="00EF21B8">
            <w:pPr>
              <w:pStyle w:val="BodyText"/>
              <w:spacing w:before="1"/>
              <w:jc w:val="both"/>
              <w:rPr>
                <w:color w:val="1F1F1F"/>
              </w:rPr>
            </w:pPr>
            <w:r>
              <w:rPr>
                <w:color w:val="1F1F1F"/>
              </w:rPr>
              <w:t>0.07</w:t>
            </w:r>
          </w:p>
        </w:tc>
        <w:tc>
          <w:tcPr>
            <w:tcW w:w="994" w:type="dxa"/>
          </w:tcPr>
          <w:p w14:paraId="3EC73B0E" w14:textId="0A7119FB" w:rsidR="00B11848" w:rsidRDefault="00DF08EE" w:rsidP="00EF21B8">
            <w:pPr>
              <w:pStyle w:val="BodyText"/>
              <w:spacing w:before="1"/>
              <w:jc w:val="both"/>
              <w:rPr>
                <w:color w:val="1F1F1F"/>
              </w:rPr>
            </w:pPr>
            <w:r>
              <w:rPr>
                <w:color w:val="1F1F1F"/>
              </w:rPr>
              <w:t>0.05</w:t>
            </w:r>
          </w:p>
        </w:tc>
        <w:tc>
          <w:tcPr>
            <w:tcW w:w="1437" w:type="dxa"/>
          </w:tcPr>
          <w:p w14:paraId="747FBEBB" w14:textId="57C8AF60" w:rsidR="00B11848" w:rsidRDefault="00DF08EE" w:rsidP="00EF21B8">
            <w:pPr>
              <w:pStyle w:val="BodyText"/>
              <w:spacing w:before="1"/>
              <w:jc w:val="both"/>
              <w:rPr>
                <w:color w:val="1F1F1F"/>
              </w:rPr>
            </w:pPr>
            <w:r>
              <w:rPr>
                <w:color w:val="1F1F1F"/>
              </w:rPr>
              <w:t>0.7</w:t>
            </w:r>
            <w:r w:rsidR="00F517BF">
              <w:rPr>
                <w:color w:val="1F1F1F"/>
              </w:rPr>
              <w:t>3</w:t>
            </w:r>
          </w:p>
        </w:tc>
      </w:tr>
      <w:tr w:rsidR="00B11848" w14:paraId="60E6A0B5" w14:textId="77777777" w:rsidTr="0087592F">
        <w:tc>
          <w:tcPr>
            <w:tcW w:w="2798" w:type="dxa"/>
          </w:tcPr>
          <w:p w14:paraId="19EDE6C6" w14:textId="2F3C54F8" w:rsidR="00B11848" w:rsidRDefault="00DF08EE" w:rsidP="00EF21B8">
            <w:pPr>
              <w:pStyle w:val="BodyText"/>
              <w:spacing w:before="1"/>
              <w:jc w:val="both"/>
              <w:rPr>
                <w:color w:val="1F1F1F"/>
              </w:rPr>
            </w:pPr>
            <w:r>
              <w:rPr>
                <w:color w:val="1F1F1F"/>
              </w:rPr>
              <w:t>Random Forest Regressor</w:t>
            </w:r>
          </w:p>
        </w:tc>
        <w:tc>
          <w:tcPr>
            <w:tcW w:w="1051" w:type="dxa"/>
          </w:tcPr>
          <w:p w14:paraId="367F61ED" w14:textId="27B0D31B" w:rsidR="00B11848" w:rsidRDefault="00DF08EE" w:rsidP="00EF21B8">
            <w:pPr>
              <w:pStyle w:val="BodyText"/>
              <w:spacing w:before="1"/>
              <w:jc w:val="both"/>
              <w:rPr>
                <w:color w:val="1F1F1F"/>
              </w:rPr>
            </w:pPr>
            <w:r>
              <w:rPr>
                <w:color w:val="1F1F1F"/>
              </w:rPr>
              <w:t>0.06</w:t>
            </w:r>
          </w:p>
        </w:tc>
        <w:tc>
          <w:tcPr>
            <w:tcW w:w="1036" w:type="dxa"/>
          </w:tcPr>
          <w:p w14:paraId="4FDC8AD4" w14:textId="5A9BF94F" w:rsidR="00B11848" w:rsidRDefault="00DF08EE" w:rsidP="00EF21B8">
            <w:pPr>
              <w:pStyle w:val="BodyText"/>
              <w:spacing w:before="1"/>
              <w:jc w:val="both"/>
              <w:rPr>
                <w:color w:val="1F1F1F"/>
              </w:rPr>
            </w:pPr>
            <w:r>
              <w:rPr>
                <w:color w:val="1F1F1F"/>
              </w:rPr>
              <w:t>0.04</w:t>
            </w:r>
          </w:p>
        </w:tc>
        <w:tc>
          <w:tcPr>
            <w:tcW w:w="1196" w:type="dxa"/>
          </w:tcPr>
          <w:p w14:paraId="56BAFE6A" w14:textId="64DDBF4A" w:rsidR="00B11848" w:rsidRDefault="00DF08EE" w:rsidP="00EF21B8">
            <w:pPr>
              <w:pStyle w:val="BodyText"/>
              <w:spacing w:before="1"/>
              <w:jc w:val="both"/>
              <w:rPr>
                <w:color w:val="1F1F1F"/>
              </w:rPr>
            </w:pPr>
            <w:r>
              <w:rPr>
                <w:color w:val="1F1F1F"/>
              </w:rPr>
              <w:t>0.</w:t>
            </w:r>
            <w:r w:rsidR="00F517BF">
              <w:rPr>
                <w:color w:val="1F1F1F"/>
              </w:rPr>
              <w:t>79</w:t>
            </w:r>
          </w:p>
        </w:tc>
        <w:tc>
          <w:tcPr>
            <w:tcW w:w="1008" w:type="dxa"/>
          </w:tcPr>
          <w:p w14:paraId="14FCB50F" w14:textId="614E0FBC" w:rsidR="00B11848" w:rsidRDefault="00DF08EE" w:rsidP="00EF21B8">
            <w:pPr>
              <w:pStyle w:val="BodyText"/>
              <w:spacing w:before="1"/>
              <w:jc w:val="both"/>
              <w:rPr>
                <w:color w:val="1F1F1F"/>
              </w:rPr>
            </w:pPr>
            <w:r>
              <w:rPr>
                <w:color w:val="1F1F1F"/>
              </w:rPr>
              <w:t>0.06</w:t>
            </w:r>
          </w:p>
        </w:tc>
        <w:tc>
          <w:tcPr>
            <w:tcW w:w="994" w:type="dxa"/>
          </w:tcPr>
          <w:p w14:paraId="3DBABC8B" w14:textId="6548A127" w:rsidR="00B11848" w:rsidRDefault="00DF08EE" w:rsidP="00EF21B8">
            <w:pPr>
              <w:pStyle w:val="BodyText"/>
              <w:spacing w:before="1"/>
              <w:jc w:val="both"/>
              <w:rPr>
                <w:color w:val="1F1F1F"/>
              </w:rPr>
            </w:pPr>
            <w:r>
              <w:rPr>
                <w:color w:val="1F1F1F"/>
              </w:rPr>
              <w:t>0.04</w:t>
            </w:r>
          </w:p>
        </w:tc>
        <w:tc>
          <w:tcPr>
            <w:tcW w:w="1437" w:type="dxa"/>
          </w:tcPr>
          <w:p w14:paraId="5EBF0318" w14:textId="6992F223" w:rsidR="00B11848" w:rsidRDefault="00DF08EE" w:rsidP="00EF21B8">
            <w:pPr>
              <w:pStyle w:val="BodyText"/>
              <w:spacing w:before="1"/>
              <w:jc w:val="both"/>
              <w:rPr>
                <w:color w:val="1F1F1F"/>
              </w:rPr>
            </w:pPr>
            <w:r>
              <w:rPr>
                <w:color w:val="1F1F1F"/>
              </w:rPr>
              <w:t>0.7</w:t>
            </w:r>
            <w:r w:rsidR="00F517BF">
              <w:rPr>
                <w:color w:val="1F1F1F"/>
              </w:rPr>
              <w:t>7</w:t>
            </w:r>
          </w:p>
        </w:tc>
      </w:tr>
      <w:tr w:rsidR="00B11848" w14:paraId="5F671A76" w14:textId="77777777" w:rsidTr="0087592F">
        <w:tc>
          <w:tcPr>
            <w:tcW w:w="2798" w:type="dxa"/>
          </w:tcPr>
          <w:p w14:paraId="0AB03CAA" w14:textId="2774D7F7" w:rsidR="00B11848" w:rsidRDefault="00DF08EE" w:rsidP="00EF21B8">
            <w:pPr>
              <w:pStyle w:val="BodyText"/>
              <w:spacing w:before="1"/>
              <w:jc w:val="both"/>
              <w:rPr>
                <w:color w:val="1F1F1F"/>
              </w:rPr>
            </w:pPr>
            <w:r>
              <w:rPr>
                <w:color w:val="1F1F1F"/>
              </w:rPr>
              <w:t>XGBoost Regressor</w:t>
            </w:r>
          </w:p>
        </w:tc>
        <w:tc>
          <w:tcPr>
            <w:tcW w:w="1051" w:type="dxa"/>
          </w:tcPr>
          <w:p w14:paraId="58AEB8A0" w14:textId="172AF28C" w:rsidR="00B11848" w:rsidRDefault="00DF08EE" w:rsidP="00EF21B8">
            <w:pPr>
              <w:pStyle w:val="BodyText"/>
              <w:spacing w:before="1"/>
              <w:jc w:val="both"/>
              <w:rPr>
                <w:color w:val="1F1F1F"/>
              </w:rPr>
            </w:pPr>
            <w:r>
              <w:rPr>
                <w:color w:val="1F1F1F"/>
              </w:rPr>
              <w:t>0.06</w:t>
            </w:r>
          </w:p>
        </w:tc>
        <w:tc>
          <w:tcPr>
            <w:tcW w:w="1036" w:type="dxa"/>
          </w:tcPr>
          <w:p w14:paraId="41EDB6D4" w14:textId="389DB312" w:rsidR="00B11848" w:rsidRDefault="00DF08EE" w:rsidP="00EF21B8">
            <w:pPr>
              <w:pStyle w:val="BodyText"/>
              <w:spacing w:before="1"/>
              <w:jc w:val="both"/>
              <w:rPr>
                <w:color w:val="1F1F1F"/>
              </w:rPr>
            </w:pPr>
            <w:r>
              <w:rPr>
                <w:color w:val="1F1F1F"/>
              </w:rPr>
              <w:t>0.05</w:t>
            </w:r>
          </w:p>
        </w:tc>
        <w:tc>
          <w:tcPr>
            <w:tcW w:w="1196" w:type="dxa"/>
          </w:tcPr>
          <w:p w14:paraId="2613F15E" w14:textId="084D21AB" w:rsidR="00B11848" w:rsidRDefault="00DF08EE" w:rsidP="00EF21B8">
            <w:pPr>
              <w:pStyle w:val="BodyText"/>
              <w:spacing w:before="1"/>
              <w:jc w:val="both"/>
              <w:rPr>
                <w:color w:val="1F1F1F"/>
              </w:rPr>
            </w:pPr>
            <w:r>
              <w:rPr>
                <w:color w:val="1F1F1F"/>
              </w:rPr>
              <w:t>0.77</w:t>
            </w:r>
          </w:p>
        </w:tc>
        <w:tc>
          <w:tcPr>
            <w:tcW w:w="1008" w:type="dxa"/>
          </w:tcPr>
          <w:p w14:paraId="2B51C101" w14:textId="1C05E2C7" w:rsidR="00B11848" w:rsidRDefault="00DF08EE" w:rsidP="00EF21B8">
            <w:pPr>
              <w:pStyle w:val="BodyText"/>
              <w:spacing w:before="1"/>
              <w:jc w:val="both"/>
              <w:rPr>
                <w:color w:val="1F1F1F"/>
              </w:rPr>
            </w:pPr>
            <w:r>
              <w:rPr>
                <w:color w:val="1F1F1F"/>
              </w:rPr>
              <w:t>0.07</w:t>
            </w:r>
          </w:p>
        </w:tc>
        <w:tc>
          <w:tcPr>
            <w:tcW w:w="994" w:type="dxa"/>
          </w:tcPr>
          <w:p w14:paraId="7A661F39" w14:textId="3C3DE545" w:rsidR="00B11848" w:rsidRDefault="00DF08EE" w:rsidP="00EF21B8">
            <w:pPr>
              <w:pStyle w:val="BodyText"/>
              <w:spacing w:before="1"/>
              <w:jc w:val="both"/>
              <w:rPr>
                <w:color w:val="1F1F1F"/>
              </w:rPr>
            </w:pPr>
            <w:r>
              <w:rPr>
                <w:color w:val="1F1F1F"/>
              </w:rPr>
              <w:t>0.06</w:t>
            </w:r>
          </w:p>
        </w:tc>
        <w:tc>
          <w:tcPr>
            <w:tcW w:w="1437" w:type="dxa"/>
          </w:tcPr>
          <w:p w14:paraId="661F720C" w14:textId="3C9D2B91" w:rsidR="00B11848" w:rsidRDefault="00DF08EE" w:rsidP="00EF21B8">
            <w:pPr>
              <w:pStyle w:val="BodyText"/>
              <w:spacing w:before="1"/>
              <w:jc w:val="both"/>
              <w:rPr>
                <w:color w:val="1F1F1F"/>
              </w:rPr>
            </w:pPr>
            <w:r>
              <w:rPr>
                <w:color w:val="1F1F1F"/>
              </w:rPr>
              <w:t>0.76</w:t>
            </w:r>
          </w:p>
        </w:tc>
      </w:tr>
    </w:tbl>
    <w:p w14:paraId="34560EC3" w14:textId="0A3A2BF9" w:rsidR="00DF08EE" w:rsidRDefault="00DF08EE" w:rsidP="00EF21B8">
      <w:pPr>
        <w:spacing w:before="45"/>
        <w:ind w:left="2103" w:right="2119"/>
        <w:jc w:val="both"/>
        <w:rPr>
          <w:rFonts w:ascii="Calibri"/>
          <w:i/>
          <w:color w:val="44536A"/>
          <w:sz w:val="18"/>
        </w:rPr>
      </w:pPr>
    </w:p>
    <w:p w14:paraId="0ED8C8DE" w14:textId="4AE358A5" w:rsidR="00DF08EE" w:rsidRPr="00DF08EE" w:rsidRDefault="00DF08EE" w:rsidP="00EF21B8">
      <w:pPr>
        <w:pStyle w:val="BodyText"/>
        <w:spacing w:before="1"/>
        <w:jc w:val="both"/>
      </w:pPr>
      <w:r>
        <w:t xml:space="preserve">Table </w:t>
      </w:r>
      <w:r w:rsidR="008B77C6">
        <w:t>12</w:t>
      </w:r>
      <w:r>
        <w:t xml:space="preserve"> shows the results of the target variable EVI with hyperparameter tuning.</w:t>
      </w:r>
    </w:p>
    <w:p w14:paraId="00F42774" w14:textId="77777777" w:rsidR="00CA6E30" w:rsidRDefault="00CA6E30" w:rsidP="00EF21B8">
      <w:pPr>
        <w:pStyle w:val="BodyText"/>
        <w:spacing w:before="1"/>
        <w:jc w:val="both"/>
        <w:rPr>
          <w:color w:val="1F1F1F"/>
        </w:rPr>
      </w:pPr>
    </w:p>
    <w:p w14:paraId="2273574A" w14:textId="46312287" w:rsidR="005D6DAC" w:rsidRDefault="005D6DAC" w:rsidP="005D6DAC">
      <w:pPr>
        <w:pStyle w:val="Caption"/>
        <w:keepNext/>
      </w:pPr>
      <w:bookmarkStart w:id="48" w:name="_Toc152507841"/>
      <w:r>
        <w:t xml:space="preserve">Table </w:t>
      </w:r>
      <w:fldSimple w:instr=" SEQ Table \* ARABIC ">
        <w:r>
          <w:rPr>
            <w:noProof/>
          </w:rPr>
          <w:t>12</w:t>
        </w:r>
      </w:fldSimple>
      <w:r>
        <w:t xml:space="preserve">: </w:t>
      </w:r>
      <w:r w:rsidRPr="00EE78CD">
        <w:t>Results of the target variable EVI with hyperparameter tuning.</w:t>
      </w:r>
      <w:bookmarkEnd w:id="48"/>
    </w:p>
    <w:tbl>
      <w:tblPr>
        <w:tblStyle w:val="TableGrid"/>
        <w:tblW w:w="9520" w:type="dxa"/>
        <w:tblInd w:w="218" w:type="dxa"/>
        <w:tblLook w:val="04A0" w:firstRow="1" w:lastRow="0" w:firstColumn="1" w:lastColumn="0" w:noHBand="0" w:noVBand="1"/>
      </w:tblPr>
      <w:tblGrid>
        <w:gridCol w:w="2770"/>
        <w:gridCol w:w="1129"/>
        <w:gridCol w:w="1020"/>
        <w:gridCol w:w="1184"/>
        <w:gridCol w:w="1000"/>
        <w:gridCol w:w="980"/>
        <w:gridCol w:w="1437"/>
      </w:tblGrid>
      <w:tr w:rsidR="00DF08EE" w14:paraId="541D485B" w14:textId="77777777" w:rsidTr="0087592F">
        <w:tc>
          <w:tcPr>
            <w:tcW w:w="2770" w:type="dxa"/>
          </w:tcPr>
          <w:p w14:paraId="511F62FA" w14:textId="77777777" w:rsidR="00DF08EE" w:rsidRDefault="00DF08EE" w:rsidP="00EF21B8">
            <w:pPr>
              <w:pStyle w:val="BodyText"/>
              <w:spacing w:before="1"/>
              <w:jc w:val="both"/>
              <w:rPr>
                <w:color w:val="1F1F1F"/>
              </w:rPr>
            </w:pPr>
          </w:p>
        </w:tc>
        <w:tc>
          <w:tcPr>
            <w:tcW w:w="3333" w:type="dxa"/>
            <w:gridSpan w:val="3"/>
          </w:tcPr>
          <w:p w14:paraId="3C24FDFE" w14:textId="77777777" w:rsidR="00DF08EE" w:rsidRDefault="00DF08EE" w:rsidP="00EF21B8">
            <w:pPr>
              <w:pStyle w:val="BodyText"/>
              <w:spacing w:before="1"/>
              <w:jc w:val="both"/>
              <w:rPr>
                <w:color w:val="1F1F1F"/>
              </w:rPr>
            </w:pPr>
            <w:r>
              <w:rPr>
                <w:color w:val="1F1F1F"/>
              </w:rPr>
              <w:t xml:space="preserve">       Approach – 1 (PCA)</w:t>
            </w:r>
          </w:p>
        </w:tc>
        <w:tc>
          <w:tcPr>
            <w:tcW w:w="3417" w:type="dxa"/>
            <w:gridSpan w:val="3"/>
          </w:tcPr>
          <w:p w14:paraId="7230C5B3" w14:textId="77777777" w:rsidR="00DF08EE" w:rsidRDefault="00DF08EE" w:rsidP="00EF21B8">
            <w:pPr>
              <w:pStyle w:val="BodyText"/>
              <w:spacing w:before="1"/>
              <w:jc w:val="both"/>
              <w:rPr>
                <w:color w:val="1F1F1F"/>
              </w:rPr>
            </w:pPr>
            <w:r>
              <w:rPr>
                <w:color w:val="1F1F1F"/>
              </w:rPr>
              <w:t xml:space="preserve">   Approach – 2 (FS+PCA)</w:t>
            </w:r>
          </w:p>
        </w:tc>
      </w:tr>
      <w:tr w:rsidR="00706748" w14:paraId="78DBEC24" w14:textId="77777777" w:rsidTr="0087592F">
        <w:tc>
          <w:tcPr>
            <w:tcW w:w="2770" w:type="dxa"/>
          </w:tcPr>
          <w:p w14:paraId="026DAD4B" w14:textId="77777777" w:rsidR="00DF08EE" w:rsidRDefault="00DF08EE" w:rsidP="00EF21B8">
            <w:pPr>
              <w:pStyle w:val="BodyText"/>
              <w:spacing w:before="1"/>
              <w:jc w:val="both"/>
              <w:rPr>
                <w:color w:val="1F1F1F"/>
              </w:rPr>
            </w:pPr>
            <w:r>
              <w:rPr>
                <w:color w:val="1F1F1F"/>
              </w:rPr>
              <w:t>Model Name</w:t>
            </w:r>
          </w:p>
        </w:tc>
        <w:tc>
          <w:tcPr>
            <w:tcW w:w="1129" w:type="dxa"/>
          </w:tcPr>
          <w:p w14:paraId="449DCEBE" w14:textId="77777777" w:rsidR="00DF08EE" w:rsidRDefault="00DF08EE" w:rsidP="00EF21B8">
            <w:pPr>
              <w:pStyle w:val="BodyText"/>
              <w:spacing w:before="1"/>
              <w:jc w:val="both"/>
              <w:rPr>
                <w:color w:val="1F1F1F"/>
              </w:rPr>
            </w:pPr>
            <w:r>
              <w:rPr>
                <w:color w:val="1F1F1F"/>
              </w:rPr>
              <w:t xml:space="preserve">RMSE </w:t>
            </w:r>
          </w:p>
        </w:tc>
        <w:tc>
          <w:tcPr>
            <w:tcW w:w="1020" w:type="dxa"/>
          </w:tcPr>
          <w:p w14:paraId="75112737" w14:textId="77777777" w:rsidR="00DF08EE" w:rsidRDefault="00DF08EE" w:rsidP="00EF21B8">
            <w:pPr>
              <w:pStyle w:val="BodyText"/>
              <w:spacing w:before="1"/>
              <w:jc w:val="both"/>
              <w:rPr>
                <w:color w:val="1F1F1F"/>
              </w:rPr>
            </w:pPr>
            <w:r>
              <w:rPr>
                <w:color w:val="1F1F1F"/>
              </w:rPr>
              <w:t>MAE</w:t>
            </w:r>
          </w:p>
        </w:tc>
        <w:tc>
          <w:tcPr>
            <w:tcW w:w="1184" w:type="dxa"/>
          </w:tcPr>
          <w:p w14:paraId="2E1A51CE" w14:textId="77777777" w:rsidR="00DF08EE" w:rsidRDefault="00DF08EE" w:rsidP="00EF21B8">
            <w:pPr>
              <w:pStyle w:val="BodyText"/>
              <w:spacing w:before="1"/>
              <w:jc w:val="both"/>
              <w:rPr>
                <w:color w:val="1F1F1F"/>
              </w:rPr>
            </w:pPr>
            <w:r>
              <w:rPr>
                <w:color w:val="1F1F1F"/>
              </w:rPr>
              <w:t>R-Squared</w:t>
            </w:r>
          </w:p>
        </w:tc>
        <w:tc>
          <w:tcPr>
            <w:tcW w:w="1000" w:type="dxa"/>
          </w:tcPr>
          <w:p w14:paraId="42C12A2C" w14:textId="77777777" w:rsidR="00DF08EE" w:rsidRDefault="00DF08EE" w:rsidP="00EF21B8">
            <w:pPr>
              <w:pStyle w:val="BodyText"/>
              <w:spacing w:before="1"/>
              <w:jc w:val="both"/>
              <w:rPr>
                <w:color w:val="1F1F1F"/>
              </w:rPr>
            </w:pPr>
            <w:r>
              <w:rPr>
                <w:color w:val="1F1F1F"/>
              </w:rPr>
              <w:t xml:space="preserve">RMSE </w:t>
            </w:r>
          </w:p>
        </w:tc>
        <w:tc>
          <w:tcPr>
            <w:tcW w:w="980" w:type="dxa"/>
          </w:tcPr>
          <w:p w14:paraId="077BA7C4" w14:textId="77777777" w:rsidR="00DF08EE" w:rsidRDefault="00DF08EE" w:rsidP="00EF21B8">
            <w:pPr>
              <w:pStyle w:val="BodyText"/>
              <w:spacing w:before="1"/>
              <w:jc w:val="both"/>
              <w:rPr>
                <w:color w:val="1F1F1F"/>
              </w:rPr>
            </w:pPr>
            <w:r>
              <w:rPr>
                <w:color w:val="1F1F1F"/>
              </w:rPr>
              <w:t>MAE</w:t>
            </w:r>
          </w:p>
        </w:tc>
        <w:tc>
          <w:tcPr>
            <w:tcW w:w="1437" w:type="dxa"/>
          </w:tcPr>
          <w:p w14:paraId="2DDFAC26" w14:textId="77777777" w:rsidR="00DF08EE" w:rsidRDefault="00DF08EE" w:rsidP="00EF21B8">
            <w:pPr>
              <w:pStyle w:val="BodyText"/>
              <w:spacing w:before="1"/>
              <w:jc w:val="both"/>
              <w:rPr>
                <w:color w:val="1F1F1F"/>
              </w:rPr>
            </w:pPr>
            <w:r>
              <w:rPr>
                <w:color w:val="1F1F1F"/>
              </w:rPr>
              <w:t xml:space="preserve">R-Squared </w:t>
            </w:r>
          </w:p>
        </w:tc>
      </w:tr>
      <w:tr w:rsidR="00706748" w14:paraId="2AEDB3B0" w14:textId="77777777" w:rsidTr="0087592F">
        <w:tc>
          <w:tcPr>
            <w:tcW w:w="2770" w:type="dxa"/>
          </w:tcPr>
          <w:p w14:paraId="27FF2614" w14:textId="01DF58EA" w:rsidR="00DF08EE" w:rsidRDefault="00706748" w:rsidP="00EF21B8">
            <w:pPr>
              <w:pStyle w:val="BodyText"/>
              <w:spacing w:before="1"/>
              <w:jc w:val="both"/>
              <w:rPr>
                <w:color w:val="1F1F1F"/>
              </w:rPr>
            </w:pPr>
            <w:r>
              <w:rPr>
                <w:color w:val="1F1F1F"/>
              </w:rPr>
              <w:t xml:space="preserve">Linear </w:t>
            </w:r>
            <w:r w:rsidR="00A02DE2">
              <w:rPr>
                <w:color w:val="1F1F1F"/>
              </w:rPr>
              <w:t>Regression</w:t>
            </w:r>
            <w:r w:rsidR="0087592F">
              <w:rPr>
                <w:color w:val="1F1F1F"/>
              </w:rPr>
              <w:t xml:space="preserve"> (Without Tuned)</w:t>
            </w:r>
          </w:p>
        </w:tc>
        <w:tc>
          <w:tcPr>
            <w:tcW w:w="1129" w:type="dxa"/>
          </w:tcPr>
          <w:p w14:paraId="026490A1" w14:textId="77777777" w:rsidR="00DF08EE" w:rsidRDefault="00DF08EE" w:rsidP="00EF21B8">
            <w:pPr>
              <w:pStyle w:val="BodyText"/>
              <w:spacing w:before="1"/>
              <w:jc w:val="both"/>
              <w:rPr>
                <w:color w:val="1F1F1F"/>
              </w:rPr>
            </w:pPr>
            <w:r>
              <w:rPr>
                <w:color w:val="1F1F1F"/>
              </w:rPr>
              <w:t>0.07</w:t>
            </w:r>
          </w:p>
        </w:tc>
        <w:tc>
          <w:tcPr>
            <w:tcW w:w="1020" w:type="dxa"/>
          </w:tcPr>
          <w:p w14:paraId="670D2F47" w14:textId="77777777" w:rsidR="00DF08EE" w:rsidRDefault="00DF08EE" w:rsidP="00EF21B8">
            <w:pPr>
              <w:pStyle w:val="BodyText"/>
              <w:spacing w:before="1"/>
              <w:jc w:val="both"/>
              <w:rPr>
                <w:color w:val="1F1F1F"/>
              </w:rPr>
            </w:pPr>
            <w:r>
              <w:rPr>
                <w:color w:val="1F1F1F"/>
              </w:rPr>
              <w:t>0.06</w:t>
            </w:r>
          </w:p>
        </w:tc>
        <w:tc>
          <w:tcPr>
            <w:tcW w:w="1184" w:type="dxa"/>
          </w:tcPr>
          <w:p w14:paraId="7FDB98DF" w14:textId="77777777" w:rsidR="00DF08EE" w:rsidRDefault="00DF08EE" w:rsidP="00EF21B8">
            <w:pPr>
              <w:pStyle w:val="BodyText"/>
              <w:spacing w:before="1"/>
              <w:jc w:val="both"/>
              <w:rPr>
                <w:color w:val="1F1F1F"/>
              </w:rPr>
            </w:pPr>
            <w:r>
              <w:rPr>
                <w:color w:val="1F1F1F"/>
              </w:rPr>
              <w:t>0.71</w:t>
            </w:r>
          </w:p>
        </w:tc>
        <w:tc>
          <w:tcPr>
            <w:tcW w:w="1000" w:type="dxa"/>
          </w:tcPr>
          <w:p w14:paraId="2684B14D" w14:textId="77777777" w:rsidR="00DF08EE" w:rsidRDefault="00DF08EE" w:rsidP="00EF21B8">
            <w:pPr>
              <w:pStyle w:val="BodyText"/>
              <w:spacing w:before="1"/>
              <w:jc w:val="both"/>
              <w:rPr>
                <w:color w:val="1F1F1F"/>
              </w:rPr>
            </w:pPr>
            <w:r>
              <w:rPr>
                <w:color w:val="1F1F1F"/>
              </w:rPr>
              <w:t>0.08</w:t>
            </w:r>
          </w:p>
        </w:tc>
        <w:tc>
          <w:tcPr>
            <w:tcW w:w="980" w:type="dxa"/>
          </w:tcPr>
          <w:p w14:paraId="4B92AE6A" w14:textId="77777777" w:rsidR="00DF08EE" w:rsidRDefault="00DF08EE" w:rsidP="00EF21B8">
            <w:pPr>
              <w:pStyle w:val="BodyText"/>
              <w:spacing w:before="1"/>
              <w:jc w:val="both"/>
              <w:rPr>
                <w:color w:val="1F1F1F"/>
              </w:rPr>
            </w:pPr>
            <w:r>
              <w:rPr>
                <w:color w:val="1F1F1F"/>
              </w:rPr>
              <w:t>0.06</w:t>
            </w:r>
          </w:p>
        </w:tc>
        <w:tc>
          <w:tcPr>
            <w:tcW w:w="1437" w:type="dxa"/>
          </w:tcPr>
          <w:p w14:paraId="5539F15F" w14:textId="77777777" w:rsidR="00DF08EE" w:rsidRDefault="00DF08EE" w:rsidP="00EF21B8">
            <w:pPr>
              <w:pStyle w:val="BodyText"/>
              <w:spacing w:before="1"/>
              <w:jc w:val="both"/>
              <w:rPr>
                <w:color w:val="1F1F1F"/>
              </w:rPr>
            </w:pPr>
            <w:r>
              <w:rPr>
                <w:color w:val="1F1F1F"/>
              </w:rPr>
              <w:t>0.64</w:t>
            </w:r>
          </w:p>
        </w:tc>
      </w:tr>
      <w:tr w:rsidR="00706748" w14:paraId="1BFD6D28" w14:textId="77777777" w:rsidTr="0087592F">
        <w:tc>
          <w:tcPr>
            <w:tcW w:w="2770" w:type="dxa"/>
          </w:tcPr>
          <w:p w14:paraId="7C13292C" w14:textId="07C149C6" w:rsidR="00DF08EE" w:rsidRDefault="00DF08EE" w:rsidP="00EF21B8">
            <w:pPr>
              <w:pStyle w:val="BodyText"/>
              <w:spacing w:before="1"/>
              <w:jc w:val="both"/>
              <w:rPr>
                <w:color w:val="1F1F1F"/>
              </w:rPr>
            </w:pPr>
            <w:r>
              <w:rPr>
                <w:color w:val="1F1F1F"/>
              </w:rPr>
              <w:t>S</w:t>
            </w:r>
            <w:r w:rsidR="00DD0597">
              <w:rPr>
                <w:color w:val="1F1F1F"/>
              </w:rPr>
              <w:t>upport Vector Regressor</w:t>
            </w:r>
          </w:p>
        </w:tc>
        <w:tc>
          <w:tcPr>
            <w:tcW w:w="1129" w:type="dxa"/>
          </w:tcPr>
          <w:p w14:paraId="061F6CB5" w14:textId="77777777" w:rsidR="00DF08EE" w:rsidRDefault="00DF08EE" w:rsidP="00EF21B8">
            <w:pPr>
              <w:pStyle w:val="BodyText"/>
              <w:spacing w:before="1"/>
              <w:jc w:val="both"/>
              <w:rPr>
                <w:color w:val="1F1F1F"/>
              </w:rPr>
            </w:pPr>
            <w:r>
              <w:rPr>
                <w:color w:val="1F1F1F"/>
              </w:rPr>
              <w:t>0.06</w:t>
            </w:r>
          </w:p>
        </w:tc>
        <w:tc>
          <w:tcPr>
            <w:tcW w:w="1020" w:type="dxa"/>
          </w:tcPr>
          <w:p w14:paraId="7E9A08A2" w14:textId="77777777" w:rsidR="00DF08EE" w:rsidRDefault="00DF08EE" w:rsidP="00EF21B8">
            <w:pPr>
              <w:pStyle w:val="BodyText"/>
              <w:spacing w:before="1"/>
              <w:jc w:val="both"/>
              <w:rPr>
                <w:color w:val="1F1F1F"/>
              </w:rPr>
            </w:pPr>
            <w:r>
              <w:rPr>
                <w:color w:val="1F1F1F"/>
              </w:rPr>
              <w:t>0.05</w:t>
            </w:r>
          </w:p>
        </w:tc>
        <w:tc>
          <w:tcPr>
            <w:tcW w:w="1184" w:type="dxa"/>
          </w:tcPr>
          <w:p w14:paraId="764A277C" w14:textId="639A06B1" w:rsidR="00DF08EE" w:rsidRDefault="00DF08EE" w:rsidP="00EF21B8">
            <w:pPr>
              <w:pStyle w:val="BodyText"/>
              <w:spacing w:before="1"/>
              <w:jc w:val="both"/>
              <w:rPr>
                <w:color w:val="1F1F1F"/>
              </w:rPr>
            </w:pPr>
            <w:r>
              <w:rPr>
                <w:color w:val="1F1F1F"/>
              </w:rPr>
              <w:t>0.7</w:t>
            </w:r>
            <w:r w:rsidR="0074624A">
              <w:rPr>
                <w:color w:val="1F1F1F"/>
              </w:rPr>
              <w:t>8</w:t>
            </w:r>
          </w:p>
        </w:tc>
        <w:tc>
          <w:tcPr>
            <w:tcW w:w="1000" w:type="dxa"/>
          </w:tcPr>
          <w:p w14:paraId="15D9AAF9" w14:textId="77777777" w:rsidR="00DF08EE" w:rsidRDefault="00DF08EE" w:rsidP="00EF21B8">
            <w:pPr>
              <w:pStyle w:val="BodyText"/>
              <w:spacing w:before="1"/>
              <w:jc w:val="both"/>
              <w:rPr>
                <w:color w:val="1F1F1F"/>
              </w:rPr>
            </w:pPr>
            <w:r>
              <w:rPr>
                <w:color w:val="1F1F1F"/>
              </w:rPr>
              <w:t>0.07</w:t>
            </w:r>
          </w:p>
        </w:tc>
        <w:tc>
          <w:tcPr>
            <w:tcW w:w="980" w:type="dxa"/>
          </w:tcPr>
          <w:p w14:paraId="5A80CDB9" w14:textId="77777777" w:rsidR="00DF08EE" w:rsidRDefault="00DF08EE" w:rsidP="00EF21B8">
            <w:pPr>
              <w:pStyle w:val="BodyText"/>
              <w:spacing w:before="1"/>
              <w:jc w:val="both"/>
              <w:rPr>
                <w:color w:val="1F1F1F"/>
              </w:rPr>
            </w:pPr>
            <w:r>
              <w:rPr>
                <w:color w:val="1F1F1F"/>
              </w:rPr>
              <w:t>0.05</w:t>
            </w:r>
          </w:p>
        </w:tc>
        <w:tc>
          <w:tcPr>
            <w:tcW w:w="1437" w:type="dxa"/>
          </w:tcPr>
          <w:p w14:paraId="1A61260C" w14:textId="77777777" w:rsidR="00DF08EE" w:rsidRDefault="00DF08EE" w:rsidP="00EF21B8">
            <w:pPr>
              <w:pStyle w:val="BodyText"/>
              <w:spacing w:before="1"/>
              <w:jc w:val="both"/>
              <w:rPr>
                <w:color w:val="1F1F1F"/>
              </w:rPr>
            </w:pPr>
            <w:r>
              <w:rPr>
                <w:color w:val="1F1F1F"/>
              </w:rPr>
              <w:t>0.75</w:t>
            </w:r>
          </w:p>
        </w:tc>
      </w:tr>
      <w:tr w:rsidR="00706748" w14:paraId="031A7F82" w14:textId="77777777" w:rsidTr="0087592F">
        <w:tc>
          <w:tcPr>
            <w:tcW w:w="2770" w:type="dxa"/>
          </w:tcPr>
          <w:p w14:paraId="6451665B" w14:textId="77777777" w:rsidR="00DF08EE" w:rsidRDefault="00DF08EE" w:rsidP="00EF21B8">
            <w:pPr>
              <w:pStyle w:val="BodyText"/>
              <w:spacing w:before="1"/>
              <w:jc w:val="both"/>
              <w:rPr>
                <w:color w:val="1F1F1F"/>
              </w:rPr>
            </w:pPr>
            <w:r>
              <w:rPr>
                <w:color w:val="1F1F1F"/>
              </w:rPr>
              <w:t>Random Forest Regressor</w:t>
            </w:r>
          </w:p>
        </w:tc>
        <w:tc>
          <w:tcPr>
            <w:tcW w:w="1129" w:type="dxa"/>
          </w:tcPr>
          <w:p w14:paraId="21D08E32" w14:textId="5CA017A4" w:rsidR="00DF08EE" w:rsidRDefault="00DF08EE" w:rsidP="00EF21B8">
            <w:pPr>
              <w:pStyle w:val="BodyText"/>
              <w:spacing w:before="1"/>
              <w:jc w:val="both"/>
              <w:rPr>
                <w:color w:val="1F1F1F"/>
              </w:rPr>
            </w:pPr>
            <w:r>
              <w:rPr>
                <w:color w:val="1F1F1F"/>
              </w:rPr>
              <w:t>0.0</w:t>
            </w:r>
            <w:r w:rsidR="001E7DCB">
              <w:rPr>
                <w:color w:val="1F1F1F"/>
              </w:rPr>
              <w:t>6</w:t>
            </w:r>
          </w:p>
        </w:tc>
        <w:tc>
          <w:tcPr>
            <w:tcW w:w="1020" w:type="dxa"/>
          </w:tcPr>
          <w:p w14:paraId="58EBE589" w14:textId="7E6F4071" w:rsidR="00DF08EE" w:rsidRDefault="00DF08EE" w:rsidP="00EF21B8">
            <w:pPr>
              <w:pStyle w:val="BodyText"/>
              <w:spacing w:before="1"/>
              <w:jc w:val="both"/>
              <w:rPr>
                <w:color w:val="1F1F1F"/>
              </w:rPr>
            </w:pPr>
            <w:r>
              <w:rPr>
                <w:color w:val="1F1F1F"/>
              </w:rPr>
              <w:t>0.0</w:t>
            </w:r>
            <w:r w:rsidR="001E7DCB">
              <w:rPr>
                <w:color w:val="1F1F1F"/>
              </w:rPr>
              <w:t>4</w:t>
            </w:r>
          </w:p>
        </w:tc>
        <w:tc>
          <w:tcPr>
            <w:tcW w:w="1184" w:type="dxa"/>
          </w:tcPr>
          <w:p w14:paraId="6CD19CA6" w14:textId="4CD5D611" w:rsidR="00DF08EE" w:rsidRDefault="00DF08EE" w:rsidP="00EF21B8">
            <w:pPr>
              <w:pStyle w:val="BodyText"/>
              <w:spacing w:before="1"/>
              <w:jc w:val="both"/>
              <w:rPr>
                <w:color w:val="1F1F1F"/>
              </w:rPr>
            </w:pPr>
            <w:r>
              <w:rPr>
                <w:color w:val="1F1F1F"/>
              </w:rPr>
              <w:t>0.</w:t>
            </w:r>
            <w:r w:rsidR="00B55465">
              <w:rPr>
                <w:color w:val="1F1F1F"/>
              </w:rPr>
              <w:t>80</w:t>
            </w:r>
          </w:p>
        </w:tc>
        <w:tc>
          <w:tcPr>
            <w:tcW w:w="1000" w:type="dxa"/>
          </w:tcPr>
          <w:p w14:paraId="40736B04" w14:textId="67AF9278" w:rsidR="00DF08EE" w:rsidRDefault="00DF08EE" w:rsidP="00EF21B8">
            <w:pPr>
              <w:pStyle w:val="BodyText"/>
              <w:spacing w:before="1"/>
              <w:jc w:val="both"/>
              <w:rPr>
                <w:color w:val="1F1F1F"/>
              </w:rPr>
            </w:pPr>
            <w:r>
              <w:rPr>
                <w:color w:val="1F1F1F"/>
              </w:rPr>
              <w:t>0.0</w:t>
            </w:r>
            <w:r w:rsidR="001E7DCB">
              <w:rPr>
                <w:color w:val="1F1F1F"/>
              </w:rPr>
              <w:t>5</w:t>
            </w:r>
          </w:p>
        </w:tc>
        <w:tc>
          <w:tcPr>
            <w:tcW w:w="980" w:type="dxa"/>
          </w:tcPr>
          <w:p w14:paraId="26DD42B5" w14:textId="01417817" w:rsidR="00DF08EE" w:rsidRDefault="00DF08EE" w:rsidP="00EF21B8">
            <w:pPr>
              <w:pStyle w:val="BodyText"/>
              <w:spacing w:before="1"/>
              <w:jc w:val="both"/>
              <w:rPr>
                <w:color w:val="1F1F1F"/>
              </w:rPr>
            </w:pPr>
            <w:r>
              <w:rPr>
                <w:color w:val="1F1F1F"/>
              </w:rPr>
              <w:t>0.0</w:t>
            </w:r>
            <w:r w:rsidR="001E7DCB">
              <w:rPr>
                <w:color w:val="1F1F1F"/>
              </w:rPr>
              <w:t>4</w:t>
            </w:r>
          </w:p>
        </w:tc>
        <w:tc>
          <w:tcPr>
            <w:tcW w:w="1437" w:type="dxa"/>
          </w:tcPr>
          <w:p w14:paraId="1154F3D2" w14:textId="1492CBCD" w:rsidR="00DF08EE" w:rsidRDefault="00DF08EE" w:rsidP="00EF21B8">
            <w:pPr>
              <w:pStyle w:val="BodyText"/>
              <w:spacing w:before="1"/>
              <w:jc w:val="both"/>
              <w:rPr>
                <w:color w:val="1F1F1F"/>
              </w:rPr>
            </w:pPr>
            <w:r>
              <w:rPr>
                <w:color w:val="1F1F1F"/>
              </w:rPr>
              <w:t>0.7</w:t>
            </w:r>
            <w:r w:rsidR="00B55465">
              <w:rPr>
                <w:color w:val="1F1F1F"/>
              </w:rPr>
              <w:t>8</w:t>
            </w:r>
          </w:p>
        </w:tc>
      </w:tr>
      <w:tr w:rsidR="00706748" w14:paraId="5B99FEF7" w14:textId="77777777" w:rsidTr="0087592F">
        <w:tc>
          <w:tcPr>
            <w:tcW w:w="2770" w:type="dxa"/>
          </w:tcPr>
          <w:p w14:paraId="2A9A44E4" w14:textId="77777777" w:rsidR="00DF08EE" w:rsidRDefault="00DF08EE" w:rsidP="00EF21B8">
            <w:pPr>
              <w:pStyle w:val="BodyText"/>
              <w:spacing w:before="1"/>
              <w:jc w:val="both"/>
              <w:rPr>
                <w:color w:val="1F1F1F"/>
              </w:rPr>
            </w:pPr>
            <w:r>
              <w:rPr>
                <w:color w:val="1F1F1F"/>
              </w:rPr>
              <w:t>XGBoost Regressor</w:t>
            </w:r>
          </w:p>
        </w:tc>
        <w:tc>
          <w:tcPr>
            <w:tcW w:w="1129" w:type="dxa"/>
          </w:tcPr>
          <w:p w14:paraId="7B51AE2D" w14:textId="03562EF1" w:rsidR="00DF08EE" w:rsidRDefault="00DF08EE" w:rsidP="00EF21B8">
            <w:pPr>
              <w:pStyle w:val="BodyText"/>
              <w:spacing w:before="1"/>
              <w:jc w:val="both"/>
              <w:rPr>
                <w:color w:val="1F1F1F"/>
              </w:rPr>
            </w:pPr>
            <w:r>
              <w:rPr>
                <w:color w:val="1F1F1F"/>
              </w:rPr>
              <w:t>0.0</w:t>
            </w:r>
            <w:r w:rsidR="001E7DCB">
              <w:rPr>
                <w:color w:val="1F1F1F"/>
              </w:rPr>
              <w:t>3</w:t>
            </w:r>
          </w:p>
        </w:tc>
        <w:tc>
          <w:tcPr>
            <w:tcW w:w="1020" w:type="dxa"/>
          </w:tcPr>
          <w:p w14:paraId="0793F2E8" w14:textId="1544BBFE" w:rsidR="00DF08EE" w:rsidRDefault="00DF08EE" w:rsidP="00EF21B8">
            <w:pPr>
              <w:pStyle w:val="BodyText"/>
              <w:spacing w:before="1"/>
              <w:jc w:val="both"/>
              <w:rPr>
                <w:color w:val="1F1F1F"/>
              </w:rPr>
            </w:pPr>
            <w:r>
              <w:rPr>
                <w:color w:val="1F1F1F"/>
              </w:rPr>
              <w:t>0.0</w:t>
            </w:r>
            <w:r w:rsidR="001E7DCB">
              <w:rPr>
                <w:color w:val="1F1F1F"/>
              </w:rPr>
              <w:t>2</w:t>
            </w:r>
          </w:p>
        </w:tc>
        <w:tc>
          <w:tcPr>
            <w:tcW w:w="1184" w:type="dxa"/>
          </w:tcPr>
          <w:p w14:paraId="51DA59D0" w14:textId="501F15E5" w:rsidR="00DF08EE" w:rsidRDefault="00DF08EE" w:rsidP="00EF21B8">
            <w:pPr>
              <w:pStyle w:val="BodyText"/>
              <w:spacing w:before="1"/>
              <w:jc w:val="both"/>
              <w:rPr>
                <w:color w:val="1F1F1F"/>
              </w:rPr>
            </w:pPr>
            <w:r>
              <w:rPr>
                <w:color w:val="1F1F1F"/>
              </w:rPr>
              <w:t>0.</w:t>
            </w:r>
            <w:r w:rsidR="001E7DCB">
              <w:rPr>
                <w:color w:val="1F1F1F"/>
              </w:rPr>
              <w:t>81</w:t>
            </w:r>
          </w:p>
        </w:tc>
        <w:tc>
          <w:tcPr>
            <w:tcW w:w="1000" w:type="dxa"/>
          </w:tcPr>
          <w:p w14:paraId="40B46EDB" w14:textId="79AED761" w:rsidR="00DF08EE" w:rsidRDefault="00DF08EE" w:rsidP="00EF21B8">
            <w:pPr>
              <w:pStyle w:val="BodyText"/>
              <w:spacing w:before="1"/>
              <w:jc w:val="both"/>
              <w:rPr>
                <w:color w:val="1F1F1F"/>
              </w:rPr>
            </w:pPr>
            <w:r>
              <w:rPr>
                <w:color w:val="1F1F1F"/>
              </w:rPr>
              <w:t>0.0</w:t>
            </w:r>
            <w:r w:rsidR="001E7DCB">
              <w:rPr>
                <w:color w:val="1F1F1F"/>
              </w:rPr>
              <w:t>4</w:t>
            </w:r>
          </w:p>
        </w:tc>
        <w:tc>
          <w:tcPr>
            <w:tcW w:w="980" w:type="dxa"/>
          </w:tcPr>
          <w:p w14:paraId="650DAFC8" w14:textId="0E884211" w:rsidR="00DF08EE" w:rsidRDefault="00DF08EE" w:rsidP="00EF21B8">
            <w:pPr>
              <w:pStyle w:val="BodyText"/>
              <w:spacing w:before="1"/>
              <w:jc w:val="both"/>
              <w:rPr>
                <w:color w:val="1F1F1F"/>
              </w:rPr>
            </w:pPr>
            <w:r>
              <w:rPr>
                <w:color w:val="1F1F1F"/>
              </w:rPr>
              <w:t>0.0</w:t>
            </w:r>
            <w:r w:rsidR="001E7DCB">
              <w:rPr>
                <w:color w:val="1F1F1F"/>
              </w:rPr>
              <w:t>3</w:t>
            </w:r>
          </w:p>
        </w:tc>
        <w:tc>
          <w:tcPr>
            <w:tcW w:w="1437" w:type="dxa"/>
          </w:tcPr>
          <w:p w14:paraId="591D7EE5" w14:textId="6AF05BCE" w:rsidR="00DF08EE" w:rsidRDefault="00DF08EE" w:rsidP="00EF21B8">
            <w:pPr>
              <w:pStyle w:val="BodyText"/>
              <w:spacing w:before="1"/>
              <w:jc w:val="both"/>
              <w:rPr>
                <w:color w:val="1F1F1F"/>
              </w:rPr>
            </w:pPr>
            <w:r>
              <w:rPr>
                <w:color w:val="1F1F1F"/>
              </w:rPr>
              <w:t>0.7</w:t>
            </w:r>
            <w:r w:rsidR="00B55465">
              <w:rPr>
                <w:color w:val="1F1F1F"/>
              </w:rPr>
              <w:t>9</w:t>
            </w:r>
          </w:p>
        </w:tc>
      </w:tr>
    </w:tbl>
    <w:p w14:paraId="29FDF258" w14:textId="77777777" w:rsidR="00CA6E30" w:rsidRDefault="00CA6E30" w:rsidP="00EF21B8">
      <w:pPr>
        <w:pStyle w:val="BodyText"/>
        <w:spacing w:before="1"/>
        <w:jc w:val="both"/>
        <w:rPr>
          <w:color w:val="1F1F1F"/>
        </w:rPr>
      </w:pPr>
    </w:p>
    <w:p w14:paraId="7A3AEFF5" w14:textId="0ECC82CB" w:rsidR="00471BCF" w:rsidRPr="00EF21B8" w:rsidRDefault="00471BCF" w:rsidP="00EF21B8">
      <w:pPr>
        <w:pStyle w:val="BodyText"/>
        <w:spacing w:before="1"/>
        <w:jc w:val="both"/>
        <w:rPr>
          <w:color w:val="1F1F1F"/>
        </w:rPr>
      </w:pPr>
      <w:r>
        <w:t>Table 13 shows the results of the target variable LSWI without hyperparameter tuning.</w:t>
      </w:r>
    </w:p>
    <w:p w14:paraId="745CF69F" w14:textId="098BABCC" w:rsidR="001F37D6" w:rsidRPr="001F37D6" w:rsidRDefault="001F37D6" w:rsidP="001F37D6">
      <w:pPr>
        <w:pStyle w:val="Caption"/>
        <w:keepNext/>
        <w:jc w:val="both"/>
      </w:pPr>
    </w:p>
    <w:p w14:paraId="3E2C4318" w14:textId="527BFD55" w:rsidR="005D6DAC" w:rsidRDefault="005D6DAC" w:rsidP="005D6DAC">
      <w:pPr>
        <w:pStyle w:val="Caption"/>
        <w:keepNext/>
      </w:pPr>
      <w:bookmarkStart w:id="49" w:name="_Toc152507842"/>
      <w:r>
        <w:t xml:space="preserve">Table </w:t>
      </w:r>
      <w:fldSimple w:instr=" SEQ Table \* ARABIC ">
        <w:r>
          <w:rPr>
            <w:noProof/>
          </w:rPr>
          <w:t>13</w:t>
        </w:r>
      </w:fldSimple>
      <w:r>
        <w:t xml:space="preserve">: </w:t>
      </w:r>
      <w:r w:rsidRPr="009811F0">
        <w:t>Results of the target variable LSWI without hyperparameter tuning.</w:t>
      </w:r>
      <w:bookmarkEnd w:id="49"/>
    </w:p>
    <w:tbl>
      <w:tblPr>
        <w:tblStyle w:val="TableGrid"/>
        <w:tblW w:w="9410" w:type="dxa"/>
        <w:tblInd w:w="328" w:type="dxa"/>
        <w:tblLook w:val="04A0" w:firstRow="1" w:lastRow="0" w:firstColumn="1" w:lastColumn="0" w:noHBand="0" w:noVBand="1"/>
      </w:tblPr>
      <w:tblGrid>
        <w:gridCol w:w="2674"/>
        <w:gridCol w:w="1053"/>
        <w:gridCol w:w="1039"/>
        <w:gridCol w:w="1199"/>
        <w:gridCol w:w="1011"/>
        <w:gridCol w:w="997"/>
        <w:gridCol w:w="1437"/>
      </w:tblGrid>
      <w:tr w:rsidR="001F37D6" w14:paraId="71820C4D" w14:textId="77777777" w:rsidTr="0087592F">
        <w:tc>
          <w:tcPr>
            <w:tcW w:w="2674" w:type="dxa"/>
          </w:tcPr>
          <w:p w14:paraId="2D6E1FC2" w14:textId="77777777" w:rsidR="001F37D6" w:rsidRDefault="001F37D6" w:rsidP="00AB290B">
            <w:pPr>
              <w:pStyle w:val="BodyText"/>
              <w:spacing w:before="1"/>
              <w:jc w:val="both"/>
              <w:rPr>
                <w:color w:val="1F1F1F"/>
              </w:rPr>
            </w:pPr>
          </w:p>
        </w:tc>
        <w:tc>
          <w:tcPr>
            <w:tcW w:w="3291" w:type="dxa"/>
            <w:gridSpan w:val="3"/>
          </w:tcPr>
          <w:p w14:paraId="74C521D3" w14:textId="77777777" w:rsidR="001F37D6" w:rsidRDefault="001F37D6" w:rsidP="00AB290B">
            <w:pPr>
              <w:pStyle w:val="BodyText"/>
              <w:spacing w:before="1"/>
              <w:jc w:val="both"/>
              <w:rPr>
                <w:color w:val="1F1F1F"/>
              </w:rPr>
            </w:pPr>
            <w:r>
              <w:rPr>
                <w:color w:val="1F1F1F"/>
              </w:rPr>
              <w:t xml:space="preserve">       Approach – 1 (PCA)</w:t>
            </w:r>
          </w:p>
        </w:tc>
        <w:tc>
          <w:tcPr>
            <w:tcW w:w="3445" w:type="dxa"/>
            <w:gridSpan w:val="3"/>
          </w:tcPr>
          <w:p w14:paraId="49AF9F60" w14:textId="77777777" w:rsidR="001F37D6" w:rsidRDefault="001F37D6" w:rsidP="00AB290B">
            <w:pPr>
              <w:pStyle w:val="BodyText"/>
              <w:spacing w:before="1"/>
              <w:jc w:val="both"/>
              <w:rPr>
                <w:color w:val="1F1F1F"/>
              </w:rPr>
            </w:pPr>
            <w:r>
              <w:rPr>
                <w:color w:val="1F1F1F"/>
              </w:rPr>
              <w:t xml:space="preserve">   Approach – 2 (FS+PCA)</w:t>
            </w:r>
          </w:p>
        </w:tc>
      </w:tr>
      <w:tr w:rsidR="001F37D6" w14:paraId="034E4CDD" w14:textId="77777777" w:rsidTr="0087592F">
        <w:tc>
          <w:tcPr>
            <w:tcW w:w="2674" w:type="dxa"/>
          </w:tcPr>
          <w:p w14:paraId="251ECB6D" w14:textId="77777777" w:rsidR="001F37D6" w:rsidRDefault="001F37D6" w:rsidP="00AB290B">
            <w:pPr>
              <w:pStyle w:val="BodyText"/>
              <w:spacing w:before="1"/>
              <w:jc w:val="both"/>
              <w:rPr>
                <w:color w:val="1F1F1F"/>
              </w:rPr>
            </w:pPr>
            <w:r>
              <w:rPr>
                <w:color w:val="1F1F1F"/>
              </w:rPr>
              <w:t>Model Name</w:t>
            </w:r>
          </w:p>
        </w:tc>
        <w:tc>
          <w:tcPr>
            <w:tcW w:w="1053" w:type="dxa"/>
          </w:tcPr>
          <w:p w14:paraId="296EEC57" w14:textId="77777777" w:rsidR="001F37D6" w:rsidRDefault="001F37D6" w:rsidP="00AB290B">
            <w:pPr>
              <w:pStyle w:val="BodyText"/>
              <w:spacing w:before="1"/>
              <w:jc w:val="both"/>
              <w:rPr>
                <w:color w:val="1F1F1F"/>
              </w:rPr>
            </w:pPr>
            <w:r>
              <w:rPr>
                <w:color w:val="1F1F1F"/>
              </w:rPr>
              <w:t xml:space="preserve">RMSE </w:t>
            </w:r>
          </w:p>
        </w:tc>
        <w:tc>
          <w:tcPr>
            <w:tcW w:w="1039" w:type="dxa"/>
          </w:tcPr>
          <w:p w14:paraId="1F6D93FC" w14:textId="77777777" w:rsidR="001F37D6" w:rsidRDefault="001F37D6" w:rsidP="00AB290B">
            <w:pPr>
              <w:pStyle w:val="BodyText"/>
              <w:spacing w:before="1"/>
              <w:jc w:val="both"/>
              <w:rPr>
                <w:color w:val="1F1F1F"/>
              </w:rPr>
            </w:pPr>
            <w:r>
              <w:rPr>
                <w:color w:val="1F1F1F"/>
              </w:rPr>
              <w:t>MAE</w:t>
            </w:r>
          </w:p>
        </w:tc>
        <w:tc>
          <w:tcPr>
            <w:tcW w:w="1199" w:type="dxa"/>
          </w:tcPr>
          <w:p w14:paraId="49D2DDDF" w14:textId="77777777" w:rsidR="001F37D6" w:rsidRDefault="001F37D6" w:rsidP="00AB290B">
            <w:pPr>
              <w:pStyle w:val="BodyText"/>
              <w:spacing w:before="1"/>
              <w:jc w:val="both"/>
              <w:rPr>
                <w:color w:val="1F1F1F"/>
              </w:rPr>
            </w:pPr>
            <w:r>
              <w:rPr>
                <w:color w:val="1F1F1F"/>
              </w:rPr>
              <w:t>R-Squared</w:t>
            </w:r>
          </w:p>
        </w:tc>
        <w:tc>
          <w:tcPr>
            <w:tcW w:w="1011" w:type="dxa"/>
          </w:tcPr>
          <w:p w14:paraId="39969E1C" w14:textId="77777777" w:rsidR="001F37D6" w:rsidRDefault="001F37D6" w:rsidP="00AB290B">
            <w:pPr>
              <w:pStyle w:val="BodyText"/>
              <w:spacing w:before="1"/>
              <w:jc w:val="both"/>
              <w:rPr>
                <w:color w:val="1F1F1F"/>
              </w:rPr>
            </w:pPr>
            <w:r>
              <w:rPr>
                <w:color w:val="1F1F1F"/>
              </w:rPr>
              <w:t xml:space="preserve">RMSE </w:t>
            </w:r>
          </w:p>
        </w:tc>
        <w:tc>
          <w:tcPr>
            <w:tcW w:w="997" w:type="dxa"/>
          </w:tcPr>
          <w:p w14:paraId="623C79CD" w14:textId="77777777" w:rsidR="001F37D6" w:rsidRDefault="001F37D6" w:rsidP="00AB290B">
            <w:pPr>
              <w:pStyle w:val="BodyText"/>
              <w:spacing w:before="1"/>
              <w:jc w:val="both"/>
              <w:rPr>
                <w:color w:val="1F1F1F"/>
              </w:rPr>
            </w:pPr>
            <w:r>
              <w:rPr>
                <w:color w:val="1F1F1F"/>
              </w:rPr>
              <w:t>MAE</w:t>
            </w:r>
          </w:p>
        </w:tc>
        <w:tc>
          <w:tcPr>
            <w:tcW w:w="1437" w:type="dxa"/>
          </w:tcPr>
          <w:p w14:paraId="4519A150" w14:textId="77777777" w:rsidR="001F37D6" w:rsidRDefault="001F37D6" w:rsidP="00AB290B">
            <w:pPr>
              <w:pStyle w:val="BodyText"/>
              <w:spacing w:before="1"/>
              <w:jc w:val="both"/>
              <w:rPr>
                <w:color w:val="1F1F1F"/>
              </w:rPr>
            </w:pPr>
            <w:r>
              <w:rPr>
                <w:color w:val="1F1F1F"/>
              </w:rPr>
              <w:t xml:space="preserve">R-Squared </w:t>
            </w:r>
          </w:p>
        </w:tc>
      </w:tr>
      <w:tr w:rsidR="001F37D6" w14:paraId="1DED4BFC" w14:textId="77777777" w:rsidTr="0087592F">
        <w:tc>
          <w:tcPr>
            <w:tcW w:w="2674" w:type="dxa"/>
          </w:tcPr>
          <w:p w14:paraId="6DE762BE" w14:textId="77777777" w:rsidR="001F37D6" w:rsidRDefault="001F37D6" w:rsidP="00AB290B">
            <w:pPr>
              <w:pStyle w:val="BodyText"/>
              <w:spacing w:before="1"/>
              <w:jc w:val="both"/>
              <w:rPr>
                <w:color w:val="1F1F1F"/>
              </w:rPr>
            </w:pPr>
            <w:r>
              <w:rPr>
                <w:color w:val="1F1F1F"/>
              </w:rPr>
              <w:t>Linear Regression</w:t>
            </w:r>
          </w:p>
        </w:tc>
        <w:tc>
          <w:tcPr>
            <w:tcW w:w="1053" w:type="dxa"/>
          </w:tcPr>
          <w:p w14:paraId="60C41686" w14:textId="77777777" w:rsidR="001F37D6" w:rsidRDefault="001F37D6" w:rsidP="00AB290B">
            <w:pPr>
              <w:pStyle w:val="BodyText"/>
              <w:spacing w:before="1"/>
              <w:jc w:val="both"/>
              <w:rPr>
                <w:color w:val="1F1F1F"/>
              </w:rPr>
            </w:pPr>
            <w:r>
              <w:rPr>
                <w:color w:val="1F1F1F"/>
              </w:rPr>
              <w:t>0.10</w:t>
            </w:r>
          </w:p>
        </w:tc>
        <w:tc>
          <w:tcPr>
            <w:tcW w:w="1039" w:type="dxa"/>
          </w:tcPr>
          <w:p w14:paraId="5DA0FB0E" w14:textId="77777777" w:rsidR="001F37D6" w:rsidRDefault="001F37D6" w:rsidP="00AB290B">
            <w:pPr>
              <w:pStyle w:val="BodyText"/>
              <w:spacing w:before="1"/>
              <w:jc w:val="both"/>
              <w:rPr>
                <w:color w:val="1F1F1F"/>
              </w:rPr>
            </w:pPr>
            <w:r>
              <w:rPr>
                <w:color w:val="1F1F1F"/>
              </w:rPr>
              <w:t>0.08</w:t>
            </w:r>
          </w:p>
        </w:tc>
        <w:tc>
          <w:tcPr>
            <w:tcW w:w="1199" w:type="dxa"/>
          </w:tcPr>
          <w:p w14:paraId="03CC22E7" w14:textId="77777777" w:rsidR="001F37D6" w:rsidRDefault="001F37D6" w:rsidP="00AB290B">
            <w:pPr>
              <w:pStyle w:val="BodyText"/>
              <w:spacing w:before="1"/>
              <w:jc w:val="both"/>
              <w:rPr>
                <w:color w:val="1F1F1F"/>
              </w:rPr>
            </w:pPr>
            <w:r>
              <w:rPr>
                <w:color w:val="1F1F1F"/>
              </w:rPr>
              <w:t>0.56</w:t>
            </w:r>
          </w:p>
        </w:tc>
        <w:tc>
          <w:tcPr>
            <w:tcW w:w="1011" w:type="dxa"/>
          </w:tcPr>
          <w:p w14:paraId="4963B117" w14:textId="77777777" w:rsidR="001F37D6" w:rsidRDefault="001F37D6" w:rsidP="00AB290B">
            <w:pPr>
              <w:pStyle w:val="BodyText"/>
              <w:spacing w:before="1"/>
              <w:jc w:val="both"/>
              <w:rPr>
                <w:color w:val="1F1F1F"/>
              </w:rPr>
            </w:pPr>
            <w:r>
              <w:rPr>
                <w:color w:val="1F1F1F"/>
              </w:rPr>
              <w:t>0.11</w:t>
            </w:r>
          </w:p>
        </w:tc>
        <w:tc>
          <w:tcPr>
            <w:tcW w:w="997" w:type="dxa"/>
          </w:tcPr>
          <w:p w14:paraId="108D898A" w14:textId="77777777" w:rsidR="001F37D6" w:rsidRDefault="001F37D6" w:rsidP="00AB290B">
            <w:pPr>
              <w:pStyle w:val="BodyText"/>
              <w:spacing w:before="1"/>
              <w:jc w:val="both"/>
              <w:rPr>
                <w:color w:val="1F1F1F"/>
              </w:rPr>
            </w:pPr>
            <w:r>
              <w:rPr>
                <w:color w:val="1F1F1F"/>
              </w:rPr>
              <w:t>0.08</w:t>
            </w:r>
          </w:p>
        </w:tc>
        <w:tc>
          <w:tcPr>
            <w:tcW w:w="1437" w:type="dxa"/>
          </w:tcPr>
          <w:p w14:paraId="20E21FDE" w14:textId="77777777" w:rsidR="001F37D6" w:rsidRDefault="001F37D6" w:rsidP="00AB290B">
            <w:pPr>
              <w:pStyle w:val="BodyText"/>
              <w:spacing w:before="1"/>
              <w:jc w:val="both"/>
              <w:rPr>
                <w:color w:val="1F1F1F"/>
              </w:rPr>
            </w:pPr>
            <w:r>
              <w:rPr>
                <w:color w:val="1F1F1F"/>
              </w:rPr>
              <w:t>0.48</w:t>
            </w:r>
          </w:p>
        </w:tc>
      </w:tr>
      <w:tr w:rsidR="001F37D6" w14:paraId="41E5EC10" w14:textId="77777777" w:rsidTr="0087592F">
        <w:tc>
          <w:tcPr>
            <w:tcW w:w="2674" w:type="dxa"/>
          </w:tcPr>
          <w:p w14:paraId="3388CF33" w14:textId="37ACC6F4" w:rsidR="001F37D6" w:rsidRDefault="001F37D6" w:rsidP="00AB290B">
            <w:pPr>
              <w:pStyle w:val="BodyText"/>
              <w:spacing w:before="1"/>
              <w:jc w:val="both"/>
              <w:rPr>
                <w:color w:val="1F1F1F"/>
              </w:rPr>
            </w:pPr>
            <w:r>
              <w:rPr>
                <w:color w:val="1F1F1F"/>
              </w:rPr>
              <w:t>S</w:t>
            </w:r>
            <w:r w:rsidR="00D65F49">
              <w:rPr>
                <w:color w:val="1F1F1F"/>
              </w:rPr>
              <w:t>upport Vector Regressor</w:t>
            </w:r>
          </w:p>
        </w:tc>
        <w:tc>
          <w:tcPr>
            <w:tcW w:w="1053" w:type="dxa"/>
          </w:tcPr>
          <w:p w14:paraId="2281AA66" w14:textId="77777777" w:rsidR="001F37D6" w:rsidRDefault="001F37D6" w:rsidP="00AB290B">
            <w:pPr>
              <w:pStyle w:val="BodyText"/>
              <w:spacing w:before="1"/>
              <w:jc w:val="both"/>
              <w:rPr>
                <w:color w:val="1F1F1F"/>
              </w:rPr>
            </w:pPr>
            <w:r>
              <w:rPr>
                <w:color w:val="1F1F1F"/>
              </w:rPr>
              <w:t>0.09</w:t>
            </w:r>
          </w:p>
        </w:tc>
        <w:tc>
          <w:tcPr>
            <w:tcW w:w="1039" w:type="dxa"/>
          </w:tcPr>
          <w:p w14:paraId="6372E0D9" w14:textId="77777777" w:rsidR="001F37D6" w:rsidRDefault="001F37D6" w:rsidP="00AB290B">
            <w:pPr>
              <w:pStyle w:val="BodyText"/>
              <w:spacing w:before="1"/>
              <w:jc w:val="both"/>
              <w:rPr>
                <w:color w:val="1F1F1F"/>
              </w:rPr>
            </w:pPr>
            <w:r>
              <w:rPr>
                <w:color w:val="1F1F1F"/>
              </w:rPr>
              <w:t>0.07</w:t>
            </w:r>
          </w:p>
        </w:tc>
        <w:tc>
          <w:tcPr>
            <w:tcW w:w="1199" w:type="dxa"/>
          </w:tcPr>
          <w:p w14:paraId="4928BDD9" w14:textId="77777777" w:rsidR="001F37D6" w:rsidRDefault="001F37D6" w:rsidP="00AB290B">
            <w:pPr>
              <w:pStyle w:val="BodyText"/>
              <w:spacing w:before="1"/>
              <w:jc w:val="both"/>
              <w:rPr>
                <w:color w:val="1F1F1F"/>
              </w:rPr>
            </w:pPr>
            <w:r>
              <w:rPr>
                <w:color w:val="1F1F1F"/>
              </w:rPr>
              <w:t>0.65</w:t>
            </w:r>
          </w:p>
        </w:tc>
        <w:tc>
          <w:tcPr>
            <w:tcW w:w="1011" w:type="dxa"/>
          </w:tcPr>
          <w:p w14:paraId="3B07FF94" w14:textId="77777777" w:rsidR="001F37D6" w:rsidRDefault="001F37D6" w:rsidP="00AB290B">
            <w:pPr>
              <w:pStyle w:val="BodyText"/>
              <w:spacing w:before="1"/>
              <w:jc w:val="both"/>
              <w:rPr>
                <w:color w:val="1F1F1F"/>
              </w:rPr>
            </w:pPr>
            <w:r>
              <w:rPr>
                <w:color w:val="1F1F1F"/>
              </w:rPr>
              <w:t>0.10</w:t>
            </w:r>
          </w:p>
        </w:tc>
        <w:tc>
          <w:tcPr>
            <w:tcW w:w="997" w:type="dxa"/>
          </w:tcPr>
          <w:p w14:paraId="3CE4B120" w14:textId="77777777" w:rsidR="001F37D6" w:rsidRDefault="001F37D6" w:rsidP="00AB290B">
            <w:pPr>
              <w:pStyle w:val="BodyText"/>
              <w:spacing w:before="1"/>
              <w:jc w:val="both"/>
              <w:rPr>
                <w:color w:val="1F1F1F"/>
              </w:rPr>
            </w:pPr>
            <w:r>
              <w:rPr>
                <w:color w:val="1F1F1F"/>
              </w:rPr>
              <w:t>0.09</w:t>
            </w:r>
          </w:p>
        </w:tc>
        <w:tc>
          <w:tcPr>
            <w:tcW w:w="1437" w:type="dxa"/>
          </w:tcPr>
          <w:p w14:paraId="2C6BE2BB" w14:textId="77777777" w:rsidR="001F37D6" w:rsidRDefault="001F37D6" w:rsidP="00AB290B">
            <w:pPr>
              <w:pStyle w:val="BodyText"/>
              <w:spacing w:before="1"/>
              <w:jc w:val="both"/>
              <w:rPr>
                <w:color w:val="1F1F1F"/>
              </w:rPr>
            </w:pPr>
            <w:r>
              <w:rPr>
                <w:color w:val="1F1F1F"/>
              </w:rPr>
              <w:t>0.61</w:t>
            </w:r>
          </w:p>
        </w:tc>
      </w:tr>
      <w:tr w:rsidR="001F37D6" w14:paraId="4FD9A4F2" w14:textId="77777777" w:rsidTr="0087592F">
        <w:tc>
          <w:tcPr>
            <w:tcW w:w="2674" w:type="dxa"/>
          </w:tcPr>
          <w:p w14:paraId="2C9DEA45" w14:textId="77777777" w:rsidR="001F37D6" w:rsidRDefault="001F37D6" w:rsidP="00AB290B">
            <w:pPr>
              <w:pStyle w:val="BodyText"/>
              <w:spacing w:before="1"/>
              <w:jc w:val="both"/>
              <w:rPr>
                <w:color w:val="1F1F1F"/>
              </w:rPr>
            </w:pPr>
            <w:r>
              <w:rPr>
                <w:color w:val="1F1F1F"/>
              </w:rPr>
              <w:t>Random Forest Regressor</w:t>
            </w:r>
          </w:p>
        </w:tc>
        <w:tc>
          <w:tcPr>
            <w:tcW w:w="1053" w:type="dxa"/>
          </w:tcPr>
          <w:p w14:paraId="41312558" w14:textId="77777777" w:rsidR="001F37D6" w:rsidRDefault="001F37D6" w:rsidP="00AB290B">
            <w:pPr>
              <w:pStyle w:val="BodyText"/>
              <w:spacing w:before="1"/>
              <w:jc w:val="both"/>
              <w:rPr>
                <w:color w:val="1F1F1F"/>
              </w:rPr>
            </w:pPr>
            <w:r>
              <w:rPr>
                <w:color w:val="1F1F1F"/>
              </w:rPr>
              <w:t>0.09</w:t>
            </w:r>
          </w:p>
        </w:tc>
        <w:tc>
          <w:tcPr>
            <w:tcW w:w="1039" w:type="dxa"/>
          </w:tcPr>
          <w:p w14:paraId="1572775D" w14:textId="77777777" w:rsidR="001F37D6" w:rsidRDefault="001F37D6" w:rsidP="00AB290B">
            <w:pPr>
              <w:pStyle w:val="BodyText"/>
              <w:spacing w:before="1"/>
              <w:jc w:val="both"/>
              <w:rPr>
                <w:color w:val="1F1F1F"/>
              </w:rPr>
            </w:pPr>
            <w:r>
              <w:rPr>
                <w:color w:val="1F1F1F"/>
              </w:rPr>
              <w:t>0.06</w:t>
            </w:r>
          </w:p>
        </w:tc>
        <w:tc>
          <w:tcPr>
            <w:tcW w:w="1199" w:type="dxa"/>
          </w:tcPr>
          <w:p w14:paraId="6359EED1" w14:textId="77777777" w:rsidR="001F37D6" w:rsidRDefault="001F37D6" w:rsidP="00AB290B">
            <w:pPr>
              <w:pStyle w:val="BodyText"/>
              <w:spacing w:before="1"/>
              <w:jc w:val="both"/>
              <w:rPr>
                <w:color w:val="1F1F1F"/>
              </w:rPr>
            </w:pPr>
            <w:r>
              <w:rPr>
                <w:color w:val="1F1F1F"/>
              </w:rPr>
              <w:t>0.66</w:t>
            </w:r>
          </w:p>
        </w:tc>
        <w:tc>
          <w:tcPr>
            <w:tcW w:w="1011" w:type="dxa"/>
          </w:tcPr>
          <w:p w14:paraId="0C2BC56F" w14:textId="77777777" w:rsidR="001F37D6" w:rsidRDefault="001F37D6" w:rsidP="00AB290B">
            <w:pPr>
              <w:pStyle w:val="BodyText"/>
              <w:spacing w:before="1"/>
              <w:jc w:val="both"/>
              <w:rPr>
                <w:color w:val="1F1F1F"/>
              </w:rPr>
            </w:pPr>
            <w:r>
              <w:rPr>
                <w:color w:val="1F1F1F"/>
              </w:rPr>
              <w:t>0.10</w:t>
            </w:r>
          </w:p>
        </w:tc>
        <w:tc>
          <w:tcPr>
            <w:tcW w:w="997" w:type="dxa"/>
          </w:tcPr>
          <w:p w14:paraId="0641F052" w14:textId="77777777" w:rsidR="001F37D6" w:rsidRDefault="001F37D6" w:rsidP="00AB290B">
            <w:pPr>
              <w:pStyle w:val="BodyText"/>
              <w:spacing w:before="1"/>
              <w:jc w:val="both"/>
              <w:rPr>
                <w:color w:val="1F1F1F"/>
              </w:rPr>
            </w:pPr>
            <w:r>
              <w:rPr>
                <w:color w:val="1F1F1F"/>
              </w:rPr>
              <w:t>0.06</w:t>
            </w:r>
          </w:p>
        </w:tc>
        <w:tc>
          <w:tcPr>
            <w:tcW w:w="1437" w:type="dxa"/>
          </w:tcPr>
          <w:p w14:paraId="2AAD27B9" w14:textId="77777777" w:rsidR="001F37D6" w:rsidRDefault="001F37D6" w:rsidP="00AB290B">
            <w:pPr>
              <w:pStyle w:val="BodyText"/>
              <w:spacing w:before="1"/>
              <w:jc w:val="both"/>
              <w:rPr>
                <w:color w:val="1F1F1F"/>
              </w:rPr>
            </w:pPr>
            <w:r>
              <w:rPr>
                <w:color w:val="1F1F1F"/>
              </w:rPr>
              <w:t>0.64</w:t>
            </w:r>
          </w:p>
        </w:tc>
      </w:tr>
      <w:tr w:rsidR="001F37D6" w14:paraId="084167C4" w14:textId="77777777" w:rsidTr="0087592F">
        <w:tc>
          <w:tcPr>
            <w:tcW w:w="2674" w:type="dxa"/>
          </w:tcPr>
          <w:p w14:paraId="6B99AF5A" w14:textId="77777777" w:rsidR="001F37D6" w:rsidRDefault="001F37D6" w:rsidP="00AB290B">
            <w:pPr>
              <w:pStyle w:val="BodyText"/>
              <w:spacing w:before="1"/>
              <w:jc w:val="both"/>
              <w:rPr>
                <w:color w:val="1F1F1F"/>
              </w:rPr>
            </w:pPr>
            <w:r>
              <w:rPr>
                <w:color w:val="1F1F1F"/>
              </w:rPr>
              <w:t>XGBoost Regressor</w:t>
            </w:r>
          </w:p>
        </w:tc>
        <w:tc>
          <w:tcPr>
            <w:tcW w:w="1053" w:type="dxa"/>
          </w:tcPr>
          <w:p w14:paraId="01E90EED" w14:textId="5F3A8860" w:rsidR="001F37D6" w:rsidRDefault="001F37D6" w:rsidP="00AB290B">
            <w:pPr>
              <w:pStyle w:val="BodyText"/>
              <w:spacing w:before="1"/>
              <w:jc w:val="both"/>
              <w:rPr>
                <w:color w:val="1F1F1F"/>
              </w:rPr>
            </w:pPr>
            <w:r>
              <w:rPr>
                <w:color w:val="1F1F1F"/>
              </w:rPr>
              <w:t>0.</w:t>
            </w:r>
            <w:r w:rsidR="00B53A1E">
              <w:rPr>
                <w:color w:val="1F1F1F"/>
              </w:rPr>
              <w:t>10</w:t>
            </w:r>
          </w:p>
        </w:tc>
        <w:tc>
          <w:tcPr>
            <w:tcW w:w="1039" w:type="dxa"/>
          </w:tcPr>
          <w:p w14:paraId="64EE5E0E" w14:textId="77777777" w:rsidR="001F37D6" w:rsidRDefault="001F37D6" w:rsidP="00AB290B">
            <w:pPr>
              <w:pStyle w:val="BodyText"/>
              <w:spacing w:before="1"/>
              <w:jc w:val="both"/>
              <w:rPr>
                <w:color w:val="1F1F1F"/>
              </w:rPr>
            </w:pPr>
            <w:r>
              <w:rPr>
                <w:color w:val="1F1F1F"/>
              </w:rPr>
              <w:t>0.07</w:t>
            </w:r>
          </w:p>
        </w:tc>
        <w:tc>
          <w:tcPr>
            <w:tcW w:w="1199" w:type="dxa"/>
          </w:tcPr>
          <w:p w14:paraId="279B35A0" w14:textId="1E1B47BB" w:rsidR="001F37D6" w:rsidRDefault="001F37D6" w:rsidP="00AB290B">
            <w:pPr>
              <w:pStyle w:val="BodyText"/>
              <w:spacing w:before="1"/>
              <w:jc w:val="both"/>
              <w:rPr>
                <w:color w:val="1F1F1F"/>
              </w:rPr>
            </w:pPr>
            <w:r>
              <w:rPr>
                <w:color w:val="1F1F1F"/>
              </w:rPr>
              <w:t>0.6</w:t>
            </w:r>
            <w:r w:rsidR="002756B5">
              <w:rPr>
                <w:color w:val="1F1F1F"/>
              </w:rPr>
              <w:t>4</w:t>
            </w:r>
          </w:p>
        </w:tc>
        <w:tc>
          <w:tcPr>
            <w:tcW w:w="1011" w:type="dxa"/>
          </w:tcPr>
          <w:p w14:paraId="0865133F" w14:textId="77777777" w:rsidR="001F37D6" w:rsidRDefault="001F37D6" w:rsidP="00AB290B">
            <w:pPr>
              <w:pStyle w:val="BodyText"/>
              <w:spacing w:before="1"/>
              <w:jc w:val="both"/>
              <w:rPr>
                <w:color w:val="1F1F1F"/>
              </w:rPr>
            </w:pPr>
            <w:r>
              <w:rPr>
                <w:color w:val="1F1F1F"/>
              </w:rPr>
              <w:t>0.09</w:t>
            </w:r>
          </w:p>
        </w:tc>
        <w:tc>
          <w:tcPr>
            <w:tcW w:w="997" w:type="dxa"/>
          </w:tcPr>
          <w:p w14:paraId="289FFC61" w14:textId="77777777" w:rsidR="001F37D6" w:rsidRDefault="001F37D6" w:rsidP="00AB290B">
            <w:pPr>
              <w:pStyle w:val="BodyText"/>
              <w:spacing w:before="1"/>
              <w:jc w:val="both"/>
              <w:rPr>
                <w:color w:val="1F1F1F"/>
              </w:rPr>
            </w:pPr>
            <w:r>
              <w:rPr>
                <w:color w:val="1F1F1F"/>
              </w:rPr>
              <w:t>0.08</w:t>
            </w:r>
          </w:p>
        </w:tc>
        <w:tc>
          <w:tcPr>
            <w:tcW w:w="1437" w:type="dxa"/>
          </w:tcPr>
          <w:p w14:paraId="1CA1DA53" w14:textId="77777777" w:rsidR="001F37D6" w:rsidRDefault="001F37D6" w:rsidP="00AB290B">
            <w:pPr>
              <w:pStyle w:val="BodyText"/>
              <w:spacing w:before="1"/>
              <w:jc w:val="both"/>
              <w:rPr>
                <w:color w:val="1F1F1F"/>
              </w:rPr>
            </w:pPr>
            <w:r>
              <w:rPr>
                <w:color w:val="1F1F1F"/>
              </w:rPr>
              <w:t>0.62</w:t>
            </w:r>
          </w:p>
        </w:tc>
      </w:tr>
    </w:tbl>
    <w:p w14:paraId="5407BED3" w14:textId="62D6A3A6" w:rsidR="001F37D6" w:rsidRDefault="001F37D6" w:rsidP="00EF21B8">
      <w:pPr>
        <w:pStyle w:val="BodyText"/>
        <w:spacing w:before="1"/>
        <w:jc w:val="both"/>
        <w:rPr>
          <w:color w:val="1F1F1F"/>
        </w:rPr>
      </w:pPr>
      <w:r>
        <w:rPr>
          <w:color w:val="1F1F1F"/>
        </w:rPr>
        <w:t xml:space="preserve">     </w:t>
      </w:r>
    </w:p>
    <w:p w14:paraId="07CA9571" w14:textId="0A6EEAF2" w:rsidR="001F37D6" w:rsidRDefault="001F37D6" w:rsidP="00EF21B8">
      <w:pPr>
        <w:pStyle w:val="BodyText"/>
        <w:spacing w:before="1"/>
        <w:jc w:val="both"/>
        <w:rPr>
          <w:color w:val="1F1F1F"/>
        </w:rPr>
      </w:pPr>
      <w:r>
        <w:rPr>
          <w:color w:val="1F1F1F"/>
        </w:rPr>
        <w:lastRenderedPageBreak/>
        <w:t xml:space="preserve">   </w:t>
      </w:r>
    </w:p>
    <w:p w14:paraId="0E0F315A" w14:textId="58F0BE97" w:rsidR="001F37D6" w:rsidRDefault="001F37D6" w:rsidP="001F37D6">
      <w:pPr>
        <w:pStyle w:val="BodyText"/>
        <w:spacing w:before="1"/>
        <w:jc w:val="both"/>
      </w:pPr>
      <w:r>
        <w:t xml:space="preserve">  Table 14 shows the results of the target variable LSWI with hyperparameter tuning.</w:t>
      </w:r>
    </w:p>
    <w:p w14:paraId="4CA2D05E" w14:textId="5CF13E94" w:rsidR="001B0195" w:rsidRPr="001B0195" w:rsidRDefault="001B0195" w:rsidP="001B0195">
      <w:pPr>
        <w:pStyle w:val="Caption"/>
        <w:keepNext/>
        <w:jc w:val="both"/>
      </w:pPr>
    </w:p>
    <w:p w14:paraId="557874EA" w14:textId="0FBC91FA" w:rsidR="005D6DAC" w:rsidRDefault="005D6DAC" w:rsidP="005D6DAC">
      <w:pPr>
        <w:pStyle w:val="Caption"/>
        <w:keepNext/>
      </w:pPr>
      <w:bookmarkStart w:id="50" w:name="_Toc152507843"/>
      <w:r>
        <w:t xml:space="preserve">Table </w:t>
      </w:r>
      <w:fldSimple w:instr=" SEQ Table \* ARABIC ">
        <w:r>
          <w:rPr>
            <w:noProof/>
          </w:rPr>
          <w:t>14</w:t>
        </w:r>
      </w:fldSimple>
      <w:r>
        <w:t xml:space="preserve">: </w:t>
      </w:r>
      <w:r w:rsidRPr="00EE7C5B">
        <w:t>Results of the target variable LSWI  with hyperparameter tuning.</w:t>
      </w:r>
      <w:bookmarkEnd w:id="50"/>
    </w:p>
    <w:tbl>
      <w:tblPr>
        <w:tblStyle w:val="TableGrid"/>
        <w:tblW w:w="9320" w:type="dxa"/>
        <w:tblInd w:w="328" w:type="dxa"/>
        <w:tblLook w:val="04A0" w:firstRow="1" w:lastRow="0" w:firstColumn="1" w:lastColumn="0" w:noHBand="0" w:noVBand="1"/>
      </w:tblPr>
      <w:tblGrid>
        <w:gridCol w:w="2674"/>
        <w:gridCol w:w="1053"/>
        <w:gridCol w:w="1039"/>
        <w:gridCol w:w="1199"/>
        <w:gridCol w:w="1011"/>
        <w:gridCol w:w="997"/>
        <w:gridCol w:w="1347"/>
      </w:tblGrid>
      <w:tr w:rsidR="001B0195" w14:paraId="06C81DE3" w14:textId="77777777" w:rsidTr="0087592F">
        <w:tc>
          <w:tcPr>
            <w:tcW w:w="2674" w:type="dxa"/>
          </w:tcPr>
          <w:p w14:paraId="2F01B58E" w14:textId="77777777" w:rsidR="001B0195" w:rsidRDefault="001B0195" w:rsidP="00AB290B">
            <w:pPr>
              <w:pStyle w:val="BodyText"/>
              <w:spacing w:before="1"/>
              <w:jc w:val="both"/>
              <w:rPr>
                <w:color w:val="1F1F1F"/>
              </w:rPr>
            </w:pPr>
          </w:p>
        </w:tc>
        <w:tc>
          <w:tcPr>
            <w:tcW w:w="3291" w:type="dxa"/>
            <w:gridSpan w:val="3"/>
          </w:tcPr>
          <w:p w14:paraId="6F9ED05D" w14:textId="77777777" w:rsidR="001B0195" w:rsidRDefault="001B0195" w:rsidP="00AB290B">
            <w:pPr>
              <w:pStyle w:val="BodyText"/>
              <w:spacing w:before="1"/>
              <w:jc w:val="both"/>
              <w:rPr>
                <w:color w:val="1F1F1F"/>
              </w:rPr>
            </w:pPr>
            <w:r>
              <w:rPr>
                <w:color w:val="1F1F1F"/>
              </w:rPr>
              <w:t xml:space="preserve">       Approach – 1 (PCA)</w:t>
            </w:r>
          </w:p>
        </w:tc>
        <w:tc>
          <w:tcPr>
            <w:tcW w:w="3355" w:type="dxa"/>
            <w:gridSpan w:val="3"/>
          </w:tcPr>
          <w:p w14:paraId="3AAC8070" w14:textId="77777777" w:rsidR="001B0195" w:rsidRDefault="001B0195" w:rsidP="00AB290B">
            <w:pPr>
              <w:pStyle w:val="BodyText"/>
              <w:spacing w:before="1"/>
              <w:jc w:val="both"/>
              <w:rPr>
                <w:color w:val="1F1F1F"/>
              </w:rPr>
            </w:pPr>
            <w:r>
              <w:rPr>
                <w:color w:val="1F1F1F"/>
              </w:rPr>
              <w:t xml:space="preserve">   Approach – 2 (FS+PCA)</w:t>
            </w:r>
          </w:p>
        </w:tc>
      </w:tr>
      <w:tr w:rsidR="001B0195" w14:paraId="0279BBDE" w14:textId="77777777" w:rsidTr="0087592F">
        <w:tc>
          <w:tcPr>
            <w:tcW w:w="2674" w:type="dxa"/>
          </w:tcPr>
          <w:p w14:paraId="462F2EBC" w14:textId="77777777" w:rsidR="001B0195" w:rsidRDefault="001B0195" w:rsidP="00AB290B">
            <w:pPr>
              <w:pStyle w:val="BodyText"/>
              <w:spacing w:before="1"/>
              <w:jc w:val="both"/>
              <w:rPr>
                <w:color w:val="1F1F1F"/>
              </w:rPr>
            </w:pPr>
            <w:r>
              <w:rPr>
                <w:color w:val="1F1F1F"/>
              </w:rPr>
              <w:t>Model Name</w:t>
            </w:r>
          </w:p>
        </w:tc>
        <w:tc>
          <w:tcPr>
            <w:tcW w:w="1053" w:type="dxa"/>
          </w:tcPr>
          <w:p w14:paraId="1B20AEA7" w14:textId="77777777" w:rsidR="001B0195" w:rsidRDefault="001B0195" w:rsidP="00AB290B">
            <w:pPr>
              <w:pStyle w:val="BodyText"/>
              <w:spacing w:before="1"/>
              <w:jc w:val="both"/>
              <w:rPr>
                <w:color w:val="1F1F1F"/>
              </w:rPr>
            </w:pPr>
            <w:r>
              <w:rPr>
                <w:color w:val="1F1F1F"/>
              </w:rPr>
              <w:t xml:space="preserve">RMSE </w:t>
            </w:r>
          </w:p>
        </w:tc>
        <w:tc>
          <w:tcPr>
            <w:tcW w:w="1039" w:type="dxa"/>
          </w:tcPr>
          <w:p w14:paraId="4FD8F3AA" w14:textId="77777777" w:rsidR="001B0195" w:rsidRDefault="001B0195" w:rsidP="00AB290B">
            <w:pPr>
              <w:pStyle w:val="BodyText"/>
              <w:spacing w:before="1"/>
              <w:jc w:val="both"/>
              <w:rPr>
                <w:color w:val="1F1F1F"/>
              </w:rPr>
            </w:pPr>
            <w:r>
              <w:rPr>
                <w:color w:val="1F1F1F"/>
              </w:rPr>
              <w:t>MAE</w:t>
            </w:r>
          </w:p>
        </w:tc>
        <w:tc>
          <w:tcPr>
            <w:tcW w:w="1199" w:type="dxa"/>
          </w:tcPr>
          <w:p w14:paraId="5108A709" w14:textId="77777777" w:rsidR="001B0195" w:rsidRDefault="001B0195" w:rsidP="00AB290B">
            <w:pPr>
              <w:pStyle w:val="BodyText"/>
              <w:spacing w:before="1"/>
              <w:jc w:val="both"/>
              <w:rPr>
                <w:color w:val="1F1F1F"/>
              </w:rPr>
            </w:pPr>
            <w:r>
              <w:rPr>
                <w:color w:val="1F1F1F"/>
              </w:rPr>
              <w:t>R-Squared</w:t>
            </w:r>
          </w:p>
        </w:tc>
        <w:tc>
          <w:tcPr>
            <w:tcW w:w="1011" w:type="dxa"/>
          </w:tcPr>
          <w:p w14:paraId="53FCDBC9" w14:textId="77777777" w:rsidR="001B0195" w:rsidRDefault="001B0195" w:rsidP="00AB290B">
            <w:pPr>
              <w:pStyle w:val="BodyText"/>
              <w:spacing w:before="1"/>
              <w:jc w:val="both"/>
              <w:rPr>
                <w:color w:val="1F1F1F"/>
              </w:rPr>
            </w:pPr>
            <w:r>
              <w:rPr>
                <w:color w:val="1F1F1F"/>
              </w:rPr>
              <w:t xml:space="preserve">RMSE </w:t>
            </w:r>
          </w:p>
        </w:tc>
        <w:tc>
          <w:tcPr>
            <w:tcW w:w="997" w:type="dxa"/>
          </w:tcPr>
          <w:p w14:paraId="26888DDB" w14:textId="77777777" w:rsidR="001B0195" w:rsidRDefault="001B0195" w:rsidP="00AB290B">
            <w:pPr>
              <w:pStyle w:val="BodyText"/>
              <w:spacing w:before="1"/>
              <w:jc w:val="both"/>
              <w:rPr>
                <w:color w:val="1F1F1F"/>
              </w:rPr>
            </w:pPr>
            <w:r>
              <w:rPr>
                <w:color w:val="1F1F1F"/>
              </w:rPr>
              <w:t>MAE</w:t>
            </w:r>
          </w:p>
        </w:tc>
        <w:tc>
          <w:tcPr>
            <w:tcW w:w="1347" w:type="dxa"/>
          </w:tcPr>
          <w:p w14:paraId="5FB6CA3F" w14:textId="77777777" w:rsidR="001B0195" w:rsidRDefault="001B0195" w:rsidP="00AB290B">
            <w:pPr>
              <w:pStyle w:val="BodyText"/>
              <w:spacing w:before="1"/>
              <w:jc w:val="both"/>
              <w:rPr>
                <w:color w:val="1F1F1F"/>
              </w:rPr>
            </w:pPr>
            <w:r>
              <w:rPr>
                <w:color w:val="1F1F1F"/>
              </w:rPr>
              <w:t xml:space="preserve">R-Squared </w:t>
            </w:r>
          </w:p>
        </w:tc>
      </w:tr>
      <w:tr w:rsidR="001B0195" w14:paraId="44E6FBD8" w14:textId="77777777" w:rsidTr="0087592F">
        <w:tc>
          <w:tcPr>
            <w:tcW w:w="2674" w:type="dxa"/>
          </w:tcPr>
          <w:p w14:paraId="1328D31F" w14:textId="099125A0" w:rsidR="001B0195" w:rsidRDefault="001B0195" w:rsidP="00AB290B">
            <w:pPr>
              <w:pStyle w:val="BodyText"/>
              <w:spacing w:before="1"/>
              <w:jc w:val="both"/>
              <w:rPr>
                <w:color w:val="1F1F1F"/>
              </w:rPr>
            </w:pPr>
            <w:r>
              <w:rPr>
                <w:color w:val="1F1F1F"/>
              </w:rPr>
              <w:t>Linear Regression</w:t>
            </w:r>
            <w:r w:rsidR="0087592F">
              <w:rPr>
                <w:color w:val="1F1F1F"/>
              </w:rPr>
              <w:t xml:space="preserve"> (Without Tuned)</w:t>
            </w:r>
          </w:p>
        </w:tc>
        <w:tc>
          <w:tcPr>
            <w:tcW w:w="1053" w:type="dxa"/>
          </w:tcPr>
          <w:p w14:paraId="20380AD5" w14:textId="77777777" w:rsidR="001B0195" w:rsidRDefault="001B0195" w:rsidP="00AB290B">
            <w:pPr>
              <w:pStyle w:val="BodyText"/>
              <w:spacing w:before="1"/>
              <w:jc w:val="both"/>
              <w:rPr>
                <w:color w:val="1F1F1F"/>
              </w:rPr>
            </w:pPr>
            <w:r>
              <w:rPr>
                <w:color w:val="1F1F1F"/>
              </w:rPr>
              <w:t>0.10</w:t>
            </w:r>
          </w:p>
        </w:tc>
        <w:tc>
          <w:tcPr>
            <w:tcW w:w="1039" w:type="dxa"/>
          </w:tcPr>
          <w:p w14:paraId="21044B32" w14:textId="77777777" w:rsidR="001B0195" w:rsidRDefault="001B0195" w:rsidP="00AB290B">
            <w:pPr>
              <w:pStyle w:val="BodyText"/>
              <w:spacing w:before="1"/>
              <w:jc w:val="both"/>
              <w:rPr>
                <w:color w:val="1F1F1F"/>
              </w:rPr>
            </w:pPr>
            <w:r>
              <w:rPr>
                <w:color w:val="1F1F1F"/>
              </w:rPr>
              <w:t>0.08</w:t>
            </w:r>
          </w:p>
        </w:tc>
        <w:tc>
          <w:tcPr>
            <w:tcW w:w="1199" w:type="dxa"/>
          </w:tcPr>
          <w:p w14:paraId="3CC59162" w14:textId="77777777" w:rsidR="001B0195" w:rsidRDefault="001B0195" w:rsidP="00AB290B">
            <w:pPr>
              <w:pStyle w:val="BodyText"/>
              <w:spacing w:before="1"/>
              <w:jc w:val="both"/>
              <w:rPr>
                <w:color w:val="1F1F1F"/>
              </w:rPr>
            </w:pPr>
            <w:r>
              <w:rPr>
                <w:color w:val="1F1F1F"/>
              </w:rPr>
              <w:t>0.56</w:t>
            </w:r>
          </w:p>
        </w:tc>
        <w:tc>
          <w:tcPr>
            <w:tcW w:w="1011" w:type="dxa"/>
          </w:tcPr>
          <w:p w14:paraId="02673CBD" w14:textId="77777777" w:rsidR="001B0195" w:rsidRDefault="001B0195" w:rsidP="00AB290B">
            <w:pPr>
              <w:pStyle w:val="BodyText"/>
              <w:spacing w:before="1"/>
              <w:jc w:val="both"/>
              <w:rPr>
                <w:color w:val="1F1F1F"/>
              </w:rPr>
            </w:pPr>
            <w:r>
              <w:rPr>
                <w:color w:val="1F1F1F"/>
              </w:rPr>
              <w:t>0.11</w:t>
            </w:r>
          </w:p>
        </w:tc>
        <w:tc>
          <w:tcPr>
            <w:tcW w:w="997" w:type="dxa"/>
          </w:tcPr>
          <w:p w14:paraId="4D91D3DC" w14:textId="77777777" w:rsidR="001B0195" w:rsidRDefault="001B0195" w:rsidP="00AB290B">
            <w:pPr>
              <w:pStyle w:val="BodyText"/>
              <w:spacing w:before="1"/>
              <w:jc w:val="both"/>
              <w:rPr>
                <w:color w:val="1F1F1F"/>
              </w:rPr>
            </w:pPr>
            <w:r>
              <w:rPr>
                <w:color w:val="1F1F1F"/>
              </w:rPr>
              <w:t>0.08</w:t>
            </w:r>
          </w:p>
        </w:tc>
        <w:tc>
          <w:tcPr>
            <w:tcW w:w="1347" w:type="dxa"/>
          </w:tcPr>
          <w:p w14:paraId="6E797769" w14:textId="77777777" w:rsidR="001B0195" w:rsidRDefault="001B0195" w:rsidP="00AB290B">
            <w:pPr>
              <w:pStyle w:val="BodyText"/>
              <w:spacing w:before="1"/>
              <w:jc w:val="both"/>
              <w:rPr>
                <w:color w:val="1F1F1F"/>
              </w:rPr>
            </w:pPr>
            <w:r>
              <w:rPr>
                <w:color w:val="1F1F1F"/>
              </w:rPr>
              <w:t>0.48</w:t>
            </w:r>
          </w:p>
        </w:tc>
      </w:tr>
      <w:tr w:rsidR="001B0195" w14:paraId="7A927A00" w14:textId="77777777" w:rsidTr="0087592F">
        <w:tc>
          <w:tcPr>
            <w:tcW w:w="2674" w:type="dxa"/>
          </w:tcPr>
          <w:p w14:paraId="6C585B51" w14:textId="56711A21" w:rsidR="001B0195" w:rsidRDefault="001B0195" w:rsidP="00AB290B">
            <w:pPr>
              <w:pStyle w:val="BodyText"/>
              <w:spacing w:before="1"/>
              <w:jc w:val="both"/>
              <w:rPr>
                <w:color w:val="1F1F1F"/>
              </w:rPr>
            </w:pPr>
            <w:r>
              <w:rPr>
                <w:color w:val="1F1F1F"/>
              </w:rPr>
              <w:t>S</w:t>
            </w:r>
            <w:r w:rsidR="00D65F49">
              <w:rPr>
                <w:color w:val="1F1F1F"/>
              </w:rPr>
              <w:t xml:space="preserve">upport Vector Regressor </w:t>
            </w:r>
          </w:p>
        </w:tc>
        <w:tc>
          <w:tcPr>
            <w:tcW w:w="1053" w:type="dxa"/>
          </w:tcPr>
          <w:p w14:paraId="14B42811" w14:textId="77777777" w:rsidR="001B0195" w:rsidRDefault="001B0195" w:rsidP="00AB290B">
            <w:pPr>
              <w:pStyle w:val="BodyText"/>
              <w:spacing w:before="1"/>
              <w:jc w:val="both"/>
              <w:rPr>
                <w:color w:val="1F1F1F"/>
              </w:rPr>
            </w:pPr>
            <w:r>
              <w:rPr>
                <w:color w:val="1F1F1F"/>
              </w:rPr>
              <w:t>0.08</w:t>
            </w:r>
          </w:p>
        </w:tc>
        <w:tc>
          <w:tcPr>
            <w:tcW w:w="1039" w:type="dxa"/>
          </w:tcPr>
          <w:p w14:paraId="5E71CE8B" w14:textId="77777777" w:rsidR="001B0195" w:rsidRDefault="001B0195" w:rsidP="00AB290B">
            <w:pPr>
              <w:pStyle w:val="BodyText"/>
              <w:spacing w:before="1"/>
              <w:jc w:val="both"/>
              <w:rPr>
                <w:color w:val="1F1F1F"/>
              </w:rPr>
            </w:pPr>
            <w:r>
              <w:rPr>
                <w:color w:val="1F1F1F"/>
              </w:rPr>
              <w:t>0.06</w:t>
            </w:r>
          </w:p>
        </w:tc>
        <w:tc>
          <w:tcPr>
            <w:tcW w:w="1199" w:type="dxa"/>
          </w:tcPr>
          <w:p w14:paraId="4F0D9771" w14:textId="77777777" w:rsidR="001B0195" w:rsidRDefault="001B0195" w:rsidP="00AB290B">
            <w:pPr>
              <w:pStyle w:val="BodyText"/>
              <w:spacing w:before="1"/>
              <w:jc w:val="both"/>
              <w:rPr>
                <w:color w:val="1F1F1F"/>
              </w:rPr>
            </w:pPr>
            <w:r>
              <w:rPr>
                <w:color w:val="1F1F1F"/>
              </w:rPr>
              <w:t>0.67</w:t>
            </w:r>
          </w:p>
        </w:tc>
        <w:tc>
          <w:tcPr>
            <w:tcW w:w="1011" w:type="dxa"/>
          </w:tcPr>
          <w:p w14:paraId="5777A7EF" w14:textId="77777777" w:rsidR="001B0195" w:rsidRDefault="001B0195" w:rsidP="00AB290B">
            <w:pPr>
              <w:pStyle w:val="BodyText"/>
              <w:spacing w:before="1"/>
              <w:jc w:val="both"/>
              <w:rPr>
                <w:color w:val="1F1F1F"/>
              </w:rPr>
            </w:pPr>
            <w:r>
              <w:rPr>
                <w:color w:val="1F1F1F"/>
              </w:rPr>
              <w:t>0.08</w:t>
            </w:r>
          </w:p>
        </w:tc>
        <w:tc>
          <w:tcPr>
            <w:tcW w:w="997" w:type="dxa"/>
          </w:tcPr>
          <w:p w14:paraId="24726C85" w14:textId="77777777" w:rsidR="001B0195" w:rsidRDefault="001B0195" w:rsidP="00AB290B">
            <w:pPr>
              <w:pStyle w:val="BodyText"/>
              <w:spacing w:before="1"/>
              <w:jc w:val="both"/>
              <w:rPr>
                <w:color w:val="1F1F1F"/>
              </w:rPr>
            </w:pPr>
            <w:r>
              <w:rPr>
                <w:color w:val="1F1F1F"/>
              </w:rPr>
              <w:t>0.09</w:t>
            </w:r>
          </w:p>
        </w:tc>
        <w:tc>
          <w:tcPr>
            <w:tcW w:w="1347" w:type="dxa"/>
          </w:tcPr>
          <w:p w14:paraId="54B9E4FC" w14:textId="77777777" w:rsidR="001B0195" w:rsidRDefault="001B0195" w:rsidP="00AB290B">
            <w:pPr>
              <w:pStyle w:val="BodyText"/>
              <w:spacing w:before="1"/>
              <w:jc w:val="both"/>
              <w:rPr>
                <w:color w:val="1F1F1F"/>
              </w:rPr>
            </w:pPr>
            <w:r>
              <w:rPr>
                <w:color w:val="1F1F1F"/>
              </w:rPr>
              <w:t>0.63</w:t>
            </w:r>
          </w:p>
        </w:tc>
      </w:tr>
      <w:tr w:rsidR="001B0195" w14:paraId="690A9697" w14:textId="77777777" w:rsidTr="0087592F">
        <w:tc>
          <w:tcPr>
            <w:tcW w:w="2674" w:type="dxa"/>
          </w:tcPr>
          <w:p w14:paraId="605F45C3" w14:textId="77777777" w:rsidR="001B0195" w:rsidRDefault="001B0195" w:rsidP="00AB290B">
            <w:pPr>
              <w:pStyle w:val="BodyText"/>
              <w:spacing w:before="1"/>
              <w:jc w:val="both"/>
              <w:rPr>
                <w:color w:val="1F1F1F"/>
              </w:rPr>
            </w:pPr>
            <w:r>
              <w:rPr>
                <w:color w:val="1F1F1F"/>
              </w:rPr>
              <w:t>Random Forest Regressor</w:t>
            </w:r>
          </w:p>
        </w:tc>
        <w:tc>
          <w:tcPr>
            <w:tcW w:w="1053" w:type="dxa"/>
          </w:tcPr>
          <w:p w14:paraId="42043C1B" w14:textId="77777777" w:rsidR="001B0195" w:rsidRDefault="001B0195" w:rsidP="00AB290B">
            <w:pPr>
              <w:pStyle w:val="BodyText"/>
              <w:spacing w:before="1"/>
              <w:jc w:val="both"/>
              <w:rPr>
                <w:color w:val="1F1F1F"/>
              </w:rPr>
            </w:pPr>
            <w:r>
              <w:rPr>
                <w:color w:val="1F1F1F"/>
              </w:rPr>
              <w:t>0.06</w:t>
            </w:r>
          </w:p>
        </w:tc>
        <w:tc>
          <w:tcPr>
            <w:tcW w:w="1039" w:type="dxa"/>
          </w:tcPr>
          <w:p w14:paraId="3782B1B9" w14:textId="77777777" w:rsidR="001B0195" w:rsidRDefault="001B0195" w:rsidP="00AB290B">
            <w:pPr>
              <w:pStyle w:val="BodyText"/>
              <w:spacing w:before="1"/>
              <w:jc w:val="both"/>
              <w:rPr>
                <w:color w:val="1F1F1F"/>
              </w:rPr>
            </w:pPr>
            <w:r>
              <w:rPr>
                <w:color w:val="1F1F1F"/>
              </w:rPr>
              <w:t>0.04</w:t>
            </w:r>
          </w:p>
        </w:tc>
        <w:tc>
          <w:tcPr>
            <w:tcW w:w="1199" w:type="dxa"/>
          </w:tcPr>
          <w:p w14:paraId="2BE8DED9" w14:textId="77777777" w:rsidR="001B0195" w:rsidRDefault="001B0195" w:rsidP="00AB290B">
            <w:pPr>
              <w:pStyle w:val="BodyText"/>
              <w:spacing w:before="1"/>
              <w:jc w:val="both"/>
              <w:rPr>
                <w:color w:val="1F1F1F"/>
              </w:rPr>
            </w:pPr>
            <w:r>
              <w:rPr>
                <w:color w:val="1F1F1F"/>
              </w:rPr>
              <w:t>0.72</w:t>
            </w:r>
          </w:p>
        </w:tc>
        <w:tc>
          <w:tcPr>
            <w:tcW w:w="1011" w:type="dxa"/>
          </w:tcPr>
          <w:p w14:paraId="1FBA001A" w14:textId="77777777" w:rsidR="001B0195" w:rsidRDefault="001B0195" w:rsidP="00AB290B">
            <w:pPr>
              <w:pStyle w:val="BodyText"/>
              <w:spacing w:before="1"/>
              <w:jc w:val="both"/>
              <w:rPr>
                <w:color w:val="1F1F1F"/>
              </w:rPr>
            </w:pPr>
            <w:r>
              <w:rPr>
                <w:color w:val="1F1F1F"/>
              </w:rPr>
              <w:t>0.07</w:t>
            </w:r>
          </w:p>
        </w:tc>
        <w:tc>
          <w:tcPr>
            <w:tcW w:w="997" w:type="dxa"/>
          </w:tcPr>
          <w:p w14:paraId="3DA2B40C" w14:textId="77777777" w:rsidR="001B0195" w:rsidRDefault="001B0195" w:rsidP="00AB290B">
            <w:pPr>
              <w:pStyle w:val="BodyText"/>
              <w:spacing w:before="1"/>
              <w:jc w:val="both"/>
              <w:rPr>
                <w:color w:val="1F1F1F"/>
              </w:rPr>
            </w:pPr>
            <w:r>
              <w:rPr>
                <w:color w:val="1F1F1F"/>
              </w:rPr>
              <w:t>0.05</w:t>
            </w:r>
          </w:p>
        </w:tc>
        <w:tc>
          <w:tcPr>
            <w:tcW w:w="1347" w:type="dxa"/>
          </w:tcPr>
          <w:p w14:paraId="25E1F898" w14:textId="77777777" w:rsidR="001B0195" w:rsidRDefault="001B0195" w:rsidP="00AB290B">
            <w:pPr>
              <w:pStyle w:val="BodyText"/>
              <w:spacing w:before="1"/>
              <w:jc w:val="both"/>
              <w:rPr>
                <w:color w:val="1F1F1F"/>
              </w:rPr>
            </w:pPr>
            <w:r>
              <w:rPr>
                <w:color w:val="1F1F1F"/>
              </w:rPr>
              <w:t>0.70</w:t>
            </w:r>
          </w:p>
        </w:tc>
      </w:tr>
      <w:tr w:rsidR="001B0195" w14:paraId="6A3AC3BA" w14:textId="77777777" w:rsidTr="0087592F">
        <w:tc>
          <w:tcPr>
            <w:tcW w:w="2674" w:type="dxa"/>
          </w:tcPr>
          <w:p w14:paraId="5640019C" w14:textId="77777777" w:rsidR="001B0195" w:rsidRDefault="001B0195" w:rsidP="00AB290B">
            <w:pPr>
              <w:pStyle w:val="BodyText"/>
              <w:spacing w:before="1"/>
              <w:jc w:val="both"/>
              <w:rPr>
                <w:color w:val="1F1F1F"/>
              </w:rPr>
            </w:pPr>
            <w:r>
              <w:rPr>
                <w:color w:val="1F1F1F"/>
              </w:rPr>
              <w:t>XGBoost Regressor</w:t>
            </w:r>
          </w:p>
        </w:tc>
        <w:tc>
          <w:tcPr>
            <w:tcW w:w="1053" w:type="dxa"/>
          </w:tcPr>
          <w:p w14:paraId="708AA6F2" w14:textId="3FBB92E2" w:rsidR="001B0195" w:rsidRDefault="001B0195" w:rsidP="00AB290B">
            <w:pPr>
              <w:pStyle w:val="BodyText"/>
              <w:spacing w:before="1"/>
              <w:jc w:val="both"/>
              <w:rPr>
                <w:color w:val="1F1F1F"/>
              </w:rPr>
            </w:pPr>
            <w:r>
              <w:rPr>
                <w:color w:val="1F1F1F"/>
              </w:rPr>
              <w:t>0.0</w:t>
            </w:r>
            <w:r w:rsidR="00BE559A">
              <w:rPr>
                <w:color w:val="1F1F1F"/>
              </w:rPr>
              <w:t>4</w:t>
            </w:r>
          </w:p>
        </w:tc>
        <w:tc>
          <w:tcPr>
            <w:tcW w:w="1039" w:type="dxa"/>
          </w:tcPr>
          <w:p w14:paraId="123373A0" w14:textId="5A5DCF03" w:rsidR="001B0195" w:rsidRDefault="001B0195" w:rsidP="00AB290B">
            <w:pPr>
              <w:pStyle w:val="BodyText"/>
              <w:spacing w:before="1"/>
              <w:jc w:val="both"/>
              <w:rPr>
                <w:color w:val="1F1F1F"/>
              </w:rPr>
            </w:pPr>
            <w:r>
              <w:rPr>
                <w:color w:val="1F1F1F"/>
              </w:rPr>
              <w:t>0.0</w:t>
            </w:r>
            <w:r w:rsidR="00BE559A">
              <w:rPr>
                <w:color w:val="1F1F1F"/>
              </w:rPr>
              <w:t>3</w:t>
            </w:r>
          </w:p>
        </w:tc>
        <w:tc>
          <w:tcPr>
            <w:tcW w:w="1199" w:type="dxa"/>
          </w:tcPr>
          <w:p w14:paraId="5AE76F34" w14:textId="0E1E06C4" w:rsidR="001B0195" w:rsidRDefault="001B0195" w:rsidP="00AB290B">
            <w:pPr>
              <w:pStyle w:val="BodyText"/>
              <w:spacing w:before="1"/>
              <w:jc w:val="both"/>
              <w:rPr>
                <w:color w:val="1F1F1F"/>
              </w:rPr>
            </w:pPr>
            <w:r>
              <w:rPr>
                <w:color w:val="1F1F1F"/>
              </w:rPr>
              <w:t>0.</w:t>
            </w:r>
            <w:r w:rsidR="00BE559A">
              <w:rPr>
                <w:color w:val="1F1F1F"/>
              </w:rPr>
              <w:t>6</w:t>
            </w:r>
            <w:r>
              <w:rPr>
                <w:color w:val="1F1F1F"/>
              </w:rPr>
              <w:t>9</w:t>
            </w:r>
          </w:p>
        </w:tc>
        <w:tc>
          <w:tcPr>
            <w:tcW w:w="1011" w:type="dxa"/>
          </w:tcPr>
          <w:p w14:paraId="7BA212ED" w14:textId="77777777" w:rsidR="001B0195" w:rsidRDefault="001B0195" w:rsidP="00AB290B">
            <w:pPr>
              <w:pStyle w:val="BodyText"/>
              <w:spacing w:before="1"/>
              <w:jc w:val="both"/>
              <w:rPr>
                <w:color w:val="1F1F1F"/>
              </w:rPr>
            </w:pPr>
            <w:r>
              <w:rPr>
                <w:color w:val="1F1F1F"/>
              </w:rPr>
              <w:t>0.08</w:t>
            </w:r>
          </w:p>
        </w:tc>
        <w:tc>
          <w:tcPr>
            <w:tcW w:w="997" w:type="dxa"/>
          </w:tcPr>
          <w:p w14:paraId="13BD03AA" w14:textId="77777777" w:rsidR="001B0195" w:rsidRDefault="001B0195" w:rsidP="00AB290B">
            <w:pPr>
              <w:pStyle w:val="BodyText"/>
              <w:spacing w:before="1"/>
              <w:jc w:val="both"/>
              <w:rPr>
                <w:color w:val="1F1F1F"/>
              </w:rPr>
            </w:pPr>
            <w:r>
              <w:rPr>
                <w:color w:val="1F1F1F"/>
              </w:rPr>
              <w:t>0.04</w:t>
            </w:r>
          </w:p>
        </w:tc>
        <w:tc>
          <w:tcPr>
            <w:tcW w:w="1347" w:type="dxa"/>
          </w:tcPr>
          <w:p w14:paraId="55424415" w14:textId="77777777" w:rsidR="001B0195" w:rsidRDefault="001B0195" w:rsidP="00AB290B">
            <w:pPr>
              <w:pStyle w:val="BodyText"/>
              <w:spacing w:before="1"/>
              <w:jc w:val="both"/>
              <w:rPr>
                <w:color w:val="1F1F1F"/>
              </w:rPr>
            </w:pPr>
            <w:r>
              <w:rPr>
                <w:color w:val="1F1F1F"/>
              </w:rPr>
              <w:t>0.67</w:t>
            </w:r>
          </w:p>
        </w:tc>
      </w:tr>
    </w:tbl>
    <w:p w14:paraId="38C6AAB4" w14:textId="7A131C85" w:rsidR="00D14131" w:rsidRDefault="00D14131" w:rsidP="001B0195">
      <w:pPr>
        <w:pStyle w:val="Caption"/>
        <w:keepNext/>
        <w:jc w:val="both"/>
      </w:pPr>
    </w:p>
    <w:p w14:paraId="6EAEF8C5" w14:textId="790182C4" w:rsidR="00D14131" w:rsidRDefault="001B0195" w:rsidP="00E06936">
      <w:pPr>
        <w:spacing w:line="360" w:lineRule="auto"/>
        <w:jc w:val="both"/>
        <w:rPr>
          <w:color w:val="1F1F1F"/>
        </w:rPr>
      </w:pPr>
      <w:r w:rsidRPr="00501EA9">
        <w:rPr>
          <w:color w:val="1F1F1F"/>
        </w:rPr>
        <w:t xml:space="preserve">In the context of predicting the target variable EVI, the </w:t>
      </w:r>
      <w:r>
        <w:rPr>
          <w:color w:val="1F1F1F"/>
        </w:rPr>
        <w:t>XGBoost</w:t>
      </w:r>
      <w:r w:rsidRPr="00501EA9">
        <w:rPr>
          <w:color w:val="1F1F1F"/>
        </w:rPr>
        <w:t xml:space="preserve"> emerges as the superior model, showcasing heightened performance relative to its counterparts. Conversely, in predicting the target variable LSWI, </w:t>
      </w:r>
      <w:r w:rsidR="008640D9">
        <w:rPr>
          <w:color w:val="1F1F1F"/>
        </w:rPr>
        <w:t xml:space="preserve">the </w:t>
      </w:r>
      <w:r>
        <w:rPr>
          <w:color w:val="1F1F1F"/>
        </w:rPr>
        <w:t xml:space="preserve">Random Forest Regressor </w:t>
      </w:r>
      <w:r w:rsidRPr="00501EA9">
        <w:rPr>
          <w:color w:val="1F1F1F"/>
        </w:rPr>
        <w:t>takes precedence, exhibiting superior performance compared to alternative models.</w:t>
      </w:r>
      <w:r>
        <w:rPr>
          <w:color w:val="1F1F1F"/>
        </w:rPr>
        <w:t xml:space="preserve"> Now we are plotting the regression plot for the best models of each of the target variables.</w:t>
      </w:r>
    </w:p>
    <w:p w14:paraId="67298C1A" w14:textId="77777777" w:rsidR="00E06936" w:rsidRPr="00E06936" w:rsidRDefault="00E06936" w:rsidP="00E06936">
      <w:pPr>
        <w:spacing w:line="360" w:lineRule="auto"/>
        <w:jc w:val="both"/>
      </w:pPr>
    </w:p>
    <w:p w14:paraId="7F301803" w14:textId="77777777" w:rsidR="001B0195" w:rsidRPr="00FA30BA" w:rsidRDefault="001B0195" w:rsidP="001B0195">
      <w:pPr>
        <w:pStyle w:val="BodyText"/>
        <w:spacing w:before="1"/>
        <w:jc w:val="both"/>
        <w:rPr>
          <w:b/>
          <w:bCs/>
          <w:color w:val="1F1F1F"/>
          <w:sz w:val="24"/>
          <w:szCs w:val="24"/>
        </w:rPr>
      </w:pPr>
      <w:r w:rsidRPr="00FA30BA">
        <w:rPr>
          <w:b/>
          <w:bCs/>
          <w:color w:val="1F1F1F"/>
          <w:sz w:val="24"/>
          <w:szCs w:val="24"/>
        </w:rPr>
        <w:t>Regression plot Analysis for the target variable EVI:</w:t>
      </w:r>
    </w:p>
    <w:p w14:paraId="73163A0D" w14:textId="77777777" w:rsidR="001B0195" w:rsidRDefault="001B0195" w:rsidP="001B0195">
      <w:pPr>
        <w:pStyle w:val="BodyText"/>
        <w:spacing w:before="1"/>
        <w:jc w:val="both"/>
        <w:rPr>
          <w:b/>
          <w:bCs/>
          <w:color w:val="1F1F1F"/>
          <w:sz w:val="28"/>
          <w:szCs w:val="28"/>
        </w:rPr>
      </w:pPr>
    </w:p>
    <w:p w14:paraId="733E1CCC" w14:textId="0B970586" w:rsidR="001B0195" w:rsidRDefault="001B0195" w:rsidP="001B0195">
      <w:pPr>
        <w:pStyle w:val="BodyText"/>
        <w:spacing w:before="1" w:line="360" w:lineRule="auto"/>
        <w:jc w:val="both"/>
        <w:rPr>
          <w:color w:val="1F1F1F"/>
        </w:rPr>
      </w:pPr>
      <w:r>
        <w:rPr>
          <w:color w:val="1F1F1F"/>
        </w:rPr>
        <w:t xml:space="preserve">While predicting the target variable EVI, it is noticeable that </w:t>
      </w:r>
      <w:r w:rsidR="00C860D0">
        <w:rPr>
          <w:color w:val="1F1F1F"/>
        </w:rPr>
        <w:t xml:space="preserve">the </w:t>
      </w:r>
      <w:r>
        <w:rPr>
          <w:color w:val="1F1F1F"/>
        </w:rPr>
        <w:t xml:space="preserve">XGBoost Regressor model works better than the other two models. So, in the case of EVI, we are plotting the regression plot for </w:t>
      </w:r>
      <w:r w:rsidR="00C860D0">
        <w:rPr>
          <w:color w:val="1F1F1F"/>
        </w:rPr>
        <w:t xml:space="preserve">the </w:t>
      </w:r>
      <w:r>
        <w:rPr>
          <w:color w:val="1F1F1F"/>
        </w:rPr>
        <w:t>XGboost Regressor, as shown in Figure 14.</w:t>
      </w:r>
    </w:p>
    <w:p w14:paraId="2AD262C7" w14:textId="77777777" w:rsidR="006F5176" w:rsidRDefault="006F5176" w:rsidP="001B0195">
      <w:pPr>
        <w:pStyle w:val="BodyText"/>
        <w:spacing w:before="1" w:line="360" w:lineRule="auto"/>
        <w:jc w:val="both"/>
        <w:rPr>
          <w:color w:val="1F1F1F"/>
        </w:rPr>
      </w:pPr>
    </w:p>
    <w:p w14:paraId="64243D5D" w14:textId="77777777" w:rsidR="006F5176" w:rsidRDefault="006F5176" w:rsidP="006F5176">
      <w:pPr>
        <w:pStyle w:val="BodyText"/>
        <w:keepNext/>
        <w:spacing w:before="1"/>
        <w:jc w:val="both"/>
      </w:pPr>
      <w:r w:rsidRPr="00D50B36">
        <w:rPr>
          <w:noProof/>
          <w:color w:val="1F1F1F"/>
        </w:rPr>
        <w:drawing>
          <wp:inline distT="0" distB="0" distL="0" distR="0" wp14:anchorId="5A8D09BF" wp14:editId="50829F94">
            <wp:extent cx="5940403" cy="2928418"/>
            <wp:effectExtent l="0" t="0" r="3810" b="5715"/>
            <wp:docPr id="885352312" name="Picture 885352312" descr="A diagram of a plot&#10;&#10;Description automatically generated">
              <a:extLst xmlns:a="http://schemas.openxmlformats.org/drawingml/2006/main">
                <a:ext uri="{FF2B5EF4-FFF2-40B4-BE49-F238E27FC236}">
                  <a16:creationId xmlns:a16="http://schemas.microsoft.com/office/drawing/2014/main" id="{960A8C4E-A753-18A5-4BF9-EB1E7A932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52312" name="Picture 885352312" descr="A diagram of a plot&#10;&#10;Description automatically generated">
                      <a:extLst>
                        <a:ext uri="{FF2B5EF4-FFF2-40B4-BE49-F238E27FC236}">
                          <a16:creationId xmlns:a16="http://schemas.microsoft.com/office/drawing/2014/main" id="{960A8C4E-A753-18A5-4BF9-EB1E7A932198}"/>
                        </a:ext>
                      </a:extLst>
                    </pic:cNvPr>
                    <pic:cNvPicPr>
                      <a:picLocks noChangeAspect="1"/>
                    </pic:cNvPicPr>
                  </pic:nvPicPr>
                  <pic:blipFill>
                    <a:blip r:embed="rId28"/>
                    <a:stretch>
                      <a:fillRect/>
                    </a:stretch>
                  </pic:blipFill>
                  <pic:spPr>
                    <a:xfrm>
                      <a:off x="0" y="0"/>
                      <a:ext cx="5940403" cy="2928418"/>
                    </a:xfrm>
                    <a:prstGeom prst="rect">
                      <a:avLst/>
                    </a:prstGeom>
                  </pic:spPr>
                </pic:pic>
              </a:graphicData>
            </a:graphic>
          </wp:inline>
        </w:drawing>
      </w:r>
    </w:p>
    <w:p w14:paraId="5546525C" w14:textId="5835BEC2" w:rsidR="006F5176" w:rsidRDefault="006F5176" w:rsidP="00501359">
      <w:pPr>
        <w:pStyle w:val="Caption"/>
        <w:jc w:val="center"/>
        <w:rPr>
          <w:color w:val="1F1F1F"/>
        </w:rPr>
      </w:pPr>
      <w:bookmarkStart w:id="51" w:name="_Toc152346424"/>
      <w:r>
        <w:t xml:space="preserve">Figure </w:t>
      </w:r>
      <w:fldSimple w:instr=" SEQ Figure \* ARABIC ">
        <w:r w:rsidR="00385B10">
          <w:rPr>
            <w:noProof/>
          </w:rPr>
          <w:t>14</w:t>
        </w:r>
      </w:fldSimple>
      <w:r>
        <w:t>:</w:t>
      </w:r>
      <w:r w:rsidR="00C860D0">
        <w:t xml:space="preserve"> </w:t>
      </w:r>
      <w:r w:rsidRPr="006221AE">
        <w:t>Regression plot of XGBoost for target variable EVI</w:t>
      </w:r>
      <w:bookmarkEnd w:id="51"/>
    </w:p>
    <w:p w14:paraId="05D2828B" w14:textId="77777777" w:rsidR="006F5176" w:rsidRDefault="006F5176" w:rsidP="006F5176">
      <w:pPr>
        <w:pStyle w:val="BodyText"/>
        <w:spacing w:before="1"/>
        <w:jc w:val="both"/>
        <w:rPr>
          <w:color w:val="1F1F1F"/>
        </w:rPr>
      </w:pPr>
    </w:p>
    <w:p w14:paraId="77E6D048" w14:textId="77777777" w:rsidR="006F5176" w:rsidRDefault="006F5176" w:rsidP="006F5176">
      <w:pPr>
        <w:pStyle w:val="BodyText"/>
        <w:spacing w:before="1" w:line="360" w:lineRule="auto"/>
        <w:jc w:val="both"/>
        <w:rPr>
          <w:color w:val="1F1F1F"/>
        </w:rPr>
      </w:pPr>
      <w:r>
        <w:rPr>
          <w:color w:val="1F1F1F"/>
        </w:rPr>
        <w:t xml:space="preserve">Figure 14 </w:t>
      </w:r>
      <w:r w:rsidRPr="004F1F95">
        <w:rPr>
          <w:color w:val="1F1F1F"/>
        </w:rPr>
        <w:t xml:space="preserve">illustrates a noteworthy observation: the R-squared value for the </w:t>
      </w:r>
      <w:r>
        <w:rPr>
          <w:color w:val="1F1F1F"/>
        </w:rPr>
        <w:t xml:space="preserve">best </w:t>
      </w:r>
      <w:r w:rsidRPr="004F1F95">
        <w:rPr>
          <w:color w:val="1F1F1F"/>
        </w:rPr>
        <w:t>XGBoost Model attaining 0.81 underscores the close alignment of data points with the diagonal line. This substantial correlation coefficient serves as a quantitative indicator of the model's adeptness in capturing the variance present in the data. The proximity of the points to the diagonal line, as indicated by the high R-squared value, signifies a robust fit and underscores the XGBoost Model's efficacy in explaining the variability observed in the target variable</w:t>
      </w:r>
      <w:r>
        <w:rPr>
          <w:color w:val="1F1F1F"/>
        </w:rPr>
        <w:t xml:space="preserve"> EVI</w:t>
      </w:r>
      <w:r w:rsidRPr="004F1F95">
        <w:rPr>
          <w:color w:val="1F1F1F"/>
        </w:rPr>
        <w:t>.</w:t>
      </w:r>
    </w:p>
    <w:p w14:paraId="6CD1466D" w14:textId="77777777" w:rsidR="006F5176" w:rsidRDefault="006F5176" w:rsidP="006F5176">
      <w:pPr>
        <w:pStyle w:val="BodyText"/>
        <w:spacing w:before="1"/>
        <w:jc w:val="both"/>
        <w:rPr>
          <w:color w:val="1F1F1F"/>
        </w:rPr>
      </w:pPr>
    </w:p>
    <w:p w14:paraId="3387AF92" w14:textId="77777777" w:rsidR="006F5176" w:rsidRPr="00FA30BA" w:rsidRDefault="006F5176" w:rsidP="006F5176">
      <w:pPr>
        <w:pStyle w:val="BodyText"/>
        <w:spacing w:before="1"/>
        <w:jc w:val="both"/>
        <w:rPr>
          <w:b/>
          <w:bCs/>
          <w:color w:val="1F1F1F"/>
          <w:sz w:val="24"/>
          <w:szCs w:val="24"/>
        </w:rPr>
      </w:pPr>
      <w:r w:rsidRPr="00FA30BA">
        <w:rPr>
          <w:b/>
          <w:bCs/>
          <w:color w:val="1F1F1F"/>
          <w:sz w:val="24"/>
          <w:szCs w:val="24"/>
        </w:rPr>
        <w:t>Regression plot Analysis for the target variable LSWI:</w:t>
      </w:r>
    </w:p>
    <w:p w14:paraId="77674422" w14:textId="77777777" w:rsidR="006F5176" w:rsidRDefault="006F5176" w:rsidP="006F5176">
      <w:pPr>
        <w:pStyle w:val="BodyText"/>
        <w:spacing w:before="1"/>
        <w:jc w:val="both"/>
        <w:rPr>
          <w:b/>
          <w:bCs/>
          <w:color w:val="1F1F1F"/>
          <w:sz w:val="28"/>
          <w:szCs w:val="28"/>
        </w:rPr>
      </w:pPr>
    </w:p>
    <w:p w14:paraId="4FADD339" w14:textId="73A5379B" w:rsidR="006F5176" w:rsidRDefault="006F5176" w:rsidP="006F5176">
      <w:pPr>
        <w:pStyle w:val="BodyText"/>
        <w:spacing w:before="1" w:line="360" w:lineRule="auto"/>
        <w:jc w:val="both"/>
        <w:rPr>
          <w:color w:val="1F1F1F"/>
        </w:rPr>
      </w:pPr>
      <w:r w:rsidRPr="00A26ADC">
        <w:rPr>
          <w:color w:val="1F1F1F"/>
        </w:rPr>
        <w:t xml:space="preserve">In the prediction of the target variable </w:t>
      </w:r>
      <w:r>
        <w:rPr>
          <w:color w:val="1F1F1F"/>
        </w:rPr>
        <w:t>LSWI</w:t>
      </w:r>
      <w:r w:rsidRPr="00A26ADC">
        <w:rPr>
          <w:color w:val="1F1F1F"/>
        </w:rPr>
        <w:t xml:space="preserve">, a distinct superiority is observed in the performance of the </w:t>
      </w:r>
      <w:r>
        <w:rPr>
          <w:color w:val="1F1F1F"/>
        </w:rPr>
        <w:t xml:space="preserve">Random Forest </w:t>
      </w:r>
      <w:r w:rsidRPr="00A26ADC">
        <w:rPr>
          <w:color w:val="1F1F1F"/>
        </w:rPr>
        <w:t xml:space="preserve">Regressor when compared to the other models. Consequently, for the case of </w:t>
      </w:r>
      <w:r>
        <w:rPr>
          <w:color w:val="1F1F1F"/>
        </w:rPr>
        <w:t>LSWI,</w:t>
      </w:r>
      <w:r w:rsidRPr="00A26ADC">
        <w:rPr>
          <w:color w:val="1F1F1F"/>
        </w:rPr>
        <w:t xml:space="preserve"> </w:t>
      </w:r>
      <w:r>
        <w:rPr>
          <w:color w:val="1F1F1F"/>
        </w:rPr>
        <w:t xml:space="preserve">we are plotting the regression plot for </w:t>
      </w:r>
      <w:r w:rsidR="00AB5707">
        <w:rPr>
          <w:color w:val="1F1F1F"/>
        </w:rPr>
        <w:t xml:space="preserve">the </w:t>
      </w:r>
      <w:r>
        <w:rPr>
          <w:color w:val="1F1F1F"/>
        </w:rPr>
        <w:t>Random Forest Regressor, as shown in Figure 15.</w:t>
      </w:r>
    </w:p>
    <w:p w14:paraId="7549A9D8" w14:textId="77777777" w:rsidR="003E0AA7" w:rsidRDefault="003E0AA7" w:rsidP="001B0195">
      <w:pPr>
        <w:pStyle w:val="BodyText"/>
        <w:spacing w:before="1" w:line="360" w:lineRule="auto"/>
        <w:jc w:val="both"/>
        <w:rPr>
          <w:color w:val="1F1F1F"/>
        </w:rPr>
      </w:pPr>
    </w:p>
    <w:p w14:paraId="4627CF8B" w14:textId="77777777" w:rsidR="003E0AA7" w:rsidRDefault="003E0AA7" w:rsidP="001B0195">
      <w:pPr>
        <w:pStyle w:val="BodyText"/>
        <w:spacing w:before="1" w:line="360" w:lineRule="auto"/>
        <w:jc w:val="both"/>
        <w:rPr>
          <w:color w:val="1F1F1F"/>
        </w:rPr>
      </w:pPr>
    </w:p>
    <w:p w14:paraId="0051ED41" w14:textId="77777777" w:rsidR="003E0AA7" w:rsidRDefault="003E0AA7" w:rsidP="003E0AA7">
      <w:pPr>
        <w:pStyle w:val="BodyText"/>
        <w:keepNext/>
        <w:spacing w:before="1"/>
        <w:jc w:val="both"/>
      </w:pPr>
      <w:r w:rsidRPr="00A26ADC">
        <w:rPr>
          <w:noProof/>
          <w:color w:val="1F1F1F"/>
        </w:rPr>
        <w:drawing>
          <wp:inline distT="0" distB="0" distL="0" distR="0" wp14:anchorId="5460BC03" wp14:editId="033E1B7B">
            <wp:extent cx="5970803" cy="2513001"/>
            <wp:effectExtent l="0" t="0" r="0" b="1905"/>
            <wp:docPr id="13" name="Content Placeholder 12" descr="A diagram of a graph&#10;&#10;Description automatically generated">
              <a:extLst xmlns:a="http://schemas.openxmlformats.org/drawingml/2006/main">
                <a:ext uri="{FF2B5EF4-FFF2-40B4-BE49-F238E27FC236}">
                  <a16:creationId xmlns:a16="http://schemas.microsoft.com/office/drawing/2014/main" id="{E60F5A9E-5338-1868-01BC-19BE5574788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descr="A diagram of a graph&#10;&#10;Description automatically generated">
                      <a:extLst>
                        <a:ext uri="{FF2B5EF4-FFF2-40B4-BE49-F238E27FC236}">
                          <a16:creationId xmlns:a16="http://schemas.microsoft.com/office/drawing/2014/main" id="{E60F5A9E-5338-1868-01BC-19BE55747882}"/>
                        </a:ext>
                      </a:extLst>
                    </pic:cNvPr>
                    <pic:cNvPicPr>
                      <a:picLocks noGrp="1" noChangeAspect="1"/>
                    </pic:cNvPicPr>
                  </pic:nvPicPr>
                  <pic:blipFill>
                    <a:blip r:embed="rId29"/>
                    <a:stretch>
                      <a:fillRect/>
                    </a:stretch>
                  </pic:blipFill>
                  <pic:spPr>
                    <a:xfrm>
                      <a:off x="0" y="0"/>
                      <a:ext cx="5978763" cy="2516351"/>
                    </a:xfrm>
                    <a:prstGeom prst="rect">
                      <a:avLst/>
                    </a:prstGeom>
                  </pic:spPr>
                </pic:pic>
              </a:graphicData>
            </a:graphic>
          </wp:inline>
        </w:drawing>
      </w:r>
    </w:p>
    <w:p w14:paraId="62077D59" w14:textId="171807AC" w:rsidR="003E0AA7" w:rsidRDefault="003E0AA7" w:rsidP="003E0AA7">
      <w:pPr>
        <w:pStyle w:val="Caption"/>
        <w:jc w:val="center"/>
      </w:pPr>
      <w:bookmarkStart w:id="52" w:name="_Toc152346425"/>
      <w:r>
        <w:t xml:space="preserve">Figure </w:t>
      </w:r>
      <w:fldSimple w:instr=" SEQ Figure \* ARABIC ">
        <w:r w:rsidR="00385B10">
          <w:rPr>
            <w:noProof/>
          </w:rPr>
          <w:t>15</w:t>
        </w:r>
      </w:fldSimple>
      <w:r>
        <w:t xml:space="preserve">: </w:t>
      </w:r>
      <w:r w:rsidRPr="009445A3">
        <w:t>Regression plot of Random Forest for target variable LSWI</w:t>
      </w:r>
      <w:bookmarkEnd w:id="52"/>
    </w:p>
    <w:p w14:paraId="3FB56922" w14:textId="77777777" w:rsidR="003E0AA7" w:rsidRDefault="003E0AA7" w:rsidP="003E0AA7"/>
    <w:p w14:paraId="5E2A88EA" w14:textId="77777777" w:rsidR="003E0AA7" w:rsidRDefault="003E0AA7" w:rsidP="003E0AA7">
      <w:pPr>
        <w:pStyle w:val="BodyText"/>
        <w:spacing w:before="1" w:line="360" w:lineRule="auto"/>
        <w:jc w:val="both"/>
        <w:rPr>
          <w:color w:val="1F1F1F"/>
        </w:rPr>
      </w:pPr>
      <w:r>
        <w:rPr>
          <w:color w:val="1F1F1F"/>
        </w:rPr>
        <w:t xml:space="preserve">Figure 15 </w:t>
      </w:r>
      <w:r w:rsidRPr="004F1F95">
        <w:rPr>
          <w:color w:val="1F1F1F"/>
        </w:rPr>
        <w:t>distinctly reveals a compelling observation: the R-squared value of 0.72 for the optimal Random Forest Model attests to the proximity of the data points to the diagonal line. This alignment signifies a robust fit of the model to the observed data, underscoring the effectiveness of the Random Forest Model in capturing the underlying patterns associated with the target variable</w:t>
      </w:r>
      <w:r>
        <w:rPr>
          <w:color w:val="1F1F1F"/>
        </w:rPr>
        <w:t xml:space="preserve"> LSWI</w:t>
      </w:r>
      <w:r w:rsidRPr="004F1F95">
        <w:rPr>
          <w:color w:val="1F1F1F"/>
        </w:rPr>
        <w:t>.</w:t>
      </w:r>
    </w:p>
    <w:p w14:paraId="61E935BE" w14:textId="77777777" w:rsidR="003E0AA7" w:rsidRDefault="003E0AA7" w:rsidP="003E0AA7">
      <w:pPr>
        <w:pStyle w:val="BodyText"/>
        <w:spacing w:before="1" w:line="360" w:lineRule="auto"/>
        <w:jc w:val="both"/>
        <w:rPr>
          <w:color w:val="1F1F1F"/>
        </w:rPr>
      </w:pPr>
    </w:p>
    <w:p w14:paraId="2864D1CD" w14:textId="77777777" w:rsidR="003E0AA7" w:rsidRPr="00C51AA6" w:rsidRDefault="003E0AA7" w:rsidP="003E0AA7">
      <w:pPr>
        <w:pStyle w:val="BodyText"/>
        <w:spacing w:before="1"/>
        <w:jc w:val="both"/>
        <w:rPr>
          <w:b/>
          <w:bCs/>
          <w:color w:val="1F1F1F"/>
          <w:sz w:val="24"/>
          <w:szCs w:val="24"/>
        </w:rPr>
      </w:pPr>
      <w:r w:rsidRPr="00C51AA6">
        <w:rPr>
          <w:b/>
          <w:bCs/>
          <w:color w:val="1F1F1F"/>
          <w:sz w:val="24"/>
          <w:szCs w:val="24"/>
        </w:rPr>
        <w:t>Feature Importance:</w:t>
      </w:r>
    </w:p>
    <w:p w14:paraId="3ED15E7E" w14:textId="77777777" w:rsidR="003E0AA7" w:rsidRDefault="003E0AA7" w:rsidP="003E0AA7">
      <w:pPr>
        <w:pStyle w:val="BodyText"/>
        <w:spacing w:before="1"/>
        <w:jc w:val="both"/>
        <w:rPr>
          <w:b/>
          <w:bCs/>
          <w:color w:val="1F1F1F"/>
          <w:sz w:val="28"/>
          <w:szCs w:val="28"/>
        </w:rPr>
      </w:pPr>
    </w:p>
    <w:p w14:paraId="51C7DC99" w14:textId="1D43CE7B" w:rsidR="003E0AA7" w:rsidRPr="003E0AA7" w:rsidRDefault="003E0AA7" w:rsidP="003E0AA7">
      <w:pPr>
        <w:pStyle w:val="BodyText"/>
        <w:spacing w:before="1" w:line="360" w:lineRule="auto"/>
        <w:jc w:val="both"/>
        <w:rPr>
          <w:color w:val="1F1F1F"/>
        </w:rPr>
      </w:pPr>
      <w:r w:rsidRPr="00D63041">
        <w:rPr>
          <w:color w:val="1F1F1F"/>
        </w:rPr>
        <w:t>The extraction of the top 5 features serves a dual purpose. Primarily, this endeavor seeks to discern the features that wield the greatest influence</w:t>
      </w:r>
      <w:r>
        <w:rPr>
          <w:color w:val="1F1F1F"/>
        </w:rPr>
        <w:t xml:space="preserve"> </w:t>
      </w:r>
      <w:r w:rsidRPr="00D63041">
        <w:rPr>
          <w:color w:val="1F1F1F"/>
        </w:rPr>
        <w:t xml:space="preserve">in predicting the target variables, providing valuable insights into </w:t>
      </w:r>
      <w:r w:rsidRPr="00D63041">
        <w:rPr>
          <w:color w:val="1F1F1F"/>
        </w:rPr>
        <w:lastRenderedPageBreak/>
        <w:t>the underlying dynamics of the predictive models. Furthermore, this succinct selection of prominent features serves the practical objective of facilitating stakeholders in identifying and understanding the specific variables that exert a substantial impact on the predicted outcomes. Such clarity is integral for informed decision-making and a comprehensive</w:t>
      </w:r>
      <w:r>
        <w:rPr>
          <w:color w:val="1F1F1F"/>
        </w:rPr>
        <w:t xml:space="preserve"> </w:t>
      </w:r>
      <w:r w:rsidRPr="00D63041">
        <w:rPr>
          <w:color w:val="1F1F1F"/>
        </w:rPr>
        <w:t>understanding of the factors driving the predicted values in our models.</w:t>
      </w:r>
      <w:r>
        <w:rPr>
          <w:color w:val="1F1F1F"/>
        </w:rPr>
        <w:t xml:space="preserve">                                   </w:t>
      </w:r>
    </w:p>
    <w:p w14:paraId="2328BE0E" w14:textId="77777777" w:rsidR="003E0AA7" w:rsidRDefault="003E0AA7" w:rsidP="001B0195">
      <w:pPr>
        <w:pStyle w:val="BodyText"/>
        <w:spacing w:before="1" w:line="360" w:lineRule="auto"/>
        <w:jc w:val="both"/>
        <w:rPr>
          <w:color w:val="1F1F1F"/>
        </w:rPr>
      </w:pPr>
    </w:p>
    <w:p w14:paraId="14FEF99D" w14:textId="77777777" w:rsidR="003E0AA7" w:rsidRDefault="003E0AA7" w:rsidP="001B0195">
      <w:pPr>
        <w:pStyle w:val="BodyText"/>
        <w:spacing w:before="1" w:line="360" w:lineRule="auto"/>
        <w:jc w:val="both"/>
        <w:rPr>
          <w:color w:val="1F1F1F"/>
        </w:rPr>
      </w:pPr>
    </w:p>
    <w:p w14:paraId="14BABF19" w14:textId="77777777" w:rsidR="003E0AA7" w:rsidRDefault="003E0AA7" w:rsidP="003E0AA7">
      <w:pPr>
        <w:pStyle w:val="BodyText"/>
        <w:keepNext/>
        <w:spacing w:before="1" w:line="360" w:lineRule="auto"/>
        <w:jc w:val="both"/>
      </w:pPr>
      <w:r w:rsidRPr="00D63041">
        <w:rPr>
          <w:noProof/>
          <w:color w:val="1F1F1F"/>
        </w:rPr>
        <w:drawing>
          <wp:inline distT="0" distB="0" distL="0" distR="0" wp14:anchorId="0AEF1AFE" wp14:editId="29D5300E">
            <wp:extent cx="6078238" cy="3363457"/>
            <wp:effectExtent l="0" t="0" r="0" b="8890"/>
            <wp:docPr id="89312141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21412" name="Picture 1" descr="A graph of a graph&#10;&#10;Description automatically generated with medium confidence"/>
                    <pic:cNvPicPr/>
                  </pic:nvPicPr>
                  <pic:blipFill>
                    <a:blip r:embed="rId30"/>
                    <a:stretch>
                      <a:fillRect/>
                    </a:stretch>
                  </pic:blipFill>
                  <pic:spPr>
                    <a:xfrm>
                      <a:off x="0" y="0"/>
                      <a:ext cx="6100247" cy="3375636"/>
                    </a:xfrm>
                    <a:prstGeom prst="rect">
                      <a:avLst/>
                    </a:prstGeom>
                  </pic:spPr>
                </pic:pic>
              </a:graphicData>
            </a:graphic>
          </wp:inline>
        </w:drawing>
      </w:r>
    </w:p>
    <w:p w14:paraId="5B41EB5C" w14:textId="777CB5D2" w:rsidR="003E0AA7" w:rsidRPr="001B0195" w:rsidRDefault="003E0AA7" w:rsidP="003E0AA7">
      <w:pPr>
        <w:pStyle w:val="Caption"/>
        <w:jc w:val="center"/>
        <w:rPr>
          <w:b/>
          <w:bCs/>
          <w:color w:val="1F1F1F"/>
          <w:sz w:val="28"/>
          <w:szCs w:val="28"/>
        </w:rPr>
      </w:pPr>
      <w:bookmarkStart w:id="53" w:name="_Toc152346426"/>
      <w:r>
        <w:t xml:space="preserve">Figure </w:t>
      </w:r>
      <w:fldSimple w:instr=" SEQ Figure \* ARABIC ">
        <w:r w:rsidR="00385B10">
          <w:rPr>
            <w:noProof/>
          </w:rPr>
          <w:t>16</w:t>
        </w:r>
      </w:fldSimple>
      <w:r>
        <w:t>: T</w:t>
      </w:r>
      <w:r w:rsidRPr="00B301E1">
        <w:t xml:space="preserve">op 5 features extracted from XGBoost for target variable </w:t>
      </w:r>
      <w:bookmarkEnd w:id="53"/>
      <w:r w:rsidRPr="00B301E1">
        <w:t>EV</w:t>
      </w:r>
      <w:r>
        <w:t>I.</w:t>
      </w:r>
    </w:p>
    <w:p w14:paraId="707DC538" w14:textId="77777777" w:rsidR="003E0AA7" w:rsidRDefault="003E0AA7" w:rsidP="003E0AA7">
      <w:pPr>
        <w:pStyle w:val="BodyText"/>
        <w:spacing w:before="1" w:line="360" w:lineRule="auto"/>
        <w:jc w:val="both"/>
        <w:rPr>
          <w:color w:val="1F1F1F"/>
        </w:rPr>
      </w:pPr>
    </w:p>
    <w:p w14:paraId="4B4CF126" w14:textId="61CC2A40" w:rsidR="003E0AA7" w:rsidRDefault="003E0AA7" w:rsidP="003E0AA7">
      <w:pPr>
        <w:pStyle w:val="BodyText"/>
        <w:spacing w:before="1" w:line="360" w:lineRule="auto"/>
        <w:jc w:val="both"/>
        <w:rPr>
          <w:color w:val="1F1F1F"/>
        </w:rPr>
      </w:pPr>
      <w:r w:rsidRPr="00156828">
        <w:rPr>
          <w:color w:val="1F1F1F"/>
        </w:rPr>
        <w:t xml:space="preserve">With XGBoost established as the optimal model for predicting the target variable EVI, a focused analysis on feature importance reveals that the top 5 contributing features are Average Daily Vapor Deficit (VDEF), Solar Radiation (ATOT), Average Soil Temperature measured at 10 cm under sod (SAVG), Soil Moisture at a depth of 25cm (TR25), and 60cm (TR60). The associated feature importance is visually depicted in Figure </w:t>
      </w:r>
      <w:r>
        <w:rPr>
          <w:color w:val="1F1F1F"/>
        </w:rPr>
        <w:t>16</w:t>
      </w:r>
      <w:r w:rsidRPr="00156828">
        <w:rPr>
          <w:color w:val="1F1F1F"/>
        </w:rPr>
        <w:t>.</w:t>
      </w:r>
      <w:r>
        <w:rPr>
          <w:color w:val="1F1F1F"/>
        </w:rPr>
        <w:t xml:space="preserve"> </w:t>
      </w:r>
      <w:r w:rsidRPr="00156828">
        <w:rPr>
          <w:color w:val="1F1F1F"/>
        </w:rPr>
        <w:t xml:space="preserve">Notably, within this set of influential features, </w:t>
      </w:r>
      <w:r>
        <w:rPr>
          <w:color w:val="1F1F1F"/>
        </w:rPr>
        <w:t xml:space="preserve">the </w:t>
      </w:r>
      <w:r w:rsidRPr="00156828">
        <w:rPr>
          <w:color w:val="1F1F1F"/>
        </w:rPr>
        <w:t>Average Daily Vapor Deficit</w:t>
      </w:r>
      <w:r>
        <w:rPr>
          <w:color w:val="1F1F1F"/>
        </w:rPr>
        <w:t xml:space="preserve"> (VDEF) </w:t>
      </w:r>
      <w:r w:rsidRPr="00156828">
        <w:rPr>
          <w:color w:val="1F1F1F"/>
        </w:rPr>
        <w:t>emerges as the most critical determinant, bearing the highest feature importance in the prediction of the target variable EVI. This insight underscores the significance of considering these specific environmental variables in the context of EVI prediction and affords valuable guidance for understanding the underlying dynamics driving the model's predictive performance.</w:t>
      </w:r>
    </w:p>
    <w:p w14:paraId="57E73E65" w14:textId="63F065BF" w:rsidR="003E0AA7" w:rsidRPr="00625963" w:rsidRDefault="003E0AA7" w:rsidP="001B0195">
      <w:pPr>
        <w:pStyle w:val="BodyText"/>
        <w:spacing w:before="1" w:line="360" w:lineRule="auto"/>
        <w:jc w:val="both"/>
        <w:rPr>
          <w:color w:val="1F1F1F"/>
        </w:rPr>
        <w:sectPr w:rsidR="003E0AA7" w:rsidRPr="00625963">
          <w:pgSz w:w="12240" w:h="15840"/>
          <w:pgMar w:top="1380" w:right="1320" w:bottom="280" w:left="1340" w:header="720" w:footer="720" w:gutter="0"/>
          <w:cols w:space="720"/>
        </w:sectPr>
      </w:pPr>
    </w:p>
    <w:p w14:paraId="761B6F79" w14:textId="77777777" w:rsidR="00A26ADC" w:rsidRDefault="00A26ADC" w:rsidP="00EF21B8">
      <w:pPr>
        <w:pStyle w:val="BodyText"/>
        <w:spacing w:before="1"/>
        <w:jc w:val="both"/>
        <w:rPr>
          <w:color w:val="1F1F1F"/>
        </w:rPr>
      </w:pPr>
    </w:p>
    <w:p w14:paraId="529A2F6E" w14:textId="3750730E" w:rsidR="00714C04" w:rsidRPr="00714C04" w:rsidRDefault="00714C04" w:rsidP="00EF21B8">
      <w:pPr>
        <w:pStyle w:val="BodyText"/>
        <w:spacing w:before="1"/>
        <w:jc w:val="both"/>
        <w:rPr>
          <w:color w:val="1F1F1F"/>
        </w:rPr>
      </w:pPr>
      <w:r>
        <w:rPr>
          <w:rFonts w:ascii="Calibri"/>
          <w:i/>
          <w:color w:val="44536A"/>
          <w:sz w:val="18"/>
        </w:rPr>
        <w:t xml:space="preserve">                                  </w:t>
      </w:r>
    </w:p>
    <w:p w14:paraId="340A2BAB" w14:textId="77777777" w:rsidR="00F473A6" w:rsidRDefault="00F473A6" w:rsidP="00EF21B8">
      <w:pPr>
        <w:pStyle w:val="BodyText"/>
        <w:spacing w:before="1"/>
        <w:jc w:val="both"/>
        <w:rPr>
          <w:color w:val="1F1F1F"/>
        </w:rPr>
      </w:pPr>
    </w:p>
    <w:p w14:paraId="1703CC01" w14:textId="77777777" w:rsidR="00156828" w:rsidRDefault="00156828" w:rsidP="00EF21B8">
      <w:pPr>
        <w:pStyle w:val="BodyText"/>
        <w:spacing w:before="1"/>
        <w:jc w:val="both"/>
        <w:rPr>
          <w:color w:val="1F1F1F"/>
        </w:rPr>
      </w:pPr>
    </w:p>
    <w:p w14:paraId="35E82753" w14:textId="6A5F0AEC" w:rsidR="00471BCF" w:rsidRDefault="00CD0725" w:rsidP="00EF21B8">
      <w:pPr>
        <w:pStyle w:val="BodyText"/>
        <w:keepNext/>
        <w:spacing w:before="1"/>
        <w:jc w:val="both"/>
      </w:pPr>
      <w:r w:rsidRPr="00CD0725">
        <w:rPr>
          <w:noProof/>
        </w:rPr>
        <w:drawing>
          <wp:inline distT="0" distB="0" distL="0" distR="0" wp14:anchorId="5B32FCF0" wp14:editId="21F72338">
            <wp:extent cx="6081561" cy="2960610"/>
            <wp:effectExtent l="0" t="0" r="0" b="0"/>
            <wp:docPr id="528691213" name="Picture 1" descr="A graph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91213" name="Picture 1" descr="A graph of blue rectangular bars&#10;&#10;Description automatically generated"/>
                    <pic:cNvPicPr/>
                  </pic:nvPicPr>
                  <pic:blipFill>
                    <a:blip r:embed="rId31"/>
                    <a:stretch>
                      <a:fillRect/>
                    </a:stretch>
                  </pic:blipFill>
                  <pic:spPr>
                    <a:xfrm>
                      <a:off x="0" y="0"/>
                      <a:ext cx="6081561" cy="2960610"/>
                    </a:xfrm>
                    <a:prstGeom prst="rect">
                      <a:avLst/>
                    </a:prstGeom>
                  </pic:spPr>
                </pic:pic>
              </a:graphicData>
            </a:graphic>
          </wp:inline>
        </w:drawing>
      </w:r>
    </w:p>
    <w:p w14:paraId="6A297056" w14:textId="79BA0DD4" w:rsidR="00156828" w:rsidRDefault="00471BCF" w:rsidP="001B0195">
      <w:pPr>
        <w:pStyle w:val="Caption"/>
        <w:jc w:val="center"/>
        <w:rPr>
          <w:color w:val="1F1F1F"/>
        </w:rPr>
      </w:pPr>
      <w:bookmarkStart w:id="54" w:name="_Toc152346427"/>
      <w:r>
        <w:t xml:space="preserve">Figure </w:t>
      </w:r>
      <w:fldSimple w:instr=" SEQ Figure \* ARABIC ">
        <w:r w:rsidR="00385B10">
          <w:rPr>
            <w:noProof/>
          </w:rPr>
          <w:t>17</w:t>
        </w:r>
      </w:fldSimple>
      <w:r>
        <w:t xml:space="preserve">: </w:t>
      </w:r>
      <w:r w:rsidRPr="00755948">
        <w:t>Top 5 features extracted fro</w:t>
      </w:r>
      <w:r w:rsidR="00CD0725">
        <w:t>m Random Forest</w:t>
      </w:r>
      <w:r w:rsidRPr="00755948">
        <w:t xml:space="preserve"> for target variable</w:t>
      </w:r>
      <w:r>
        <w:t xml:space="preserve"> </w:t>
      </w:r>
      <w:bookmarkEnd w:id="54"/>
      <w:r w:rsidR="0048073B">
        <w:t>LSWI.</w:t>
      </w:r>
    </w:p>
    <w:p w14:paraId="4F1D8D17" w14:textId="5D5A0358" w:rsidR="00233DBD" w:rsidRDefault="00233DBD" w:rsidP="00527ACB">
      <w:pPr>
        <w:pStyle w:val="BodyText"/>
        <w:spacing w:before="1" w:line="360" w:lineRule="auto"/>
        <w:jc w:val="both"/>
        <w:rPr>
          <w:color w:val="1F1F1F"/>
        </w:rPr>
      </w:pPr>
      <w:r w:rsidRPr="001B0195">
        <w:rPr>
          <w:color w:val="1F1F1F"/>
        </w:rPr>
        <w:t xml:space="preserve">As, the best model for predicting the target variable LSWI is identified as the Random Forest, so, an exploration into the top 5 features extracted from this model reveals key contributors, namely Cooling Degree Days (CDEG), Average Soil Temperature measured at 10 cm under sod (SAVG), Avg Soil Temp 10 cm Under Bare Soil (BAVG), Average temperature(TAVG), and minimum temperature (TMIN), as delineated in Figure </w:t>
      </w:r>
      <w:r w:rsidR="00471BCF" w:rsidRPr="001B0195">
        <w:rPr>
          <w:color w:val="1F1F1F"/>
        </w:rPr>
        <w:t>17</w:t>
      </w:r>
      <w:r w:rsidRPr="001B0195">
        <w:rPr>
          <w:color w:val="1F1F1F"/>
        </w:rPr>
        <w:t>. Also, it is noticeable that within this subset of features, the average daily Vapor Deficit emerges as the most influential determinant in predicting the target variable LSWI. This discernment underscores the pivotal role of specific climatic factors, particularly vapor deficit, in shaping the predictive prowess of the Random Forest model for LSWI.</w:t>
      </w:r>
    </w:p>
    <w:p w14:paraId="7BAA35A0" w14:textId="77777777" w:rsidR="00527ACB" w:rsidRDefault="00527ACB" w:rsidP="00527ACB">
      <w:pPr>
        <w:pStyle w:val="BodyText"/>
        <w:spacing w:before="1" w:line="360" w:lineRule="auto"/>
        <w:jc w:val="both"/>
        <w:rPr>
          <w:color w:val="1F1F1F"/>
        </w:rPr>
      </w:pPr>
    </w:p>
    <w:p w14:paraId="0BD585BA" w14:textId="326FE37E" w:rsidR="00527ACB" w:rsidRDefault="00527ACB" w:rsidP="00527ACB">
      <w:pPr>
        <w:pStyle w:val="Heading1"/>
        <w:ind w:left="0"/>
        <w:jc w:val="both"/>
      </w:pPr>
      <w:bookmarkStart w:id="55" w:name="_Toc152502136"/>
      <w:r>
        <w:t>Predictive Modeling of ER</w:t>
      </w:r>
      <w:r w:rsidRPr="0025544A">
        <w:t>:</w:t>
      </w:r>
      <w:bookmarkEnd w:id="55"/>
      <w:r w:rsidRPr="0025544A">
        <w:t xml:space="preserve"> </w:t>
      </w:r>
    </w:p>
    <w:p w14:paraId="402CA57D" w14:textId="77777777" w:rsidR="00527ACB" w:rsidRPr="001B0195" w:rsidRDefault="00527ACB" w:rsidP="00527ACB">
      <w:pPr>
        <w:pStyle w:val="BodyText"/>
        <w:spacing w:before="1" w:line="360" w:lineRule="auto"/>
        <w:jc w:val="both"/>
        <w:rPr>
          <w:color w:val="1F1F1F"/>
        </w:rPr>
      </w:pPr>
    </w:p>
    <w:p w14:paraId="66B8E657" w14:textId="5C7C34C0" w:rsidR="00294C33" w:rsidRDefault="005937C0" w:rsidP="00527ACB">
      <w:pPr>
        <w:spacing w:line="360" w:lineRule="auto"/>
        <w:jc w:val="both"/>
      </w:pPr>
      <w:r w:rsidRPr="000F1FD7">
        <w:t xml:space="preserve">For objective </w:t>
      </w:r>
      <w:r w:rsidR="000F1FD7">
        <w:t>2</w:t>
      </w:r>
      <w:r w:rsidRPr="000F1FD7">
        <w:t xml:space="preserve">, We </w:t>
      </w:r>
      <w:r w:rsidR="00294C33">
        <w:t xml:space="preserve">have predicted the ER </w:t>
      </w:r>
      <w:r w:rsidRPr="000F1FD7">
        <w:t xml:space="preserve">using </w:t>
      </w:r>
      <w:r w:rsidR="00294C33">
        <w:t xml:space="preserve">the PCA+modeling approach with or without hyperparameter tuning by considering 3 different sensor measurements(GPP, NEE, ET) one at a time. </w:t>
      </w:r>
    </w:p>
    <w:p w14:paraId="11021324" w14:textId="77777777" w:rsidR="00294C33" w:rsidRDefault="00294C33" w:rsidP="00EF21B8">
      <w:pPr>
        <w:pStyle w:val="BodyText"/>
        <w:spacing w:before="1"/>
        <w:jc w:val="both"/>
      </w:pPr>
    </w:p>
    <w:p w14:paraId="2E53FEC3" w14:textId="071759D9" w:rsidR="00294C33" w:rsidRPr="008E756E" w:rsidRDefault="00294C33" w:rsidP="00EF21B8">
      <w:pPr>
        <w:pStyle w:val="BodyText"/>
        <w:spacing w:before="1"/>
        <w:jc w:val="both"/>
        <w:rPr>
          <w:b/>
          <w:bCs/>
        </w:rPr>
      </w:pPr>
      <w:r w:rsidRPr="008E756E">
        <w:rPr>
          <w:b/>
          <w:bCs/>
        </w:rPr>
        <w:t xml:space="preserve">Modeling for GPP: </w:t>
      </w:r>
    </w:p>
    <w:p w14:paraId="530C7FDF" w14:textId="77777777" w:rsidR="00294C33" w:rsidRDefault="00294C33" w:rsidP="00EF21B8">
      <w:pPr>
        <w:pStyle w:val="BodyText"/>
        <w:spacing w:before="1"/>
        <w:jc w:val="both"/>
      </w:pPr>
    </w:p>
    <w:p w14:paraId="105F1701" w14:textId="4D9CF7F4" w:rsidR="00294C33" w:rsidRDefault="00294C33" w:rsidP="00527ACB">
      <w:pPr>
        <w:spacing w:line="360" w:lineRule="auto"/>
        <w:jc w:val="both"/>
      </w:pPr>
      <w:r>
        <w:t xml:space="preserve">Table </w:t>
      </w:r>
      <w:r w:rsidR="00FA30BA">
        <w:t>15</w:t>
      </w:r>
      <w:r>
        <w:t xml:space="preserve"> shows the different models that are implemented along with the parameters used and their options while considering only GPP. The selection column of the table shows the best model parameters.</w:t>
      </w:r>
    </w:p>
    <w:p w14:paraId="2D6EE605" w14:textId="76C80A67" w:rsidR="005D6DAC" w:rsidRDefault="005D6DAC" w:rsidP="005D6DAC">
      <w:pPr>
        <w:pStyle w:val="Caption"/>
        <w:keepNext/>
      </w:pPr>
      <w:bookmarkStart w:id="56" w:name="_Toc152507844"/>
      <w:r>
        <w:lastRenderedPageBreak/>
        <w:t xml:space="preserve">Table </w:t>
      </w:r>
      <w:fldSimple w:instr=" SEQ Table \* ARABIC ">
        <w:r>
          <w:rPr>
            <w:noProof/>
          </w:rPr>
          <w:t>15</w:t>
        </w:r>
      </w:fldSimple>
      <w:r>
        <w:t xml:space="preserve">: </w:t>
      </w:r>
      <w:r w:rsidRPr="00754C6E">
        <w:t>Hyperparameter Tuning for GPP Modeling</w:t>
      </w:r>
      <w:r>
        <w:t>.</w:t>
      </w:r>
      <w:bookmarkEnd w:id="56"/>
    </w:p>
    <w:tbl>
      <w:tblPr>
        <w:tblStyle w:val="TableGrid"/>
        <w:tblW w:w="0" w:type="auto"/>
        <w:jc w:val="center"/>
        <w:tblLook w:val="04A0" w:firstRow="1" w:lastRow="0" w:firstColumn="1" w:lastColumn="0" w:noHBand="0" w:noVBand="1"/>
      </w:tblPr>
      <w:tblGrid>
        <w:gridCol w:w="2528"/>
        <w:gridCol w:w="4180"/>
        <w:gridCol w:w="2420"/>
      </w:tblGrid>
      <w:tr w:rsidR="00294C33" w:rsidRPr="00A01AFB" w14:paraId="10F976B5" w14:textId="77777777" w:rsidTr="003815EB">
        <w:trPr>
          <w:jc w:val="center"/>
        </w:trPr>
        <w:tc>
          <w:tcPr>
            <w:tcW w:w="2528" w:type="dxa"/>
          </w:tcPr>
          <w:p w14:paraId="53DBFB9E" w14:textId="77777777" w:rsidR="00294C33" w:rsidRPr="00A01AFB" w:rsidRDefault="00294C33" w:rsidP="00EF21B8">
            <w:pPr>
              <w:pStyle w:val="BodyText"/>
              <w:spacing w:before="1"/>
              <w:jc w:val="both"/>
              <w:rPr>
                <w:b/>
                <w:bCs/>
              </w:rPr>
            </w:pPr>
            <w:r w:rsidRPr="00A01AFB">
              <w:rPr>
                <w:b/>
                <w:bCs/>
              </w:rPr>
              <w:t>Model Name</w:t>
            </w:r>
          </w:p>
        </w:tc>
        <w:tc>
          <w:tcPr>
            <w:tcW w:w="4180" w:type="dxa"/>
          </w:tcPr>
          <w:p w14:paraId="3950B052" w14:textId="77777777" w:rsidR="00294C33" w:rsidRPr="00A01AFB" w:rsidRDefault="00294C33" w:rsidP="00EF21B8">
            <w:pPr>
              <w:pStyle w:val="BodyText"/>
              <w:spacing w:before="1"/>
              <w:jc w:val="both"/>
              <w:rPr>
                <w:b/>
                <w:bCs/>
              </w:rPr>
            </w:pPr>
            <w:r w:rsidRPr="00A01AFB">
              <w:rPr>
                <w:b/>
                <w:bCs/>
              </w:rPr>
              <w:t>Hyperparameter Tuning</w:t>
            </w:r>
          </w:p>
        </w:tc>
        <w:tc>
          <w:tcPr>
            <w:tcW w:w="2420" w:type="dxa"/>
          </w:tcPr>
          <w:p w14:paraId="6789150D" w14:textId="77777777" w:rsidR="00294C33" w:rsidRPr="00A01AFB" w:rsidRDefault="00294C33" w:rsidP="00EF21B8">
            <w:pPr>
              <w:pStyle w:val="BodyText"/>
              <w:spacing w:before="1"/>
              <w:jc w:val="both"/>
              <w:rPr>
                <w:b/>
                <w:bCs/>
              </w:rPr>
            </w:pPr>
            <w:r w:rsidRPr="00A01AFB">
              <w:rPr>
                <w:b/>
                <w:bCs/>
              </w:rPr>
              <w:t>Selection</w:t>
            </w:r>
          </w:p>
        </w:tc>
      </w:tr>
      <w:tr w:rsidR="00294C33" w14:paraId="79B2546D" w14:textId="77777777" w:rsidTr="003815EB">
        <w:trPr>
          <w:jc w:val="center"/>
        </w:trPr>
        <w:tc>
          <w:tcPr>
            <w:tcW w:w="2528" w:type="dxa"/>
          </w:tcPr>
          <w:p w14:paraId="4D4BAF35" w14:textId="77777777" w:rsidR="00294C33" w:rsidRDefault="00294C33" w:rsidP="00EF21B8">
            <w:pPr>
              <w:pStyle w:val="BodyText"/>
              <w:spacing w:before="1"/>
              <w:jc w:val="both"/>
            </w:pPr>
            <w:r>
              <w:t>Linear Regression</w:t>
            </w:r>
          </w:p>
        </w:tc>
        <w:tc>
          <w:tcPr>
            <w:tcW w:w="4180" w:type="dxa"/>
          </w:tcPr>
          <w:p w14:paraId="6B8D5998" w14:textId="77777777" w:rsidR="00294C33" w:rsidRDefault="00294C33" w:rsidP="00EF21B8">
            <w:pPr>
              <w:pStyle w:val="BodyText"/>
              <w:spacing w:before="1"/>
              <w:jc w:val="both"/>
            </w:pPr>
            <w:r>
              <w:t xml:space="preserve">  N/A</w:t>
            </w:r>
          </w:p>
        </w:tc>
        <w:tc>
          <w:tcPr>
            <w:tcW w:w="2420" w:type="dxa"/>
          </w:tcPr>
          <w:p w14:paraId="28B31827" w14:textId="77777777" w:rsidR="00294C33" w:rsidRDefault="00294C33" w:rsidP="00EF21B8">
            <w:pPr>
              <w:pStyle w:val="BodyText"/>
              <w:spacing w:before="1"/>
              <w:jc w:val="both"/>
            </w:pPr>
            <w:r>
              <w:t>N/A</w:t>
            </w:r>
          </w:p>
        </w:tc>
      </w:tr>
      <w:tr w:rsidR="00294C33" w14:paraId="56737987" w14:textId="77777777" w:rsidTr="003815EB">
        <w:trPr>
          <w:jc w:val="center"/>
        </w:trPr>
        <w:tc>
          <w:tcPr>
            <w:tcW w:w="2528" w:type="dxa"/>
          </w:tcPr>
          <w:p w14:paraId="495DC5A5" w14:textId="46B15758" w:rsidR="00294C33" w:rsidRDefault="00B72A09" w:rsidP="00EF21B8">
            <w:pPr>
              <w:pStyle w:val="BodyText"/>
              <w:spacing w:before="1"/>
              <w:jc w:val="both"/>
            </w:pPr>
            <w:r>
              <w:t>Support Vector Regressor</w:t>
            </w:r>
          </w:p>
        </w:tc>
        <w:tc>
          <w:tcPr>
            <w:tcW w:w="4180" w:type="dxa"/>
          </w:tcPr>
          <w:p w14:paraId="2D742216" w14:textId="77777777" w:rsidR="00294C33" w:rsidRDefault="00294C33" w:rsidP="00EF21B8">
            <w:pPr>
              <w:pStyle w:val="BodyText"/>
              <w:spacing w:before="1"/>
              <w:jc w:val="both"/>
            </w:pPr>
            <w:r w:rsidRPr="00782FEB">
              <w:t>C</w:t>
            </w:r>
            <w:r>
              <w:t xml:space="preserve"> =</w:t>
            </w:r>
            <w:r w:rsidRPr="00782FEB">
              <w:t xml:space="preserve"> [0.1, 1, 10]</w:t>
            </w:r>
          </w:p>
          <w:p w14:paraId="5B4C62FC" w14:textId="77777777" w:rsidR="00294C33" w:rsidRPr="00782FEB" w:rsidRDefault="00294C33" w:rsidP="00EF21B8">
            <w:pPr>
              <w:pStyle w:val="BodyText"/>
              <w:spacing w:before="1"/>
              <w:jc w:val="both"/>
            </w:pPr>
            <w:r w:rsidRPr="00782FEB">
              <w:t>gamma</w:t>
            </w:r>
            <w:r>
              <w:t xml:space="preserve"> = </w:t>
            </w:r>
            <w:r w:rsidRPr="00782FEB">
              <w:t>[0.01, 0.1, 1]</w:t>
            </w:r>
          </w:p>
          <w:p w14:paraId="1C7E31D8" w14:textId="77777777" w:rsidR="00294C33" w:rsidRDefault="00294C33" w:rsidP="00EF21B8">
            <w:pPr>
              <w:pStyle w:val="BodyText"/>
              <w:spacing w:before="1"/>
              <w:jc w:val="both"/>
            </w:pPr>
            <w:r>
              <w:t>Kernel = [‘rbf’, ‘sigmoid’]</w:t>
            </w:r>
          </w:p>
        </w:tc>
        <w:tc>
          <w:tcPr>
            <w:tcW w:w="2420" w:type="dxa"/>
          </w:tcPr>
          <w:p w14:paraId="304AEC35" w14:textId="5B6D4313" w:rsidR="00294C33" w:rsidRPr="00782FEB" w:rsidRDefault="00294C33" w:rsidP="00EF21B8">
            <w:pPr>
              <w:pStyle w:val="BodyText"/>
              <w:spacing w:before="1"/>
              <w:jc w:val="both"/>
            </w:pPr>
            <w:r w:rsidRPr="00782FEB">
              <w:t>C = 1</w:t>
            </w:r>
            <w:r w:rsidR="00732568">
              <w:t>0</w:t>
            </w:r>
            <w:r w:rsidRPr="00782FEB">
              <w:t>, gamma = 1</w:t>
            </w:r>
          </w:p>
          <w:p w14:paraId="455484B2" w14:textId="77777777" w:rsidR="00294C33" w:rsidRDefault="00294C33" w:rsidP="00EF21B8">
            <w:pPr>
              <w:pStyle w:val="BodyText"/>
              <w:spacing w:before="1"/>
              <w:jc w:val="both"/>
            </w:pPr>
            <w:r>
              <w:t>Kernel = rbf</w:t>
            </w:r>
          </w:p>
        </w:tc>
      </w:tr>
      <w:tr w:rsidR="00294C33" w14:paraId="03ABABB1" w14:textId="77777777" w:rsidTr="003815EB">
        <w:trPr>
          <w:jc w:val="center"/>
        </w:trPr>
        <w:tc>
          <w:tcPr>
            <w:tcW w:w="2528" w:type="dxa"/>
          </w:tcPr>
          <w:p w14:paraId="270A1A38" w14:textId="77777777" w:rsidR="00294C33" w:rsidRDefault="00294C33" w:rsidP="00EF21B8">
            <w:pPr>
              <w:pStyle w:val="BodyText"/>
              <w:spacing w:before="1"/>
              <w:jc w:val="both"/>
            </w:pPr>
            <w:r>
              <w:t>Random Forest Regressor</w:t>
            </w:r>
          </w:p>
        </w:tc>
        <w:tc>
          <w:tcPr>
            <w:tcW w:w="4180" w:type="dxa"/>
          </w:tcPr>
          <w:p w14:paraId="499C9895" w14:textId="2282C550" w:rsidR="00294C33" w:rsidRPr="00782FEB" w:rsidRDefault="00294C33" w:rsidP="00EF21B8">
            <w:pPr>
              <w:pStyle w:val="BodyText"/>
              <w:spacing w:before="1"/>
              <w:jc w:val="both"/>
            </w:pPr>
            <w:r w:rsidRPr="00782FEB">
              <w:t>n_estimators</w:t>
            </w:r>
            <w:r>
              <w:t xml:space="preserve"> = </w:t>
            </w:r>
            <w:r w:rsidRPr="00782FEB">
              <w:t>[50,100,200,300,500</w:t>
            </w:r>
            <w:r w:rsidR="00732568">
              <w:t>,1000</w:t>
            </w:r>
            <w:r w:rsidRPr="00782FEB">
              <w:t>],</w:t>
            </w:r>
          </w:p>
          <w:p w14:paraId="1796557D" w14:textId="77777777" w:rsidR="00294C33" w:rsidRPr="00782FEB" w:rsidRDefault="00294C33" w:rsidP="00EF21B8">
            <w:pPr>
              <w:pStyle w:val="BodyText"/>
              <w:spacing w:before="1"/>
              <w:jc w:val="both"/>
            </w:pPr>
            <w:r w:rsidRPr="00782FEB">
              <w:t>max_depth</w:t>
            </w:r>
            <w:r>
              <w:t xml:space="preserve"> = </w:t>
            </w:r>
            <w:r w:rsidRPr="00782FEB">
              <w:t>[3,4,5,6],</w:t>
            </w:r>
          </w:p>
          <w:p w14:paraId="7D5A4937" w14:textId="13062ADB" w:rsidR="00294C33" w:rsidRPr="00782FEB" w:rsidRDefault="00294C33" w:rsidP="00EF21B8">
            <w:pPr>
              <w:pStyle w:val="BodyText"/>
              <w:spacing w:before="1"/>
              <w:jc w:val="both"/>
            </w:pPr>
            <w:r w:rsidRPr="00782FEB">
              <w:t>min_samples_split</w:t>
            </w:r>
            <w:r>
              <w:t xml:space="preserve"> = </w:t>
            </w:r>
            <w:r w:rsidRPr="00782FEB">
              <w:t>[2,3,4 5,6]</w:t>
            </w:r>
          </w:p>
          <w:p w14:paraId="0BB7B4A6" w14:textId="77777777" w:rsidR="00294C33" w:rsidRDefault="00294C33" w:rsidP="00EF21B8">
            <w:pPr>
              <w:pStyle w:val="BodyText"/>
              <w:spacing w:before="1"/>
              <w:jc w:val="both"/>
            </w:pPr>
          </w:p>
        </w:tc>
        <w:tc>
          <w:tcPr>
            <w:tcW w:w="2420" w:type="dxa"/>
          </w:tcPr>
          <w:p w14:paraId="219A0CEA" w14:textId="7C563A44" w:rsidR="00294C33" w:rsidRPr="00A01AFB" w:rsidRDefault="00294C33" w:rsidP="00EF21B8">
            <w:pPr>
              <w:pStyle w:val="BodyText"/>
              <w:spacing w:before="1"/>
              <w:jc w:val="both"/>
            </w:pPr>
            <w:r w:rsidRPr="00A01AFB">
              <w:t xml:space="preserve">n_estimators = </w:t>
            </w:r>
            <w:r w:rsidR="00732568">
              <w:t>10</w:t>
            </w:r>
            <w:r w:rsidRPr="00A01AFB">
              <w:t>00</w:t>
            </w:r>
          </w:p>
          <w:p w14:paraId="2DEE20DC" w14:textId="77777777" w:rsidR="00294C33" w:rsidRPr="00A01AFB" w:rsidRDefault="00294C33" w:rsidP="00EF21B8">
            <w:pPr>
              <w:pStyle w:val="BodyText"/>
              <w:spacing w:before="1"/>
              <w:jc w:val="both"/>
            </w:pPr>
            <w:r w:rsidRPr="00A01AFB">
              <w:t>max_depth = 6</w:t>
            </w:r>
          </w:p>
          <w:p w14:paraId="236F6613" w14:textId="77777777" w:rsidR="00294C33" w:rsidRDefault="00294C33" w:rsidP="00EF21B8">
            <w:pPr>
              <w:pStyle w:val="BodyText"/>
              <w:spacing w:before="1"/>
              <w:jc w:val="both"/>
            </w:pPr>
            <w:r>
              <w:t xml:space="preserve">min_samples_split = 2 </w:t>
            </w:r>
          </w:p>
        </w:tc>
      </w:tr>
      <w:tr w:rsidR="00294C33" w14:paraId="1B93EB73" w14:textId="77777777" w:rsidTr="003815EB">
        <w:trPr>
          <w:jc w:val="center"/>
        </w:trPr>
        <w:tc>
          <w:tcPr>
            <w:tcW w:w="2528" w:type="dxa"/>
          </w:tcPr>
          <w:p w14:paraId="6BE64F09" w14:textId="77777777" w:rsidR="00294C33" w:rsidRDefault="00294C33" w:rsidP="00EF21B8">
            <w:pPr>
              <w:pStyle w:val="BodyText"/>
              <w:spacing w:before="1"/>
              <w:jc w:val="both"/>
            </w:pPr>
            <w:r>
              <w:t>XGBoost Regressor</w:t>
            </w:r>
          </w:p>
        </w:tc>
        <w:tc>
          <w:tcPr>
            <w:tcW w:w="4180" w:type="dxa"/>
          </w:tcPr>
          <w:p w14:paraId="7D72ECC6" w14:textId="58DF7D0A" w:rsidR="00294C33" w:rsidRPr="00A01AFB" w:rsidRDefault="00294C33" w:rsidP="00EF21B8">
            <w:pPr>
              <w:pStyle w:val="BodyText"/>
              <w:spacing w:before="1"/>
              <w:jc w:val="both"/>
            </w:pPr>
            <w:r w:rsidRPr="00A01AFB">
              <w:t>n_estimators</w:t>
            </w:r>
            <w:r>
              <w:t xml:space="preserve"> =</w:t>
            </w:r>
            <w:r w:rsidRPr="00A01AFB">
              <w:t xml:space="preserve"> [50,100,200,300,</w:t>
            </w:r>
            <w:r w:rsidR="00732568">
              <w:t>5</w:t>
            </w:r>
            <w:r w:rsidRPr="00A01AFB">
              <w:t>00</w:t>
            </w:r>
            <w:r w:rsidR="00732568">
              <w:t>,1000</w:t>
            </w:r>
            <w:r w:rsidRPr="00A01AFB">
              <w:t>],</w:t>
            </w:r>
          </w:p>
          <w:p w14:paraId="3CF26656" w14:textId="54D128A6" w:rsidR="00294C33" w:rsidRPr="00A01AFB" w:rsidRDefault="00294C33" w:rsidP="00EF21B8">
            <w:pPr>
              <w:pStyle w:val="BodyText"/>
              <w:spacing w:before="1"/>
              <w:jc w:val="both"/>
            </w:pPr>
            <w:r w:rsidRPr="00A01AFB">
              <w:t>max_depth: [2,3,4,5],</w:t>
            </w:r>
          </w:p>
          <w:p w14:paraId="3A4CB534" w14:textId="77777777" w:rsidR="00294C33" w:rsidRPr="00A01AFB" w:rsidRDefault="00294C33" w:rsidP="00EF21B8">
            <w:pPr>
              <w:pStyle w:val="BodyText"/>
              <w:spacing w:before="1"/>
              <w:jc w:val="both"/>
            </w:pPr>
            <w:r w:rsidRPr="00A01AFB">
              <w:t>learning_rate: [0.01, 0.1, 0.2],</w:t>
            </w:r>
          </w:p>
          <w:p w14:paraId="2BD05C11" w14:textId="77777777" w:rsidR="00294C33" w:rsidRPr="00A01AFB" w:rsidRDefault="00294C33" w:rsidP="00EF21B8">
            <w:pPr>
              <w:pStyle w:val="BodyText"/>
              <w:spacing w:before="1"/>
              <w:jc w:val="both"/>
            </w:pPr>
            <w:r w:rsidRPr="00A01AFB">
              <w:t>colsample_bytree: [0.8, 0.9, 1.0]</w:t>
            </w:r>
          </w:p>
          <w:p w14:paraId="7368B949" w14:textId="77777777" w:rsidR="00294C33" w:rsidRDefault="00294C33" w:rsidP="00EF21B8">
            <w:pPr>
              <w:pStyle w:val="BodyText"/>
              <w:spacing w:before="1"/>
              <w:jc w:val="both"/>
            </w:pPr>
          </w:p>
        </w:tc>
        <w:tc>
          <w:tcPr>
            <w:tcW w:w="2420" w:type="dxa"/>
          </w:tcPr>
          <w:p w14:paraId="13991FCE" w14:textId="6DFE9B7B" w:rsidR="00294C33" w:rsidRPr="00A01AFB" w:rsidRDefault="00294C33" w:rsidP="00EF21B8">
            <w:pPr>
              <w:pStyle w:val="BodyText"/>
              <w:spacing w:before="1"/>
              <w:jc w:val="both"/>
            </w:pPr>
            <w:r w:rsidRPr="00A01AFB">
              <w:t xml:space="preserve">n_estimators = </w:t>
            </w:r>
            <w:r w:rsidR="00732568">
              <w:t>10</w:t>
            </w:r>
            <w:r w:rsidRPr="00A01AFB">
              <w:t>00</w:t>
            </w:r>
          </w:p>
          <w:p w14:paraId="7465E618" w14:textId="6C7C731A" w:rsidR="00294C33" w:rsidRPr="00A01AFB" w:rsidRDefault="00294C33" w:rsidP="00EF21B8">
            <w:pPr>
              <w:pStyle w:val="BodyText"/>
              <w:spacing w:before="1"/>
              <w:jc w:val="both"/>
            </w:pPr>
            <w:r w:rsidRPr="00A01AFB">
              <w:t xml:space="preserve">max_depth = </w:t>
            </w:r>
            <w:r w:rsidR="00732568">
              <w:t>5</w:t>
            </w:r>
          </w:p>
          <w:p w14:paraId="043912C5" w14:textId="77777777" w:rsidR="00294C33" w:rsidRPr="00A01AFB" w:rsidRDefault="00294C33" w:rsidP="00EF21B8">
            <w:pPr>
              <w:pStyle w:val="BodyText"/>
              <w:spacing w:before="1"/>
              <w:jc w:val="both"/>
            </w:pPr>
            <w:r w:rsidRPr="00A01AFB">
              <w:t>learning_rate = 0.1</w:t>
            </w:r>
          </w:p>
          <w:p w14:paraId="1C91C059" w14:textId="77777777" w:rsidR="00294C33" w:rsidRPr="00A01AFB" w:rsidRDefault="00294C33" w:rsidP="00EF21B8">
            <w:pPr>
              <w:pStyle w:val="BodyText"/>
              <w:spacing w:before="1"/>
              <w:jc w:val="both"/>
            </w:pPr>
            <w:r w:rsidRPr="00A01AFB">
              <w:t>colsample_bytree = 1.0</w:t>
            </w:r>
          </w:p>
          <w:p w14:paraId="1E8CD353" w14:textId="77777777" w:rsidR="00294C33" w:rsidRDefault="00294C33" w:rsidP="00EF21B8">
            <w:pPr>
              <w:pStyle w:val="BodyText"/>
              <w:spacing w:before="1"/>
              <w:jc w:val="both"/>
            </w:pPr>
          </w:p>
        </w:tc>
      </w:tr>
    </w:tbl>
    <w:p w14:paraId="0339D95D" w14:textId="0D8AA24D" w:rsidR="00732568" w:rsidRDefault="00732568" w:rsidP="00EF21B8">
      <w:pPr>
        <w:pStyle w:val="BodyText"/>
        <w:spacing w:before="1"/>
        <w:jc w:val="both"/>
      </w:pPr>
    </w:p>
    <w:p w14:paraId="10A09AC7" w14:textId="77777777" w:rsidR="00294C33" w:rsidRDefault="00294C33" w:rsidP="00EF21B8">
      <w:pPr>
        <w:pStyle w:val="BodyText"/>
        <w:spacing w:before="1"/>
        <w:jc w:val="both"/>
      </w:pPr>
    </w:p>
    <w:p w14:paraId="2B874C0F" w14:textId="210EE7FF" w:rsidR="00527ACB" w:rsidRDefault="00732568" w:rsidP="00EF21B8">
      <w:pPr>
        <w:pStyle w:val="BodyText"/>
        <w:spacing w:before="1"/>
        <w:jc w:val="both"/>
      </w:pPr>
      <w:r>
        <w:t xml:space="preserve">Table </w:t>
      </w:r>
      <w:r w:rsidR="00361433">
        <w:t>1</w:t>
      </w:r>
      <w:r w:rsidR="00FA30BA">
        <w:t>6</w:t>
      </w:r>
      <w:r>
        <w:t xml:space="preserve"> shows the results of the target variable ER without hyperparameter tuning using GPP.</w:t>
      </w:r>
    </w:p>
    <w:p w14:paraId="72595870" w14:textId="77777777" w:rsidR="00732568" w:rsidRDefault="00732568" w:rsidP="00EF21B8">
      <w:pPr>
        <w:pStyle w:val="BodyText"/>
        <w:spacing w:before="1"/>
        <w:jc w:val="both"/>
      </w:pPr>
    </w:p>
    <w:p w14:paraId="529EE954" w14:textId="039CAA8F" w:rsidR="005D6DAC" w:rsidRDefault="005D6DAC" w:rsidP="005D6DAC">
      <w:pPr>
        <w:pStyle w:val="Caption"/>
        <w:keepNext/>
      </w:pPr>
      <w:bookmarkStart w:id="57" w:name="_Toc152507845"/>
      <w:r>
        <w:t xml:space="preserve">Table </w:t>
      </w:r>
      <w:fldSimple w:instr=" SEQ Table \* ARABIC ">
        <w:r>
          <w:rPr>
            <w:noProof/>
          </w:rPr>
          <w:t>16</w:t>
        </w:r>
      </w:fldSimple>
      <w:r>
        <w:t xml:space="preserve">: </w:t>
      </w:r>
      <w:r w:rsidRPr="001C08CB">
        <w:t>Results of ER without using hyperparameter tuning considering GPP</w:t>
      </w:r>
      <w:r>
        <w:t>.</w:t>
      </w:r>
      <w:bookmarkEnd w:id="57"/>
    </w:p>
    <w:tbl>
      <w:tblPr>
        <w:tblStyle w:val="TableGrid"/>
        <w:tblW w:w="0" w:type="auto"/>
        <w:jc w:val="center"/>
        <w:tblLook w:val="04A0" w:firstRow="1" w:lastRow="0" w:firstColumn="1" w:lastColumn="0" w:noHBand="0" w:noVBand="1"/>
      </w:tblPr>
      <w:tblGrid>
        <w:gridCol w:w="2537"/>
        <w:gridCol w:w="2033"/>
        <w:gridCol w:w="2449"/>
        <w:gridCol w:w="2055"/>
      </w:tblGrid>
      <w:tr w:rsidR="00732568" w14:paraId="1C9B3AB2" w14:textId="77777777" w:rsidTr="007A1632">
        <w:trPr>
          <w:jc w:val="center"/>
        </w:trPr>
        <w:tc>
          <w:tcPr>
            <w:tcW w:w="2537" w:type="dxa"/>
          </w:tcPr>
          <w:p w14:paraId="5DDFBED7" w14:textId="3A2C33F4" w:rsidR="00732568" w:rsidRDefault="00732568" w:rsidP="00EF21B8">
            <w:pPr>
              <w:pStyle w:val="BodyText"/>
              <w:spacing w:before="1"/>
              <w:jc w:val="both"/>
            </w:pPr>
            <w:r>
              <w:t>Model Name</w:t>
            </w:r>
          </w:p>
        </w:tc>
        <w:tc>
          <w:tcPr>
            <w:tcW w:w="2033" w:type="dxa"/>
          </w:tcPr>
          <w:p w14:paraId="6BA927E7" w14:textId="6584FF9C" w:rsidR="00732568" w:rsidRDefault="00732568" w:rsidP="00EF21B8">
            <w:pPr>
              <w:pStyle w:val="BodyText"/>
              <w:spacing w:before="1"/>
              <w:jc w:val="both"/>
            </w:pPr>
            <w:r>
              <w:t>RMSE</w:t>
            </w:r>
          </w:p>
        </w:tc>
        <w:tc>
          <w:tcPr>
            <w:tcW w:w="2449" w:type="dxa"/>
          </w:tcPr>
          <w:p w14:paraId="536CCC0B" w14:textId="5615EC34" w:rsidR="00732568" w:rsidRDefault="00732568" w:rsidP="00EF21B8">
            <w:pPr>
              <w:pStyle w:val="BodyText"/>
              <w:spacing w:before="1"/>
              <w:jc w:val="both"/>
            </w:pPr>
            <w:r>
              <w:t>MAE</w:t>
            </w:r>
          </w:p>
        </w:tc>
        <w:tc>
          <w:tcPr>
            <w:tcW w:w="2055" w:type="dxa"/>
          </w:tcPr>
          <w:p w14:paraId="0FDC970B" w14:textId="77F2EDD1" w:rsidR="00732568" w:rsidRDefault="00732568" w:rsidP="00EF21B8">
            <w:pPr>
              <w:pStyle w:val="BodyText"/>
              <w:spacing w:before="1"/>
              <w:jc w:val="both"/>
            </w:pPr>
            <w:r>
              <w:t>R-Squared</w:t>
            </w:r>
          </w:p>
        </w:tc>
      </w:tr>
      <w:tr w:rsidR="00732568" w14:paraId="2FFA1643" w14:textId="77777777" w:rsidTr="007A1632">
        <w:trPr>
          <w:jc w:val="center"/>
        </w:trPr>
        <w:tc>
          <w:tcPr>
            <w:tcW w:w="2537" w:type="dxa"/>
          </w:tcPr>
          <w:p w14:paraId="0A276CE6" w14:textId="5577F2A7" w:rsidR="00732568" w:rsidRDefault="00732568" w:rsidP="00EF21B8">
            <w:pPr>
              <w:pStyle w:val="BodyText"/>
              <w:spacing w:before="1"/>
              <w:jc w:val="both"/>
            </w:pPr>
            <w:r>
              <w:t>Linear Regression</w:t>
            </w:r>
          </w:p>
        </w:tc>
        <w:tc>
          <w:tcPr>
            <w:tcW w:w="2033" w:type="dxa"/>
          </w:tcPr>
          <w:p w14:paraId="258969CE" w14:textId="2FEFFB7C" w:rsidR="00732568" w:rsidRDefault="008E756E" w:rsidP="00EF21B8">
            <w:pPr>
              <w:pStyle w:val="BodyText"/>
              <w:spacing w:before="1"/>
              <w:jc w:val="both"/>
            </w:pPr>
            <w:r>
              <w:t>1.97</w:t>
            </w:r>
          </w:p>
        </w:tc>
        <w:tc>
          <w:tcPr>
            <w:tcW w:w="2449" w:type="dxa"/>
          </w:tcPr>
          <w:p w14:paraId="23ACCACC" w14:textId="3178F456" w:rsidR="00732568" w:rsidRDefault="008E756E" w:rsidP="00EF21B8">
            <w:pPr>
              <w:pStyle w:val="BodyText"/>
              <w:spacing w:before="1"/>
              <w:jc w:val="both"/>
            </w:pPr>
            <w:r>
              <w:t>1.34</w:t>
            </w:r>
          </w:p>
        </w:tc>
        <w:tc>
          <w:tcPr>
            <w:tcW w:w="2055" w:type="dxa"/>
          </w:tcPr>
          <w:p w14:paraId="36ECA81C" w14:textId="65DBEAF1" w:rsidR="00732568" w:rsidRDefault="008E756E" w:rsidP="00EF21B8">
            <w:pPr>
              <w:pStyle w:val="BodyText"/>
              <w:spacing w:before="1"/>
              <w:jc w:val="both"/>
            </w:pPr>
            <w:r>
              <w:t>0.53</w:t>
            </w:r>
          </w:p>
        </w:tc>
      </w:tr>
      <w:tr w:rsidR="00732568" w14:paraId="479886FA" w14:textId="77777777" w:rsidTr="007A1632">
        <w:trPr>
          <w:jc w:val="center"/>
        </w:trPr>
        <w:tc>
          <w:tcPr>
            <w:tcW w:w="2537" w:type="dxa"/>
          </w:tcPr>
          <w:p w14:paraId="2834C4E2" w14:textId="12F27351" w:rsidR="00732568" w:rsidRDefault="00732568" w:rsidP="00EF21B8">
            <w:pPr>
              <w:pStyle w:val="BodyText"/>
              <w:spacing w:before="1"/>
              <w:jc w:val="both"/>
            </w:pPr>
            <w:r>
              <w:t>S</w:t>
            </w:r>
            <w:r w:rsidR="00B72A09">
              <w:t>upport Vector Regressor</w:t>
            </w:r>
          </w:p>
        </w:tc>
        <w:tc>
          <w:tcPr>
            <w:tcW w:w="2033" w:type="dxa"/>
          </w:tcPr>
          <w:p w14:paraId="0B71E2F4" w14:textId="08448FBD" w:rsidR="00732568" w:rsidRDefault="008E756E" w:rsidP="00EF21B8">
            <w:pPr>
              <w:pStyle w:val="BodyText"/>
              <w:spacing w:before="1"/>
              <w:jc w:val="both"/>
            </w:pPr>
            <w:r>
              <w:t>1.75</w:t>
            </w:r>
          </w:p>
        </w:tc>
        <w:tc>
          <w:tcPr>
            <w:tcW w:w="2449" w:type="dxa"/>
          </w:tcPr>
          <w:p w14:paraId="2B1C5DBE" w14:textId="1CE22E35" w:rsidR="00732568" w:rsidRDefault="008E756E" w:rsidP="00EF21B8">
            <w:pPr>
              <w:pStyle w:val="BodyText"/>
              <w:spacing w:before="1"/>
              <w:jc w:val="both"/>
            </w:pPr>
            <w:r>
              <w:t>0.97</w:t>
            </w:r>
          </w:p>
        </w:tc>
        <w:tc>
          <w:tcPr>
            <w:tcW w:w="2055" w:type="dxa"/>
          </w:tcPr>
          <w:p w14:paraId="7A451737" w14:textId="5601CF9D" w:rsidR="00732568" w:rsidRDefault="008E756E" w:rsidP="00EF21B8">
            <w:pPr>
              <w:pStyle w:val="BodyText"/>
              <w:spacing w:before="1"/>
              <w:jc w:val="both"/>
            </w:pPr>
            <w:r>
              <w:t>0.64</w:t>
            </w:r>
          </w:p>
        </w:tc>
      </w:tr>
      <w:tr w:rsidR="00732568" w14:paraId="0A00C741" w14:textId="77777777" w:rsidTr="007A1632">
        <w:trPr>
          <w:jc w:val="center"/>
        </w:trPr>
        <w:tc>
          <w:tcPr>
            <w:tcW w:w="2537" w:type="dxa"/>
          </w:tcPr>
          <w:p w14:paraId="417EF12C" w14:textId="26A7BB3E" w:rsidR="00732568" w:rsidRDefault="00732568" w:rsidP="007A1632">
            <w:pPr>
              <w:pStyle w:val="BodyText"/>
              <w:spacing w:before="1"/>
              <w:jc w:val="both"/>
            </w:pPr>
            <w:r>
              <w:t>R</w:t>
            </w:r>
            <w:r w:rsidR="007A1632">
              <w:t>andom Forest</w:t>
            </w:r>
            <w:r>
              <w:t xml:space="preserve"> Regressor</w:t>
            </w:r>
          </w:p>
        </w:tc>
        <w:tc>
          <w:tcPr>
            <w:tcW w:w="2033" w:type="dxa"/>
          </w:tcPr>
          <w:p w14:paraId="3DF70258" w14:textId="02649A3F" w:rsidR="00732568" w:rsidRDefault="008E756E" w:rsidP="00EF21B8">
            <w:pPr>
              <w:pStyle w:val="BodyText"/>
              <w:spacing w:before="1"/>
              <w:jc w:val="both"/>
            </w:pPr>
            <w:r>
              <w:t>1.59</w:t>
            </w:r>
          </w:p>
        </w:tc>
        <w:tc>
          <w:tcPr>
            <w:tcW w:w="2449" w:type="dxa"/>
          </w:tcPr>
          <w:p w14:paraId="4821D03F" w14:textId="187F6264" w:rsidR="00732568" w:rsidRDefault="008E756E" w:rsidP="00EF21B8">
            <w:pPr>
              <w:pStyle w:val="BodyText"/>
              <w:spacing w:before="1"/>
              <w:jc w:val="both"/>
            </w:pPr>
            <w:r>
              <w:t>0.81</w:t>
            </w:r>
          </w:p>
        </w:tc>
        <w:tc>
          <w:tcPr>
            <w:tcW w:w="2055" w:type="dxa"/>
          </w:tcPr>
          <w:p w14:paraId="543ED867" w14:textId="3E7FE000" w:rsidR="00732568" w:rsidRDefault="008E756E" w:rsidP="00EF21B8">
            <w:pPr>
              <w:pStyle w:val="BodyText"/>
              <w:spacing w:before="1"/>
              <w:jc w:val="both"/>
            </w:pPr>
            <w:r>
              <w:t>0.69</w:t>
            </w:r>
          </w:p>
        </w:tc>
      </w:tr>
      <w:tr w:rsidR="00732568" w14:paraId="6ACC3F9F" w14:textId="77777777" w:rsidTr="007A1632">
        <w:trPr>
          <w:jc w:val="center"/>
        </w:trPr>
        <w:tc>
          <w:tcPr>
            <w:tcW w:w="2537" w:type="dxa"/>
          </w:tcPr>
          <w:p w14:paraId="5AE8C84D" w14:textId="0F892743" w:rsidR="00732568" w:rsidRDefault="00732568" w:rsidP="00EF21B8">
            <w:pPr>
              <w:pStyle w:val="BodyText"/>
              <w:spacing w:before="1"/>
              <w:jc w:val="both"/>
            </w:pPr>
            <w:r>
              <w:t>XGBoost Regressor</w:t>
            </w:r>
          </w:p>
        </w:tc>
        <w:tc>
          <w:tcPr>
            <w:tcW w:w="2033" w:type="dxa"/>
          </w:tcPr>
          <w:p w14:paraId="2F591AF3" w14:textId="6AB6DC9E" w:rsidR="00732568" w:rsidRDefault="008E756E" w:rsidP="00EF21B8">
            <w:pPr>
              <w:pStyle w:val="BodyText"/>
              <w:spacing w:before="1"/>
              <w:jc w:val="both"/>
            </w:pPr>
            <w:r>
              <w:t>1.73</w:t>
            </w:r>
          </w:p>
        </w:tc>
        <w:tc>
          <w:tcPr>
            <w:tcW w:w="2449" w:type="dxa"/>
          </w:tcPr>
          <w:p w14:paraId="086BA21D" w14:textId="1BACCB57" w:rsidR="00732568" w:rsidRDefault="008E756E" w:rsidP="00EF21B8">
            <w:pPr>
              <w:pStyle w:val="BodyText"/>
              <w:spacing w:before="1"/>
              <w:jc w:val="both"/>
            </w:pPr>
            <w:r>
              <w:t>1.03</w:t>
            </w:r>
          </w:p>
        </w:tc>
        <w:tc>
          <w:tcPr>
            <w:tcW w:w="2055" w:type="dxa"/>
          </w:tcPr>
          <w:p w14:paraId="2436F11A" w14:textId="194F6040" w:rsidR="00732568" w:rsidRDefault="008E756E" w:rsidP="00EF21B8">
            <w:pPr>
              <w:pStyle w:val="BodyText"/>
              <w:spacing w:before="1"/>
              <w:jc w:val="both"/>
            </w:pPr>
            <w:r>
              <w:t>0.65</w:t>
            </w:r>
          </w:p>
        </w:tc>
      </w:tr>
    </w:tbl>
    <w:p w14:paraId="0248C460" w14:textId="77777777" w:rsidR="00245593" w:rsidRDefault="008E756E" w:rsidP="00E12E05">
      <w:pPr>
        <w:spacing w:before="45"/>
        <w:ind w:right="2119"/>
        <w:jc w:val="both"/>
        <w:rPr>
          <w:rFonts w:ascii="Calibri"/>
          <w:i/>
          <w:color w:val="44536A"/>
          <w:sz w:val="18"/>
        </w:rPr>
      </w:pPr>
      <w:r>
        <w:rPr>
          <w:rFonts w:ascii="Calibri"/>
          <w:i/>
          <w:color w:val="44536A"/>
          <w:sz w:val="18"/>
        </w:rPr>
        <w:t xml:space="preserve">      </w:t>
      </w:r>
    </w:p>
    <w:p w14:paraId="77484510" w14:textId="3AD11614" w:rsidR="008E756E" w:rsidRPr="00E12E05" w:rsidRDefault="008E756E" w:rsidP="00E12E05">
      <w:pPr>
        <w:spacing w:before="45"/>
        <w:ind w:right="2119"/>
        <w:jc w:val="both"/>
        <w:rPr>
          <w:rFonts w:ascii="Calibri"/>
          <w:i/>
          <w:color w:val="44536A"/>
          <w:sz w:val="18"/>
        </w:rPr>
      </w:pPr>
      <w:r>
        <w:rPr>
          <w:rFonts w:ascii="Calibri"/>
          <w:i/>
          <w:color w:val="44536A"/>
          <w:sz w:val="18"/>
        </w:rPr>
        <w:t xml:space="preserve">                                    </w:t>
      </w:r>
    </w:p>
    <w:p w14:paraId="175ED214" w14:textId="66ED1C9E" w:rsidR="008E756E" w:rsidRDefault="008E756E" w:rsidP="00EF21B8">
      <w:pPr>
        <w:pStyle w:val="BodyText"/>
        <w:spacing w:before="1"/>
        <w:jc w:val="both"/>
      </w:pPr>
      <w:r>
        <w:t>Tabl</w:t>
      </w:r>
      <w:r w:rsidR="00FA30BA">
        <w:t xml:space="preserve">e 17 </w:t>
      </w:r>
      <w:r>
        <w:t>shows the results of the target variable ER without hyperparameter tuning using GPP.</w:t>
      </w:r>
    </w:p>
    <w:p w14:paraId="2BADF733" w14:textId="77777777" w:rsidR="008E756E" w:rsidRDefault="008E756E" w:rsidP="00EF21B8">
      <w:pPr>
        <w:pStyle w:val="BodyText"/>
        <w:spacing w:before="1"/>
        <w:jc w:val="both"/>
      </w:pPr>
    </w:p>
    <w:p w14:paraId="2D9EE57A" w14:textId="584EF383" w:rsidR="005D6DAC" w:rsidRDefault="005D6DAC" w:rsidP="005D6DAC">
      <w:pPr>
        <w:pStyle w:val="Caption"/>
        <w:keepNext/>
      </w:pPr>
      <w:bookmarkStart w:id="58" w:name="_Toc152507846"/>
      <w:r>
        <w:t xml:space="preserve">Table </w:t>
      </w:r>
      <w:fldSimple w:instr=" SEQ Table \* ARABIC ">
        <w:r>
          <w:rPr>
            <w:noProof/>
          </w:rPr>
          <w:t>17</w:t>
        </w:r>
      </w:fldSimple>
      <w:r>
        <w:t xml:space="preserve">: </w:t>
      </w:r>
      <w:r w:rsidRPr="004201F9">
        <w:t>Results of ER using hyperparameter tuning considering GPP</w:t>
      </w:r>
      <w:r>
        <w:t>.</w:t>
      </w:r>
      <w:bookmarkEnd w:id="58"/>
    </w:p>
    <w:tbl>
      <w:tblPr>
        <w:tblStyle w:val="TableGrid"/>
        <w:tblW w:w="0" w:type="auto"/>
        <w:tblInd w:w="378" w:type="dxa"/>
        <w:tblLook w:val="04A0" w:firstRow="1" w:lastRow="0" w:firstColumn="1" w:lastColumn="0" w:noHBand="0" w:noVBand="1"/>
      </w:tblPr>
      <w:tblGrid>
        <w:gridCol w:w="2700"/>
        <w:gridCol w:w="1820"/>
        <w:gridCol w:w="2449"/>
        <w:gridCol w:w="2121"/>
      </w:tblGrid>
      <w:tr w:rsidR="008E756E" w14:paraId="2CA4E192" w14:textId="77777777" w:rsidTr="00AC5EF5">
        <w:tc>
          <w:tcPr>
            <w:tcW w:w="2700" w:type="dxa"/>
          </w:tcPr>
          <w:p w14:paraId="4BF12044" w14:textId="77777777" w:rsidR="008E756E" w:rsidRDefault="008E756E" w:rsidP="00EF21B8">
            <w:pPr>
              <w:pStyle w:val="BodyText"/>
              <w:spacing w:before="1"/>
              <w:jc w:val="both"/>
            </w:pPr>
            <w:r>
              <w:t>Model Name</w:t>
            </w:r>
          </w:p>
        </w:tc>
        <w:tc>
          <w:tcPr>
            <w:tcW w:w="1820" w:type="dxa"/>
          </w:tcPr>
          <w:p w14:paraId="7C6FA824" w14:textId="77777777" w:rsidR="008E756E" w:rsidRDefault="008E756E" w:rsidP="00EF21B8">
            <w:pPr>
              <w:pStyle w:val="BodyText"/>
              <w:spacing w:before="1"/>
              <w:jc w:val="both"/>
            </w:pPr>
            <w:r>
              <w:t>RMSE</w:t>
            </w:r>
          </w:p>
        </w:tc>
        <w:tc>
          <w:tcPr>
            <w:tcW w:w="2449" w:type="dxa"/>
          </w:tcPr>
          <w:p w14:paraId="62926C4E" w14:textId="77777777" w:rsidR="008E756E" w:rsidRDefault="008E756E" w:rsidP="00EF21B8">
            <w:pPr>
              <w:pStyle w:val="BodyText"/>
              <w:spacing w:before="1"/>
              <w:jc w:val="both"/>
            </w:pPr>
            <w:r>
              <w:t>MAE</w:t>
            </w:r>
          </w:p>
        </w:tc>
        <w:tc>
          <w:tcPr>
            <w:tcW w:w="2121" w:type="dxa"/>
          </w:tcPr>
          <w:p w14:paraId="2651D6A9" w14:textId="77777777" w:rsidR="008E756E" w:rsidRDefault="008E756E" w:rsidP="00EF21B8">
            <w:pPr>
              <w:pStyle w:val="BodyText"/>
              <w:spacing w:before="1"/>
              <w:jc w:val="both"/>
            </w:pPr>
            <w:r>
              <w:t>R-Squared</w:t>
            </w:r>
          </w:p>
        </w:tc>
      </w:tr>
      <w:tr w:rsidR="008E756E" w14:paraId="720A149E" w14:textId="77777777" w:rsidTr="00AC5EF5">
        <w:tc>
          <w:tcPr>
            <w:tcW w:w="2700" w:type="dxa"/>
          </w:tcPr>
          <w:p w14:paraId="4C6E5F27" w14:textId="78937360" w:rsidR="008E756E" w:rsidRDefault="006F58A2" w:rsidP="00EF21B8">
            <w:pPr>
              <w:pStyle w:val="BodyText"/>
              <w:spacing w:before="1"/>
              <w:jc w:val="both"/>
            </w:pPr>
            <w:r w:rsidRPr="006F58A2">
              <w:t>Linear</w:t>
            </w:r>
            <w:r>
              <w:t xml:space="preserve"> </w:t>
            </w:r>
            <w:r w:rsidRPr="006F58A2">
              <w:t>Regression</w:t>
            </w:r>
            <w:r w:rsidR="00DC2B57">
              <w:t>(Without Tuned)</w:t>
            </w:r>
          </w:p>
        </w:tc>
        <w:tc>
          <w:tcPr>
            <w:tcW w:w="1820" w:type="dxa"/>
          </w:tcPr>
          <w:p w14:paraId="41452F17" w14:textId="77777777" w:rsidR="008E756E" w:rsidRDefault="008E756E" w:rsidP="00EF21B8">
            <w:pPr>
              <w:pStyle w:val="BodyText"/>
              <w:spacing w:before="1"/>
              <w:jc w:val="both"/>
            </w:pPr>
            <w:r>
              <w:t>1.97</w:t>
            </w:r>
          </w:p>
        </w:tc>
        <w:tc>
          <w:tcPr>
            <w:tcW w:w="2449" w:type="dxa"/>
          </w:tcPr>
          <w:p w14:paraId="162C499E" w14:textId="77777777" w:rsidR="008E756E" w:rsidRDefault="008E756E" w:rsidP="00EF21B8">
            <w:pPr>
              <w:pStyle w:val="BodyText"/>
              <w:spacing w:before="1"/>
              <w:jc w:val="both"/>
            </w:pPr>
            <w:r>
              <w:t>1.34</w:t>
            </w:r>
          </w:p>
        </w:tc>
        <w:tc>
          <w:tcPr>
            <w:tcW w:w="2121" w:type="dxa"/>
          </w:tcPr>
          <w:p w14:paraId="3C10F815" w14:textId="77777777" w:rsidR="008E756E" w:rsidRDefault="008E756E" w:rsidP="00EF21B8">
            <w:pPr>
              <w:pStyle w:val="BodyText"/>
              <w:spacing w:before="1"/>
              <w:jc w:val="both"/>
            </w:pPr>
            <w:r>
              <w:t>0.53</w:t>
            </w:r>
          </w:p>
        </w:tc>
      </w:tr>
      <w:tr w:rsidR="008E756E" w14:paraId="0651E0BB" w14:textId="77777777" w:rsidTr="00AC5EF5">
        <w:tc>
          <w:tcPr>
            <w:tcW w:w="2700" w:type="dxa"/>
          </w:tcPr>
          <w:p w14:paraId="07C5ED2F" w14:textId="224EF529" w:rsidR="008E756E" w:rsidRDefault="00B72A09" w:rsidP="00EF21B8">
            <w:pPr>
              <w:pStyle w:val="BodyText"/>
              <w:spacing w:before="1"/>
              <w:jc w:val="both"/>
            </w:pPr>
            <w:r>
              <w:t>Support Vector Regressor</w:t>
            </w:r>
          </w:p>
        </w:tc>
        <w:tc>
          <w:tcPr>
            <w:tcW w:w="1820" w:type="dxa"/>
          </w:tcPr>
          <w:p w14:paraId="4F28DA3F" w14:textId="54F1F54A" w:rsidR="008E756E" w:rsidRDefault="008E756E" w:rsidP="00EF21B8">
            <w:pPr>
              <w:pStyle w:val="BodyText"/>
              <w:spacing w:before="1"/>
              <w:jc w:val="both"/>
            </w:pPr>
            <w:r>
              <w:t>1.55</w:t>
            </w:r>
          </w:p>
        </w:tc>
        <w:tc>
          <w:tcPr>
            <w:tcW w:w="2449" w:type="dxa"/>
          </w:tcPr>
          <w:p w14:paraId="6D49893C" w14:textId="1950F502" w:rsidR="008E756E" w:rsidRDefault="008E756E" w:rsidP="00EF21B8">
            <w:pPr>
              <w:pStyle w:val="BodyText"/>
              <w:spacing w:before="1"/>
              <w:jc w:val="both"/>
            </w:pPr>
            <w:r>
              <w:t>0.72</w:t>
            </w:r>
          </w:p>
        </w:tc>
        <w:tc>
          <w:tcPr>
            <w:tcW w:w="2121" w:type="dxa"/>
          </w:tcPr>
          <w:p w14:paraId="3922C7A5" w14:textId="768E97F9" w:rsidR="008E756E" w:rsidRDefault="008E756E" w:rsidP="00EF21B8">
            <w:pPr>
              <w:pStyle w:val="BodyText"/>
              <w:spacing w:before="1"/>
              <w:jc w:val="both"/>
            </w:pPr>
            <w:r>
              <w:t>0.71</w:t>
            </w:r>
          </w:p>
        </w:tc>
      </w:tr>
      <w:tr w:rsidR="008E756E" w14:paraId="6514DFBA" w14:textId="77777777" w:rsidTr="00AC5EF5">
        <w:tc>
          <w:tcPr>
            <w:tcW w:w="2700" w:type="dxa"/>
          </w:tcPr>
          <w:p w14:paraId="0E272CF8" w14:textId="5452F321" w:rsidR="008E756E" w:rsidRDefault="007A1632" w:rsidP="00EF21B8">
            <w:pPr>
              <w:pStyle w:val="BodyText"/>
              <w:spacing w:before="1"/>
              <w:jc w:val="both"/>
            </w:pPr>
            <w:r>
              <w:t>Random</w:t>
            </w:r>
            <w:r w:rsidR="00E12E05">
              <w:t xml:space="preserve"> </w:t>
            </w:r>
            <w:r w:rsidR="008E756E">
              <w:t>Forest Regressor</w:t>
            </w:r>
          </w:p>
        </w:tc>
        <w:tc>
          <w:tcPr>
            <w:tcW w:w="1820" w:type="dxa"/>
          </w:tcPr>
          <w:p w14:paraId="0FF4E111" w14:textId="1A85713C" w:rsidR="008E756E" w:rsidRDefault="008E756E" w:rsidP="00EF21B8">
            <w:pPr>
              <w:pStyle w:val="BodyText"/>
              <w:spacing w:before="1"/>
              <w:jc w:val="both"/>
            </w:pPr>
            <w:r>
              <w:t>1.48</w:t>
            </w:r>
          </w:p>
        </w:tc>
        <w:tc>
          <w:tcPr>
            <w:tcW w:w="2449" w:type="dxa"/>
          </w:tcPr>
          <w:p w14:paraId="406AFAC7" w14:textId="7BFE7B29" w:rsidR="008E756E" w:rsidRDefault="008E756E" w:rsidP="00EF21B8">
            <w:pPr>
              <w:pStyle w:val="BodyText"/>
              <w:spacing w:before="1"/>
              <w:jc w:val="both"/>
            </w:pPr>
            <w:r>
              <w:t>0.76</w:t>
            </w:r>
          </w:p>
        </w:tc>
        <w:tc>
          <w:tcPr>
            <w:tcW w:w="2121" w:type="dxa"/>
          </w:tcPr>
          <w:p w14:paraId="63238792" w14:textId="68F383F1" w:rsidR="008E756E" w:rsidRDefault="008E756E" w:rsidP="00EF21B8">
            <w:pPr>
              <w:pStyle w:val="BodyText"/>
              <w:spacing w:before="1"/>
              <w:jc w:val="both"/>
            </w:pPr>
            <w:r>
              <w:t>0.73</w:t>
            </w:r>
          </w:p>
        </w:tc>
      </w:tr>
      <w:tr w:rsidR="008E756E" w14:paraId="413360CF" w14:textId="77777777" w:rsidTr="00AC5EF5">
        <w:tc>
          <w:tcPr>
            <w:tcW w:w="2700" w:type="dxa"/>
          </w:tcPr>
          <w:p w14:paraId="6CD7CDCA" w14:textId="77777777" w:rsidR="008E756E" w:rsidRDefault="008E756E" w:rsidP="00EF21B8">
            <w:pPr>
              <w:pStyle w:val="BodyText"/>
              <w:spacing w:before="1"/>
              <w:jc w:val="both"/>
            </w:pPr>
            <w:r>
              <w:t>XGBoost Regressor</w:t>
            </w:r>
          </w:p>
        </w:tc>
        <w:tc>
          <w:tcPr>
            <w:tcW w:w="1820" w:type="dxa"/>
          </w:tcPr>
          <w:p w14:paraId="2DFEBBD0" w14:textId="36876A19" w:rsidR="008E756E" w:rsidRDefault="008E756E" w:rsidP="00EF21B8">
            <w:pPr>
              <w:pStyle w:val="BodyText"/>
              <w:spacing w:before="1"/>
              <w:jc w:val="both"/>
            </w:pPr>
            <w:r>
              <w:t>1.70</w:t>
            </w:r>
          </w:p>
        </w:tc>
        <w:tc>
          <w:tcPr>
            <w:tcW w:w="2449" w:type="dxa"/>
          </w:tcPr>
          <w:p w14:paraId="2077F71A" w14:textId="5930BE2F" w:rsidR="008E756E" w:rsidRDefault="008E756E" w:rsidP="00EF21B8">
            <w:pPr>
              <w:pStyle w:val="BodyText"/>
              <w:spacing w:before="1"/>
              <w:jc w:val="both"/>
            </w:pPr>
            <w:r>
              <w:t>0.96</w:t>
            </w:r>
          </w:p>
        </w:tc>
        <w:tc>
          <w:tcPr>
            <w:tcW w:w="2121" w:type="dxa"/>
          </w:tcPr>
          <w:p w14:paraId="354F606F" w14:textId="2F05B40E" w:rsidR="008E756E" w:rsidRDefault="008E756E" w:rsidP="00EF21B8">
            <w:pPr>
              <w:pStyle w:val="BodyText"/>
              <w:spacing w:before="1"/>
              <w:jc w:val="both"/>
            </w:pPr>
            <w:r>
              <w:t>0.67</w:t>
            </w:r>
          </w:p>
        </w:tc>
      </w:tr>
    </w:tbl>
    <w:p w14:paraId="6ACEC600" w14:textId="77777777" w:rsidR="003E0AA7" w:rsidRDefault="008E756E" w:rsidP="00E12E05">
      <w:pPr>
        <w:spacing w:before="45"/>
        <w:ind w:right="2119"/>
        <w:jc w:val="both"/>
        <w:rPr>
          <w:rFonts w:ascii="Calibri"/>
          <w:i/>
          <w:color w:val="44536A"/>
          <w:sz w:val="18"/>
        </w:rPr>
      </w:pPr>
      <w:r>
        <w:rPr>
          <w:rFonts w:ascii="Calibri"/>
          <w:i/>
          <w:color w:val="44536A"/>
          <w:sz w:val="18"/>
        </w:rPr>
        <w:t xml:space="preserve">  </w:t>
      </w:r>
    </w:p>
    <w:p w14:paraId="1815979D" w14:textId="3E01EC30" w:rsidR="008E756E" w:rsidRPr="00E12E05" w:rsidRDefault="008E756E" w:rsidP="00E12E05">
      <w:pPr>
        <w:spacing w:before="45"/>
        <w:ind w:right="2119"/>
        <w:jc w:val="both"/>
        <w:rPr>
          <w:rFonts w:ascii="Calibri"/>
          <w:i/>
          <w:color w:val="44536A"/>
          <w:sz w:val="18"/>
        </w:rPr>
      </w:pPr>
      <w:r>
        <w:rPr>
          <w:rFonts w:ascii="Calibri"/>
          <w:i/>
          <w:color w:val="44536A"/>
          <w:sz w:val="18"/>
        </w:rPr>
        <w:t xml:space="preserve">                                            </w:t>
      </w:r>
    </w:p>
    <w:p w14:paraId="1DF6E8CC" w14:textId="47D7E84D" w:rsidR="008E756E" w:rsidRDefault="008E756E" w:rsidP="00EF21B8">
      <w:pPr>
        <w:pStyle w:val="BodyText"/>
        <w:spacing w:before="1"/>
        <w:jc w:val="both"/>
        <w:rPr>
          <w:b/>
          <w:bCs/>
        </w:rPr>
      </w:pPr>
      <w:r>
        <w:rPr>
          <w:b/>
          <w:bCs/>
        </w:rPr>
        <w:t>Modeling</w:t>
      </w:r>
      <w:r w:rsidRPr="008E756E">
        <w:rPr>
          <w:b/>
          <w:bCs/>
        </w:rPr>
        <w:t xml:space="preserve"> for NEE: </w:t>
      </w:r>
    </w:p>
    <w:p w14:paraId="5E3EF505" w14:textId="77777777" w:rsidR="003E0AA7" w:rsidRDefault="003E0AA7" w:rsidP="00E12E05">
      <w:pPr>
        <w:pStyle w:val="BodyText"/>
        <w:spacing w:before="1" w:line="360" w:lineRule="auto"/>
        <w:jc w:val="both"/>
        <w:rPr>
          <w:b/>
          <w:bCs/>
        </w:rPr>
      </w:pPr>
    </w:p>
    <w:p w14:paraId="5D2593CD" w14:textId="53E6F482" w:rsidR="008E756E" w:rsidRDefault="008E756E" w:rsidP="00E12E05">
      <w:pPr>
        <w:pStyle w:val="BodyText"/>
        <w:spacing w:before="1" w:line="360" w:lineRule="auto"/>
        <w:jc w:val="both"/>
      </w:pPr>
      <w:r>
        <w:t xml:space="preserve">Table </w:t>
      </w:r>
      <w:r w:rsidR="00361433">
        <w:t>1</w:t>
      </w:r>
      <w:r w:rsidR="007970D1">
        <w:t>8</w:t>
      </w:r>
      <w:r>
        <w:t xml:space="preserve"> shows the different models that are implemented along with the parameters used and their options while considering only NEE. The selection column of the table shows the best model parameters.</w:t>
      </w:r>
    </w:p>
    <w:p w14:paraId="38FC5220" w14:textId="77777777" w:rsidR="003E0AA7" w:rsidRDefault="003E0AA7" w:rsidP="00EF21B8">
      <w:pPr>
        <w:pStyle w:val="Caption"/>
        <w:keepNext/>
        <w:jc w:val="both"/>
      </w:pPr>
    </w:p>
    <w:p w14:paraId="05CBA292" w14:textId="77777777" w:rsidR="003E0AA7" w:rsidRDefault="003E0AA7" w:rsidP="00EF21B8">
      <w:pPr>
        <w:pStyle w:val="Caption"/>
        <w:keepNext/>
        <w:jc w:val="both"/>
      </w:pPr>
    </w:p>
    <w:p w14:paraId="2C8061BD" w14:textId="14266AD0" w:rsidR="005D6DAC" w:rsidRDefault="005D6DAC" w:rsidP="005D6DAC">
      <w:pPr>
        <w:pStyle w:val="Caption"/>
        <w:keepNext/>
      </w:pPr>
      <w:bookmarkStart w:id="59" w:name="_Toc152507847"/>
      <w:r>
        <w:t xml:space="preserve">Table </w:t>
      </w:r>
      <w:fldSimple w:instr=" SEQ Table \* ARABIC ">
        <w:r>
          <w:rPr>
            <w:noProof/>
          </w:rPr>
          <w:t>18</w:t>
        </w:r>
      </w:fldSimple>
      <w:r>
        <w:t xml:space="preserve">: </w:t>
      </w:r>
      <w:r w:rsidRPr="004F7C22">
        <w:t>Hyperparameter Tuning for NEE Modeling</w:t>
      </w:r>
      <w:r>
        <w:t>.</w:t>
      </w:r>
      <w:bookmarkEnd w:id="59"/>
    </w:p>
    <w:tbl>
      <w:tblPr>
        <w:tblStyle w:val="TableGrid"/>
        <w:tblW w:w="0" w:type="auto"/>
        <w:tblInd w:w="438" w:type="dxa"/>
        <w:tblLook w:val="04A0" w:firstRow="1" w:lastRow="0" w:firstColumn="1" w:lastColumn="0" w:noHBand="0" w:noVBand="1"/>
      </w:tblPr>
      <w:tblGrid>
        <w:gridCol w:w="2827"/>
        <w:gridCol w:w="4043"/>
        <w:gridCol w:w="2250"/>
      </w:tblGrid>
      <w:tr w:rsidR="008E756E" w:rsidRPr="00A01AFB" w14:paraId="450AEE14" w14:textId="77777777" w:rsidTr="007970D1">
        <w:tc>
          <w:tcPr>
            <w:tcW w:w="2827" w:type="dxa"/>
          </w:tcPr>
          <w:p w14:paraId="052BB22A" w14:textId="77777777" w:rsidR="008E756E" w:rsidRPr="00A01AFB" w:rsidRDefault="008E756E" w:rsidP="00EF21B8">
            <w:pPr>
              <w:pStyle w:val="BodyText"/>
              <w:spacing w:before="1"/>
              <w:jc w:val="both"/>
              <w:rPr>
                <w:b/>
                <w:bCs/>
              </w:rPr>
            </w:pPr>
            <w:r w:rsidRPr="00A01AFB">
              <w:rPr>
                <w:b/>
                <w:bCs/>
              </w:rPr>
              <w:t>Model Name</w:t>
            </w:r>
          </w:p>
        </w:tc>
        <w:tc>
          <w:tcPr>
            <w:tcW w:w="4043" w:type="dxa"/>
          </w:tcPr>
          <w:p w14:paraId="785EAA61" w14:textId="77777777" w:rsidR="008E756E" w:rsidRPr="00A01AFB" w:rsidRDefault="008E756E" w:rsidP="00EF21B8">
            <w:pPr>
              <w:pStyle w:val="BodyText"/>
              <w:spacing w:before="1"/>
              <w:jc w:val="both"/>
              <w:rPr>
                <w:b/>
                <w:bCs/>
              </w:rPr>
            </w:pPr>
            <w:r w:rsidRPr="00A01AFB">
              <w:rPr>
                <w:b/>
                <w:bCs/>
              </w:rPr>
              <w:t>Hyperparameter Tuning</w:t>
            </w:r>
          </w:p>
        </w:tc>
        <w:tc>
          <w:tcPr>
            <w:tcW w:w="2250" w:type="dxa"/>
          </w:tcPr>
          <w:p w14:paraId="62BB431F" w14:textId="77777777" w:rsidR="008E756E" w:rsidRPr="00A01AFB" w:rsidRDefault="008E756E" w:rsidP="00EF21B8">
            <w:pPr>
              <w:pStyle w:val="BodyText"/>
              <w:spacing w:before="1"/>
              <w:jc w:val="both"/>
              <w:rPr>
                <w:b/>
                <w:bCs/>
              </w:rPr>
            </w:pPr>
            <w:r w:rsidRPr="00A01AFB">
              <w:rPr>
                <w:b/>
                <w:bCs/>
              </w:rPr>
              <w:t>Selection</w:t>
            </w:r>
          </w:p>
        </w:tc>
      </w:tr>
      <w:tr w:rsidR="008E756E" w14:paraId="639EC600" w14:textId="77777777" w:rsidTr="007970D1">
        <w:tc>
          <w:tcPr>
            <w:tcW w:w="2827" w:type="dxa"/>
          </w:tcPr>
          <w:p w14:paraId="4F5C4BBB" w14:textId="77777777" w:rsidR="008E756E" w:rsidRDefault="008E756E" w:rsidP="00EF21B8">
            <w:pPr>
              <w:pStyle w:val="BodyText"/>
              <w:spacing w:before="1"/>
              <w:jc w:val="both"/>
            </w:pPr>
            <w:r>
              <w:t>Linear Regression</w:t>
            </w:r>
          </w:p>
        </w:tc>
        <w:tc>
          <w:tcPr>
            <w:tcW w:w="4043" w:type="dxa"/>
          </w:tcPr>
          <w:p w14:paraId="22D2364D" w14:textId="77777777" w:rsidR="008E756E" w:rsidRDefault="008E756E" w:rsidP="00EF21B8">
            <w:pPr>
              <w:pStyle w:val="BodyText"/>
              <w:spacing w:before="1"/>
              <w:jc w:val="both"/>
            </w:pPr>
            <w:r>
              <w:t xml:space="preserve">  N/A</w:t>
            </w:r>
          </w:p>
        </w:tc>
        <w:tc>
          <w:tcPr>
            <w:tcW w:w="2250" w:type="dxa"/>
          </w:tcPr>
          <w:p w14:paraId="7579FAFE" w14:textId="77777777" w:rsidR="008E756E" w:rsidRDefault="008E756E" w:rsidP="00EF21B8">
            <w:pPr>
              <w:pStyle w:val="BodyText"/>
              <w:spacing w:before="1"/>
              <w:jc w:val="both"/>
            </w:pPr>
            <w:r>
              <w:t>N/A</w:t>
            </w:r>
          </w:p>
        </w:tc>
      </w:tr>
      <w:tr w:rsidR="008E756E" w14:paraId="64AC78C9" w14:textId="77777777" w:rsidTr="007970D1">
        <w:tc>
          <w:tcPr>
            <w:tcW w:w="2827" w:type="dxa"/>
          </w:tcPr>
          <w:p w14:paraId="5D1EE536" w14:textId="25F9E732" w:rsidR="008E756E" w:rsidRDefault="00B72A09" w:rsidP="00EF21B8">
            <w:pPr>
              <w:pStyle w:val="BodyText"/>
              <w:spacing w:before="1"/>
              <w:jc w:val="both"/>
            </w:pPr>
            <w:r>
              <w:t>Support Vector Regressor</w:t>
            </w:r>
          </w:p>
        </w:tc>
        <w:tc>
          <w:tcPr>
            <w:tcW w:w="4043" w:type="dxa"/>
          </w:tcPr>
          <w:p w14:paraId="054C2216" w14:textId="77777777" w:rsidR="008E756E" w:rsidRDefault="008E756E" w:rsidP="00EF21B8">
            <w:pPr>
              <w:pStyle w:val="BodyText"/>
              <w:spacing w:before="1"/>
              <w:jc w:val="both"/>
            </w:pPr>
            <w:r w:rsidRPr="00782FEB">
              <w:t>C</w:t>
            </w:r>
            <w:r>
              <w:t xml:space="preserve"> =</w:t>
            </w:r>
            <w:r w:rsidRPr="00782FEB">
              <w:t xml:space="preserve"> [0.1, 1, 10]</w:t>
            </w:r>
          </w:p>
          <w:p w14:paraId="54C454D2" w14:textId="77777777" w:rsidR="008E756E" w:rsidRPr="00782FEB" w:rsidRDefault="008E756E" w:rsidP="00EF21B8">
            <w:pPr>
              <w:pStyle w:val="BodyText"/>
              <w:spacing w:before="1"/>
              <w:jc w:val="both"/>
            </w:pPr>
            <w:r w:rsidRPr="00782FEB">
              <w:t>gamma</w:t>
            </w:r>
            <w:r>
              <w:t xml:space="preserve"> = </w:t>
            </w:r>
            <w:r w:rsidRPr="00782FEB">
              <w:t>[0.01, 0.1, 1]</w:t>
            </w:r>
          </w:p>
          <w:p w14:paraId="0AF6EA4A" w14:textId="77777777" w:rsidR="008E756E" w:rsidRDefault="008E756E" w:rsidP="00EF21B8">
            <w:pPr>
              <w:pStyle w:val="BodyText"/>
              <w:spacing w:before="1"/>
              <w:jc w:val="both"/>
            </w:pPr>
            <w:r>
              <w:t>Kernel = [‘rbf’, ‘sigmoid’]</w:t>
            </w:r>
          </w:p>
        </w:tc>
        <w:tc>
          <w:tcPr>
            <w:tcW w:w="2250" w:type="dxa"/>
          </w:tcPr>
          <w:p w14:paraId="3D86BEDF" w14:textId="67FC1A82" w:rsidR="008E756E" w:rsidRPr="00782FEB" w:rsidRDefault="008E756E" w:rsidP="00EF21B8">
            <w:pPr>
              <w:pStyle w:val="BodyText"/>
              <w:spacing w:before="1"/>
              <w:jc w:val="both"/>
            </w:pPr>
            <w:r w:rsidRPr="00782FEB">
              <w:t>C = 1</w:t>
            </w:r>
            <w:r>
              <w:t>0</w:t>
            </w:r>
            <w:r w:rsidRPr="00782FEB">
              <w:t xml:space="preserve">, gamma = </w:t>
            </w:r>
            <w:r w:rsidR="00FE08FE">
              <w:t>0.</w:t>
            </w:r>
            <w:r w:rsidRPr="00782FEB">
              <w:t>1</w:t>
            </w:r>
          </w:p>
          <w:p w14:paraId="75554E5F" w14:textId="77777777" w:rsidR="008E756E" w:rsidRDefault="008E756E" w:rsidP="00EF21B8">
            <w:pPr>
              <w:pStyle w:val="BodyText"/>
              <w:spacing w:before="1"/>
              <w:jc w:val="both"/>
            </w:pPr>
            <w:r>
              <w:t>Kernel = rbf</w:t>
            </w:r>
          </w:p>
        </w:tc>
      </w:tr>
      <w:tr w:rsidR="008E756E" w14:paraId="04E62957" w14:textId="77777777" w:rsidTr="007970D1">
        <w:tc>
          <w:tcPr>
            <w:tcW w:w="2827" w:type="dxa"/>
          </w:tcPr>
          <w:p w14:paraId="47A2B4F9" w14:textId="77777777" w:rsidR="008E756E" w:rsidRDefault="008E756E" w:rsidP="00EF21B8">
            <w:pPr>
              <w:pStyle w:val="BodyText"/>
              <w:spacing w:before="1"/>
              <w:jc w:val="both"/>
            </w:pPr>
            <w:r>
              <w:t>Random Forest Regressor</w:t>
            </w:r>
          </w:p>
        </w:tc>
        <w:tc>
          <w:tcPr>
            <w:tcW w:w="4043" w:type="dxa"/>
          </w:tcPr>
          <w:p w14:paraId="48059B42" w14:textId="77777777" w:rsidR="008E756E" w:rsidRPr="00782FEB" w:rsidRDefault="008E756E" w:rsidP="00EF21B8">
            <w:pPr>
              <w:pStyle w:val="BodyText"/>
              <w:spacing w:before="1"/>
              <w:jc w:val="both"/>
            </w:pPr>
            <w:r w:rsidRPr="00782FEB">
              <w:t>n_estimators</w:t>
            </w:r>
            <w:r>
              <w:t xml:space="preserve"> = </w:t>
            </w:r>
            <w:r w:rsidRPr="00782FEB">
              <w:t>[50,100,200,300,500</w:t>
            </w:r>
            <w:r>
              <w:t>,1000</w:t>
            </w:r>
            <w:r w:rsidRPr="00782FEB">
              <w:t>],</w:t>
            </w:r>
          </w:p>
          <w:p w14:paraId="1A2214E9" w14:textId="77777777" w:rsidR="008E756E" w:rsidRPr="00782FEB" w:rsidRDefault="008E756E" w:rsidP="00EF21B8">
            <w:pPr>
              <w:pStyle w:val="BodyText"/>
              <w:spacing w:before="1"/>
              <w:jc w:val="both"/>
            </w:pPr>
            <w:r w:rsidRPr="00782FEB">
              <w:t>max_depth</w:t>
            </w:r>
            <w:r>
              <w:t xml:space="preserve"> = </w:t>
            </w:r>
            <w:r w:rsidRPr="00782FEB">
              <w:t>[3,4,5,6],</w:t>
            </w:r>
          </w:p>
          <w:p w14:paraId="2888F1A2" w14:textId="77777777" w:rsidR="008E756E" w:rsidRPr="00782FEB" w:rsidRDefault="008E756E" w:rsidP="00EF21B8">
            <w:pPr>
              <w:pStyle w:val="BodyText"/>
              <w:spacing w:before="1"/>
              <w:jc w:val="both"/>
            </w:pPr>
            <w:r w:rsidRPr="00782FEB">
              <w:t>min_samples_split</w:t>
            </w:r>
            <w:r>
              <w:t xml:space="preserve"> = </w:t>
            </w:r>
            <w:r w:rsidRPr="00782FEB">
              <w:t>[2,3,4 5,6]</w:t>
            </w:r>
          </w:p>
          <w:p w14:paraId="28AA962A" w14:textId="77777777" w:rsidR="008E756E" w:rsidRDefault="008E756E" w:rsidP="00EF21B8">
            <w:pPr>
              <w:pStyle w:val="BodyText"/>
              <w:spacing w:before="1"/>
              <w:jc w:val="both"/>
            </w:pPr>
          </w:p>
        </w:tc>
        <w:tc>
          <w:tcPr>
            <w:tcW w:w="2250" w:type="dxa"/>
          </w:tcPr>
          <w:p w14:paraId="334F9995" w14:textId="77777777" w:rsidR="008E756E" w:rsidRPr="00A01AFB" w:rsidRDefault="008E756E" w:rsidP="00EF21B8">
            <w:pPr>
              <w:pStyle w:val="BodyText"/>
              <w:spacing w:before="1"/>
              <w:jc w:val="both"/>
            </w:pPr>
            <w:r w:rsidRPr="00A01AFB">
              <w:t xml:space="preserve">n_estimators = </w:t>
            </w:r>
            <w:r>
              <w:t>10</w:t>
            </w:r>
            <w:r w:rsidRPr="00A01AFB">
              <w:t>00</w:t>
            </w:r>
          </w:p>
          <w:p w14:paraId="0FC3B82E" w14:textId="77777777" w:rsidR="008E756E" w:rsidRPr="00A01AFB" w:rsidRDefault="008E756E" w:rsidP="00EF21B8">
            <w:pPr>
              <w:pStyle w:val="BodyText"/>
              <w:spacing w:before="1"/>
              <w:jc w:val="both"/>
            </w:pPr>
            <w:r w:rsidRPr="00A01AFB">
              <w:t>max_depth = 6</w:t>
            </w:r>
          </w:p>
          <w:p w14:paraId="627D8863" w14:textId="58A66D9C" w:rsidR="008E756E" w:rsidRDefault="008E756E" w:rsidP="00EF21B8">
            <w:pPr>
              <w:pStyle w:val="BodyText"/>
              <w:spacing w:before="1"/>
              <w:jc w:val="both"/>
            </w:pPr>
            <w:r>
              <w:t xml:space="preserve">min_samples_split = </w:t>
            </w:r>
            <w:r w:rsidR="00661F7D">
              <w:t>3</w:t>
            </w:r>
            <w:r>
              <w:t xml:space="preserve"> </w:t>
            </w:r>
          </w:p>
        </w:tc>
      </w:tr>
      <w:tr w:rsidR="008E756E" w14:paraId="22A880BD" w14:textId="77777777" w:rsidTr="007970D1">
        <w:tc>
          <w:tcPr>
            <w:tcW w:w="2827" w:type="dxa"/>
          </w:tcPr>
          <w:p w14:paraId="0CCCAD40" w14:textId="77777777" w:rsidR="008E756E" w:rsidRDefault="008E756E" w:rsidP="00EF21B8">
            <w:pPr>
              <w:pStyle w:val="BodyText"/>
              <w:spacing w:before="1"/>
              <w:jc w:val="both"/>
            </w:pPr>
            <w:r>
              <w:t>XGBoost Regressor</w:t>
            </w:r>
          </w:p>
        </w:tc>
        <w:tc>
          <w:tcPr>
            <w:tcW w:w="4043" w:type="dxa"/>
          </w:tcPr>
          <w:p w14:paraId="231F1E09" w14:textId="77777777" w:rsidR="008E756E" w:rsidRPr="00A01AFB" w:rsidRDefault="008E756E" w:rsidP="00EF21B8">
            <w:pPr>
              <w:pStyle w:val="BodyText"/>
              <w:spacing w:before="1"/>
              <w:jc w:val="both"/>
            </w:pPr>
            <w:r w:rsidRPr="00A01AFB">
              <w:t>n_estimators</w:t>
            </w:r>
            <w:r>
              <w:t xml:space="preserve"> =</w:t>
            </w:r>
            <w:r w:rsidRPr="00A01AFB">
              <w:t xml:space="preserve"> [50,100,200,300,</w:t>
            </w:r>
            <w:r>
              <w:t>5</w:t>
            </w:r>
            <w:r w:rsidRPr="00A01AFB">
              <w:t>00</w:t>
            </w:r>
            <w:r>
              <w:t>,1000</w:t>
            </w:r>
            <w:r w:rsidRPr="00A01AFB">
              <w:t>],</w:t>
            </w:r>
          </w:p>
          <w:p w14:paraId="7BCFF211" w14:textId="77777777" w:rsidR="008E756E" w:rsidRPr="00A01AFB" w:rsidRDefault="008E756E" w:rsidP="00EF21B8">
            <w:pPr>
              <w:pStyle w:val="BodyText"/>
              <w:spacing w:before="1"/>
              <w:jc w:val="both"/>
            </w:pPr>
            <w:r w:rsidRPr="00A01AFB">
              <w:t>max_depth: [2,3,4,5],</w:t>
            </w:r>
          </w:p>
          <w:p w14:paraId="73867C38" w14:textId="77777777" w:rsidR="008E756E" w:rsidRPr="00A01AFB" w:rsidRDefault="008E756E" w:rsidP="00EF21B8">
            <w:pPr>
              <w:pStyle w:val="BodyText"/>
              <w:spacing w:before="1"/>
              <w:jc w:val="both"/>
            </w:pPr>
            <w:r w:rsidRPr="00A01AFB">
              <w:t>learning_rate: [0.01, 0.1, 0.2],</w:t>
            </w:r>
          </w:p>
          <w:p w14:paraId="09586EE7" w14:textId="77777777" w:rsidR="008E756E" w:rsidRPr="00A01AFB" w:rsidRDefault="008E756E" w:rsidP="00EF21B8">
            <w:pPr>
              <w:pStyle w:val="BodyText"/>
              <w:spacing w:before="1"/>
              <w:jc w:val="both"/>
            </w:pPr>
            <w:r w:rsidRPr="00A01AFB">
              <w:t>colsample_bytree: [0.8, 0.9, 1.0]</w:t>
            </w:r>
          </w:p>
          <w:p w14:paraId="20A33F74" w14:textId="77777777" w:rsidR="008E756E" w:rsidRDefault="008E756E" w:rsidP="00EF21B8">
            <w:pPr>
              <w:pStyle w:val="BodyText"/>
              <w:spacing w:before="1"/>
              <w:jc w:val="both"/>
            </w:pPr>
          </w:p>
        </w:tc>
        <w:tc>
          <w:tcPr>
            <w:tcW w:w="2250" w:type="dxa"/>
          </w:tcPr>
          <w:p w14:paraId="31C60D13" w14:textId="77777777" w:rsidR="008E756E" w:rsidRPr="00A01AFB" w:rsidRDefault="008E756E" w:rsidP="00EF21B8">
            <w:pPr>
              <w:pStyle w:val="BodyText"/>
              <w:spacing w:before="1"/>
              <w:jc w:val="both"/>
            </w:pPr>
            <w:r w:rsidRPr="00A01AFB">
              <w:t xml:space="preserve">n_estimators = </w:t>
            </w:r>
            <w:r>
              <w:t>10</w:t>
            </w:r>
            <w:r w:rsidRPr="00A01AFB">
              <w:t>00</w:t>
            </w:r>
          </w:p>
          <w:p w14:paraId="15F053C4" w14:textId="77777777" w:rsidR="008E756E" w:rsidRPr="00A01AFB" w:rsidRDefault="008E756E" w:rsidP="00EF21B8">
            <w:pPr>
              <w:pStyle w:val="BodyText"/>
              <w:spacing w:before="1"/>
              <w:jc w:val="both"/>
            </w:pPr>
            <w:r w:rsidRPr="00A01AFB">
              <w:t xml:space="preserve">max_depth = </w:t>
            </w:r>
            <w:r>
              <w:t>5</w:t>
            </w:r>
          </w:p>
          <w:p w14:paraId="3FCA5314" w14:textId="77777777" w:rsidR="008E756E" w:rsidRPr="00A01AFB" w:rsidRDefault="008E756E" w:rsidP="00EF21B8">
            <w:pPr>
              <w:pStyle w:val="BodyText"/>
              <w:spacing w:before="1"/>
              <w:jc w:val="both"/>
            </w:pPr>
            <w:r w:rsidRPr="00A01AFB">
              <w:t>learning_rate = 0.1</w:t>
            </w:r>
          </w:p>
          <w:p w14:paraId="4FE20E0A" w14:textId="460FA8ED" w:rsidR="008E756E" w:rsidRPr="00A01AFB" w:rsidRDefault="008E756E" w:rsidP="00EF21B8">
            <w:pPr>
              <w:pStyle w:val="BodyText"/>
              <w:spacing w:before="1"/>
              <w:jc w:val="both"/>
            </w:pPr>
            <w:r w:rsidRPr="00A01AFB">
              <w:t>colsample_bytree =</w:t>
            </w:r>
            <w:r w:rsidR="009D765C">
              <w:t>0.9</w:t>
            </w:r>
          </w:p>
          <w:p w14:paraId="2E41856D" w14:textId="77777777" w:rsidR="008E756E" w:rsidRDefault="008E756E" w:rsidP="00EF21B8">
            <w:pPr>
              <w:pStyle w:val="BodyText"/>
              <w:spacing w:before="1"/>
              <w:jc w:val="both"/>
            </w:pPr>
          </w:p>
        </w:tc>
      </w:tr>
    </w:tbl>
    <w:p w14:paraId="27CF71D5" w14:textId="634BAB04" w:rsidR="008E756E" w:rsidRPr="00E12E05" w:rsidRDefault="008E756E" w:rsidP="00E12E05">
      <w:pPr>
        <w:spacing w:before="45"/>
        <w:ind w:right="2119"/>
        <w:jc w:val="both"/>
        <w:rPr>
          <w:rFonts w:ascii="Calibri"/>
          <w:i/>
          <w:color w:val="44536A"/>
          <w:sz w:val="18"/>
        </w:rPr>
      </w:pPr>
      <w:r>
        <w:rPr>
          <w:b/>
          <w:bCs/>
        </w:rPr>
        <w:t xml:space="preserve">                                                     </w:t>
      </w:r>
    </w:p>
    <w:p w14:paraId="7100A573" w14:textId="77777777" w:rsidR="008E756E" w:rsidRDefault="008E756E" w:rsidP="00EF21B8">
      <w:pPr>
        <w:pStyle w:val="BodyText"/>
        <w:spacing w:before="1"/>
        <w:jc w:val="both"/>
      </w:pPr>
    </w:p>
    <w:p w14:paraId="40D80FE8" w14:textId="2E8402C1" w:rsidR="008E756E" w:rsidRDefault="008E756E" w:rsidP="00EF21B8">
      <w:pPr>
        <w:pStyle w:val="BodyText"/>
        <w:spacing w:before="1"/>
        <w:jc w:val="both"/>
      </w:pPr>
      <w:r>
        <w:t>Table 1</w:t>
      </w:r>
      <w:r w:rsidR="007970D1">
        <w:t>9</w:t>
      </w:r>
      <w:r>
        <w:t xml:space="preserve"> shows the results of the target variable ER without hyperparameter tuning using</w:t>
      </w:r>
      <w:r w:rsidR="009F74BE">
        <w:t xml:space="preserve"> NEE</w:t>
      </w:r>
      <w:r>
        <w:t>.</w:t>
      </w:r>
    </w:p>
    <w:p w14:paraId="2B63D471" w14:textId="77777777" w:rsidR="005D6DAC" w:rsidRDefault="005D6DAC" w:rsidP="005D6DAC">
      <w:pPr>
        <w:pStyle w:val="Caption"/>
        <w:keepNext/>
      </w:pPr>
    </w:p>
    <w:p w14:paraId="6A83E4F9" w14:textId="20219134" w:rsidR="005D6DAC" w:rsidRDefault="005D6DAC" w:rsidP="005D6DAC">
      <w:pPr>
        <w:pStyle w:val="Caption"/>
        <w:keepNext/>
      </w:pPr>
      <w:bookmarkStart w:id="60" w:name="_Toc152507848"/>
      <w:r>
        <w:t xml:space="preserve">Table </w:t>
      </w:r>
      <w:fldSimple w:instr=" SEQ Table \* ARABIC ">
        <w:r>
          <w:rPr>
            <w:noProof/>
          </w:rPr>
          <w:t>19</w:t>
        </w:r>
      </w:fldSimple>
      <w:r>
        <w:t xml:space="preserve">: </w:t>
      </w:r>
      <w:r w:rsidRPr="00DE46E3">
        <w:t>Results of ER without using hyperparameter tuning considering NEE</w:t>
      </w:r>
      <w:r>
        <w:t>.</w:t>
      </w:r>
      <w:bookmarkEnd w:id="60"/>
    </w:p>
    <w:tbl>
      <w:tblPr>
        <w:tblStyle w:val="TableGrid"/>
        <w:tblW w:w="9390" w:type="dxa"/>
        <w:tblInd w:w="438" w:type="dxa"/>
        <w:tblLook w:val="04A0" w:firstRow="1" w:lastRow="0" w:firstColumn="1" w:lastColumn="0" w:noHBand="0" w:noVBand="1"/>
      </w:tblPr>
      <w:tblGrid>
        <w:gridCol w:w="2820"/>
        <w:gridCol w:w="1640"/>
        <w:gridCol w:w="2449"/>
        <w:gridCol w:w="2481"/>
      </w:tblGrid>
      <w:tr w:rsidR="008E756E" w14:paraId="44D563BC" w14:textId="77777777" w:rsidTr="00D2640B">
        <w:tc>
          <w:tcPr>
            <w:tcW w:w="2820" w:type="dxa"/>
          </w:tcPr>
          <w:p w14:paraId="2C548F3E" w14:textId="77777777" w:rsidR="008E756E" w:rsidRDefault="008E756E" w:rsidP="00EF21B8">
            <w:pPr>
              <w:pStyle w:val="BodyText"/>
              <w:spacing w:before="1"/>
              <w:jc w:val="both"/>
            </w:pPr>
            <w:r>
              <w:t>Model Name</w:t>
            </w:r>
          </w:p>
        </w:tc>
        <w:tc>
          <w:tcPr>
            <w:tcW w:w="1640" w:type="dxa"/>
          </w:tcPr>
          <w:p w14:paraId="43080FB8" w14:textId="77777777" w:rsidR="008E756E" w:rsidRDefault="008E756E" w:rsidP="00EF21B8">
            <w:pPr>
              <w:pStyle w:val="BodyText"/>
              <w:spacing w:before="1"/>
              <w:jc w:val="both"/>
            </w:pPr>
            <w:r>
              <w:t>RMSE</w:t>
            </w:r>
          </w:p>
        </w:tc>
        <w:tc>
          <w:tcPr>
            <w:tcW w:w="2449" w:type="dxa"/>
          </w:tcPr>
          <w:p w14:paraId="274FE9A6" w14:textId="77777777" w:rsidR="008E756E" w:rsidRDefault="008E756E" w:rsidP="00EF21B8">
            <w:pPr>
              <w:pStyle w:val="BodyText"/>
              <w:spacing w:before="1"/>
              <w:jc w:val="both"/>
            </w:pPr>
            <w:r>
              <w:t>MAE</w:t>
            </w:r>
          </w:p>
        </w:tc>
        <w:tc>
          <w:tcPr>
            <w:tcW w:w="2481" w:type="dxa"/>
          </w:tcPr>
          <w:p w14:paraId="3FC35D0C" w14:textId="77777777" w:rsidR="008E756E" w:rsidRDefault="008E756E" w:rsidP="00EF21B8">
            <w:pPr>
              <w:pStyle w:val="BodyText"/>
              <w:spacing w:before="1"/>
              <w:jc w:val="both"/>
            </w:pPr>
            <w:r>
              <w:t>R-Squared</w:t>
            </w:r>
          </w:p>
        </w:tc>
      </w:tr>
      <w:tr w:rsidR="008E756E" w14:paraId="1729759D" w14:textId="77777777" w:rsidTr="00D2640B">
        <w:tc>
          <w:tcPr>
            <w:tcW w:w="2820" w:type="dxa"/>
          </w:tcPr>
          <w:p w14:paraId="495FFCFC" w14:textId="77777777" w:rsidR="008E756E" w:rsidRDefault="008E756E" w:rsidP="00EF21B8">
            <w:pPr>
              <w:pStyle w:val="BodyText"/>
              <w:spacing w:before="1"/>
              <w:jc w:val="both"/>
            </w:pPr>
            <w:r>
              <w:t>Linear Regression</w:t>
            </w:r>
          </w:p>
        </w:tc>
        <w:tc>
          <w:tcPr>
            <w:tcW w:w="1640" w:type="dxa"/>
          </w:tcPr>
          <w:p w14:paraId="027939A6" w14:textId="1C555576" w:rsidR="008E756E" w:rsidRDefault="008E756E" w:rsidP="00EF21B8">
            <w:pPr>
              <w:pStyle w:val="BodyText"/>
              <w:spacing w:before="1"/>
              <w:jc w:val="both"/>
            </w:pPr>
            <w:r>
              <w:t>1.9</w:t>
            </w:r>
            <w:r w:rsidR="009F74BE">
              <w:t>3</w:t>
            </w:r>
          </w:p>
        </w:tc>
        <w:tc>
          <w:tcPr>
            <w:tcW w:w="2449" w:type="dxa"/>
          </w:tcPr>
          <w:p w14:paraId="7FA55092" w14:textId="235EC266" w:rsidR="008E756E" w:rsidRDefault="008E756E" w:rsidP="00EF21B8">
            <w:pPr>
              <w:pStyle w:val="BodyText"/>
              <w:spacing w:before="1"/>
              <w:jc w:val="both"/>
            </w:pPr>
            <w:r>
              <w:t>1.3</w:t>
            </w:r>
            <w:r w:rsidR="009F74BE">
              <w:t>2</w:t>
            </w:r>
          </w:p>
        </w:tc>
        <w:tc>
          <w:tcPr>
            <w:tcW w:w="2481" w:type="dxa"/>
          </w:tcPr>
          <w:p w14:paraId="0410E4E2" w14:textId="17452F33" w:rsidR="008E756E" w:rsidRDefault="008E756E" w:rsidP="00EF21B8">
            <w:pPr>
              <w:pStyle w:val="BodyText"/>
              <w:spacing w:before="1"/>
              <w:jc w:val="both"/>
            </w:pPr>
            <w:r>
              <w:t>0.5</w:t>
            </w:r>
            <w:r w:rsidR="009F74BE">
              <w:t>7</w:t>
            </w:r>
          </w:p>
        </w:tc>
      </w:tr>
      <w:tr w:rsidR="008E756E" w14:paraId="59615CBD" w14:textId="77777777" w:rsidTr="00D2640B">
        <w:tc>
          <w:tcPr>
            <w:tcW w:w="2820" w:type="dxa"/>
          </w:tcPr>
          <w:p w14:paraId="2C91D4C3" w14:textId="2FCC5887" w:rsidR="008E756E" w:rsidRDefault="00B72A09" w:rsidP="00EF21B8">
            <w:pPr>
              <w:pStyle w:val="BodyText"/>
              <w:spacing w:before="1"/>
              <w:jc w:val="both"/>
            </w:pPr>
            <w:r>
              <w:t>Support Vector Regressor</w:t>
            </w:r>
          </w:p>
        </w:tc>
        <w:tc>
          <w:tcPr>
            <w:tcW w:w="1640" w:type="dxa"/>
          </w:tcPr>
          <w:p w14:paraId="719C16AD" w14:textId="04B20A67" w:rsidR="008E756E" w:rsidRDefault="008E756E" w:rsidP="00EF21B8">
            <w:pPr>
              <w:pStyle w:val="BodyText"/>
              <w:spacing w:before="1"/>
              <w:jc w:val="both"/>
            </w:pPr>
            <w:r>
              <w:t>1.</w:t>
            </w:r>
            <w:r w:rsidR="009F74BE">
              <w:t>14</w:t>
            </w:r>
          </w:p>
        </w:tc>
        <w:tc>
          <w:tcPr>
            <w:tcW w:w="2449" w:type="dxa"/>
          </w:tcPr>
          <w:p w14:paraId="0C1EE2E3" w14:textId="678839A3" w:rsidR="008E756E" w:rsidRDefault="008E756E" w:rsidP="00EF21B8">
            <w:pPr>
              <w:pStyle w:val="BodyText"/>
              <w:spacing w:before="1"/>
              <w:jc w:val="both"/>
            </w:pPr>
            <w:r>
              <w:t>0.</w:t>
            </w:r>
            <w:r w:rsidR="009F74BE">
              <w:t>70</w:t>
            </w:r>
          </w:p>
        </w:tc>
        <w:tc>
          <w:tcPr>
            <w:tcW w:w="2481" w:type="dxa"/>
          </w:tcPr>
          <w:p w14:paraId="17F2D1A5" w14:textId="0335A3DC" w:rsidR="008E756E" w:rsidRDefault="008E756E" w:rsidP="00EF21B8">
            <w:pPr>
              <w:pStyle w:val="BodyText"/>
              <w:spacing w:before="1"/>
              <w:jc w:val="both"/>
            </w:pPr>
            <w:r>
              <w:t>0.</w:t>
            </w:r>
            <w:r w:rsidR="009F74BE">
              <w:t>84</w:t>
            </w:r>
          </w:p>
        </w:tc>
      </w:tr>
      <w:tr w:rsidR="008E756E" w14:paraId="7EFF5829" w14:textId="77777777" w:rsidTr="00D2640B">
        <w:tc>
          <w:tcPr>
            <w:tcW w:w="2820" w:type="dxa"/>
          </w:tcPr>
          <w:p w14:paraId="072FA88A" w14:textId="77777777" w:rsidR="008E756E" w:rsidRDefault="008E756E" w:rsidP="00EF21B8">
            <w:pPr>
              <w:pStyle w:val="BodyText"/>
              <w:spacing w:before="1"/>
              <w:jc w:val="both"/>
            </w:pPr>
            <w:r>
              <w:t>Random Forest Regressor</w:t>
            </w:r>
          </w:p>
        </w:tc>
        <w:tc>
          <w:tcPr>
            <w:tcW w:w="1640" w:type="dxa"/>
          </w:tcPr>
          <w:p w14:paraId="4A615C7F" w14:textId="369B6625" w:rsidR="008E756E" w:rsidRDefault="008E756E" w:rsidP="00EF21B8">
            <w:pPr>
              <w:pStyle w:val="BodyText"/>
              <w:spacing w:before="1"/>
              <w:jc w:val="both"/>
            </w:pPr>
            <w:r>
              <w:t>1.</w:t>
            </w:r>
            <w:r w:rsidR="009F74BE">
              <w:t>02</w:t>
            </w:r>
          </w:p>
        </w:tc>
        <w:tc>
          <w:tcPr>
            <w:tcW w:w="2449" w:type="dxa"/>
          </w:tcPr>
          <w:p w14:paraId="14264DFB" w14:textId="301EC79E" w:rsidR="008E756E" w:rsidRDefault="008E756E" w:rsidP="00EF21B8">
            <w:pPr>
              <w:pStyle w:val="BodyText"/>
              <w:spacing w:before="1"/>
              <w:jc w:val="both"/>
            </w:pPr>
            <w:r>
              <w:t>0.</w:t>
            </w:r>
            <w:r w:rsidR="009F74BE">
              <w:t>61</w:t>
            </w:r>
          </w:p>
        </w:tc>
        <w:tc>
          <w:tcPr>
            <w:tcW w:w="2481" w:type="dxa"/>
          </w:tcPr>
          <w:p w14:paraId="1C8A417F" w14:textId="2A7F113B" w:rsidR="008E756E" w:rsidRDefault="008E756E" w:rsidP="00EF21B8">
            <w:pPr>
              <w:pStyle w:val="BodyText"/>
              <w:spacing w:before="1"/>
              <w:jc w:val="both"/>
            </w:pPr>
            <w:r>
              <w:t>0.</w:t>
            </w:r>
            <w:r w:rsidR="009F74BE">
              <w:t>87</w:t>
            </w:r>
          </w:p>
        </w:tc>
      </w:tr>
      <w:tr w:rsidR="008E756E" w14:paraId="5A24B8EA" w14:textId="77777777" w:rsidTr="00D2640B">
        <w:tc>
          <w:tcPr>
            <w:tcW w:w="2820" w:type="dxa"/>
          </w:tcPr>
          <w:p w14:paraId="24E6117C" w14:textId="77777777" w:rsidR="008E756E" w:rsidRDefault="008E756E" w:rsidP="00EF21B8">
            <w:pPr>
              <w:pStyle w:val="BodyText"/>
              <w:spacing w:before="1"/>
              <w:jc w:val="both"/>
            </w:pPr>
            <w:r>
              <w:t>XGBoost Regressor</w:t>
            </w:r>
          </w:p>
        </w:tc>
        <w:tc>
          <w:tcPr>
            <w:tcW w:w="1640" w:type="dxa"/>
          </w:tcPr>
          <w:p w14:paraId="29398DCD" w14:textId="19583AD2" w:rsidR="008E756E" w:rsidRDefault="008E756E" w:rsidP="00EF21B8">
            <w:pPr>
              <w:pStyle w:val="BodyText"/>
              <w:spacing w:before="1"/>
              <w:jc w:val="both"/>
            </w:pPr>
            <w:r>
              <w:t>1.</w:t>
            </w:r>
            <w:r w:rsidR="009F74BE">
              <w:t>11</w:t>
            </w:r>
          </w:p>
        </w:tc>
        <w:tc>
          <w:tcPr>
            <w:tcW w:w="2449" w:type="dxa"/>
          </w:tcPr>
          <w:p w14:paraId="2001BD74" w14:textId="16D04A05" w:rsidR="008E756E" w:rsidRDefault="009F74BE" w:rsidP="00EF21B8">
            <w:pPr>
              <w:pStyle w:val="BodyText"/>
              <w:spacing w:before="1"/>
              <w:jc w:val="both"/>
            </w:pPr>
            <w:r>
              <w:t>0.74</w:t>
            </w:r>
          </w:p>
        </w:tc>
        <w:tc>
          <w:tcPr>
            <w:tcW w:w="2481" w:type="dxa"/>
          </w:tcPr>
          <w:p w14:paraId="7DCDC5A8" w14:textId="41C620E3" w:rsidR="008E756E" w:rsidRDefault="008E756E" w:rsidP="00EF21B8">
            <w:pPr>
              <w:pStyle w:val="BodyText"/>
              <w:spacing w:before="1"/>
              <w:jc w:val="both"/>
            </w:pPr>
            <w:r>
              <w:t>0.</w:t>
            </w:r>
            <w:r w:rsidR="009F74BE">
              <w:t>85</w:t>
            </w:r>
          </w:p>
        </w:tc>
      </w:tr>
    </w:tbl>
    <w:p w14:paraId="4DD6BEA6" w14:textId="716D202A" w:rsidR="008E756E" w:rsidRDefault="008E756E" w:rsidP="00EF21B8">
      <w:pPr>
        <w:spacing w:before="45"/>
        <w:ind w:right="2119"/>
        <w:jc w:val="both"/>
        <w:rPr>
          <w:rFonts w:ascii="Calibri"/>
          <w:i/>
          <w:color w:val="44536A"/>
          <w:sz w:val="18"/>
        </w:rPr>
      </w:pPr>
      <w:r>
        <w:rPr>
          <w:rFonts w:ascii="Calibri"/>
          <w:i/>
          <w:color w:val="44536A"/>
          <w:sz w:val="18"/>
        </w:rPr>
        <w:t xml:space="preserve">                              </w:t>
      </w:r>
    </w:p>
    <w:p w14:paraId="1682A978" w14:textId="032AF0B4" w:rsidR="009F74BE" w:rsidRDefault="009F74BE" w:rsidP="00EF21B8">
      <w:pPr>
        <w:pStyle w:val="BodyText"/>
        <w:spacing w:before="1"/>
        <w:jc w:val="both"/>
      </w:pPr>
      <w:r>
        <w:t>Table</w:t>
      </w:r>
      <w:r w:rsidR="007970D1">
        <w:t xml:space="preserve"> 20 </w:t>
      </w:r>
      <w:r>
        <w:t>shows the results of the target variable ER with hyperparameter tuning using NEE.</w:t>
      </w:r>
    </w:p>
    <w:p w14:paraId="2DAC1E43" w14:textId="77777777" w:rsidR="009F74BE" w:rsidRDefault="009F74BE" w:rsidP="00EF21B8">
      <w:pPr>
        <w:pStyle w:val="BodyText"/>
        <w:spacing w:before="1"/>
        <w:jc w:val="both"/>
      </w:pPr>
    </w:p>
    <w:p w14:paraId="156A072A" w14:textId="43159313" w:rsidR="005D6DAC" w:rsidRDefault="005D6DAC" w:rsidP="005D6DAC">
      <w:pPr>
        <w:pStyle w:val="Caption"/>
        <w:keepNext/>
      </w:pPr>
      <w:bookmarkStart w:id="61" w:name="_Toc152507849"/>
      <w:r>
        <w:t xml:space="preserve">Table </w:t>
      </w:r>
      <w:fldSimple w:instr=" SEQ Table \* ARABIC ">
        <w:r>
          <w:rPr>
            <w:noProof/>
          </w:rPr>
          <w:t>20</w:t>
        </w:r>
      </w:fldSimple>
      <w:r>
        <w:t xml:space="preserve">: </w:t>
      </w:r>
      <w:r w:rsidRPr="000B3866">
        <w:t>Results of ER using hyperparameter tuning considering NEE</w:t>
      </w:r>
      <w:r>
        <w:t>.</w:t>
      </w:r>
      <w:bookmarkEnd w:id="61"/>
    </w:p>
    <w:tbl>
      <w:tblPr>
        <w:tblStyle w:val="TableGrid"/>
        <w:tblW w:w="9300" w:type="dxa"/>
        <w:tblInd w:w="438" w:type="dxa"/>
        <w:tblLook w:val="04A0" w:firstRow="1" w:lastRow="0" w:firstColumn="1" w:lastColumn="0" w:noHBand="0" w:noVBand="1"/>
      </w:tblPr>
      <w:tblGrid>
        <w:gridCol w:w="3360"/>
        <w:gridCol w:w="1112"/>
        <w:gridCol w:w="2449"/>
        <w:gridCol w:w="2379"/>
      </w:tblGrid>
      <w:tr w:rsidR="00287614" w14:paraId="30F74CF2" w14:textId="77777777" w:rsidTr="00C55924">
        <w:tc>
          <w:tcPr>
            <w:tcW w:w="3360" w:type="dxa"/>
          </w:tcPr>
          <w:p w14:paraId="3F11B69F" w14:textId="77777777" w:rsidR="009F74BE" w:rsidRDefault="009F74BE" w:rsidP="00EF21B8">
            <w:pPr>
              <w:pStyle w:val="BodyText"/>
              <w:spacing w:before="1"/>
              <w:jc w:val="both"/>
            </w:pPr>
            <w:r>
              <w:t>Model Name</w:t>
            </w:r>
          </w:p>
        </w:tc>
        <w:tc>
          <w:tcPr>
            <w:tcW w:w="1112" w:type="dxa"/>
          </w:tcPr>
          <w:p w14:paraId="2597DA24" w14:textId="77777777" w:rsidR="009F74BE" w:rsidRDefault="009F74BE" w:rsidP="00EF21B8">
            <w:pPr>
              <w:pStyle w:val="BodyText"/>
              <w:spacing w:before="1"/>
              <w:jc w:val="both"/>
            </w:pPr>
            <w:r>
              <w:t>RMSE</w:t>
            </w:r>
          </w:p>
        </w:tc>
        <w:tc>
          <w:tcPr>
            <w:tcW w:w="2449" w:type="dxa"/>
          </w:tcPr>
          <w:p w14:paraId="4D984B87" w14:textId="77777777" w:rsidR="009F74BE" w:rsidRDefault="009F74BE" w:rsidP="00EF21B8">
            <w:pPr>
              <w:pStyle w:val="BodyText"/>
              <w:spacing w:before="1"/>
              <w:jc w:val="both"/>
            </w:pPr>
            <w:r>
              <w:t>MAE</w:t>
            </w:r>
          </w:p>
        </w:tc>
        <w:tc>
          <w:tcPr>
            <w:tcW w:w="2379" w:type="dxa"/>
          </w:tcPr>
          <w:p w14:paraId="66965993" w14:textId="77777777" w:rsidR="009F74BE" w:rsidRDefault="009F74BE" w:rsidP="00EF21B8">
            <w:pPr>
              <w:pStyle w:val="BodyText"/>
              <w:spacing w:before="1"/>
              <w:jc w:val="both"/>
            </w:pPr>
            <w:r>
              <w:t>R-Squared</w:t>
            </w:r>
          </w:p>
        </w:tc>
      </w:tr>
      <w:tr w:rsidR="00287614" w14:paraId="0B3EC501" w14:textId="77777777" w:rsidTr="00C55924">
        <w:tc>
          <w:tcPr>
            <w:tcW w:w="3360" w:type="dxa"/>
          </w:tcPr>
          <w:p w14:paraId="1A4FB303" w14:textId="706DF7DF" w:rsidR="009F74BE" w:rsidRDefault="00287614" w:rsidP="00EF21B8">
            <w:pPr>
              <w:pStyle w:val="BodyText"/>
              <w:spacing w:before="1"/>
              <w:jc w:val="both"/>
            </w:pPr>
            <w:r>
              <w:t>Linear Regression</w:t>
            </w:r>
            <w:r w:rsidR="00C55924">
              <w:t>(Without Tuned)</w:t>
            </w:r>
          </w:p>
        </w:tc>
        <w:tc>
          <w:tcPr>
            <w:tcW w:w="1112" w:type="dxa"/>
          </w:tcPr>
          <w:p w14:paraId="7E933E6C" w14:textId="77777777" w:rsidR="009F74BE" w:rsidRDefault="009F74BE" w:rsidP="00EF21B8">
            <w:pPr>
              <w:pStyle w:val="BodyText"/>
              <w:spacing w:before="1"/>
              <w:jc w:val="both"/>
            </w:pPr>
            <w:r>
              <w:t>1.93</w:t>
            </w:r>
          </w:p>
        </w:tc>
        <w:tc>
          <w:tcPr>
            <w:tcW w:w="2449" w:type="dxa"/>
          </w:tcPr>
          <w:p w14:paraId="71CEA83F" w14:textId="77777777" w:rsidR="009F74BE" w:rsidRDefault="009F74BE" w:rsidP="00EF21B8">
            <w:pPr>
              <w:pStyle w:val="BodyText"/>
              <w:spacing w:before="1"/>
              <w:jc w:val="both"/>
            </w:pPr>
            <w:r>
              <w:t>1.32</w:t>
            </w:r>
          </w:p>
        </w:tc>
        <w:tc>
          <w:tcPr>
            <w:tcW w:w="2379" w:type="dxa"/>
          </w:tcPr>
          <w:p w14:paraId="20197233" w14:textId="77777777" w:rsidR="009F74BE" w:rsidRDefault="009F74BE" w:rsidP="00EF21B8">
            <w:pPr>
              <w:pStyle w:val="BodyText"/>
              <w:spacing w:before="1"/>
              <w:jc w:val="both"/>
            </w:pPr>
            <w:r>
              <w:t>0.57</w:t>
            </w:r>
          </w:p>
        </w:tc>
      </w:tr>
      <w:tr w:rsidR="00287614" w14:paraId="4E0C185B" w14:textId="77777777" w:rsidTr="00C55924">
        <w:tc>
          <w:tcPr>
            <w:tcW w:w="3360" w:type="dxa"/>
          </w:tcPr>
          <w:p w14:paraId="02186CDE" w14:textId="76975A1A" w:rsidR="009F74BE" w:rsidRDefault="006664E4" w:rsidP="00EF21B8">
            <w:pPr>
              <w:pStyle w:val="BodyText"/>
              <w:spacing w:before="1"/>
              <w:jc w:val="both"/>
            </w:pPr>
            <w:r>
              <w:t>Support Vector Regressor</w:t>
            </w:r>
          </w:p>
        </w:tc>
        <w:tc>
          <w:tcPr>
            <w:tcW w:w="1112" w:type="dxa"/>
          </w:tcPr>
          <w:p w14:paraId="7E152848" w14:textId="08EEAA3A" w:rsidR="009F74BE" w:rsidRDefault="009F74BE" w:rsidP="00EF21B8">
            <w:pPr>
              <w:pStyle w:val="BodyText"/>
              <w:spacing w:before="1"/>
              <w:jc w:val="both"/>
            </w:pPr>
            <w:r>
              <w:t>1.07</w:t>
            </w:r>
          </w:p>
        </w:tc>
        <w:tc>
          <w:tcPr>
            <w:tcW w:w="2449" w:type="dxa"/>
          </w:tcPr>
          <w:p w14:paraId="0CB755BC" w14:textId="1E0D150A" w:rsidR="009F74BE" w:rsidRDefault="009F74BE" w:rsidP="00EF21B8">
            <w:pPr>
              <w:pStyle w:val="BodyText"/>
              <w:spacing w:before="1"/>
              <w:jc w:val="both"/>
            </w:pPr>
            <w:r>
              <w:t>0.66</w:t>
            </w:r>
          </w:p>
        </w:tc>
        <w:tc>
          <w:tcPr>
            <w:tcW w:w="2379" w:type="dxa"/>
          </w:tcPr>
          <w:p w14:paraId="7060D659" w14:textId="76360BFB" w:rsidR="009F74BE" w:rsidRDefault="009F74BE" w:rsidP="00EF21B8">
            <w:pPr>
              <w:pStyle w:val="BodyText"/>
              <w:spacing w:before="1"/>
              <w:jc w:val="both"/>
            </w:pPr>
            <w:r>
              <w:t>0.86</w:t>
            </w:r>
          </w:p>
        </w:tc>
      </w:tr>
      <w:tr w:rsidR="00287614" w14:paraId="356176AD" w14:textId="77777777" w:rsidTr="00C55924">
        <w:tc>
          <w:tcPr>
            <w:tcW w:w="3360" w:type="dxa"/>
          </w:tcPr>
          <w:p w14:paraId="410F36FF" w14:textId="77777777" w:rsidR="009F74BE" w:rsidRDefault="009F74BE" w:rsidP="00EF21B8">
            <w:pPr>
              <w:pStyle w:val="BodyText"/>
              <w:spacing w:before="1"/>
              <w:jc w:val="both"/>
            </w:pPr>
            <w:r>
              <w:t>Random Forest Regressor</w:t>
            </w:r>
          </w:p>
        </w:tc>
        <w:tc>
          <w:tcPr>
            <w:tcW w:w="1112" w:type="dxa"/>
          </w:tcPr>
          <w:p w14:paraId="7FBDA99A" w14:textId="61A11149" w:rsidR="009F74BE" w:rsidRDefault="009F74BE" w:rsidP="00EF21B8">
            <w:pPr>
              <w:pStyle w:val="BodyText"/>
              <w:spacing w:before="1"/>
              <w:jc w:val="both"/>
            </w:pPr>
            <w:r>
              <w:t>0.85</w:t>
            </w:r>
          </w:p>
        </w:tc>
        <w:tc>
          <w:tcPr>
            <w:tcW w:w="2449" w:type="dxa"/>
          </w:tcPr>
          <w:p w14:paraId="2A207866" w14:textId="0508BDA3" w:rsidR="009F74BE" w:rsidRDefault="009F74BE" w:rsidP="00EF21B8">
            <w:pPr>
              <w:pStyle w:val="BodyText"/>
              <w:spacing w:before="1"/>
              <w:jc w:val="both"/>
            </w:pPr>
            <w:r>
              <w:t>0.43</w:t>
            </w:r>
          </w:p>
        </w:tc>
        <w:tc>
          <w:tcPr>
            <w:tcW w:w="2379" w:type="dxa"/>
          </w:tcPr>
          <w:p w14:paraId="3AB7B9D8" w14:textId="7AF00757" w:rsidR="009F74BE" w:rsidRDefault="009F74BE" w:rsidP="00EF21B8">
            <w:pPr>
              <w:pStyle w:val="BodyText"/>
              <w:spacing w:before="1"/>
              <w:jc w:val="both"/>
            </w:pPr>
            <w:r>
              <w:t>0.91</w:t>
            </w:r>
          </w:p>
        </w:tc>
      </w:tr>
      <w:tr w:rsidR="00287614" w14:paraId="6601AA3A" w14:textId="77777777" w:rsidTr="00C55924">
        <w:tc>
          <w:tcPr>
            <w:tcW w:w="3360" w:type="dxa"/>
          </w:tcPr>
          <w:p w14:paraId="77129134" w14:textId="77777777" w:rsidR="009F74BE" w:rsidRDefault="009F74BE" w:rsidP="00EF21B8">
            <w:pPr>
              <w:pStyle w:val="BodyText"/>
              <w:spacing w:before="1"/>
              <w:jc w:val="both"/>
            </w:pPr>
            <w:r>
              <w:t>XGBoost Regressor</w:t>
            </w:r>
          </w:p>
        </w:tc>
        <w:tc>
          <w:tcPr>
            <w:tcW w:w="1112" w:type="dxa"/>
          </w:tcPr>
          <w:p w14:paraId="1E59673D" w14:textId="33AF7A27" w:rsidR="009F74BE" w:rsidRDefault="009F74BE" w:rsidP="00EF21B8">
            <w:pPr>
              <w:pStyle w:val="BodyText"/>
              <w:spacing w:before="1"/>
              <w:jc w:val="both"/>
            </w:pPr>
            <w:r>
              <w:t>0.98</w:t>
            </w:r>
          </w:p>
        </w:tc>
        <w:tc>
          <w:tcPr>
            <w:tcW w:w="2449" w:type="dxa"/>
          </w:tcPr>
          <w:p w14:paraId="66DA3FA3" w14:textId="08C28ADA" w:rsidR="009F74BE" w:rsidRDefault="009F74BE" w:rsidP="00EF21B8">
            <w:pPr>
              <w:pStyle w:val="BodyText"/>
              <w:spacing w:before="1"/>
              <w:jc w:val="both"/>
            </w:pPr>
            <w:r>
              <w:t>0.62</w:t>
            </w:r>
          </w:p>
        </w:tc>
        <w:tc>
          <w:tcPr>
            <w:tcW w:w="2379" w:type="dxa"/>
          </w:tcPr>
          <w:p w14:paraId="5DC83E0F" w14:textId="354979A7" w:rsidR="009F74BE" w:rsidRDefault="009F74BE" w:rsidP="00EF21B8">
            <w:pPr>
              <w:pStyle w:val="BodyText"/>
              <w:spacing w:before="1"/>
              <w:jc w:val="both"/>
            </w:pPr>
            <w:r>
              <w:t>0.88</w:t>
            </w:r>
          </w:p>
        </w:tc>
      </w:tr>
    </w:tbl>
    <w:p w14:paraId="392A3CA0" w14:textId="6FCABA50" w:rsidR="009F74BE" w:rsidRPr="00E12E05" w:rsidRDefault="009F74BE" w:rsidP="00E12E05">
      <w:pPr>
        <w:spacing w:before="45"/>
        <w:ind w:right="2119"/>
        <w:jc w:val="both"/>
        <w:rPr>
          <w:rFonts w:ascii="Calibri"/>
          <w:i/>
          <w:color w:val="44536A"/>
          <w:sz w:val="18"/>
        </w:rPr>
      </w:pPr>
      <w:r>
        <w:rPr>
          <w:rFonts w:ascii="Calibri"/>
          <w:i/>
          <w:color w:val="44536A"/>
          <w:sz w:val="18"/>
        </w:rPr>
        <w:t xml:space="preserve">                             </w:t>
      </w:r>
    </w:p>
    <w:p w14:paraId="6D281567" w14:textId="7E31CC31" w:rsidR="009F74BE" w:rsidRDefault="009F74BE" w:rsidP="00EF21B8">
      <w:pPr>
        <w:pStyle w:val="BodyText"/>
        <w:spacing w:before="1"/>
        <w:jc w:val="both"/>
        <w:rPr>
          <w:b/>
          <w:bCs/>
        </w:rPr>
      </w:pPr>
      <w:r>
        <w:rPr>
          <w:b/>
          <w:bCs/>
        </w:rPr>
        <w:t>Modeling</w:t>
      </w:r>
      <w:r w:rsidRPr="008E756E">
        <w:rPr>
          <w:b/>
          <w:bCs/>
        </w:rPr>
        <w:t xml:space="preserve"> for E</w:t>
      </w:r>
      <w:r>
        <w:rPr>
          <w:b/>
          <w:bCs/>
        </w:rPr>
        <w:t>T</w:t>
      </w:r>
      <w:r w:rsidRPr="008E756E">
        <w:rPr>
          <w:b/>
          <w:bCs/>
        </w:rPr>
        <w:t xml:space="preserve">: </w:t>
      </w:r>
    </w:p>
    <w:p w14:paraId="35CA14E4" w14:textId="77777777" w:rsidR="009F74BE" w:rsidRDefault="009F74BE" w:rsidP="001B5D6E">
      <w:pPr>
        <w:pStyle w:val="BodyText"/>
        <w:spacing w:before="1" w:line="360" w:lineRule="auto"/>
        <w:jc w:val="both"/>
        <w:rPr>
          <w:b/>
          <w:bCs/>
        </w:rPr>
      </w:pPr>
    </w:p>
    <w:p w14:paraId="24904E10" w14:textId="08AAEDA4" w:rsidR="009F74BE" w:rsidRDefault="009F74BE" w:rsidP="001B5D6E">
      <w:pPr>
        <w:pStyle w:val="BodyText"/>
        <w:spacing w:before="1" w:line="360" w:lineRule="auto"/>
        <w:jc w:val="both"/>
      </w:pPr>
      <w:r>
        <w:t xml:space="preserve">Table </w:t>
      </w:r>
      <w:r w:rsidR="007110E8">
        <w:t xml:space="preserve">21 </w:t>
      </w:r>
      <w:r>
        <w:t>shows the different models that are implemented along with the parameters used and their options while considering only ET. The selection column of the table shows the best model parameters.</w:t>
      </w:r>
    </w:p>
    <w:p w14:paraId="4F0F907B" w14:textId="77777777" w:rsidR="009F74BE" w:rsidRDefault="009F74BE" w:rsidP="00EF21B8">
      <w:pPr>
        <w:pStyle w:val="BodyText"/>
        <w:spacing w:before="1"/>
        <w:jc w:val="both"/>
        <w:rPr>
          <w:b/>
          <w:bCs/>
        </w:rPr>
      </w:pPr>
    </w:p>
    <w:p w14:paraId="215E3702" w14:textId="77777777" w:rsidR="008B2D97" w:rsidRDefault="008B2D97" w:rsidP="00EF21B8">
      <w:pPr>
        <w:pStyle w:val="Caption"/>
        <w:keepNext/>
        <w:jc w:val="both"/>
      </w:pPr>
    </w:p>
    <w:p w14:paraId="5EC64E31" w14:textId="03271A6F" w:rsidR="005D6DAC" w:rsidRDefault="005D6DAC" w:rsidP="005D6DAC">
      <w:pPr>
        <w:pStyle w:val="Caption"/>
        <w:keepNext/>
      </w:pPr>
      <w:bookmarkStart w:id="62" w:name="_Toc152507850"/>
      <w:r>
        <w:t xml:space="preserve">Table </w:t>
      </w:r>
      <w:fldSimple w:instr=" SEQ Table \* ARABIC ">
        <w:r>
          <w:rPr>
            <w:noProof/>
          </w:rPr>
          <w:t>21</w:t>
        </w:r>
      </w:fldSimple>
      <w:r>
        <w:t xml:space="preserve">: </w:t>
      </w:r>
      <w:r w:rsidRPr="009A2035">
        <w:t>Hyperparameter Tuning for ET Modeling</w:t>
      </w:r>
      <w:r>
        <w:t>.</w:t>
      </w:r>
      <w:bookmarkEnd w:id="62"/>
    </w:p>
    <w:tbl>
      <w:tblPr>
        <w:tblStyle w:val="TableGrid"/>
        <w:tblW w:w="0" w:type="auto"/>
        <w:tblInd w:w="328" w:type="dxa"/>
        <w:tblLook w:val="04A0" w:firstRow="1" w:lastRow="0" w:firstColumn="1" w:lastColumn="0" w:noHBand="0" w:noVBand="1"/>
      </w:tblPr>
      <w:tblGrid>
        <w:gridCol w:w="2937"/>
        <w:gridCol w:w="4043"/>
        <w:gridCol w:w="2370"/>
      </w:tblGrid>
      <w:tr w:rsidR="009F74BE" w:rsidRPr="00A01AFB" w14:paraId="1BA21C11" w14:textId="77777777" w:rsidTr="007110E8">
        <w:tc>
          <w:tcPr>
            <w:tcW w:w="2937" w:type="dxa"/>
          </w:tcPr>
          <w:p w14:paraId="1C2BCD8B" w14:textId="77777777" w:rsidR="009F74BE" w:rsidRPr="00A01AFB" w:rsidRDefault="009F74BE" w:rsidP="00EF21B8">
            <w:pPr>
              <w:pStyle w:val="BodyText"/>
              <w:spacing w:before="1"/>
              <w:jc w:val="both"/>
              <w:rPr>
                <w:b/>
                <w:bCs/>
              </w:rPr>
            </w:pPr>
            <w:r w:rsidRPr="00A01AFB">
              <w:rPr>
                <w:b/>
                <w:bCs/>
              </w:rPr>
              <w:t>Model Name</w:t>
            </w:r>
          </w:p>
        </w:tc>
        <w:tc>
          <w:tcPr>
            <w:tcW w:w="4043" w:type="dxa"/>
          </w:tcPr>
          <w:p w14:paraId="577901DF" w14:textId="77777777" w:rsidR="009F74BE" w:rsidRPr="00A01AFB" w:rsidRDefault="009F74BE" w:rsidP="00EF21B8">
            <w:pPr>
              <w:pStyle w:val="BodyText"/>
              <w:spacing w:before="1"/>
              <w:jc w:val="both"/>
              <w:rPr>
                <w:b/>
                <w:bCs/>
              </w:rPr>
            </w:pPr>
            <w:r w:rsidRPr="00A01AFB">
              <w:rPr>
                <w:b/>
                <w:bCs/>
              </w:rPr>
              <w:t>Hyperparameter Tuning</w:t>
            </w:r>
          </w:p>
        </w:tc>
        <w:tc>
          <w:tcPr>
            <w:tcW w:w="2370" w:type="dxa"/>
          </w:tcPr>
          <w:p w14:paraId="5849A093" w14:textId="77777777" w:rsidR="009F74BE" w:rsidRPr="00A01AFB" w:rsidRDefault="009F74BE" w:rsidP="00EF21B8">
            <w:pPr>
              <w:pStyle w:val="BodyText"/>
              <w:spacing w:before="1"/>
              <w:jc w:val="both"/>
              <w:rPr>
                <w:b/>
                <w:bCs/>
              </w:rPr>
            </w:pPr>
            <w:r w:rsidRPr="00A01AFB">
              <w:rPr>
                <w:b/>
                <w:bCs/>
              </w:rPr>
              <w:t>Selection</w:t>
            </w:r>
          </w:p>
        </w:tc>
      </w:tr>
      <w:tr w:rsidR="009F74BE" w14:paraId="39C47291" w14:textId="77777777" w:rsidTr="007110E8">
        <w:tc>
          <w:tcPr>
            <w:tcW w:w="2937" w:type="dxa"/>
          </w:tcPr>
          <w:p w14:paraId="351B8AE6" w14:textId="77777777" w:rsidR="009F74BE" w:rsidRDefault="009F74BE" w:rsidP="00EF21B8">
            <w:pPr>
              <w:pStyle w:val="BodyText"/>
              <w:spacing w:before="1"/>
              <w:jc w:val="both"/>
            </w:pPr>
            <w:r>
              <w:t>Linear Regression</w:t>
            </w:r>
          </w:p>
        </w:tc>
        <w:tc>
          <w:tcPr>
            <w:tcW w:w="4043" w:type="dxa"/>
          </w:tcPr>
          <w:p w14:paraId="7CAC6168" w14:textId="77777777" w:rsidR="009F74BE" w:rsidRDefault="009F74BE" w:rsidP="00EF21B8">
            <w:pPr>
              <w:pStyle w:val="BodyText"/>
              <w:spacing w:before="1"/>
              <w:jc w:val="both"/>
            </w:pPr>
            <w:r>
              <w:t xml:space="preserve">  N/A</w:t>
            </w:r>
          </w:p>
        </w:tc>
        <w:tc>
          <w:tcPr>
            <w:tcW w:w="2370" w:type="dxa"/>
          </w:tcPr>
          <w:p w14:paraId="7C21DA66" w14:textId="77777777" w:rsidR="009F74BE" w:rsidRDefault="009F74BE" w:rsidP="00EF21B8">
            <w:pPr>
              <w:pStyle w:val="BodyText"/>
              <w:spacing w:before="1"/>
              <w:jc w:val="both"/>
            </w:pPr>
            <w:r>
              <w:t>N/A</w:t>
            </w:r>
          </w:p>
        </w:tc>
      </w:tr>
      <w:tr w:rsidR="009F74BE" w14:paraId="64120CE4" w14:textId="77777777" w:rsidTr="007110E8">
        <w:tc>
          <w:tcPr>
            <w:tcW w:w="2937" w:type="dxa"/>
          </w:tcPr>
          <w:p w14:paraId="406BF3BA" w14:textId="7CD1A5BF" w:rsidR="009F74BE" w:rsidRDefault="006A1DCF" w:rsidP="00EF21B8">
            <w:pPr>
              <w:pStyle w:val="BodyText"/>
              <w:spacing w:before="1"/>
              <w:jc w:val="both"/>
            </w:pPr>
            <w:r>
              <w:t>Support Vector Regressor</w:t>
            </w:r>
          </w:p>
        </w:tc>
        <w:tc>
          <w:tcPr>
            <w:tcW w:w="4043" w:type="dxa"/>
          </w:tcPr>
          <w:p w14:paraId="0871F240" w14:textId="77777777" w:rsidR="009F74BE" w:rsidRDefault="009F74BE" w:rsidP="00EF21B8">
            <w:pPr>
              <w:pStyle w:val="BodyText"/>
              <w:spacing w:before="1"/>
              <w:jc w:val="both"/>
            </w:pPr>
            <w:r w:rsidRPr="00782FEB">
              <w:t>C</w:t>
            </w:r>
            <w:r>
              <w:t xml:space="preserve"> =</w:t>
            </w:r>
            <w:r w:rsidRPr="00782FEB">
              <w:t xml:space="preserve"> [0.1, 1, 10]</w:t>
            </w:r>
          </w:p>
          <w:p w14:paraId="16674643" w14:textId="77777777" w:rsidR="009F74BE" w:rsidRPr="00782FEB" w:rsidRDefault="009F74BE" w:rsidP="00EF21B8">
            <w:pPr>
              <w:pStyle w:val="BodyText"/>
              <w:spacing w:before="1"/>
              <w:jc w:val="both"/>
            </w:pPr>
            <w:r w:rsidRPr="00782FEB">
              <w:t>gamma</w:t>
            </w:r>
            <w:r>
              <w:t xml:space="preserve"> = </w:t>
            </w:r>
            <w:r w:rsidRPr="00782FEB">
              <w:t>[0.01, 0.1, 1]</w:t>
            </w:r>
          </w:p>
          <w:p w14:paraId="12FF36FC" w14:textId="77777777" w:rsidR="009F74BE" w:rsidRDefault="009F74BE" w:rsidP="00EF21B8">
            <w:pPr>
              <w:pStyle w:val="BodyText"/>
              <w:spacing w:before="1"/>
              <w:jc w:val="both"/>
            </w:pPr>
            <w:r>
              <w:t>Kernel = [‘rbf’, ‘sigmoid’]</w:t>
            </w:r>
          </w:p>
        </w:tc>
        <w:tc>
          <w:tcPr>
            <w:tcW w:w="2370" w:type="dxa"/>
          </w:tcPr>
          <w:p w14:paraId="63ED0F54" w14:textId="77777777" w:rsidR="009F74BE" w:rsidRPr="00782FEB" w:rsidRDefault="009F74BE" w:rsidP="00EF21B8">
            <w:pPr>
              <w:pStyle w:val="BodyText"/>
              <w:spacing w:before="1"/>
              <w:jc w:val="both"/>
            </w:pPr>
            <w:r w:rsidRPr="00782FEB">
              <w:t>C = 1</w:t>
            </w:r>
            <w:r>
              <w:t>0</w:t>
            </w:r>
            <w:r w:rsidRPr="00782FEB">
              <w:t>, gamma = 1</w:t>
            </w:r>
          </w:p>
          <w:p w14:paraId="1871E2AF" w14:textId="77777777" w:rsidR="009F74BE" w:rsidRDefault="009F74BE" w:rsidP="00EF21B8">
            <w:pPr>
              <w:pStyle w:val="BodyText"/>
              <w:spacing w:before="1"/>
              <w:jc w:val="both"/>
            </w:pPr>
            <w:r>
              <w:t>Kernel = rbf</w:t>
            </w:r>
          </w:p>
        </w:tc>
      </w:tr>
      <w:tr w:rsidR="009F74BE" w14:paraId="2862CB1B" w14:textId="77777777" w:rsidTr="007110E8">
        <w:tc>
          <w:tcPr>
            <w:tcW w:w="2937" w:type="dxa"/>
          </w:tcPr>
          <w:p w14:paraId="2385854F" w14:textId="77777777" w:rsidR="009F74BE" w:rsidRDefault="009F74BE" w:rsidP="00EF21B8">
            <w:pPr>
              <w:pStyle w:val="BodyText"/>
              <w:spacing w:before="1"/>
              <w:jc w:val="both"/>
            </w:pPr>
            <w:r>
              <w:t>Random Forest Regressor</w:t>
            </w:r>
          </w:p>
        </w:tc>
        <w:tc>
          <w:tcPr>
            <w:tcW w:w="4043" w:type="dxa"/>
          </w:tcPr>
          <w:p w14:paraId="5457F28D" w14:textId="77777777" w:rsidR="009F74BE" w:rsidRPr="00782FEB" w:rsidRDefault="009F74BE" w:rsidP="00EF21B8">
            <w:pPr>
              <w:pStyle w:val="BodyText"/>
              <w:spacing w:before="1"/>
              <w:jc w:val="both"/>
            </w:pPr>
            <w:r w:rsidRPr="00782FEB">
              <w:t>n_estimators</w:t>
            </w:r>
            <w:r>
              <w:t xml:space="preserve"> = </w:t>
            </w:r>
            <w:r w:rsidRPr="00782FEB">
              <w:t>[50,100,200,300,500</w:t>
            </w:r>
            <w:r>
              <w:t>,1000</w:t>
            </w:r>
            <w:r w:rsidRPr="00782FEB">
              <w:t>],</w:t>
            </w:r>
          </w:p>
          <w:p w14:paraId="4D00F6AB" w14:textId="77777777" w:rsidR="009F74BE" w:rsidRPr="00782FEB" w:rsidRDefault="009F74BE" w:rsidP="00EF21B8">
            <w:pPr>
              <w:pStyle w:val="BodyText"/>
              <w:spacing w:before="1"/>
              <w:jc w:val="both"/>
            </w:pPr>
            <w:r w:rsidRPr="00782FEB">
              <w:t>max_depth</w:t>
            </w:r>
            <w:r>
              <w:t xml:space="preserve"> = </w:t>
            </w:r>
            <w:r w:rsidRPr="00782FEB">
              <w:t>[3,4,5,6],</w:t>
            </w:r>
          </w:p>
          <w:p w14:paraId="3903EA18" w14:textId="77777777" w:rsidR="009F74BE" w:rsidRPr="00782FEB" w:rsidRDefault="009F74BE" w:rsidP="00EF21B8">
            <w:pPr>
              <w:pStyle w:val="BodyText"/>
              <w:spacing w:before="1"/>
              <w:jc w:val="both"/>
            </w:pPr>
            <w:r w:rsidRPr="00782FEB">
              <w:t>min_samples_split</w:t>
            </w:r>
            <w:r>
              <w:t xml:space="preserve"> = </w:t>
            </w:r>
            <w:r w:rsidRPr="00782FEB">
              <w:t>[2,3,4 5,6]</w:t>
            </w:r>
          </w:p>
          <w:p w14:paraId="66386ABD" w14:textId="77777777" w:rsidR="009F74BE" w:rsidRDefault="009F74BE" w:rsidP="00EF21B8">
            <w:pPr>
              <w:pStyle w:val="BodyText"/>
              <w:spacing w:before="1"/>
              <w:jc w:val="both"/>
            </w:pPr>
          </w:p>
        </w:tc>
        <w:tc>
          <w:tcPr>
            <w:tcW w:w="2370" w:type="dxa"/>
          </w:tcPr>
          <w:p w14:paraId="1D63D491" w14:textId="73308E72" w:rsidR="009F74BE" w:rsidRPr="00A01AFB" w:rsidRDefault="009F74BE" w:rsidP="00EF21B8">
            <w:pPr>
              <w:pStyle w:val="BodyText"/>
              <w:spacing w:before="1"/>
              <w:jc w:val="both"/>
            </w:pPr>
            <w:r w:rsidRPr="00A01AFB">
              <w:t xml:space="preserve">n_estimators = </w:t>
            </w:r>
            <w:r>
              <w:t>5</w:t>
            </w:r>
            <w:r w:rsidRPr="00A01AFB">
              <w:t>00</w:t>
            </w:r>
          </w:p>
          <w:p w14:paraId="19DE747A" w14:textId="348AE9D7" w:rsidR="009F74BE" w:rsidRPr="00A01AFB" w:rsidRDefault="009F74BE" w:rsidP="00EF21B8">
            <w:pPr>
              <w:pStyle w:val="BodyText"/>
              <w:spacing w:before="1"/>
              <w:jc w:val="both"/>
            </w:pPr>
            <w:r w:rsidRPr="00A01AFB">
              <w:t xml:space="preserve">max_depth = </w:t>
            </w:r>
            <w:r>
              <w:t>5</w:t>
            </w:r>
          </w:p>
          <w:p w14:paraId="06272FD6" w14:textId="6D7E80E3" w:rsidR="009F74BE" w:rsidRDefault="009F74BE" w:rsidP="00EF21B8">
            <w:pPr>
              <w:pStyle w:val="BodyText"/>
              <w:spacing w:before="1"/>
              <w:jc w:val="both"/>
            </w:pPr>
            <w:r>
              <w:t xml:space="preserve">min_samples_split = </w:t>
            </w:r>
            <w:r w:rsidR="00936444">
              <w:t>2</w:t>
            </w:r>
            <w:r>
              <w:t xml:space="preserve"> </w:t>
            </w:r>
          </w:p>
        </w:tc>
      </w:tr>
      <w:tr w:rsidR="009F74BE" w14:paraId="18F18425" w14:textId="77777777" w:rsidTr="007110E8">
        <w:tc>
          <w:tcPr>
            <w:tcW w:w="2937" w:type="dxa"/>
          </w:tcPr>
          <w:p w14:paraId="7116A4A5" w14:textId="77777777" w:rsidR="009F74BE" w:rsidRDefault="009F74BE" w:rsidP="00EF21B8">
            <w:pPr>
              <w:pStyle w:val="BodyText"/>
              <w:spacing w:before="1"/>
              <w:jc w:val="both"/>
            </w:pPr>
            <w:r>
              <w:t>XGBoost Regressor</w:t>
            </w:r>
          </w:p>
        </w:tc>
        <w:tc>
          <w:tcPr>
            <w:tcW w:w="4043" w:type="dxa"/>
          </w:tcPr>
          <w:p w14:paraId="0CB745FB" w14:textId="77777777" w:rsidR="009F74BE" w:rsidRPr="00A01AFB" w:rsidRDefault="009F74BE" w:rsidP="00EF21B8">
            <w:pPr>
              <w:pStyle w:val="BodyText"/>
              <w:spacing w:before="1"/>
              <w:jc w:val="both"/>
            </w:pPr>
            <w:r w:rsidRPr="00A01AFB">
              <w:t>n_estimators</w:t>
            </w:r>
            <w:r>
              <w:t xml:space="preserve"> =</w:t>
            </w:r>
            <w:r w:rsidRPr="00A01AFB">
              <w:t xml:space="preserve"> [50,100,200,300,</w:t>
            </w:r>
            <w:r>
              <w:t>5</w:t>
            </w:r>
            <w:r w:rsidRPr="00A01AFB">
              <w:t>00</w:t>
            </w:r>
            <w:r>
              <w:t>,1000</w:t>
            </w:r>
            <w:r w:rsidRPr="00A01AFB">
              <w:t>],</w:t>
            </w:r>
          </w:p>
          <w:p w14:paraId="6E04615B" w14:textId="77777777" w:rsidR="009F74BE" w:rsidRPr="00A01AFB" w:rsidRDefault="009F74BE" w:rsidP="00EF21B8">
            <w:pPr>
              <w:pStyle w:val="BodyText"/>
              <w:spacing w:before="1"/>
              <w:jc w:val="both"/>
            </w:pPr>
            <w:r w:rsidRPr="00A01AFB">
              <w:t>max_depth: [2,3,4,5],</w:t>
            </w:r>
          </w:p>
          <w:p w14:paraId="3917E296" w14:textId="77777777" w:rsidR="009F74BE" w:rsidRPr="00A01AFB" w:rsidRDefault="009F74BE" w:rsidP="00EF21B8">
            <w:pPr>
              <w:pStyle w:val="BodyText"/>
              <w:spacing w:before="1"/>
              <w:jc w:val="both"/>
            </w:pPr>
            <w:r w:rsidRPr="00A01AFB">
              <w:t>learning_rate: [0.01, 0.1, 0.2],</w:t>
            </w:r>
          </w:p>
          <w:p w14:paraId="645C5827" w14:textId="77777777" w:rsidR="009F74BE" w:rsidRPr="00A01AFB" w:rsidRDefault="009F74BE" w:rsidP="00EF21B8">
            <w:pPr>
              <w:pStyle w:val="BodyText"/>
              <w:spacing w:before="1"/>
              <w:jc w:val="both"/>
            </w:pPr>
            <w:r w:rsidRPr="00A01AFB">
              <w:t>colsample_bytree: [0.8, 0.9, 1.0]</w:t>
            </w:r>
          </w:p>
          <w:p w14:paraId="45AEAAD5" w14:textId="77777777" w:rsidR="009F74BE" w:rsidRDefault="009F74BE" w:rsidP="00EF21B8">
            <w:pPr>
              <w:pStyle w:val="BodyText"/>
              <w:spacing w:before="1"/>
              <w:jc w:val="both"/>
            </w:pPr>
          </w:p>
        </w:tc>
        <w:tc>
          <w:tcPr>
            <w:tcW w:w="2370" w:type="dxa"/>
          </w:tcPr>
          <w:p w14:paraId="58DC7EFA" w14:textId="77777777" w:rsidR="009F74BE" w:rsidRPr="00A01AFB" w:rsidRDefault="009F74BE" w:rsidP="00EF21B8">
            <w:pPr>
              <w:pStyle w:val="BodyText"/>
              <w:spacing w:before="1"/>
              <w:jc w:val="both"/>
            </w:pPr>
            <w:r w:rsidRPr="00A01AFB">
              <w:t xml:space="preserve">n_estimators = </w:t>
            </w:r>
            <w:r>
              <w:t>10</w:t>
            </w:r>
            <w:r w:rsidRPr="00A01AFB">
              <w:t>00</w:t>
            </w:r>
          </w:p>
          <w:p w14:paraId="1E000F3E" w14:textId="2DC2FA43" w:rsidR="009F74BE" w:rsidRPr="00A01AFB" w:rsidRDefault="009F74BE" w:rsidP="00EF21B8">
            <w:pPr>
              <w:pStyle w:val="BodyText"/>
              <w:spacing w:before="1"/>
              <w:jc w:val="both"/>
            </w:pPr>
            <w:r w:rsidRPr="00A01AFB">
              <w:t xml:space="preserve">max_depth = </w:t>
            </w:r>
            <w:r>
              <w:t>4</w:t>
            </w:r>
          </w:p>
          <w:p w14:paraId="03558FE0" w14:textId="2B7BC99A" w:rsidR="009F74BE" w:rsidRPr="00A01AFB" w:rsidRDefault="009F74BE" w:rsidP="00EF21B8">
            <w:pPr>
              <w:pStyle w:val="BodyText"/>
              <w:spacing w:before="1"/>
              <w:jc w:val="both"/>
            </w:pPr>
            <w:r w:rsidRPr="00A01AFB">
              <w:t>learning_rate = 0.</w:t>
            </w:r>
            <w:r>
              <w:t>0</w:t>
            </w:r>
            <w:r w:rsidRPr="00A01AFB">
              <w:t>1</w:t>
            </w:r>
          </w:p>
          <w:p w14:paraId="047D2965" w14:textId="616CF3B8" w:rsidR="009F74BE" w:rsidRPr="00A01AFB" w:rsidRDefault="009F74BE" w:rsidP="00EF21B8">
            <w:pPr>
              <w:pStyle w:val="BodyText"/>
              <w:spacing w:before="1"/>
              <w:jc w:val="both"/>
            </w:pPr>
            <w:r w:rsidRPr="00A01AFB">
              <w:t xml:space="preserve">colsample_bytree = </w:t>
            </w:r>
            <w:r>
              <w:t>0</w:t>
            </w:r>
            <w:r w:rsidRPr="00A01AFB">
              <w:t>.</w:t>
            </w:r>
            <w:r>
              <w:t>9</w:t>
            </w:r>
          </w:p>
          <w:p w14:paraId="50A9B0D4" w14:textId="77777777" w:rsidR="009F74BE" w:rsidRDefault="009F74BE" w:rsidP="00EF21B8">
            <w:pPr>
              <w:pStyle w:val="BodyText"/>
              <w:spacing w:before="1"/>
              <w:jc w:val="both"/>
            </w:pPr>
          </w:p>
        </w:tc>
      </w:tr>
    </w:tbl>
    <w:p w14:paraId="356050E2" w14:textId="2DC1ED93" w:rsidR="009F74BE" w:rsidRPr="00E12E05" w:rsidRDefault="009F74BE" w:rsidP="00E12E05">
      <w:pPr>
        <w:spacing w:before="45"/>
        <w:ind w:right="2119"/>
        <w:jc w:val="both"/>
        <w:rPr>
          <w:rFonts w:ascii="Calibri"/>
          <w:i/>
          <w:color w:val="44536A"/>
          <w:sz w:val="18"/>
        </w:rPr>
      </w:pPr>
      <w:r>
        <w:rPr>
          <w:b/>
          <w:bCs/>
        </w:rPr>
        <w:t xml:space="preserve">                                                     </w:t>
      </w:r>
    </w:p>
    <w:p w14:paraId="4B0BBEB9" w14:textId="6322EFC8" w:rsidR="009F74BE" w:rsidRDefault="009F74BE" w:rsidP="00EF21B8">
      <w:pPr>
        <w:pStyle w:val="BodyText"/>
        <w:spacing w:before="1"/>
        <w:jc w:val="both"/>
      </w:pPr>
      <w:r>
        <w:t xml:space="preserve">Table </w:t>
      </w:r>
      <w:r w:rsidR="00570DC0">
        <w:t>22</w:t>
      </w:r>
      <w:r>
        <w:t xml:space="preserve"> shows the results of the target variable ER without hyperparameter tuning using </w:t>
      </w:r>
      <w:r w:rsidR="00515C3B">
        <w:t>ET</w:t>
      </w:r>
      <w:r>
        <w:t>.</w:t>
      </w:r>
    </w:p>
    <w:p w14:paraId="33C7CF7A" w14:textId="77777777" w:rsidR="005D6DAC" w:rsidRDefault="005D6DAC" w:rsidP="005D6DAC">
      <w:pPr>
        <w:pStyle w:val="Caption"/>
        <w:keepNext/>
      </w:pPr>
    </w:p>
    <w:p w14:paraId="52308972" w14:textId="195E3935" w:rsidR="005D6DAC" w:rsidRDefault="005D6DAC" w:rsidP="005D6DAC">
      <w:pPr>
        <w:pStyle w:val="Caption"/>
        <w:keepNext/>
      </w:pPr>
      <w:bookmarkStart w:id="63" w:name="_Toc152507851"/>
      <w:r>
        <w:t xml:space="preserve">Table </w:t>
      </w:r>
      <w:fldSimple w:instr=" SEQ Table \* ARABIC ">
        <w:r>
          <w:rPr>
            <w:noProof/>
          </w:rPr>
          <w:t>22</w:t>
        </w:r>
      </w:fldSimple>
      <w:r>
        <w:t xml:space="preserve">: </w:t>
      </w:r>
      <w:r w:rsidRPr="00BC7F20">
        <w:t>Results of ER without using hyperparameter tuning considering ET</w:t>
      </w:r>
      <w:r>
        <w:t>.</w:t>
      </w:r>
      <w:bookmarkEnd w:id="63"/>
    </w:p>
    <w:tbl>
      <w:tblPr>
        <w:tblStyle w:val="TableGrid"/>
        <w:tblW w:w="0" w:type="auto"/>
        <w:tblInd w:w="288" w:type="dxa"/>
        <w:tblLook w:val="04A0" w:firstRow="1" w:lastRow="0" w:firstColumn="1" w:lastColumn="0" w:noHBand="0" w:noVBand="1"/>
      </w:tblPr>
      <w:tblGrid>
        <w:gridCol w:w="2970"/>
        <w:gridCol w:w="1640"/>
        <w:gridCol w:w="2449"/>
        <w:gridCol w:w="2301"/>
      </w:tblGrid>
      <w:tr w:rsidR="009F74BE" w14:paraId="5BAA0BC9" w14:textId="77777777" w:rsidTr="00E12E05">
        <w:tc>
          <w:tcPr>
            <w:tcW w:w="2970" w:type="dxa"/>
          </w:tcPr>
          <w:p w14:paraId="5AAB958B" w14:textId="77777777" w:rsidR="009F74BE" w:rsidRDefault="009F74BE" w:rsidP="00EF21B8">
            <w:pPr>
              <w:pStyle w:val="BodyText"/>
              <w:spacing w:before="1"/>
              <w:jc w:val="both"/>
            </w:pPr>
            <w:r>
              <w:t>Model Name</w:t>
            </w:r>
          </w:p>
        </w:tc>
        <w:tc>
          <w:tcPr>
            <w:tcW w:w="1640" w:type="dxa"/>
          </w:tcPr>
          <w:p w14:paraId="0394E25F" w14:textId="77777777" w:rsidR="009F74BE" w:rsidRDefault="009F74BE" w:rsidP="00EF21B8">
            <w:pPr>
              <w:pStyle w:val="BodyText"/>
              <w:spacing w:before="1"/>
              <w:jc w:val="both"/>
            </w:pPr>
            <w:r>
              <w:t>RMSE</w:t>
            </w:r>
          </w:p>
        </w:tc>
        <w:tc>
          <w:tcPr>
            <w:tcW w:w="2449" w:type="dxa"/>
          </w:tcPr>
          <w:p w14:paraId="01BD0712" w14:textId="77777777" w:rsidR="009F74BE" w:rsidRDefault="009F74BE" w:rsidP="00EF21B8">
            <w:pPr>
              <w:pStyle w:val="BodyText"/>
              <w:spacing w:before="1"/>
              <w:jc w:val="both"/>
            </w:pPr>
            <w:r>
              <w:t>MAE</w:t>
            </w:r>
          </w:p>
        </w:tc>
        <w:tc>
          <w:tcPr>
            <w:tcW w:w="2301" w:type="dxa"/>
          </w:tcPr>
          <w:p w14:paraId="4BC4E5A0" w14:textId="77777777" w:rsidR="009F74BE" w:rsidRDefault="009F74BE" w:rsidP="00EF21B8">
            <w:pPr>
              <w:pStyle w:val="BodyText"/>
              <w:spacing w:before="1"/>
              <w:jc w:val="both"/>
            </w:pPr>
            <w:r>
              <w:t>R-Squared</w:t>
            </w:r>
          </w:p>
        </w:tc>
      </w:tr>
      <w:tr w:rsidR="009F74BE" w14:paraId="5B860070" w14:textId="77777777" w:rsidTr="00E12E05">
        <w:tc>
          <w:tcPr>
            <w:tcW w:w="2970" w:type="dxa"/>
          </w:tcPr>
          <w:p w14:paraId="2592F4A3" w14:textId="77777777" w:rsidR="009F74BE" w:rsidRDefault="009F74BE" w:rsidP="00EF21B8">
            <w:pPr>
              <w:pStyle w:val="BodyText"/>
              <w:spacing w:before="1"/>
              <w:jc w:val="both"/>
            </w:pPr>
            <w:r>
              <w:t>Linear Regression</w:t>
            </w:r>
          </w:p>
        </w:tc>
        <w:tc>
          <w:tcPr>
            <w:tcW w:w="1640" w:type="dxa"/>
          </w:tcPr>
          <w:p w14:paraId="11BFEA28" w14:textId="29593062" w:rsidR="009F74BE" w:rsidRDefault="009F74BE" w:rsidP="00EF21B8">
            <w:pPr>
              <w:pStyle w:val="BodyText"/>
              <w:spacing w:before="1"/>
              <w:jc w:val="both"/>
            </w:pPr>
            <w:r>
              <w:t>1.99</w:t>
            </w:r>
          </w:p>
        </w:tc>
        <w:tc>
          <w:tcPr>
            <w:tcW w:w="2449" w:type="dxa"/>
          </w:tcPr>
          <w:p w14:paraId="0A86CB50" w14:textId="29195F2A" w:rsidR="009F74BE" w:rsidRDefault="009F74BE" w:rsidP="00EF21B8">
            <w:pPr>
              <w:pStyle w:val="BodyText"/>
              <w:spacing w:before="1"/>
              <w:jc w:val="both"/>
            </w:pPr>
            <w:r>
              <w:t>1.35</w:t>
            </w:r>
          </w:p>
        </w:tc>
        <w:tc>
          <w:tcPr>
            <w:tcW w:w="2301" w:type="dxa"/>
          </w:tcPr>
          <w:p w14:paraId="70327A2D" w14:textId="28978402" w:rsidR="009F74BE" w:rsidRDefault="009F74BE" w:rsidP="00EF21B8">
            <w:pPr>
              <w:pStyle w:val="BodyText"/>
              <w:spacing w:before="1"/>
              <w:jc w:val="both"/>
            </w:pPr>
            <w:r>
              <w:t>0.52</w:t>
            </w:r>
          </w:p>
        </w:tc>
      </w:tr>
      <w:tr w:rsidR="009F74BE" w14:paraId="4B94A2A8" w14:textId="77777777" w:rsidTr="00E12E05">
        <w:tc>
          <w:tcPr>
            <w:tcW w:w="2970" w:type="dxa"/>
          </w:tcPr>
          <w:p w14:paraId="3ECBBEB3" w14:textId="035FA0CD" w:rsidR="009F74BE" w:rsidRDefault="006C5600" w:rsidP="00EF21B8">
            <w:pPr>
              <w:pStyle w:val="BodyText"/>
              <w:spacing w:before="1"/>
              <w:jc w:val="both"/>
            </w:pPr>
            <w:r>
              <w:t>Support Vector Regressor</w:t>
            </w:r>
          </w:p>
        </w:tc>
        <w:tc>
          <w:tcPr>
            <w:tcW w:w="1640" w:type="dxa"/>
          </w:tcPr>
          <w:p w14:paraId="295FB617" w14:textId="6E3B3349" w:rsidR="009F74BE" w:rsidRDefault="009F74BE" w:rsidP="00EF21B8">
            <w:pPr>
              <w:pStyle w:val="BodyText"/>
              <w:spacing w:before="1"/>
              <w:jc w:val="both"/>
            </w:pPr>
            <w:r>
              <w:t>1.77</w:t>
            </w:r>
          </w:p>
        </w:tc>
        <w:tc>
          <w:tcPr>
            <w:tcW w:w="2449" w:type="dxa"/>
          </w:tcPr>
          <w:p w14:paraId="57D95AC2" w14:textId="776871D6" w:rsidR="009F74BE" w:rsidRDefault="009F74BE" w:rsidP="00EF21B8">
            <w:pPr>
              <w:pStyle w:val="BodyText"/>
              <w:spacing w:before="1"/>
              <w:jc w:val="both"/>
            </w:pPr>
            <w:r>
              <w:t>1.01</w:t>
            </w:r>
          </w:p>
        </w:tc>
        <w:tc>
          <w:tcPr>
            <w:tcW w:w="2301" w:type="dxa"/>
          </w:tcPr>
          <w:p w14:paraId="487BAC7A" w14:textId="395CEF47" w:rsidR="009F74BE" w:rsidRDefault="009F74BE" w:rsidP="00EF21B8">
            <w:pPr>
              <w:pStyle w:val="BodyText"/>
              <w:spacing w:before="1"/>
              <w:jc w:val="both"/>
            </w:pPr>
            <w:r>
              <w:t>0.63</w:t>
            </w:r>
          </w:p>
        </w:tc>
      </w:tr>
      <w:tr w:rsidR="009F74BE" w14:paraId="5AEE2B6C" w14:textId="77777777" w:rsidTr="00E12E05">
        <w:tc>
          <w:tcPr>
            <w:tcW w:w="2970" w:type="dxa"/>
          </w:tcPr>
          <w:p w14:paraId="2030D4CF" w14:textId="77777777" w:rsidR="009F74BE" w:rsidRDefault="009F74BE" w:rsidP="00EF21B8">
            <w:pPr>
              <w:pStyle w:val="BodyText"/>
              <w:spacing w:before="1"/>
              <w:jc w:val="both"/>
            </w:pPr>
            <w:r>
              <w:t>Random Forest Regressor</w:t>
            </w:r>
          </w:p>
        </w:tc>
        <w:tc>
          <w:tcPr>
            <w:tcW w:w="1640" w:type="dxa"/>
          </w:tcPr>
          <w:p w14:paraId="0C60D182" w14:textId="506FB4A0" w:rsidR="009F74BE" w:rsidRDefault="009F74BE" w:rsidP="00EF21B8">
            <w:pPr>
              <w:pStyle w:val="BodyText"/>
              <w:spacing w:before="1"/>
              <w:jc w:val="both"/>
            </w:pPr>
            <w:r>
              <w:t>1.63</w:t>
            </w:r>
          </w:p>
        </w:tc>
        <w:tc>
          <w:tcPr>
            <w:tcW w:w="2449" w:type="dxa"/>
          </w:tcPr>
          <w:p w14:paraId="79522690" w14:textId="00AD028B" w:rsidR="009F74BE" w:rsidRDefault="009F74BE" w:rsidP="00EF21B8">
            <w:pPr>
              <w:pStyle w:val="BodyText"/>
              <w:spacing w:before="1"/>
              <w:jc w:val="both"/>
            </w:pPr>
            <w:r>
              <w:t>0.84</w:t>
            </w:r>
          </w:p>
        </w:tc>
        <w:tc>
          <w:tcPr>
            <w:tcW w:w="2301" w:type="dxa"/>
          </w:tcPr>
          <w:p w14:paraId="5F9E674F" w14:textId="31B1F402" w:rsidR="009F74BE" w:rsidRDefault="009F74BE" w:rsidP="00EF21B8">
            <w:pPr>
              <w:pStyle w:val="BodyText"/>
              <w:spacing w:before="1"/>
              <w:jc w:val="both"/>
            </w:pPr>
            <w:r>
              <w:t>0.67</w:t>
            </w:r>
          </w:p>
        </w:tc>
      </w:tr>
      <w:tr w:rsidR="009F74BE" w14:paraId="0CC69DD2" w14:textId="77777777" w:rsidTr="00E12E05">
        <w:tc>
          <w:tcPr>
            <w:tcW w:w="2970" w:type="dxa"/>
          </w:tcPr>
          <w:p w14:paraId="7E04B362" w14:textId="77777777" w:rsidR="009F74BE" w:rsidRDefault="009F74BE" w:rsidP="00EF21B8">
            <w:pPr>
              <w:pStyle w:val="BodyText"/>
              <w:spacing w:before="1"/>
              <w:jc w:val="both"/>
            </w:pPr>
            <w:r>
              <w:t>XGBoost Regressor</w:t>
            </w:r>
          </w:p>
        </w:tc>
        <w:tc>
          <w:tcPr>
            <w:tcW w:w="1640" w:type="dxa"/>
          </w:tcPr>
          <w:p w14:paraId="1562BF0D" w14:textId="78A175A3" w:rsidR="009F74BE" w:rsidRDefault="009F74BE" w:rsidP="00EF21B8">
            <w:pPr>
              <w:pStyle w:val="BodyText"/>
              <w:spacing w:before="1"/>
              <w:jc w:val="both"/>
            </w:pPr>
            <w:r>
              <w:t>1.72</w:t>
            </w:r>
          </w:p>
        </w:tc>
        <w:tc>
          <w:tcPr>
            <w:tcW w:w="2449" w:type="dxa"/>
          </w:tcPr>
          <w:p w14:paraId="0848005C" w14:textId="08DC196B" w:rsidR="009F74BE" w:rsidRDefault="009F74BE" w:rsidP="00EF21B8">
            <w:pPr>
              <w:pStyle w:val="BodyText"/>
              <w:spacing w:before="1"/>
              <w:jc w:val="both"/>
            </w:pPr>
            <w:r>
              <w:t>0.99</w:t>
            </w:r>
          </w:p>
        </w:tc>
        <w:tc>
          <w:tcPr>
            <w:tcW w:w="2301" w:type="dxa"/>
          </w:tcPr>
          <w:p w14:paraId="4D428A76" w14:textId="27A85024" w:rsidR="009F74BE" w:rsidRDefault="009F74BE" w:rsidP="00EF21B8">
            <w:pPr>
              <w:pStyle w:val="BodyText"/>
              <w:spacing w:before="1"/>
              <w:jc w:val="both"/>
            </w:pPr>
            <w:r>
              <w:t>0.64</w:t>
            </w:r>
          </w:p>
        </w:tc>
      </w:tr>
    </w:tbl>
    <w:p w14:paraId="7CCD08F5" w14:textId="10A04B7C" w:rsidR="00E12E05" w:rsidRPr="00E12E05" w:rsidRDefault="009F74BE" w:rsidP="00E12E05">
      <w:pPr>
        <w:spacing w:before="45"/>
        <w:ind w:right="2119"/>
        <w:jc w:val="both"/>
        <w:rPr>
          <w:rFonts w:ascii="Calibri"/>
          <w:i/>
          <w:color w:val="44536A"/>
          <w:sz w:val="18"/>
        </w:rPr>
      </w:pPr>
      <w:r>
        <w:rPr>
          <w:rFonts w:ascii="Calibri"/>
          <w:i/>
          <w:color w:val="44536A"/>
          <w:sz w:val="18"/>
        </w:rPr>
        <w:t xml:space="preserve">                                           </w:t>
      </w:r>
    </w:p>
    <w:p w14:paraId="3243CC00" w14:textId="27D2B89A" w:rsidR="009F74BE" w:rsidRDefault="009F74BE" w:rsidP="00EF21B8">
      <w:pPr>
        <w:pStyle w:val="BodyText"/>
        <w:spacing w:before="1"/>
        <w:jc w:val="both"/>
      </w:pPr>
      <w:r>
        <w:t xml:space="preserve">Table </w:t>
      </w:r>
      <w:r w:rsidR="00570DC0">
        <w:t>23</w:t>
      </w:r>
      <w:r>
        <w:t xml:space="preserve"> shows the results of the target variable ER without hyperparameter tuning using</w:t>
      </w:r>
      <w:r w:rsidR="00515C3B">
        <w:t xml:space="preserve"> ET</w:t>
      </w:r>
      <w:r>
        <w:t>.</w:t>
      </w:r>
    </w:p>
    <w:p w14:paraId="6DF5F6A9" w14:textId="77777777" w:rsidR="009F74BE" w:rsidRDefault="009F74BE" w:rsidP="00EF21B8">
      <w:pPr>
        <w:pStyle w:val="BodyText"/>
        <w:spacing w:before="1"/>
        <w:jc w:val="both"/>
      </w:pPr>
    </w:p>
    <w:p w14:paraId="4A17817A" w14:textId="73385E0A" w:rsidR="005D6DAC" w:rsidRDefault="005D6DAC" w:rsidP="005D6DAC">
      <w:pPr>
        <w:pStyle w:val="Caption"/>
        <w:keepNext/>
      </w:pPr>
      <w:bookmarkStart w:id="64" w:name="_Toc152507852"/>
      <w:r>
        <w:t xml:space="preserve">Table </w:t>
      </w:r>
      <w:fldSimple w:instr=" SEQ Table \* ARABIC ">
        <w:r>
          <w:rPr>
            <w:noProof/>
          </w:rPr>
          <w:t>23</w:t>
        </w:r>
      </w:fldSimple>
      <w:r>
        <w:t xml:space="preserve">: </w:t>
      </w:r>
      <w:r w:rsidRPr="009C53A4">
        <w:t>Results of ER using hyperparameter tuning considering ET</w:t>
      </w:r>
      <w:r>
        <w:t>.</w:t>
      </w:r>
      <w:bookmarkEnd w:id="64"/>
    </w:p>
    <w:tbl>
      <w:tblPr>
        <w:tblStyle w:val="TableGrid"/>
        <w:tblW w:w="0" w:type="auto"/>
        <w:tblInd w:w="288" w:type="dxa"/>
        <w:tblLook w:val="04A0" w:firstRow="1" w:lastRow="0" w:firstColumn="1" w:lastColumn="0" w:noHBand="0" w:noVBand="1"/>
      </w:tblPr>
      <w:tblGrid>
        <w:gridCol w:w="3330"/>
        <w:gridCol w:w="1280"/>
        <w:gridCol w:w="2449"/>
        <w:gridCol w:w="2301"/>
      </w:tblGrid>
      <w:tr w:rsidR="009F74BE" w14:paraId="196DA14C" w14:textId="77777777" w:rsidTr="00C55924">
        <w:tc>
          <w:tcPr>
            <w:tcW w:w="3330" w:type="dxa"/>
          </w:tcPr>
          <w:p w14:paraId="1004A95C" w14:textId="77777777" w:rsidR="009F74BE" w:rsidRDefault="009F74BE" w:rsidP="00EF21B8">
            <w:pPr>
              <w:pStyle w:val="BodyText"/>
              <w:spacing w:before="1"/>
              <w:jc w:val="both"/>
            </w:pPr>
            <w:r>
              <w:t>Model Name</w:t>
            </w:r>
          </w:p>
        </w:tc>
        <w:tc>
          <w:tcPr>
            <w:tcW w:w="1280" w:type="dxa"/>
          </w:tcPr>
          <w:p w14:paraId="1DE1DA8F" w14:textId="77777777" w:rsidR="009F74BE" w:rsidRDefault="009F74BE" w:rsidP="00EF21B8">
            <w:pPr>
              <w:pStyle w:val="BodyText"/>
              <w:spacing w:before="1"/>
              <w:jc w:val="both"/>
            </w:pPr>
            <w:r>
              <w:t>RMSE</w:t>
            </w:r>
          </w:p>
        </w:tc>
        <w:tc>
          <w:tcPr>
            <w:tcW w:w="2449" w:type="dxa"/>
          </w:tcPr>
          <w:p w14:paraId="7C8A52E6" w14:textId="77777777" w:rsidR="009F74BE" w:rsidRDefault="009F74BE" w:rsidP="00EF21B8">
            <w:pPr>
              <w:pStyle w:val="BodyText"/>
              <w:spacing w:before="1"/>
              <w:jc w:val="both"/>
            </w:pPr>
            <w:r>
              <w:t>MAE</w:t>
            </w:r>
          </w:p>
        </w:tc>
        <w:tc>
          <w:tcPr>
            <w:tcW w:w="2301" w:type="dxa"/>
          </w:tcPr>
          <w:p w14:paraId="619B2F2C" w14:textId="77777777" w:rsidR="009F74BE" w:rsidRDefault="009F74BE" w:rsidP="00EF21B8">
            <w:pPr>
              <w:pStyle w:val="BodyText"/>
              <w:spacing w:before="1"/>
              <w:jc w:val="both"/>
            </w:pPr>
            <w:r>
              <w:t>R-Squared</w:t>
            </w:r>
          </w:p>
        </w:tc>
      </w:tr>
      <w:tr w:rsidR="009F74BE" w14:paraId="278030CB" w14:textId="77777777" w:rsidTr="00C55924">
        <w:tc>
          <w:tcPr>
            <w:tcW w:w="3330" w:type="dxa"/>
          </w:tcPr>
          <w:p w14:paraId="1DD1B32F" w14:textId="012E62D5" w:rsidR="009F74BE" w:rsidRDefault="009F74BE" w:rsidP="00EF21B8">
            <w:pPr>
              <w:pStyle w:val="BodyText"/>
              <w:spacing w:before="1"/>
              <w:jc w:val="both"/>
            </w:pPr>
            <w:r>
              <w:t>Linear Regression</w:t>
            </w:r>
            <w:r w:rsidR="001657A8">
              <w:t>(Without Tuned)</w:t>
            </w:r>
          </w:p>
        </w:tc>
        <w:tc>
          <w:tcPr>
            <w:tcW w:w="1280" w:type="dxa"/>
          </w:tcPr>
          <w:p w14:paraId="10D3CBFF" w14:textId="377DB7D2" w:rsidR="009F74BE" w:rsidRDefault="009F74BE" w:rsidP="00EF21B8">
            <w:pPr>
              <w:pStyle w:val="BodyText"/>
              <w:spacing w:before="1"/>
              <w:jc w:val="both"/>
            </w:pPr>
            <w:r>
              <w:t>1.9</w:t>
            </w:r>
            <w:r w:rsidR="00515C3B">
              <w:t>9</w:t>
            </w:r>
          </w:p>
        </w:tc>
        <w:tc>
          <w:tcPr>
            <w:tcW w:w="2449" w:type="dxa"/>
          </w:tcPr>
          <w:p w14:paraId="2845B8C6" w14:textId="7A550F14" w:rsidR="009F74BE" w:rsidRDefault="009F74BE" w:rsidP="00EF21B8">
            <w:pPr>
              <w:pStyle w:val="BodyText"/>
              <w:spacing w:before="1"/>
              <w:jc w:val="both"/>
            </w:pPr>
            <w:r>
              <w:t>1.3</w:t>
            </w:r>
            <w:r w:rsidR="00515C3B">
              <w:t>5</w:t>
            </w:r>
          </w:p>
        </w:tc>
        <w:tc>
          <w:tcPr>
            <w:tcW w:w="2301" w:type="dxa"/>
          </w:tcPr>
          <w:p w14:paraId="15CE542E" w14:textId="57FACA7B" w:rsidR="009F74BE" w:rsidRDefault="009F74BE" w:rsidP="00EF21B8">
            <w:pPr>
              <w:pStyle w:val="BodyText"/>
              <w:spacing w:before="1"/>
              <w:jc w:val="both"/>
            </w:pPr>
            <w:r>
              <w:t>0.5</w:t>
            </w:r>
            <w:r w:rsidR="00515C3B">
              <w:t>2</w:t>
            </w:r>
          </w:p>
        </w:tc>
      </w:tr>
      <w:tr w:rsidR="009F74BE" w14:paraId="22232CB7" w14:textId="77777777" w:rsidTr="00C55924">
        <w:tc>
          <w:tcPr>
            <w:tcW w:w="3330" w:type="dxa"/>
          </w:tcPr>
          <w:p w14:paraId="7BDCAB8B" w14:textId="09CEA94F" w:rsidR="009F74BE" w:rsidRDefault="006C5600" w:rsidP="00EF21B8">
            <w:pPr>
              <w:pStyle w:val="BodyText"/>
              <w:spacing w:before="1"/>
              <w:jc w:val="both"/>
            </w:pPr>
            <w:r>
              <w:t>Support Vector Regressor</w:t>
            </w:r>
          </w:p>
        </w:tc>
        <w:tc>
          <w:tcPr>
            <w:tcW w:w="1280" w:type="dxa"/>
          </w:tcPr>
          <w:p w14:paraId="5BADDE7E" w14:textId="4B583750" w:rsidR="009F74BE" w:rsidRDefault="009F74BE" w:rsidP="00EF21B8">
            <w:pPr>
              <w:pStyle w:val="BodyText"/>
              <w:spacing w:before="1"/>
              <w:jc w:val="both"/>
            </w:pPr>
            <w:r>
              <w:t>1.</w:t>
            </w:r>
            <w:r w:rsidR="00515C3B">
              <w:t>74</w:t>
            </w:r>
          </w:p>
        </w:tc>
        <w:tc>
          <w:tcPr>
            <w:tcW w:w="2449" w:type="dxa"/>
          </w:tcPr>
          <w:p w14:paraId="383D704D" w14:textId="603028B4" w:rsidR="009F74BE" w:rsidRDefault="009F74BE" w:rsidP="00EF21B8">
            <w:pPr>
              <w:pStyle w:val="BodyText"/>
              <w:spacing w:before="1"/>
              <w:jc w:val="both"/>
            </w:pPr>
            <w:r>
              <w:t>0.</w:t>
            </w:r>
            <w:r w:rsidR="00515C3B">
              <w:t>97</w:t>
            </w:r>
          </w:p>
        </w:tc>
        <w:tc>
          <w:tcPr>
            <w:tcW w:w="2301" w:type="dxa"/>
          </w:tcPr>
          <w:p w14:paraId="2809FC5C" w14:textId="29D7E8D3" w:rsidR="009F74BE" w:rsidRDefault="009F74BE" w:rsidP="00EF21B8">
            <w:pPr>
              <w:pStyle w:val="BodyText"/>
              <w:spacing w:before="1"/>
              <w:jc w:val="both"/>
            </w:pPr>
            <w:r>
              <w:t>0.</w:t>
            </w:r>
            <w:r w:rsidR="00515C3B">
              <w:t>66</w:t>
            </w:r>
          </w:p>
        </w:tc>
      </w:tr>
      <w:tr w:rsidR="009F74BE" w14:paraId="53990736" w14:textId="77777777" w:rsidTr="00C55924">
        <w:tc>
          <w:tcPr>
            <w:tcW w:w="3330" w:type="dxa"/>
          </w:tcPr>
          <w:p w14:paraId="3A773369" w14:textId="77777777" w:rsidR="009F74BE" w:rsidRDefault="009F74BE" w:rsidP="00EF21B8">
            <w:pPr>
              <w:pStyle w:val="BodyText"/>
              <w:spacing w:before="1"/>
              <w:jc w:val="both"/>
            </w:pPr>
            <w:r>
              <w:t>Random Forest Regressor</w:t>
            </w:r>
          </w:p>
        </w:tc>
        <w:tc>
          <w:tcPr>
            <w:tcW w:w="1280" w:type="dxa"/>
          </w:tcPr>
          <w:p w14:paraId="09FC0F33" w14:textId="4FA0ED6D" w:rsidR="009F74BE" w:rsidRDefault="00515C3B" w:rsidP="00EF21B8">
            <w:pPr>
              <w:pStyle w:val="BodyText"/>
              <w:spacing w:before="1"/>
              <w:jc w:val="both"/>
            </w:pPr>
            <w:r>
              <w:t>1</w:t>
            </w:r>
            <w:r w:rsidR="009F74BE">
              <w:t>.</w:t>
            </w:r>
            <w:r>
              <w:t>57</w:t>
            </w:r>
          </w:p>
        </w:tc>
        <w:tc>
          <w:tcPr>
            <w:tcW w:w="2449" w:type="dxa"/>
          </w:tcPr>
          <w:p w14:paraId="25DFD904" w14:textId="797F8E27" w:rsidR="009F74BE" w:rsidRDefault="009F74BE" w:rsidP="00EF21B8">
            <w:pPr>
              <w:pStyle w:val="BodyText"/>
              <w:spacing w:before="1"/>
              <w:jc w:val="both"/>
            </w:pPr>
            <w:r>
              <w:t>0.</w:t>
            </w:r>
            <w:r w:rsidR="00515C3B">
              <w:t>74</w:t>
            </w:r>
          </w:p>
        </w:tc>
        <w:tc>
          <w:tcPr>
            <w:tcW w:w="2301" w:type="dxa"/>
          </w:tcPr>
          <w:p w14:paraId="17953EDB" w14:textId="165EF82E" w:rsidR="009F74BE" w:rsidRDefault="009F74BE" w:rsidP="00EF21B8">
            <w:pPr>
              <w:pStyle w:val="BodyText"/>
              <w:spacing w:before="1"/>
              <w:jc w:val="both"/>
            </w:pPr>
            <w:r>
              <w:t>0.</w:t>
            </w:r>
            <w:r w:rsidR="00515C3B">
              <w:t>70</w:t>
            </w:r>
          </w:p>
        </w:tc>
      </w:tr>
      <w:tr w:rsidR="009F74BE" w14:paraId="02E4741D" w14:textId="77777777" w:rsidTr="00C55924">
        <w:tc>
          <w:tcPr>
            <w:tcW w:w="3330" w:type="dxa"/>
          </w:tcPr>
          <w:p w14:paraId="30B6908A" w14:textId="77777777" w:rsidR="009F74BE" w:rsidRDefault="009F74BE" w:rsidP="00EF21B8">
            <w:pPr>
              <w:pStyle w:val="BodyText"/>
              <w:spacing w:before="1"/>
              <w:jc w:val="both"/>
            </w:pPr>
            <w:r>
              <w:t>XGBoost Regressor</w:t>
            </w:r>
          </w:p>
        </w:tc>
        <w:tc>
          <w:tcPr>
            <w:tcW w:w="1280" w:type="dxa"/>
          </w:tcPr>
          <w:p w14:paraId="66D3C384" w14:textId="758FAB21" w:rsidR="009F74BE" w:rsidRDefault="00515C3B" w:rsidP="00EF21B8">
            <w:pPr>
              <w:pStyle w:val="BodyText"/>
              <w:spacing w:before="1"/>
              <w:jc w:val="both"/>
            </w:pPr>
            <w:r>
              <w:t>1</w:t>
            </w:r>
            <w:r w:rsidR="009F74BE">
              <w:t>.</w:t>
            </w:r>
            <w:r>
              <w:t>70</w:t>
            </w:r>
          </w:p>
        </w:tc>
        <w:tc>
          <w:tcPr>
            <w:tcW w:w="2449" w:type="dxa"/>
          </w:tcPr>
          <w:p w14:paraId="6500806F" w14:textId="27B38CB9" w:rsidR="009F74BE" w:rsidRDefault="009F74BE" w:rsidP="00EF21B8">
            <w:pPr>
              <w:pStyle w:val="BodyText"/>
              <w:spacing w:before="1"/>
              <w:jc w:val="both"/>
            </w:pPr>
            <w:r>
              <w:t>0.</w:t>
            </w:r>
            <w:r w:rsidR="00515C3B">
              <w:t>96</w:t>
            </w:r>
          </w:p>
        </w:tc>
        <w:tc>
          <w:tcPr>
            <w:tcW w:w="2301" w:type="dxa"/>
          </w:tcPr>
          <w:p w14:paraId="5F4C083A" w14:textId="5FCF45F7" w:rsidR="009F74BE" w:rsidRDefault="009F74BE" w:rsidP="00EF21B8">
            <w:pPr>
              <w:pStyle w:val="BodyText"/>
              <w:spacing w:before="1"/>
              <w:jc w:val="both"/>
            </w:pPr>
            <w:r>
              <w:t>0.</w:t>
            </w:r>
            <w:r w:rsidR="00515C3B">
              <w:t>65</w:t>
            </w:r>
          </w:p>
        </w:tc>
      </w:tr>
    </w:tbl>
    <w:p w14:paraId="11472440" w14:textId="3D607233" w:rsidR="009F74BE" w:rsidRDefault="009F74BE" w:rsidP="00EF21B8">
      <w:pPr>
        <w:spacing w:before="45"/>
        <w:ind w:right="2119"/>
        <w:jc w:val="both"/>
        <w:rPr>
          <w:rFonts w:ascii="Calibri"/>
          <w:i/>
          <w:color w:val="44536A"/>
          <w:sz w:val="18"/>
        </w:rPr>
      </w:pPr>
      <w:r>
        <w:rPr>
          <w:rFonts w:ascii="Calibri"/>
          <w:i/>
          <w:color w:val="44536A"/>
          <w:sz w:val="18"/>
        </w:rPr>
        <w:t xml:space="preserve">                                           </w:t>
      </w:r>
    </w:p>
    <w:p w14:paraId="411F69BC" w14:textId="77777777" w:rsidR="009F74BE" w:rsidRDefault="009F74BE" w:rsidP="00EF21B8">
      <w:pPr>
        <w:pStyle w:val="BodyText"/>
        <w:spacing w:before="1"/>
        <w:jc w:val="both"/>
        <w:rPr>
          <w:color w:val="1F1F1F"/>
        </w:rPr>
      </w:pPr>
    </w:p>
    <w:p w14:paraId="01E30414" w14:textId="0DFF9CAF" w:rsidR="002E5497" w:rsidRPr="002E5497" w:rsidRDefault="002E5497" w:rsidP="00ED2308">
      <w:pPr>
        <w:spacing w:line="360" w:lineRule="auto"/>
        <w:jc w:val="both"/>
      </w:pPr>
      <w:r w:rsidRPr="002E5497">
        <w:t xml:space="preserve">The </w:t>
      </w:r>
      <w:r w:rsidR="00ED2308">
        <w:rPr>
          <w:b/>
          <w:bCs/>
        </w:rPr>
        <w:t>above-presented</w:t>
      </w:r>
      <w:r w:rsidRPr="002E5497">
        <w:t xml:space="preserve"> results underscore a discernible enhancement in model performance following the application of hyperparameter tuning. Notably, across three distinct sensor measurements, the Random Forest Regressor consistently outperforms alternative models, as evidenced by the superior R-squared values—</w:t>
      </w:r>
      <w:r>
        <w:rPr>
          <w:b/>
          <w:bCs/>
        </w:rPr>
        <w:t xml:space="preserve"> </w:t>
      </w:r>
      <w:r w:rsidR="00ED2308">
        <w:rPr>
          <w:b/>
          <w:bCs/>
        </w:rPr>
        <w:t xml:space="preserve">the </w:t>
      </w:r>
      <w:r>
        <w:rPr>
          <w:b/>
          <w:bCs/>
        </w:rPr>
        <w:t xml:space="preserve">primary </w:t>
      </w:r>
      <w:r w:rsidRPr="002E5497">
        <w:t>metric in our evaluation. Consequently, the Random Forest Regressor is identified as the optimal model for the given task.</w:t>
      </w:r>
    </w:p>
    <w:p w14:paraId="5F4CCC02" w14:textId="76B4C65B" w:rsidR="008D3D5D" w:rsidRDefault="002E5497" w:rsidP="00ED2308">
      <w:pPr>
        <w:spacing w:line="360" w:lineRule="auto"/>
        <w:jc w:val="both"/>
      </w:pPr>
      <w:r w:rsidRPr="002E5497">
        <w:t>Further analysis reveals a noteworthy observation: when leveraging the sensor measuring Net Ecosystem Exchange (NEE), the model exhibits superior predictive p</w:t>
      </w:r>
      <w:r>
        <w:rPr>
          <w:b/>
          <w:bCs/>
        </w:rPr>
        <w:t>ower</w:t>
      </w:r>
      <w:r w:rsidRPr="002E5497">
        <w:t xml:space="preserve"> in </w:t>
      </w:r>
      <w:r>
        <w:rPr>
          <w:b/>
          <w:bCs/>
        </w:rPr>
        <w:t xml:space="preserve">predicting </w:t>
      </w:r>
      <w:r w:rsidRPr="002E5497">
        <w:t xml:space="preserve">Ecosystem Respiration (ER). This performance disparity is conspicuous when contrasted with the outcomes derived from the sensors </w:t>
      </w:r>
      <w:r w:rsidRPr="002E5497">
        <w:lastRenderedPageBreak/>
        <w:t>measuring Gross Primary Production (GPP) and Evapotranspiration (ET).</w:t>
      </w:r>
    </w:p>
    <w:p w14:paraId="53BAA0C9" w14:textId="77777777" w:rsidR="003E0AA7" w:rsidRDefault="003E0AA7" w:rsidP="00ED2308">
      <w:pPr>
        <w:spacing w:line="360" w:lineRule="auto"/>
        <w:jc w:val="both"/>
      </w:pPr>
    </w:p>
    <w:p w14:paraId="08812AFA" w14:textId="336ECBEE" w:rsidR="003E0AA7" w:rsidRDefault="003E0AA7" w:rsidP="003E0AA7">
      <w:pPr>
        <w:pStyle w:val="BodyText"/>
        <w:spacing w:before="1"/>
        <w:jc w:val="both"/>
        <w:rPr>
          <w:b/>
          <w:bCs/>
          <w:color w:val="1F1F1F"/>
          <w:sz w:val="24"/>
          <w:szCs w:val="24"/>
        </w:rPr>
      </w:pPr>
      <w:r w:rsidRPr="00FA30BA">
        <w:rPr>
          <w:b/>
          <w:bCs/>
          <w:color w:val="1F1F1F"/>
          <w:sz w:val="24"/>
          <w:szCs w:val="24"/>
        </w:rPr>
        <w:t>Regression plot Analysis for the target variable</w:t>
      </w:r>
      <w:r>
        <w:rPr>
          <w:b/>
          <w:bCs/>
          <w:color w:val="1F1F1F"/>
          <w:sz w:val="24"/>
          <w:szCs w:val="24"/>
        </w:rPr>
        <w:t xml:space="preserve"> ER:</w:t>
      </w:r>
    </w:p>
    <w:p w14:paraId="428A11C5" w14:textId="77777777" w:rsidR="00063804" w:rsidRDefault="00063804" w:rsidP="00063804">
      <w:pPr>
        <w:spacing w:line="360" w:lineRule="auto"/>
        <w:jc w:val="both"/>
      </w:pPr>
    </w:p>
    <w:p w14:paraId="374AAD48" w14:textId="49771267" w:rsidR="003E0AA7" w:rsidRDefault="00063804" w:rsidP="00063804">
      <w:pPr>
        <w:spacing w:line="360" w:lineRule="auto"/>
        <w:jc w:val="both"/>
      </w:pPr>
      <w:r>
        <w:t xml:space="preserve">In predicting </w:t>
      </w:r>
      <w:r w:rsidRPr="00063804">
        <w:t xml:space="preserve">the target variable ER, a notable superiority is evident in the performance of the Random Forest Regressor relative to other models </w:t>
      </w:r>
      <w:r w:rsidR="00385B10">
        <w:t xml:space="preserve">and using </w:t>
      </w:r>
      <w:r w:rsidRPr="00063804">
        <w:t>sensors measuring Net Ecosystem Exchange (NEE). Accordingly, for the case of ER, a regression plot is presented exclusively for the Random Forest Regressor, considering the influence of NEE in the modeling process, as illustrated in Figure 1</w:t>
      </w:r>
      <w:r w:rsidR="00385B10">
        <w:t>8</w:t>
      </w:r>
      <w:r w:rsidRPr="00063804">
        <w:t>.</w:t>
      </w:r>
    </w:p>
    <w:p w14:paraId="11B278BE" w14:textId="77777777" w:rsidR="00385B10" w:rsidRDefault="00385B10" w:rsidP="00385B10">
      <w:pPr>
        <w:keepNext/>
        <w:spacing w:line="360" w:lineRule="auto"/>
        <w:jc w:val="both"/>
      </w:pPr>
      <w:r w:rsidRPr="00385B10">
        <w:rPr>
          <w:noProof/>
        </w:rPr>
        <w:drawing>
          <wp:inline distT="0" distB="0" distL="0" distR="0" wp14:anchorId="1AB6A50D" wp14:editId="69D220BF">
            <wp:extent cx="5767754" cy="3382010"/>
            <wp:effectExtent l="0" t="0" r="4445" b="8890"/>
            <wp:docPr id="1564262003" name="Picture 1"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62003" name="Picture 1" descr="A graph with blue dots and red line&#10;&#10;Description automatically generated"/>
                    <pic:cNvPicPr/>
                  </pic:nvPicPr>
                  <pic:blipFill>
                    <a:blip r:embed="rId32"/>
                    <a:stretch>
                      <a:fillRect/>
                    </a:stretch>
                  </pic:blipFill>
                  <pic:spPr>
                    <a:xfrm>
                      <a:off x="0" y="0"/>
                      <a:ext cx="5771691" cy="3384319"/>
                    </a:xfrm>
                    <a:prstGeom prst="rect">
                      <a:avLst/>
                    </a:prstGeom>
                  </pic:spPr>
                </pic:pic>
              </a:graphicData>
            </a:graphic>
          </wp:inline>
        </w:drawing>
      </w:r>
    </w:p>
    <w:p w14:paraId="4683745E" w14:textId="7AE30754" w:rsidR="00385B10" w:rsidRDefault="00385B10" w:rsidP="00385B10">
      <w:pPr>
        <w:pStyle w:val="Caption"/>
        <w:jc w:val="center"/>
      </w:pPr>
      <w:r>
        <w:t xml:space="preserve">Figure </w:t>
      </w:r>
      <w:fldSimple w:instr=" SEQ Figure \* ARABIC ">
        <w:r>
          <w:rPr>
            <w:noProof/>
          </w:rPr>
          <w:t>18</w:t>
        </w:r>
      </w:fldSimple>
      <w:r>
        <w:t xml:space="preserve">: </w:t>
      </w:r>
      <w:r w:rsidRPr="00A20752">
        <w:t xml:space="preserve">Regression plot of </w:t>
      </w:r>
      <w:r>
        <w:t>Random Forest</w:t>
      </w:r>
      <w:r w:rsidR="00BE5CB9">
        <w:t xml:space="preserve"> </w:t>
      </w:r>
      <w:r w:rsidRPr="00A20752">
        <w:t xml:space="preserve">for target variable </w:t>
      </w:r>
      <w:r>
        <w:t>ER using NEE.</w:t>
      </w:r>
    </w:p>
    <w:p w14:paraId="114D310D" w14:textId="77777777" w:rsidR="00385B10" w:rsidRDefault="00385B10" w:rsidP="00385B10"/>
    <w:p w14:paraId="121142ED" w14:textId="410AB9AA" w:rsidR="003E0AA7" w:rsidRPr="00BE5CB9" w:rsidRDefault="00BE5CB9" w:rsidP="003E0AA7">
      <w:pPr>
        <w:pStyle w:val="BodyText"/>
        <w:spacing w:before="1" w:line="360" w:lineRule="auto"/>
        <w:jc w:val="both"/>
      </w:pPr>
      <w:r w:rsidRPr="00BE5CB9">
        <w:t xml:space="preserve">In forecasting the target variable ER, a notable superiority is evident in the performance of the Random Forest Regressor relative to other models </w:t>
      </w:r>
      <w:r>
        <w:t>while</w:t>
      </w:r>
      <w:r w:rsidRPr="00BE5CB9">
        <w:t xml:space="preserve"> sensors measuring Net Ecosystem Exchange (NEE). Accordingly, for the case of ER, a regression plot is presented exclusively for the Random Forest Regressor, </w:t>
      </w:r>
      <w:r w:rsidR="009F5B67" w:rsidRPr="00BE5CB9">
        <w:t>considering</w:t>
      </w:r>
      <w:r w:rsidRPr="00BE5CB9">
        <w:t xml:space="preserve"> the influence of NEE in the modeling process, as illustrated in Figure 1</w:t>
      </w:r>
      <w:r>
        <w:t>8</w:t>
      </w:r>
      <w:r w:rsidRPr="00BE5CB9">
        <w:t>.</w:t>
      </w:r>
    </w:p>
    <w:p w14:paraId="007A7E9D" w14:textId="77777777" w:rsidR="003E0AA7" w:rsidRPr="003E0AA7" w:rsidRDefault="003E0AA7" w:rsidP="003E0AA7">
      <w:pPr>
        <w:pStyle w:val="BodyText"/>
        <w:spacing w:before="1"/>
        <w:jc w:val="both"/>
        <w:rPr>
          <w:b/>
          <w:bCs/>
          <w:color w:val="1F1F1F"/>
          <w:sz w:val="24"/>
          <w:szCs w:val="24"/>
        </w:rPr>
      </w:pPr>
    </w:p>
    <w:p w14:paraId="4D645B93" w14:textId="77777777" w:rsidR="00C51AA6" w:rsidRDefault="00C51AA6" w:rsidP="00EF21B8">
      <w:pPr>
        <w:jc w:val="both"/>
        <w:rPr>
          <w:color w:val="1F1F1F"/>
        </w:rPr>
      </w:pPr>
    </w:p>
    <w:p w14:paraId="4D4CDAEA" w14:textId="64CCCDF5" w:rsidR="008D3D5D" w:rsidRDefault="008D3D5D" w:rsidP="00EF21B8">
      <w:pPr>
        <w:jc w:val="both"/>
        <w:rPr>
          <w:b/>
          <w:bCs/>
        </w:rPr>
      </w:pPr>
      <w:r w:rsidRPr="00C51AA6">
        <w:rPr>
          <w:b/>
          <w:bCs/>
        </w:rPr>
        <w:t xml:space="preserve">Feature Importance: </w:t>
      </w:r>
    </w:p>
    <w:p w14:paraId="5DAFC239" w14:textId="77777777" w:rsidR="00ED2308" w:rsidRPr="00C51AA6" w:rsidRDefault="00ED2308" w:rsidP="00EF21B8">
      <w:pPr>
        <w:jc w:val="both"/>
        <w:rPr>
          <w:b/>
          <w:bCs/>
        </w:rPr>
      </w:pPr>
    </w:p>
    <w:p w14:paraId="0B78DDA2" w14:textId="36DB505E" w:rsidR="00E65392" w:rsidRPr="00714837" w:rsidRDefault="008D3D5D" w:rsidP="00ED2308">
      <w:pPr>
        <w:spacing w:line="360" w:lineRule="auto"/>
        <w:jc w:val="both"/>
      </w:pPr>
      <w:r w:rsidRPr="00714837">
        <w:t>As the sensor measuring NEE shows better results and the Random Forest outperforms other models, we have extracted the top 5 features</w:t>
      </w:r>
      <w:r w:rsidR="00E65392" w:rsidRPr="00714837">
        <w:t xml:space="preserve"> from the Random Forest Regressor so that our stakeholders could understand which particular features are beneficial towards predicting the target variable ER. </w:t>
      </w:r>
    </w:p>
    <w:p w14:paraId="15A0B6D9" w14:textId="1BC8EA35" w:rsidR="00471BCF" w:rsidRDefault="00FB5169" w:rsidP="00EF21B8">
      <w:r w:rsidRPr="00FB5169">
        <w:rPr>
          <w:noProof/>
        </w:rPr>
        <w:lastRenderedPageBreak/>
        <w:drawing>
          <wp:inline distT="0" distB="0" distL="0" distR="0" wp14:anchorId="05CDC6CE" wp14:editId="6D16BC4B">
            <wp:extent cx="6083300" cy="3833495"/>
            <wp:effectExtent l="0" t="0" r="0" b="0"/>
            <wp:docPr id="1141048589" name="Picture 1"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48589" name="Picture 1" descr="A graph of blue squares&#10;&#10;Description automatically generated"/>
                    <pic:cNvPicPr/>
                  </pic:nvPicPr>
                  <pic:blipFill>
                    <a:blip r:embed="rId33"/>
                    <a:stretch>
                      <a:fillRect/>
                    </a:stretch>
                  </pic:blipFill>
                  <pic:spPr>
                    <a:xfrm>
                      <a:off x="0" y="0"/>
                      <a:ext cx="6083300" cy="3833495"/>
                    </a:xfrm>
                    <a:prstGeom prst="rect">
                      <a:avLst/>
                    </a:prstGeom>
                  </pic:spPr>
                </pic:pic>
              </a:graphicData>
            </a:graphic>
          </wp:inline>
        </w:drawing>
      </w:r>
    </w:p>
    <w:p w14:paraId="1C3966CE" w14:textId="54B3B48F" w:rsidR="00E65392" w:rsidRDefault="00471BCF" w:rsidP="00570DC0">
      <w:pPr>
        <w:pStyle w:val="Caption"/>
        <w:jc w:val="center"/>
        <w:rPr>
          <w:b/>
          <w:bCs/>
          <w:sz w:val="22"/>
          <w:szCs w:val="22"/>
        </w:rPr>
      </w:pPr>
      <w:bookmarkStart w:id="65" w:name="_Toc152346428"/>
      <w:r>
        <w:t xml:space="preserve">Figure </w:t>
      </w:r>
      <w:fldSimple w:instr=" SEQ Figure \* ARABIC ">
        <w:r w:rsidR="00385B10">
          <w:rPr>
            <w:noProof/>
          </w:rPr>
          <w:t>19</w:t>
        </w:r>
      </w:fldSimple>
      <w:r>
        <w:t xml:space="preserve">: </w:t>
      </w:r>
      <w:r w:rsidRPr="009C4D6F">
        <w:t xml:space="preserve">Top 5 features extracted from Random Forest Regressor for target variable ER using </w:t>
      </w:r>
      <w:bookmarkEnd w:id="65"/>
      <w:r w:rsidR="00245593" w:rsidRPr="009C4D6F">
        <w:t>NEE.</w:t>
      </w:r>
    </w:p>
    <w:p w14:paraId="1E663D56" w14:textId="77777777" w:rsidR="00A8005A" w:rsidRDefault="00A8005A" w:rsidP="00EF21B8">
      <w:pPr>
        <w:spacing w:before="45"/>
        <w:ind w:right="2119"/>
        <w:jc w:val="both"/>
        <w:rPr>
          <w:rFonts w:ascii="Calibri"/>
          <w:i/>
          <w:color w:val="44536A"/>
          <w:sz w:val="18"/>
        </w:rPr>
      </w:pPr>
    </w:p>
    <w:p w14:paraId="3B793166" w14:textId="6681DB21" w:rsidR="005365EB" w:rsidRDefault="00A81923" w:rsidP="00570DC0">
      <w:pPr>
        <w:spacing w:line="360" w:lineRule="auto"/>
        <w:jc w:val="both"/>
      </w:pPr>
      <w:r w:rsidRPr="00A81923">
        <w:t xml:space="preserve">The optimal model for </w:t>
      </w:r>
      <w:r>
        <w:t xml:space="preserve">predicting </w:t>
      </w:r>
      <w:r w:rsidRPr="00A81923">
        <w:t xml:space="preserve">the target variable ER has been identified as the Random Forest. Upon delving into the top 5 features extracted from this model, significant contributors emerge, notably Turbulence (UStar), Solar Radiation (Rg), Vapor Pressure Deficit (VPD), an interactive term represented by Tair*VPD, and Soil Water Content (SWC), as elucidated in Figure </w:t>
      </w:r>
      <w:r w:rsidR="003A64DF">
        <w:t>18</w:t>
      </w:r>
      <w:r w:rsidRPr="00A81923">
        <w:t>. Noteworthy is the observation that within this subset of features, Turbulence stands out as the most influential determinant in predicting the target variable ER, leveraging the sensor measurements of NEE.</w:t>
      </w:r>
      <w:r>
        <w:t xml:space="preserve"> </w:t>
      </w:r>
      <w:r w:rsidRPr="00A81923">
        <w:t>This discernment accentuates the pivotal role of specific climatic factors, particularly Turbulence, in shaping the predictive efficacy of the Random Forest model for ER</w:t>
      </w:r>
      <w:r>
        <w:t xml:space="preserve">. </w:t>
      </w:r>
    </w:p>
    <w:p w14:paraId="5569B400" w14:textId="77777777" w:rsidR="006B70CC" w:rsidRPr="00570DC0" w:rsidRDefault="006B70CC" w:rsidP="00570DC0">
      <w:pPr>
        <w:spacing w:line="360" w:lineRule="auto"/>
        <w:jc w:val="both"/>
      </w:pPr>
    </w:p>
    <w:p w14:paraId="6410BA4F" w14:textId="7860CED8" w:rsidR="00457055" w:rsidRDefault="00457055" w:rsidP="00BD1560">
      <w:pPr>
        <w:pStyle w:val="Heading1"/>
        <w:numPr>
          <w:ilvl w:val="0"/>
          <w:numId w:val="15"/>
        </w:numPr>
        <w:spacing w:before="209"/>
        <w:jc w:val="both"/>
        <w:rPr>
          <w:color w:val="1F1F1F"/>
        </w:rPr>
      </w:pPr>
      <w:bookmarkStart w:id="66" w:name="_Toc152502137"/>
      <w:r>
        <w:rPr>
          <w:color w:val="1F1F1F"/>
        </w:rPr>
        <w:t>Deliverables:</w:t>
      </w:r>
      <w:bookmarkEnd w:id="66"/>
    </w:p>
    <w:p w14:paraId="33F809B5" w14:textId="77777777" w:rsidR="00570DC0" w:rsidRDefault="00570DC0" w:rsidP="00570DC0">
      <w:pPr>
        <w:pStyle w:val="Heading1"/>
        <w:spacing w:before="209"/>
        <w:ind w:left="0"/>
        <w:jc w:val="both"/>
        <w:rPr>
          <w:color w:val="1F1F1F"/>
        </w:rPr>
      </w:pPr>
    </w:p>
    <w:p w14:paraId="41186C35" w14:textId="293DBBAA" w:rsidR="005365EB" w:rsidRDefault="00EF21B8" w:rsidP="00570DC0">
      <w:pPr>
        <w:spacing w:line="360" w:lineRule="auto"/>
        <w:jc w:val="both"/>
      </w:pPr>
      <w:r w:rsidRPr="00EF21B8">
        <w:t xml:space="preserve">In pursuit of the first objective, we have successfully developed predictive models to predict the target variables—Enhanced Vegetation Index and Land Surface Water Index. The predictive power of these models holds significant implications for the United States Department of Agriculture (USDA), offering a robust mechanism to monitor crop conditions and estimate potential yields. This predictive insight is invaluable for informed agricultural planning, optimal resource allocation, and the </w:t>
      </w:r>
      <w:r w:rsidR="00BC62CF" w:rsidRPr="00EF21B8">
        <w:t>initiative-taking</w:t>
      </w:r>
      <w:r w:rsidRPr="00EF21B8">
        <w:t xml:space="preserve"> </w:t>
      </w:r>
      <w:r w:rsidRPr="00EF21B8">
        <w:lastRenderedPageBreak/>
        <w:t>management of risks associated with crop production. The utility extends further as the models predicting the Land Surface Water Index empower the USDA to monitor drought conditions and assess water availability. Such critical information serves as the cornerstone for the implementation of effective water management strategies, especially in regions prone to drought. By leveraging these predictive models, the USDA can cultivate sustainable agricultural practices, ensuring resilience in the face of evolving environmental dynamics. Additionally, a pivotal outcome of our endeavor is the identification of optimal features from the predictive models. This feature selection provides stakeholders with key insights, elucidating the variables most instrumental in predicting the Enhanced Vegetation Index and Land Surface Water Index. This knowledge facilitates a nuanced understanding of the contributing factors, empowering stakeholders to make informed decisions based on the most impactful features. Transitioning to the second objective, we have crafted predictive models aimed at forecasting Ecosystem Respiration using data from three distinct sensors. Noteworthy from our findings is the superior performance of the sensor measuring Net Ecosystem Exchange in predicting Ecosystem Respiration. This discernment holds practical significance as it allows us to confidently recommend the adoption of this specific sensor, presenting a cost-effective alternative to utilizing all three sensors. This recommendation is poised to generate substantial cost savings for stakeholders. Moreover, the prediction of Ecosystem Respiration plays a pivotal role in estimating the quantity of carbon released by ecosystems. This insight is foundational for carbon budgeting, offering stakeholders valuable information to navigate and optimize their environmental stewardship initiatives. The combination of accurate predictions and cost-effective recommendations aligns with the overarching goal of fostering sustainability and informed decision-making within the realm of ecosystem monitoring and management.</w:t>
      </w:r>
    </w:p>
    <w:p w14:paraId="287A6CF3" w14:textId="77777777" w:rsidR="00331242" w:rsidRDefault="00331242" w:rsidP="00570DC0">
      <w:pPr>
        <w:spacing w:line="360" w:lineRule="auto"/>
        <w:jc w:val="both"/>
      </w:pPr>
    </w:p>
    <w:p w14:paraId="4027BBEA" w14:textId="7021BCB6" w:rsidR="00714837" w:rsidRDefault="005365EB" w:rsidP="00BD1560">
      <w:pPr>
        <w:pStyle w:val="Heading1"/>
        <w:numPr>
          <w:ilvl w:val="0"/>
          <w:numId w:val="15"/>
        </w:numPr>
        <w:spacing w:before="209"/>
        <w:jc w:val="both"/>
        <w:rPr>
          <w:color w:val="1F1F1F"/>
        </w:rPr>
      </w:pPr>
      <w:bookmarkStart w:id="67" w:name="_Toc152502138"/>
      <w:r w:rsidRPr="005365EB">
        <w:rPr>
          <w:color w:val="1F1F1F"/>
        </w:rPr>
        <w:t>References:</w:t>
      </w:r>
      <w:bookmarkEnd w:id="67"/>
    </w:p>
    <w:p w14:paraId="12A35057" w14:textId="77777777" w:rsidR="00281F7E" w:rsidRPr="00714837" w:rsidRDefault="00281F7E" w:rsidP="00281F7E">
      <w:pPr>
        <w:pStyle w:val="Heading1"/>
        <w:spacing w:before="209"/>
        <w:ind w:left="70"/>
        <w:jc w:val="both"/>
        <w:rPr>
          <w:color w:val="1F1F1F"/>
        </w:rPr>
      </w:pPr>
    </w:p>
    <w:p w14:paraId="2B23B83A" w14:textId="3E2D5625" w:rsidR="00B50EE5" w:rsidRPr="00714837" w:rsidRDefault="00000000" w:rsidP="00EF21B8">
      <w:pPr>
        <w:pStyle w:val="ListParagraph"/>
        <w:numPr>
          <w:ilvl w:val="0"/>
          <w:numId w:val="11"/>
        </w:numPr>
        <w:rPr>
          <w:b/>
          <w:bCs/>
        </w:rPr>
      </w:pPr>
      <w:hyperlink r:id="rId34" w:history="1">
        <w:r w:rsidR="00350F34" w:rsidRPr="009906BC">
          <w:rPr>
            <w:rStyle w:val="Hyperlink"/>
          </w:rPr>
          <w:t>https://www.mdpi.com/2072-4292/6/10/10193</w:t>
        </w:r>
      </w:hyperlink>
    </w:p>
    <w:p w14:paraId="507BDA7F" w14:textId="68D0BA24" w:rsidR="00B50EE5" w:rsidRPr="00714837" w:rsidRDefault="00000000" w:rsidP="00EF21B8">
      <w:pPr>
        <w:pStyle w:val="ListParagraph"/>
        <w:numPr>
          <w:ilvl w:val="0"/>
          <w:numId w:val="11"/>
        </w:numPr>
        <w:rPr>
          <w:b/>
          <w:bCs/>
        </w:rPr>
      </w:pPr>
      <w:hyperlink r:id="rId35" w:history="1">
        <w:r w:rsidR="00B50EE5" w:rsidRPr="009906BC">
          <w:rPr>
            <w:rStyle w:val="Hyperlink"/>
          </w:rPr>
          <w:t>https://www.tandfonline.com/doi/full/10.1080/22797254.2020.1786466</w:t>
        </w:r>
      </w:hyperlink>
    </w:p>
    <w:p w14:paraId="3C1B1C08" w14:textId="17B6BC8F" w:rsidR="00B50EE5" w:rsidRPr="00714837" w:rsidRDefault="00000000" w:rsidP="00EF21B8">
      <w:pPr>
        <w:pStyle w:val="ListParagraph"/>
        <w:numPr>
          <w:ilvl w:val="0"/>
          <w:numId w:val="11"/>
        </w:numPr>
        <w:rPr>
          <w:b/>
          <w:bCs/>
        </w:rPr>
      </w:pPr>
      <w:hyperlink r:id="rId36" w:history="1">
        <w:r w:rsidR="00B50EE5" w:rsidRPr="009906BC">
          <w:rPr>
            <w:rStyle w:val="Hyperlink"/>
          </w:rPr>
          <w:t>https://scikit-learn.org/stable/modules/generated/sklearn.svm.SVR.html</w:t>
        </w:r>
      </w:hyperlink>
    </w:p>
    <w:p w14:paraId="5945E63F" w14:textId="322FE7A5" w:rsidR="00B50EE5" w:rsidRPr="00714837" w:rsidRDefault="00000000" w:rsidP="00EF21B8">
      <w:pPr>
        <w:pStyle w:val="ListParagraph"/>
        <w:numPr>
          <w:ilvl w:val="0"/>
          <w:numId w:val="11"/>
        </w:numPr>
        <w:rPr>
          <w:b/>
          <w:bCs/>
        </w:rPr>
      </w:pPr>
      <w:hyperlink r:id="rId37" w:history="1">
        <w:r w:rsidR="00B50EE5" w:rsidRPr="009906BC">
          <w:rPr>
            <w:rStyle w:val="Hyperlink"/>
          </w:rPr>
          <w:t>https://scikit-learn.org/stable/modules/generated/sklearn.ensemble.RandomForestRegressor.html</w:t>
        </w:r>
      </w:hyperlink>
    </w:p>
    <w:p w14:paraId="4B384D51" w14:textId="680712DC" w:rsidR="00B50EE5" w:rsidRPr="00714837" w:rsidRDefault="00000000" w:rsidP="00EF21B8">
      <w:pPr>
        <w:pStyle w:val="ListParagraph"/>
        <w:numPr>
          <w:ilvl w:val="0"/>
          <w:numId w:val="11"/>
        </w:numPr>
        <w:rPr>
          <w:b/>
          <w:bCs/>
        </w:rPr>
      </w:pPr>
      <w:hyperlink r:id="rId38" w:history="1">
        <w:r w:rsidR="00B50EE5" w:rsidRPr="009906BC">
          <w:rPr>
            <w:rStyle w:val="Hyperlink"/>
          </w:rPr>
          <w:t>https://scikit-learn.org/stable/modules/generated/sklearn.decomposition.PCA.html</w:t>
        </w:r>
      </w:hyperlink>
    </w:p>
    <w:p w14:paraId="35C67868" w14:textId="0FC6C941" w:rsidR="00B50EE5" w:rsidRPr="00714837" w:rsidRDefault="00000000" w:rsidP="00EF21B8">
      <w:pPr>
        <w:pStyle w:val="ListParagraph"/>
        <w:numPr>
          <w:ilvl w:val="0"/>
          <w:numId w:val="11"/>
        </w:numPr>
        <w:rPr>
          <w:b/>
          <w:bCs/>
        </w:rPr>
      </w:pPr>
      <w:hyperlink r:id="rId39" w:history="1">
        <w:r w:rsidR="00B50EE5" w:rsidRPr="009906BC">
          <w:rPr>
            <w:rStyle w:val="Hyperlink"/>
          </w:rPr>
          <w:t>https://builtin.com/machine-learning/pca-in-python</w:t>
        </w:r>
      </w:hyperlink>
    </w:p>
    <w:p w14:paraId="44A44377" w14:textId="6F006EFA" w:rsidR="00B50EE5" w:rsidRPr="00714837" w:rsidRDefault="00000000" w:rsidP="00EF21B8">
      <w:pPr>
        <w:pStyle w:val="ListParagraph"/>
        <w:numPr>
          <w:ilvl w:val="0"/>
          <w:numId w:val="11"/>
        </w:numPr>
        <w:rPr>
          <w:b/>
          <w:bCs/>
        </w:rPr>
      </w:pPr>
      <w:hyperlink r:id="rId40" w:history="1">
        <w:r w:rsidR="00A835F6" w:rsidRPr="009906BC">
          <w:rPr>
            <w:rStyle w:val="Hyperlink"/>
          </w:rPr>
          <w:t>https://machinelearningmastery.com/rfe-feature-selection-in-python/</w:t>
        </w:r>
      </w:hyperlink>
    </w:p>
    <w:p w14:paraId="1913FB54" w14:textId="5F7F575A" w:rsidR="00A835F6" w:rsidRPr="00714837" w:rsidRDefault="00000000" w:rsidP="00EF21B8">
      <w:pPr>
        <w:pStyle w:val="ListParagraph"/>
        <w:numPr>
          <w:ilvl w:val="0"/>
          <w:numId w:val="11"/>
        </w:numPr>
        <w:rPr>
          <w:b/>
          <w:bCs/>
        </w:rPr>
      </w:pPr>
      <w:hyperlink r:id="rId41" w:anchor=":~:text=For%20this%20reason%20the%20ideal,between%200.8%20and%200.95%20kPa" w:history="1">
        <w:r w:rsidR="00A835F6" w:rsidRPr="009906BC">
          <w:rPr>
            <w:rStyle w:val="Hyperlink"/>
          </w:rPr>
          <w:t>https://en.wikipedia.org/wiki/Vapour-pressure_deficit#:~:text=For%20this%20reason%20the%20ideal,between%200.8%20and%200.95%20kPa</w:t>
        </w:r>
      </w:hyperlink>
      <w:r w:rsidR="00A835F6" w:rsidRPr="00A835F6">
        <w:t>.</w:t>
      </w:r>
    </w:p>
    <w:p w14:paraId="7647ECFD" w14:textId="123B5D5E" w:rsidR="00D34F3D" w:rsidRPr="00714837" w:rsidRDefault="00000000" w:rsidP="00EF21B8">
      <w:pPr>
        <w:pStyle w:val="ListParagraph"/>
        <w:numPr>
          <w:ilvl w:val="0"/>
          <w:numId w:val="11"/>
        </w:numPr>
        <w:rPr>
          <w:b/>
          <w:bCs/>
        </w:rPr>
      </w:pPr>
      <w:hyperlink r:id="rId42" w:history="1">
        <w:r w:rsidR="00D34F3D" w:rsidRPr="009906BC">
          <w:rPr>
            <w:rStyle w:val="Hyperlink"/>
          </w:rPr>
          <w:t>https://stats.stackexchange.com/questions/104622/what-does-an-actual-vs-fitted-graph-tell-us</w:t>
        </w:r>
      </w:hyperlink>
    </w:p>
    <w:p w14:paraId="56DEEAAA" w14:textId="06EED4F2" w:rsidR="005418EE" w:rsidRPr="00714837" w:rsidRDefault="00000000" w:rsidP="00EF21B8">
      <w:pPr>
        <w:pStyle w:val="ListParagraph"/>
        <w:numPr>
          <w:ilvl w:val="0"/>
          <w:numId w:val="11"/>
        </w:numPr>
        <w:rPr>
          <w:b/>
          <w:bCs/>
        </w:rPr>
      </w:pPr>
      <w:hyperlink r:id="rId43" w:history="1">
        <w:r w:rsidR="005418EE" w:rsidRPr="009906BC">
          <w:rPr>
            <w:rStyle w:val="Hyperlink"/>
          </w:rPr>
          <w:t>https://www.geeksforgeeks.org/xgboost-for-regression/</w:t>
        </w:r>
      </w:hyperlink>
    </w:p>
    <w:p w14:paraId="2E113A1A" w14:textId="77777777" w:rsidR="00350F34" w:rsidRPr="00350F34" w:rsidRDefault="00350F34" w:rsidP="00EF21B8">
      <w:pPr>
        <w:pStyle w:val="Heading1"/>
        <w:spacing w:before="209"/>
        <w:ind w:left="0"/>
        <w:jc w:val="both"/>
        <w:rPr>
          <w:b w:val="0"/>
          <w:bCs w:val="0"/>
          <w:sz w:val="22"/>
          <w:szCs w:val="22"/>
        </w:rPr>
      </w:pPr>
    </w:p>
    <w:p w14:paraId="2220BD01" w14:textId="3A0C6376" w:rsidR="00833818" w:rsidRDefault="00833818" w:rsidP="00BD1560">
      <w:pPr>
        <w:pStyle w:val="Heading1"/>
        <w:numPr>
          <w:ilvl w:val="0"/>
          <w:numId w:val="15"/>
        </w:numPr>
        <w:spacing w:before="209"/>
        <w:jc w:val="both"/>
        <w:rPr>
          <w:color w:val="1F1F1F"/>
        </w:rPr>
      </w:pPr>
      <w:bookmarkStart w:id="68" w:name="_Toc152502139"/>
      <w:r w:rsidRPr="00833818">
        <w:rPr>
          <w:color w:val="1F1F1F"/>
        </w:rPr>
        <w:lastRenderedPageBreak/>
        <w:t>Self-Assessment</w:t>
      </w:r>
      <w:r>
        <w:rPr>
          <w:color w:val="1F1F1F"/>
        </w:rPr>
        <w:t>:</w:t>
      </w:r>
      <w:bookmarkEnd w:id="68"/>
    </w:p>
    <w:p w14:paraId="7D39BF02" w14:textId="77777777" w:rsidR="00281F7E" w:rsidRDefault="00281F7E" w:rsidP="00281F7E">
      <w:pPr>
        <w:pStyle w:val="Heading1"/>
        <w:spacing w:before="209"/>
        <w:ind w:left="70"/>
        <w:jc w:val="both"/>
        <w:rPr>
          <w:color w:val="1F1F1F"/>
        </w:rPr>
      </w:pPr>
    </w:p>
    <w:p w14:paraId="356DDF3B" w14:textId="3DA3D769" w:rsidR="006166AB" w:rsidRDefault="006166AB" w:rsidP="00570DC0">
      <w:pPr>
        <w:spacing w:line="360" w:lineRule="auto"/>
        <w:jc w:val="both"/>
      </w:pPr>
      <w:r w:rsidRPr="006166AB">
        <w:t xml:space="preserve">My </w:t>
      </w:r>
      <w:r>
        <w:t xml:space="preserve">learning objectives </w:t>
      </w:r>
      <w:r w:rsidR="009F5B67">
        <w:t>were --</w:t>
      </w:r>
    </w:p>
    <w:p w14:paraId="1948B415" w14:textId="0C76A053" w:rsidR="006166AB" w:rsidRPr="006166AB" w:rsidRDefault="006166AB" w:rsidP="00570DC0">
      <w:pPr>
        <w:pStyle w:val="ListParagraph"/>
        <w:numPr>
          <w:ilvl w:val="0"/>
          <w:numId w:val="12"/>
        </w:numPr>
        <w:spacing w:line="360" w:lineRule="auto"/>
      </w:pPr>
      <w:r w:rsidRPr="006166AB">
        <w:t>To u</w:t>
      </w:r>
      <w:r>
        <w:t>tilize</w:t>
      </w:r>
      <w:r w:rsidRPr="006166AB">
        <w:t xml:space="preserve"> data science </w:t>
      </w:r>
      <w:r>
        <w:t xml:space="preserve">methodologies </w:t>
      </w:r>
      <w:r w:rsidRPr="006166AB">
        <w:t xml:space="preserve">for solving real-world problems. </w:t>
      </w:r>
    </w:p>
    <w:p w14:paraId="1F328D44" w14:textId="65C9322B" w:rsidR="006166AB" w:rsidRPr="006166AB" w:rsidRDefault="006166AB" w:rsidP="00570DC0">
      <w:pPr>
        <w:pStyle w:val="ListParagraph"/>
        <w:numPr>
          <w:ilvl w:val="0"/>
          <w:numId w:val="12"/>
        </w:numPr>
        <w:spacing w:line="360" w:lineRule="auto"/>
      </w:pPr>
      <w:r>
        <w:t xml:space="preserve">To work with datasets that </w:t>
      </w:r>
      <w:r w:rsidR="00281F7E">
        <w:t xml:space="preserve">are </w:t>
      </w:r>
      <w:r>
        <w:t xml:space="preserve">related to agriculture. </w:t>
      </w:r>
    </w:p>
    <w:p w14:paraId="40DF676C" w14:textId="49007F9C" w:rsidR="005365EB" w:rsidRDefault="006166AB" w:rsidP="00570DC0">
      <w:pPr>
        <w:pStyle w:val="ListParagraph"/>
        <w:numPr>
          <w:ilvl w:val="0"/>
          <w:numId w:val="12"/>
        </w:numPr>
        <w:spacing w:line="360" w:lineRule="auto"/>
      </w:pPr>
      <w:r w:rsidRPr="006166AB">
        <w:t>To improve my problem-solving and critical-thinking skills.</w:t>
      </w:r>
    </w:p>
    <w:p w14:paraId="5DE36C6A" w14:textId="77777777" w:rsidR="00281F7E" w:rsidRDefault="00281F7E" w:rsidP="00281F7E">
      <w:pPr>
        <w:pStyle w:val="ListParagraph"/>
        <w:ind w:left="720" w:firstLine="0"/>
      </w:pPr>
    </w:p>
    <w:p w14:paraId="177E3105" w14:textId="162E5215" w:rsidR="006166AB" w:rsidRPr="00A12AE9" w:rsidRDefault="00A12AE9" w:rsidP="00570DC0">
      <w:pPr>
        <w:spacing w:line="360" w:lineRule="auto"/>
        <w:jc w:val="both"/>
      </w:pPr>
      <w:r w:rsidRPr="00281F7E">
        <w:t>I am delighted to report the achievement of my learning objectives. The journey</w:t>
      </w:r>
      <w:r w:rsidRPr="00A12AE9">
        <w:t xml:space="preserve"> commenced with the identification of a real-world problem amenable to resolution through the application of data science principles. My project, </w:t>
      </w:r>
      <w:r w:rsidR="00281F7E">
        <w:t xml:space="preserve">which </w:t>
      </w:r>
      <w:r w:rsidRPr="00A12AE9">
        <w:t xml:space="preserve">focused on predicting </w:t>
      </w:r>
      <w:r w:rsidR="00C860D0">
        <w:t xml:space="preserve">the </w:t>
      </w:r>
      <w:r w:rsidRPr="00A12AE9">
        <w:t>Enhanced Vegetation Index, Land Surface Water Index, and Ecosystem Respiration based on weather and soil variables, served as a practical manifestation of these objectives.</w:t>
      </w:r>
    </w:p>
    <w:p w14:paraId="3810FB08" w14:textId="77777777" w:rsidR="00A12AE9" w:rsidRDefault="00A12AE9" w:rsidP="00570DC0">
      <w:pPr>
        <w:spacing w:line="360" w:lineRule="auto"/>
        <w:jc w:val="both"/>
      </w:pPr>
      <w:r w:rsidRPr="00A12AE9">
        <w:t>To attain this goal, I harnessed crucial Data Science and Analysis (DSA) skills. An initial phase involved a meticulous dataset analysis, facilitating a comprehensive grasp of the information embedded within. Furthermore, I engaged in feature engineering, creating new variables to assess their potential impact on</w:t>
      </w:r>
      <w:r>
        <w:t xml:space="preserve"> </w:t>
      </w:r>
      <w:r w:rsidRPr="00A12AE9">
        <w:t>enhancing the accuracy of my predictive models.</w:t>
      </w:r>
    </w:p>
    <w:p w14:paraId="4B6A0DB6" w14:textId="5BCEA3E3" w:rsidR="006166AB" w:rsidRPr="00A12AE9" w:rsidRDefault="00A12AE9" w:rsidP="00570DC0">
      <w:pPr>
        <w:spacing w:line="360" w:lineRule="auto"/>
        <w:jc w:val="both"/>
      </w:pPr>
      <w:r w:rsidRPr="00A12AE9">
        <w:t xml:space="preserve">The culmination of my efforts materialized through the application of various supervised machine learning regression </w:t>
      </w:r>
      <w:r w:rsidR="0057440D" w:rsidRPr="00A12AE9">
        <w:t>techniques;</w:t>
      </w:r>
      <w:r w:rsidRPr="00A12AE9">
        <w:t xml:space="preserve"> a process instrumental in realizing the outlined project objectives. This endeavor provided me with valuable hands-on experience in deploying machine learning algorithms, contributing significantly to my proficiency in working with diverse ML models.</w:t>
      </w:r>
    </w:p>
    <w:p w14:paraId="69F01474" w14:textId="35A1AD10" w:rsidR="00A12AE9" w:rsidRPr="00A12AE9" w:rsidRDefault="00A12AE9" w:rsidP="00570DC0">
      <w:pPr>
        <w:spacing w:line="360" w:lineRule="auto"/>
        <w:jc w:val="both"/>
      </w:pPr>
      <w:r w:rsidRPr="00A12AE9">
        <w:t>The accomplishment of the stipulated individual learning objectives necessitated a multifaceted skill set in Data Science and Analysis (DSA). Primarily, the ability to identify and articulate a real-world problem as a regression challenge underscored a deep understanding of regression algorithms. Additionally, navigating through the intricacies of the dataset required proficiency in essential DSA skills, including data cleaning, pre-processing, analysis, visualization, featurization, and modeling.</w:t>
      </w:r>
    </w:p>
    <w:p w14:paraId="74FE3B17" w14:textId="46E828CC" w:rsidR="00EF21B8" w:rsidRDefault="00A12AE9" w:rsidP="00570DC0">
      <w:pPr>
        <w:spacing w:line="360" w:lineRule="auto"/>
        <w:jc w:val="both"/>
      </w:pPr>
      <w:r w:rsidRPr="00714837">
        <w:t>On a personal development front, I recognized the need to acquire specific skills tailored to the project's</w:t>
      </w:r>
      <w:r w:rsidRPr="00A12AE9">
        <w:t xml:space="preserve"> demands. Consequently, I undertook a focused learning path, delving into Principal Component Analysis (PCA) for feature dimensionality reduction, exploring Feature Selection algorithms such as Recursive Feature Elimination, and gaining a comprehensive understanding of agriculture-related terminology relevant to the project's domain.</w:t>
      </w:r>
      <w:r w:rsidR="00EF21B8" w:rsidRPr="00EF21B8">
        <w:t xml:space="preserve"> This dedicated pursuit of knowledge further enriched my skill set and contributed significantly to the successful completion of the project. </w:t>
      </w:r>
      <w:r w:rsidRPr="00A12AE9">
        <w:t xml:space="preserve"> </w:t>
      </w:r>
    </w:p>
    <w:p w14:paraId="71C8CCFD" w14:textId="77777777" w:rsidR="00EF21B8" w:rsidRDefault="00EF21B8" w:rsidP="00EF21B8">
      <w:pPr>
        <w:jc w:val="both"/>
      </w:pPr>
    </w:p>
    <w:p w14:paraId="52DE4BBC" w14:textId="77777777" w:rsidR="00EF21B8" w:rsidRDefault="00EF21B8" w:rsidP="00EF21B8">
      <w:pPr>
        <w:jc w:val="both"/>
      </w:pPr>
    </w:p>
    <w:p w14:paraId="6CAA38CF" w14:textId="446C317B" w:rsidR="00B50EE5" w:rsidRPr="00B50EE5" w:rsidRDefault="00B50EE5" w:rsidP="00EF21B8">
      <w:pPr>
        <w:tabs>
          <w:tab w:val="left" w:pos="6210"/>
        </w:tabs>
        <w:jc w:val="both"/>
      </w:pPr>
    </w:p>
    <w:sectPr w:rsidR="00B50EE5" w:rsidRPr="00B50EE5">
      <w:pgSz w:w="12240" w:h="15840"/>
      <w:pgMar w:top="150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8A788" w14:textId="77777777" w:rsidR="00B2321B" w:rsidRDefault="00B2321B" w:rsidP="00EF21B8">
      <w:r>
        <w:separator/>
      </w:r>
    </w:p>
  </w:endnote>
  <w:endnote w:type="continuationSeparator" w:id="0">
    <w:p w14:paraId="1B9D0256" w14:textId="77777777" w:rsidR="00B2321B" w:rsidRDefault="00B2321B" w:rsidP="00EF2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378710"/>
      <w:docPartObj>
        <w:docPartGallery w:val="Page Numbers (Bottom of Page)"/>
        <w:docPartUnique/>
      </w:docPartObj>
    </w:sdtPr>
    <w:sdtEndPr>
      <w:rPr>
        <w:noProof/>
      </w:rPr>
    </w:sdtEndPr>
    <w:sdtContent>
      <w:p w14:paraId="79729F62" w14:textId="294B971D" w:rsidR="00EF21B8" w:rsidRDefault="00EF21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A76553" w14:textId="77777777" w:rsidR="00EF21B8" w:rsidRDefault="00EF21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D5FB7" w14:textId="77777777" w:rsidR="00B2321B" w:rsidRDefault="00B2321B" w:rsidP="00EF21B8">
      <w:r>
        <w:separator/>
      </w:r>
    </w:p>
  </w:footnote>
  <w:footnote w:type="continuationSeparator" w:id="0">
    <w:p w14:paraId="0BB0E8CD" w14:textId="77777777" w:rsidR="00B2321B" w:rsidRDefault="00B2321B" w:rsidP="00EF21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66D57"/>
    <w:multiLevelType w:val="hybridMultilevel"/>
    <w:tmpl w:val="79369A3A"/>
    <w:lvl w:ilvl="0" w:tplc="A532FAD6">
      <w:start w:val="1"/>
      <w:numFmt w:val="decimal"/>
      <w:lvlText w:val="%1."/>
      <w:lvlJc w:val="left"/>
      <w:pPr>
        <w:ind w:left="430" w:hanging="360"/>
      </w:pPr>
      <w:rPr>
        <w:rFonts w:hint="default"/>
      </w:rPr>
    </w:lvl>
    <w:lvl w:ilvl="1" w:tplc="04090019">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1" w15:restartNumberingAfterBreak="0">
    <w:nsid w:val="0CD87F7D"/>
    <w:multiLevelType w:val="hybridMultilevel"/>
    <w:tmpl w:val="73E6ADA2"/>
    <w:lvl w:ilvl="0" w:tplc="AC3CE882">
      <w:start w:val="1"/>
      <w:numFmt w:val="lowerLetter"/>
      <w:lvlText w:val="%1)"/>
      <w:lvlJc w:val="left"/>
      <w:pPr>
        <w:ind w:left="340" w:hanging="240"/>
      </w:pPr>
      <w:rPr>
        <w:rFonts w:ascii="Times New Roman" w:eastAsia="Times New Roman" w:hAnsi="Times New Roman" w:cs="Times New Roman" w:hint="default"/>
        <w:b/>
        <w:bCs/>
        <w:i/>
        <w:iCs/>
        <w:w w:val="100"/>
        <w:sz w:val="22"/>
        <w:szCs w:val="22"/>
        <w:lang w:val="en-US" w:eastAsia="en-US" w:bidi="ar-SA"/>
      </w:rPr>
    </w:lvl>
    <w:lvl w:ilvl="1" w:tplc="851AD870">
      <w:numFmt w:val="bullet"/>
      <w:lvlText w:val=""/>
      <w:lvlJc w:val="left"/>
      <w:pPr>
        <w:ind w:left="821" w:hanging="361"/>
      </w:pPr>
      <w:rPr>
        <w:rFonts w:ascii="Symbol" w:eastAsia="Symbol" w:hAnsi="Symbol" w:cs="Symbol" w:hint="default"/>
        <w:w w:val="100"/>
        <w:sz w:val="22"/>
        <w:szCs w:val="22"/>
        <w:lang w:val="en-US" w:eastAsia="en-US" w:bidi="ar-SA"/>
      </w:rPr>
    </w:lvl>
    <w:lvl w:ilvl="2" w:tplc="EC18D5E4">
      <w:numFmt w:val="bullet"/>
      <w:lvlText w:val="•"/>
      <w:lvlJc w:val="left"/>
      <w:pPr>
        <w:ind w:left="1793" w:hanging="361"/>
      </w:pPr>
      <w:rPr>
        <w:rFonts w:hint="default"/>
        <w:lang w:val="en-US" w:eastAsia="en-US" w:bidi="ar-SA"/>
      </w:rPr>
    </w:lvl>
    <w:lvl w:ilvl="3" w:tplc="46A4875C">
      <w:numFmt w:val="bullet"/>
      <w:lvlText w:val="•"/>
      <w:lvlJc w:val="left"/>
      <w:pPr>
        <w:ind w:left="2766" w:hanging="361"/>
      </w:pPr>
      <w:rPr>
        <w:rFonts w:hint="default"/>
        <w:lang w:val="en-US" w:eastAsia="en-US" w:bidi="ar-SA"/>
      </w:rPr>
    </w:lvl>
    <w:lvl w:ilvl="4" w:tplc="712E9178">
      <w:numFmt w:val="bullet"/>
      <w:lvlText w:val="•"/>
      <w:lvlJc w:val="left"/>
      <w:pPr>
        <w:ind w:left="3740" w:hanging="361"/>
      </w:pPr>
      <w:rPr>
        <w:rFonts w:hint="default"/>
        <w:lang w:val="en-US" w:eastAsia="en-US" w:bidi="ar-SA"/>
      </w:rPr>
    </w:lvl>
    <w:lvl w:ilvl="5" w:tplc="1ABCE006">
      <w:numFmt w:val="bullet"/>
      <w:lvlText w:val="•"/>
      <w:lvlJc w:val="left"/>
      <w:pPr>
        <w:ind w:left="4713" w:hanging="361"/>
      </w:pPr>
      <w:rPr>
        <w:rFonts w:hint="default"/>
        <w:lang w:val="en-US" w:eastAsia="en-US" w:bidi="ar-SA"/>
      </w:rPr>
    </w:lvl>
    <w:lvl w:ilvl="6" w:tplc="C554DF26">
      <w:numFmt w:val="bullet"/>
      <w:lvlText w:val="•"/>
      <w:lvlJc w:val="left"/>
      <w:pPr>
        <w:ind w:left="5686" w:hanging="361"/>
      </w:pPr>
      <w:rPr>
        <w:rFonts w:hint="default"/>
        <w:lang w:val="en-US" w:eastAsia="en-US" w:bidi="ar-SA"/>
      </w:rPr>
    </w:lvl>
    <w:lvl w:ilvl="7" w:tplc="4C34E3B2">
      <w:numFmt w:val="bullet"/>
      <w:lvlText w:val="•"/>
      <w:lvlJc w:val="left"/>
      <w:pPr>
        <w:ind w:left="6660" w:hanging="361"/>
      </w:pPr>
      <w:rPr>
        <w:rFonts w:hint="default"/>
        <w:lang w:val="en-US" w:eastAsia="en-US" w:bidi="ar-SA"/>
      </w:rPr>
    </w:lvl>
    <w:lvl w:ilvl="8" w:tplc="D4AC7A96">
      <w:numFmt w:val="bullet"/>
      <w:lvlText w:val="•"/>
      <w:lvlJc w:val="left"/>
      <w:pPr>
        <w:ind w:left="7633" w:hanging="361"/>
      </w:pPr>
      <w:rPr>
        <w:rFonts w:hint="default"/>
        <w:lang w:val="en-US" w:eastAsia="en-US" w:bidi="ar-SA"/>
      </w:rPr>
    </w:lvl>
  </w:abstractNum>
  <w:abstractNum w:abstractNumId="2" w15:restartNumberingAfterBreak="0">
    <w:nsid w:val="12062B47"/>
    <w:multiLevelType w:val="hybridMultilevel"/>
    <w:tmpl w:val="38BAA88E"/>
    <w:lvl w:ilvl="0" w:tplc="7FA087E0">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3" w15:restartNumberingAfterBreak="0">
    <w:nsid w:val="121E2B93"/>
    <w:multiLevelType w:val="hybridMultilevel"/>
    <w:tmpl w:val="757C7EDE"/>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4" w15:restartNumberingAfterBreak="0">
    <w:nsid w:val="1D0163EC"/>
    <w:multiLevelType w:val="multilevel"/>
    <w:tmpl w:val="6226E1D2"/>
    <w:lvl w:ilvl="0">
      <w:start w:val="1"/>
      <w:numFmt w:val="decimal"/>
      <w:lvlText w:val="%1."/>
      <w:lvlJc w:val="left"/>
      <w:pPr>
        <w:ind w:left="430" w:hanging="360"/>
      </w:pPr>
      <w:rPr>
        <w:rFonts w:hint="default"/>
      </w:rPr>
    </w:lvl>
    <w:lvl w:ilvl="1">
      <w:start w:val="4"/>
      <w:numFmt w:val="decimal"/>
      <w:isLgl/>
      <w:lvlText w:val="%1.%2"/>
      <w:lvlJc w:val="left"/>
      <w:pPr>
        <w:ind w:left="490" w:hanging="420"/>
      </w:pPr>
      <w:rPr>
        <w:rFonts w:hint="default"/>
      </w:rPr>
    </w:lvl>
    <w:lvl w:ilvl="2">
      <w:start w:val="1"/>
      <w:numFmt w:val="decimal"/>
      <w:isLgl/>
      <w:lvlText w:val="%1.%2.%3"/>
      <w:lvlJc w:val="left"/>
      <w:pPr>
        <w:ind w:left="790" w:hanging="720"/>
      </w:pPr>
      <w:rPr>
        <w:rFonts w:hint="default"/>
      </w:rPr>
    </w:lvl>
    <w:lvl w:ilvl="3">
      <w:start w:val="1"/>
      <w:numFmt w:val="decimal"/>
      <w:isLgl/>
      <w:lvlText w:val="%1.%2.%3.%4"/>
      <w:lvlJc w:val="left"/>
      <w:pPr>
        <w:ind w:left="1150" w:hanging="1080"/>
      </w:pPr>
      <w:rPr>
        <w:rFonts w:hint="default"/>
      </w:rPr>
    </w:lvl>
    <w:lvl w:ilvl="4">
      <w:start w:val="1"/>
      <w:numFmt w:val="decimal"/>
      <w:isLgl/>
      <w:lvlText w:val="%1.%2.%3.%4.%5"/>
      <w:lvlJc w:val="left"/>
      <w:pPr>
        <w:ind w:left="1150" w:hanging="1080"/>
      </w:pPr>
      <w:rPr>
        <w:rFonts w:hint="default"/>
      </w:rPr>
    </w:lvl>
    <w:lvl w:ilvl="5">
      <w:start w:val="1"/>
      <w:numFmt w:val="decimal"/>
      <w:isLgl/>
      <w:lvlText w:val="%1.%2.%3.%4.%5.%6"/>
      <w:lvlJc w:val="left"/>
      <w:pPr>
        <w:ind w:left="1510" w:hanging="1440"/>
      </w:pPr>
      <w:rPr>
        <w:rFonts w:hint="default"/>
      </w:rPr>
    </w:lvl>
    <w:lvl w:ilvl="6">
      <w:start w:val="1"/>
      <w:numFmt w:val="decimal"/>
      <w:isLgl/>
      <w:lvlText w:val="%1.%2.%3.%4.%5.%6.%7"/>
      <w:lvlJc w:val="left"/>
      <w:pPr>
        <w:ind w:left="1510" w:hanging="1440"/>
      </w:pPr>
      <w:rPr>
        <w:rFonts w:hint="default"/>
      </w:rPr>
    </w:lvl>
    <w:lvl w:ilvl="7">
      <w:start w:val="1"/>
      <w:numFmt w:val="decimal"/>
      <w:isLgl/>
      <w:lvlText w:val="%1.%2.%3.%4.%5.%6.%7.%8"/>
      <w:lvlJc w:val="left"/>
      <w:pPr>
        <w:ind w:left="1870" w:hanging="1800"/>
      </w:pPr>
      <w:rPr>
        <w:rFonts w:hint="default"/>
      </w:rPr>
    </w:lvl>
    <w:lvl w:ilvl="8">
      <w:start w:val="1"/>
      <w:numFmt w:val="decimal"/>
      <w:isLgl/>
      <w:lvlText w:val="%1.%2.%3.%4.%5.%6.%7.%8.%9"/>
      <w:lvlJc w:val="left"/>
      <w:pPr>
        <w:ind w:left="2230" w:hanging="2160"/>
      </w:pPr>
      <w:rPr>
        <w:rFonts w:hint="default"/>
      </w:rPr>
    </w:lvl>
  </w:abstractNum>
  <w:abstractNum w:abstractNumId="5" w15:restartNumberingAfterBreak="0">
    <w:nsid w:val="26A77D49"/>
    <w:multiLevelType w:val="multilevel"/>
    <w:tmpl w:val="4CA83816"/>
    <w:lvl w:ilvl="0">
      <w:start w:val="4"/>
      <w:numFmt w:val="decimal"/>
      <w:lvlText w:val="%1"/>
      <w:lvlJc w:val="left"/>
      <w:pPr>
        <w:ind w:left="360" w:hanging="360"/>
      </w:pPr>
      <w:rPr>
        <w:rFonts w:hint="default"/>
      </w:rPr>
    </w:lvl>
    <w:lvl w:ilvl="1">
      <w:start w:val="2"/>
      <w:numFmt w:val="decimal"/>
      <w:lvlText w:val="%1.%2"/>
      <w:lvlJc w:val="left"/>
      <w:pPr>
        <w:ind w:left="430" w:hanging="360"/>
      </w:pPr>
      <w:rPr>
        <w:rFonts w:hint="default"/>
      </w:rPr>
    </w:lvl>
    <w:lvl w:ilvl="2">
      <w:start w:val="1"/>
      <w:numFmt w:val="decimal"/>
      <w:lvlText w:val="%1.%2.%3"/>
      <w:lvlJc w:val="left"/>
      <w:pPr>
        <w:ind w:left="860" w:hanging="720"/>
      </w:pPr>
      <w:rPr>
        <w:rFonts w:hint="default"/>
      </w:rPr>
    </w:lvl>
    <w:lvl w:ilvl="3">
      <w:start w:val="1"/>
      <w:numFmt w:val="decimal"/>
      <w:lvlText w:val="%1.%2.%3.%4"/>
      <w:lvlJc w:val="left"/>
      <w:pPr>
        <w:ind w:left="1290" w:hanging="1080"/>
      </w:pPr>
      <w:rPr>
        <w:rFonts w:hint="default"/>
      </w:rPr>
    </w:lvl>
    <w:lvl w:ilvl="4">
      <w:start w:val="1"/>
      <w:numFmt w:val="decimal"/>
      <w:lvlText w:val="%1.%2.%3.%4.%5"/>
      <w:lvlJc w:val="left"/>
      <w:pPr>
        <w:ind w:left="1360" w:hanging="1080"/>
      </w:pPr>
      <w:rPr>
        <w:rFonts w:hint="default"/>
      </w:rPr>
    </w:lvl>
    <w:lvl w:ilvl="5">
      <w:start w:val="1"/>
      <w:numFmt w:val="decimal"/>
      <w:lvlText w:val="%1.%2.%3.%4.%5.%6"/>
      <w:lvlJc w:val="left"/>
      <w:pPr>
        <w:ind w:left="1790" w:hanging="1440"/>
      </w:pPr>
      <w:rPr>
        <w:rFonts w:hint="default"/>
      </w:rPr>
    </w:lvl>
    <w:lvl w:ilvl="6">
      <w:start w:val="1"/>
      <w:numFmt w:val="decimal"/>
      <w:lvlText w:val="%1.%2.%3.%4.%5.%6.%7"/>
      <w:lvlJc w:val="left"/>
      <w:pPr>
        <w:ind w:left="1860" w:hanging="1440"/>
      </w:pPr>
      <w:rPr>
        <w:rFonts w:hint="default"/>
      </w:rPr>
    </w:lvl>
    <w:lvl w:ilvl="7">
      <w:start w:val="1"/>
      <w:numFmt w:val="decimal"/>
      <w:lvlText w:val="%1.%2.%3.%4.%5.%6.%7.%8"/>
      <w:lvlJc w:val="left"/>
      <w:pPr>
        <w:ind w:left="2290" w:hanging="1800"/>
      </w:pPr>
      <w:rPr>
        <w:rFonts w:hint="default"/>
      </w:rPr>
    </w:lvl>
    <w:lvl w:ilvl="8">
      <w:start w:val="1"/>
      <w:numFmt w:val="decimal"/>
      <w:lvlText w:val="%1.%2.%3.%4.%5.%6.%7.%8.%9"/>
      <w:lvlJc w:val="left"/>
      <w:pPr>
        <w:ind w:left="2720" w:hanging="2160"/>
      </w:pPr>
      <w:rPr>
        <w:rFonts w:hint="default"/>
      </w:rPr>
    </w:lvl>
  </w:abstractNum>
  <w:abstractNum w:abstractNumId="6" w15:restartNumberingAfterBreak="0">
    <w:nsid w:val="28E92161"/>
    <w:multiLevelType w:val="hybridMultilevel"/>
    <w:tmpl w:val="A7F01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EE111C"/>
    <w:multiLevelType w:val="hybridMultilevel"/>
    <w:tmpl w:val="2BEAF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05368D"/>
    <w:multiLevelType w:val="hybridMultilevel"/>
    <w:tmpl w:val="A6185082"/>
    <w:lvl w:ilvl="0" w:tplc="F4CE04DC">
      <w:start w:val="4"/>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9" w15:restartNumberingAfterBreak="0">
    <w:nsid w:val="3E323240"/>
    <w:multiLevelType w:val="multilevel"/>
    <w:tmpl w:val="09602C4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4DF3B3B"/>
    <w:multiLevelType w:val="multilevel"/>
    <w:tmpl w:val="54326CA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CEC0D6D"/>
    <w:multiLevelType w:val="hybridMultilevel"/>
    <w:tmpl w:val="9A8A095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F5D4658"/>
    <w:multiLevelType w:val="hybridMultilevel"/>
    <w:tmpl w:val="DA5ECC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AD4578"/>
    <w:multiLevelType w:val="multilevel"/>
    <w:tmpl w:val="9D8445F6"/>
    <w:lvl w:ilvl="0">
      <w:start w:val="1"/>
      <w:numFmt w:val="decimal"/>
      <w:lvlText w:val="%1"/>
      <w:lvlJc w:val="left"/>
      <w:pPr>
        <w:ind w:left="360" w:hanging="360"/>
      </w:pPr>
      <w:rPr>
        <w:rFonts w:hint="default"/>
      </w:rPr>
    </w:lvl>
    <w:lvl w:ilvl="1">
      <w:start w:val="1"/>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240" w:hanging="1440"/>
      </w:pPr>
      <w:rPr>
        <w:rFonts w:hint="default"/>
      </w:rPr>
    </w:lvl>
  </w:abstractNum>
  <w:abstractNum w:abstractNumId="14" w15:restartNumberingAfterBreak="0">
    <w:nsid w:val="7E611322"/>
    <w:multiLevelType w:val="hybridMultilevel"/>
    <w:tmpl w:val="4698A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38240210">
    <w:abstractNumId w:val="1"/>
  </w:num>
  <w:num w:numId="2" w16cid:durableId="664161419">
    <w:abstractNumId w:val="13"/>
  </w:num>
  <w:num w:numId="3" w16cid:durableId="1502702025">
    <w:abstractNumId w:val="3"/>
  </w:num>
  <w:num w:numId="4" w16cid:durableId="2115323782">
    <w:abstractNumId w:val="6"/>
  </w:num>
  <w:num w:numId="5" w16cid:durableId="1408575735">
    <w:abstractNumId w:val="4"/>
  </w:num>
  <w:num w:numId="6" w16cid:durableId="488133054">
    <w:abstractNumId w:val="7"/>
  </w:num>
  <w:num w:numId="7" w16cid:durableId="1093211846">
    <w:abstractNumId w:val="0"/>
  </w:num>
  <w:num w:numId="8" w16cid:durableId="1736858890">
    <w:abstractNumId w:val="9"/>
  </w:num>
  <w:num w:numId="9" w16cid:durableId="778065657">
    <w:abstractNumId w:val="10"/>
  </w:num>
  <w:num w:numId="10" w16cid:durableId="913272064">
    <w:abstractNumId w:val="12"/>
  </w:num>
  <w:num w:numId="11" w16cid:durableId="1323503535">
    <w:abstractNumId w:val="11"/>
  </w:num>
  <w:num w:numId="12" w16cid:durableId="235673647">
    <w:abstractNumId w:val="14"/>
  </w:num>
  <w:num w:numId="13" w16cid:durableId="1078018545">
    <w:abstractNumId w:val="8"/>
  </w:num>
  <w:num w:numId="14" w16cid:durableId="311568724">
    <w:abstractNumId w:val="5"/>
  </w:num>
  <w:num w:numId="15" w16cid:durableId="5363523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3170E"/>
    <w:rsid w:val="00011C35"/>
    <w:rsid w:val="000145FA"/>
    <w:rsid w:val="0002344C"/>
    <w:rsid w:val="00024E32"/>
    <w:rsid w:val="000306E6"/>
    <w:rsid w:val="0003750D"/>
    <w:rsid w:val="00037CA9"/>
    <w:rsid w:val="00044406"/>
    <w:rsid w:val="00055FFC"/>
    <w:rsid w:val="00056210"/>
    <w:rsid w:val="00056B25"/>
    <w:rsid w:val="00063804"/>
    <w:rsid w:val="00064170"/>
    <w:rsid w:val="000740F9"/>
    <w:rsid w:val="0008101D"/>
    <w:rsid w:val="000812B0"/>
    <w:rsid w:val="000A220D"/>
    <w:rsid w:val="000B5359"/>
    <w:rsid w:val="000D27AB"/>
    <w:rsid w:val="000F1FD7"/>
    <w:rsid w:val="00105355"/>
    <w:rsid w:val="00113D65"/>
    <w:rsid w:val="00117717"/>
    <w:rsid w:val="00131AA4"/>
    <w:rsid w:val="001358AD"/>
    <w:rsid w:val="00137833"/>
    <w:rsid w:val="00143D88"/>
    <w:rsid w:val="00156828"/>
    <w:rsid w:val="00156E89"/>
    <w:rsid w:val="001657A8"/>
    <w:rsid w:val="00165B47"/>
    <w:rsid w:val="00170EF1"/>
    <w:rsid w:val="00176345"/>
    <w:rsid w:val="00190CB2"/>
    <w:rsid w:val="001B0195"/>
    <w:rsid w:val="001B1BBC"/>
    <w:rsid w:val="001B5D6E"/>
    <w:rsid w:val="001C11BE"/>
    <w:rsid w:val="001D2FA3"/>
    <w:rsid w:val="001E6925"/>
    <w:rsid w:val="001E7DCB"/>
    <w:rsid w:val="001F37D6"/>
    <w:rsid w:val="001F6631"/>
    <w:rsid w:val="00206A79"/>
    <w:rsid w:val="00213268"/>
    <w:rsid w:val="00215E9F"/>
    <w:rsid w:val="0022395A"/>
    <w:rsid w:val="0022398A"/>
    <w:rsid w:val="0023064D"/>
    <w:rsid w:val="00233DBD"/>
    <w:rsid w:val="00237393"/>
    <w:rsid w:val="00245593"/>
    <w:rsid w:val="0024593B"/>
    <w:rsid w:val="0025544A"/>
    <w:rsid w:val="00255AF8"/>
    <w:rsid w:val="0025626D"/>
    <w:rsid w:val="00260507"/>
    <w:rsid w:val="00264443"/>
    <w:rsid w:val="002644A6"/>
    <w:rsid w:val="00267C63"/>
    <w:rsid w:val="00274F40"/>
    <w:rsid w:val="002756B5"/>
    <w:rsid w:val="00281F7E"/>
    <w:rsid w:val="0028255E"/>
    <w:rsid w:val="00284F56"/>
    <w:rsid w:val="0028531E"/>
    <w:rsid w:val="00287614"/>
    <w:rsid w:val="00294824"/>
    <w:rsid w:val="00294C33"/>
    <w:rsid w:val="002C3894"/>
    <w:rsid w:val="002D7FF7"/>
    <w:rsid w:val="002E23E3"/>
    <w:rsid w:val="002E5497"/>
    <w:rsid w:val="002E5C03"/>
    <w:rsid w:val="002E5D78"/>
    <w:rsid w:val="002E61C9"/>
    <w:rsid w:val="002F4091"/>
    <w:rsid w:val="002F7FAD"/>
    <w:rsid w:val="003028DB"/>
    <w:rsid w:val="00304287"/>
    <w:rsid w:val="00317BB0"/>
    <w:rsid w:val="00320FDA"/>
    <w:rsid w:val="00322258"/>
    <w:rsid w:val="00327198"/>
    <w:rsid w:val="00331242"/>
    <w:rsid w:val="00336A6E"/>
    <w:rsid w:val="00350F34"/>
    <w:rsid w:val="00361433"/>
    <w:rsid w:val="00362CA9"/>
    <w:rsid w:val="00377CE8"/>
    <w:rsid w:val="003815EB"/>
    <w:rsid w:val="00384BDF"/>
    <w:rsid w:val="00385B10"/>
    <w:rsid w:val="00387831"/>
    <w:rsid w:val="003922BB"/>
    <w:rsid w:val="00392521"/>
    <w:rsid w:val="0039298D"/>
    <w:rsid w:val="003A1B53"/>
    <w:rsid w:val="003A3591"/>
    <w:rsid w:val="003A64DF"/>
    <w:rsid w:val="003C1270"/>
    <w:rsid w:val="003C1AF0"/>
    <w:rsid w:val="003C7091"/>
    <w:rsid w:val="003E0AA7"/>
    <w:rsid w:val="003E6696"/>
    <w:rsid w:val="003E70AA"/>
    <w:rsid w:val="003E79B9"/>
    <w:rsid w:val="003E7EE2"/>
    <w:rsid w:val="003F3EE5"/>
    <w:rsid w:val="00402053"/>
    <w:rsid w:val="0040321B"/>
    <w:rsid w:val="004104CA"/>
    <w:rsid w:val="0041246A"/>
    <w:rsid w:val="00440B6C"/>
    <w:rsid w:val="004432A2"/>
    <w:rsid w:val="00457055"/>
    <w:rsid w:val="00464D93"/>
    <w:rsid w:val="00467445"/>
    <w:rsid w:val="00471BCF"/>
    <w:rsid w:val="0048073B"/>
    <w:rsid w:val="00484175"/>
    <w:rsid w:val="00492167"/>
    <w:rsid w:val="004942E4"/>
    <w:rsid w:val="004A01D1"/>
    <w:rsid w:val="004A031C"/>
    <w:rsid w:val="004A25C6"/>
    <w:rsid w:val="004B2F15"/>
    <w:rsid w:val="004C2245"/>
    <w:rsid w:val="004D0ADA"/>
    <w:rsid w:val="004D5F5D"/>
    <w:rsid w:val="004E066F"/>
    <w:rsid w:val="004E7069"/>
    <w:rsid w:val="004F1F95"/>
    <w:rsid w:val="00501359"/>
    <w:rsid w:val="00501EA9"/>
    <w:rsid w:val="005025E0"/>
    <w:rsid w:val="00506D74"/>
    <w:rsid w:val="00515C3B"/>
    <w:rsid w:val="00523A60"/>
    <w:rsid w:val="00526AD8"/>
    <w:rsid w:val="005276D4"/>
    <w:rsid w:val="00527ACB"/>
    <w:rsid w:val="00530B33"/>
    <w:rsid w:val="00531555"/>
    <w:rsid w:val="00532989"/>
    <w:rsid w:val="00536255"/>
    <w:rsid w:val="005365EB"/>
    <w:rsid w:val="005418EE"/>
    <w:rsid w:val="00556CFA"/>
    <w:rsid w:val="00560389"/>
    <w:rsid w:val="0056187B"/>
    <w:rsid w:val="0057031A"/>
    <w:rsid w:val="00570C88"/>
    <w:rsid w:val="00570DC0"/>
    <w:rsid w:val="0057440D"/>
    <w:rsid w:val="005937C0"/>
    <w:rsid w:val="0059541B"/>
    <w:rsid w:val="005B298F"/>
    <w:rsid w:val="005D6DAC"/>
    <w:rsid w:val="005E782B"/>
    <w:rsid w:val="005F0EA8"/>
    <w:rsid w:val="005F5C3D"/>
    <w:rsid w:val="006043BA"/>
    <w:rsid w:val="00606A8E"/>
    <w:rsid w:val="006166AB"/>
    <w:rsid w:val="00625963"/>
    <w:rsid w:val="006308F5"/>
    <w:rsid w:val="006407E4"/>
    <w:rsid w:val="00641467"/>
    <w:rsid w:val="00653A37"/>
    <w:rsid w:val="00654093"/>
    <w:rsid w:val="00661F7D"/>
    <w:rsid w:val="006664E4"/>
    <w:rsid w:val="00673ACB"/>
    <w:rsid w:val="00674438"/>
    <w:rsid w:val="0067741E"/>
    <w:rsid w:val="00683C86"/>
    <w:rsid w:val="006848CC"/>
    <w:rsid w:val="00692599"/>
    <w:rsid w:val="00693C90"/>
    <w:rsid w:val="006A1DCF"/>
    <w:rsid w:val="006B70CC"/>
    <w:rsid w:val="006B7FEF"/>
    <w:rsid w:val="006C2F19"/>
    <w:rsid w:val="006C5600"/>
    <w:rsid w:val="006E11D6"/>
    <w:rsid w:val="006F5176"/>
    <w:rsid w:val="006F58A2"/>
    <w:rsid w:val="007012D0"/>
    <w:rsid w:val="007040B5"/>
    <w:rsid w:val="00706748"/>
    <w:rsid w:val="007110E8"/>
    <w:rsid w:val="00714837"/>
    <w:rsid w:val="00714C04"/>
    <w:rsid w:val="007221F1"/>
    <w:rsid w:val="0073170E"/>
    <w:rsid w:val="00732568"/>
    <w:rsid w:val="00742287"/>
    <w:rsid w:val="00742421"/>
    <w:rsid w:val="0074624A"/>
    <w:rsid w:val="00750C8D"/>
    <w:rsid w:val="00764A96"/>
    <w:rsid w:val="0078000D"/>
    <w:rsid w:val="00780572"/>
    <w:rsid w:val="00782FEB"/>
    <w:rsid w:val="007844A7"/>
    <w:rsid w:val="0079040A"/>
    <w:rsid w:val="0079228E"/>
    <w:rsid w:val="007970D1"/>
    <w:rsid w:val="007A1632"/>
    <w:rsid w:val="007A38C3"/>
    <w:rsid w:val="007C3D42"/>
    <w:rsid w:val="007C55B8"/>
    <w:rsid w:val="007D15C8"/>
    <w:rsid w:val="007D2C81"/>
    <w:rsid w:val="007D35BC"/>
    <w:rsid w:val="007D519E"/>
    <w:rsid w:val="007E7313"/>
    <w:rsid w:val="007F2C8E"/>
    <w:rsid w:val="00806F1B"/>
    <w:rsid w:val="00812881"/>
    <w:rsid w:val="008139A3"/>
    <w:rsid w:val="00816CD5"/>
    <w:rsid w:val="00833818"/>
    <w:rsid w:val="00847DA4"/>
    <w:rsid w:val="008534C7"/>
    <w:rsid w:val="008640D9"/>
    <w:rsid w:val="00871D0B"/>
    <w:rsid w:val="0087592F"/>
    <w:rsid w:val="00877194"/>
    <w:rsid w:val="008817AB"/>
    <w:rsid w:val="00896408"/>
    <w:rsid w:val="008A0BDA"/>
    <w:rsid w:val="008A154D"/>
    <w:rsid w:val="008B2D97"/>
    <w:rsid w:val="008B77C6"/>
    <w:rsid w:val="008C4011"/>
    <w:rsid w:val="008D3D5D"/>
    <w:rsid w:val="008E3CA1"/>
    <w:rsid w:val="008E756E"/>
    <w:rsid w:val="008F0D44"/>
    <w:rsid w:val="00924A9E"/>
    <w:rsid w:val="00930BC9"/>
    <w:rsid w:val="00933FCA"/>
    <w:rsid w:val="00936444"/>
    <w:rsid w:val="00940AAD"/>
    <w:rsid w:val="00941F1F"/>
    <w:rsid w:val="00946951"/>
    <w:rsid w:val="009473AD"/>
    <w:rsid w:val="009A6D05"/>
    <w:rsid w:val="009B2751"/>
    <w:rsid w:val="009C5AD9"/>
    <w:rsid w:val="009D0BCE"/>
    <w:rsid w:val="009D4B1E"/>
    <w:rsid w:val="009D765C"/>
    <w:rsid w:val="009F5B67"/>
    <w:rsid w:val="009F74BE"/>
    <w:rsid w:val="00A01AFB"/>
    <w:rsid w:val="00A02DE2"/>
    <w:rsid w:val="00A12AE9"/>
    <w:rsid w:val="00A16E7F"/>
    <w:rsid w:val="00A26ADC"/>
    <w:rsid w:val="00A273AC"/>
    <w:rsid w:val="00A31803"/>
    <w:rsid w:val="00A62555"/>
    <w:rsid w:val="00A62692"/>
    <w:rsid w:val="00A8005A"/>
    <w:rsid w:val="00A80079"/>
    <w:rsid w:val="00A80CD1"/>
    <w:rsid w:val="00A81923"/>
    <w:rsid w:val="00A82F78"/>
    <w:rsid w:val="00A835F6"/>
    <w:rsid w:val="00A864F2"/>
    <w:rsid w:val="00A86E53"/>
    <w:rsid w:val="00A87EBD"/>
    <w:rsid w:val="00AB3455"/>
    <w:rsid w:val="00AB40CE"/>
    <w:rsid w:val="00AB5707"/>
    <w:rsid w:val="00AC5EF5"/>
    <w:rsid w:val="00AD4AAC"/>
    <w:rsid w:val="00AD66FD"/>
    <w:rsid w:val="00AE1ACA"/>
    <w:rsid w:val="00B0022B"/>
    <w:rsid w:val="00B02AFB"/>
    <w:rsid w:val="00B11848"/>
    <w:rsid w:val="00B17CD2"/>
    <w:rsid w:val="00B20345"/>
    <w:rsid w:val="00B231D4"/>
    <w:rsid w:val="00B2321B"/>
    <w:rsid w:val="00B2399B"/>
    <w:rsid w:val="00B50D5B"/>
    <w:rsid w:val="00B50EE5"/>
    <w:rsid w:val="00B53A1E"/>
    <w:rsid w:val="00B55465"/>
    <w:rsid w:val="00B72A09"/>
    <w:rsid w:val="00B9031A"/>
    <w:rsid w:val="00BA3E41"/>
    <w:rsid w:val="00BA7083"/>
    <w:rsid w:val="00BA7F03"/>
    <w:rsid w:val="00BC1D23"/>
    <w:rsid w:val="00BC4794"/>
    <w:rsid w:val="00BC62CF"/>
    <w:rsid w:val="00BC6421"/>
    <w:rsid w:val="00BD0A08"/>
    <w:rsid w:val="00BD1560"/>
    <w:rsid w:val="00BD73CE"/>
    <w:rsid w:val="00BE559A"/>
    <w:rsid w:val="00BE5CB9"/>
    <w:rsid w:val="00BE5E93"/>
    <w:rsid w:val="00BF4ED5"/>
    <w:rsid w:val="00C01CED"/>
    <w:rsid w:val="00C1395A"/>
    <w:rsid w:val="00C16FD2"/>
    <w:rsid w:val="00C21700"/>
    <w:rsid w:val="00C22389"/>
    <w:rsid w:val="00C27115"/>
    <w:rsid w:val="00C36720"/>
    <w:rsid w:val="00C41045"/>
    <w:rsid w:val="00C42152"/>
    <w:rsid w:val="00C46867"/>
    <w:rsid w:val="00C51AA6"/>
    <w:rsid w:val="00C51F0B"/>
    <w:rsid w:val="00C52829"/>
    <w:rsid w:val="00C55924"/>
    <w:rsid w:val="00C666B4"/>
    <w:rsid w:val="00C767EC"/>
    <w:rsid w:val="00C83960"/>
    <w:rsid w:val="00C83E9C"/>
    <w:rsid w:val="00C860D0"/>
    <w:rsid w:val="00C921DF"/>
    <w:rsid w:val="00C96982"/>
    <w:rsid w:val="00CA1AED"/>
    <w:rsid w:val="00CA3A4D"/>
    <w:rsid w:val="00CA6E30"/>
    <w:rsid w:val="00CB2E6E"/>
    <w:rsid w:val="00CD0725"/>
    <w:rsid w:val="00CD49A8"/>
    <w:rsid w:val="00CF1A9C"/>
    <w:rsid w:val="00D05F48"/>
    <w:rsid w:val="00D14131"/>
    <w:rsid w:val="00D147D9"/>
    <w:rsid w:val="00D21CC4"/>
    <w:rsid w:val="00D2640B"/>
    <w:rsid w:val="00D34F3D"/>
    <w:rsid w:val="00D35361"/>
    <w:rsid w:val="00D3575E"/>
    <w:rsid w:val="00D42E3A"/>
    <w:rsid w:val="00D50B36"/>
    <w:rsid w:val="00D6100A"/>
    <w:rsid w:val="00D63041"/>
    <w:rsid w:val="00D65F49"/>
    <w:rsid w:val="00D86818"/>
    <w:rsid w:val="00DA3C80"/>
    <w:rsid w:val="00DC1702"/>
    <w:rsid w:val="00DC2B57"/>
    <w:rsid w:val="00DC43C2"/>
    <w:rsid w:val="00DD0597"/>
    <w:rsid w:val="00DD1425"/>
    <w:rsid w:val="00DD69F1"/>
    <w:rsid w:val="00DD6DEC"/>
    <w:rsid w:val="00DE31CB"/>
    <w:rsid w:val="00DF064E"/>
    <w:rsid w:val="00DF08EE"/>
    <w:rsid w:val="00DF1A21"/>
    <w:rsid w:val="00DF2E1D"/>
    <w:rsid w:val="00E01D18"/>
    <w:rsid w:val="00E06936"/>
    <w:rsid w:val="00E07448"/>
    <w:rsid w:val="00E11E1A"/>
    <w:rsid w:val="00E12E05"/>
    <w:rsid w:val="00E15F21"/>
    <w:rsid w:val="00E24189"/>
    <w:rsid w:val="00E43707"/>
    <w:rsid w:val="00E53586"/>
    <w:rsid w:val="00E5624C"/>
    <w:rsid w:val="00E64736"/>
    <w:rsid w:val="00E65392"/>
    <w:rsid w:val="00E66F5D"/>
    <w:rsid w:val="00E71500"/>
    <w:rsid w:val="00E75A16"/>
    <w:rsid w:val="00E86E57"/>
    <w:rsid w:val="00E94DD5"/>
    <w:rsid w:val="00EA5976"/>
    <w:rsid w:val="00EB061B"/>
    <w:rsid w:val="00ED1A2E"/>
    <w:rsid w:val="00ED2308"/>
    <w:rsid w:val="00EF21B8"/>
    <w:rsid w:val="00EF75EF"/>
    <w:rsid w:val="00F12BCF"/>
    <w:rsid w:val="00F1404D"/>
    <w:rsid w:val="00F15D5E"/>
    <w:rsid w:val="00F253B5"/>
    <w:rsid w:val="00F473A6"/>
    <w:rsid w:val="00F517BF"/>
    <w:rsid w:val="00F54950"/>
    <w:rsid w:val="00F7442C"/>
    <w:rsid w:val="00F95469"/>
    <w:rsid w:val="00FA30BA"/>
    <w:rsid w:val="00FA492D"/>
    <w:rsid w:val="00FA616C"/>
    <w:rsid w:val="00FB5169"/>
    <w:rsid w:val="00FC1961"/>
    <w:rsid w:val="00FD170D"/>
    <w:rsid w:val="00FD2CF1"/>
    <w:rsid w:val="00FD611F"/>
    <w:rsid w:val="00FE08FE"/>
    <w:rsid w:val="00FE0DAF"/>
    <w:rsid w:val="00FE22B4"/>
    <w:rsid w:val="00FF06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E29703"/>
  <w15:docId w15:val="{57496B2B-580C-4221-AA7F-E2562EE59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outlineLvl w:val="0"/>
    </w:pPr>
    <w:rPr>
      <w:b/>
      <w:bCs/>
      <w:sz w:val="28"/>
      <w:szCs w:val="28"/>
    </w:rPr>
  </w:style>
  <w:style w:type="paragraph" w:styleId="Heading2">
    <w:name w:val="heading 2"/>
    <w:basedOn w:val="Normal"/>
    <w:uiPriority w:val="9"/>
    <w:unhideWhenUsed/>
    <w:qFormat/>
    <w:pPr>
      <w:ind w:left="340" w:hanging="241"/>
      <w:jc w:val="both"/>
      <w:outlineLvl w:val="1"/>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before="59"/>
      <w:ind w:left="100"/>
    </w:pPr>
    <w:rPr>
      <w:b/>
      <w:bCs/>
      <w:sz w:val="32"/>
      <w:szCs w:val="32"/>
    </w:rPr>
  </w:style>
  <w:style w:type="paragraph" w:styleId="ListParagraph">
    <w:name w:val="List Paragraph"/>
    <w:basedOn w:val="Normal"/>
    <w:uiPriority w:val="1"/>
    <w:qFormat/>
    <w:pPr>
      <w:ind w:left="821" w:hanging="361"/>
      <w:jc w:val="both"/>
    </w:pPr>
  </w:style>
  <w:style w:type="paragraph" w:customStyle="1" w:styleId="TableParagraph">
    <w:name w:val="Table Paragraph"/>
    <w:basedOn w:val="Normal"/>
    <w:uiPriority w:val="1"/>
    <w:qFormat/>
    <w:pPr>
      <w:spacing w:line="234" w:lineRule="exact"/>
    </w:pPr>
  </w:style>
  <w:style w:type="paragraph" w:styleId="NormalWeb">
    <w:name w:val="Normal (Web)"/>
    <w:basedOn w:val="Normal"/>
    <w:uiPriority w:val="99"/>
    <w:semiHidden/>
    <w:unhideWhenUsed/>
    <w:rsid w:val="0079228E"/>
    <w:pPr>
      <w:widowControl/>
      <w:autoSpaceDE/>
      <w:autoSpaceDN/>
      <w:spacing w:before="100" w:beforeAutospacing="1" w:after="100" w:afterAutospacing="1"/>
    </w:pPr>
    <w:rPr>
      <w:sz w:val="24"/>
      <w:szCs w:val="24"/>
    </w:rPr>
  </w:style>
  <w:style w:type="paragraph" w:styleId="z-TopofForm">
    <w:name w:val="HTML Top of Form"/>
    <w:basedOn w:val="Normal"/>
    <w:next w:val="Normal"/>
    <w:link w:val="z-TopofFormChar"/>
    <w:hidden/>
    <w:uiPriority w:val="99"/>
    <w:unhideWhenUsed/>
    <w:rsid w:val="0079228E"/>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79228E"/>
    <w:rPr>
      <w:rFonts w:ascii="Arial" w:eastAsia="Times New Roman" w:hAnsi="Arial" w:cs="Arial"/>
      <w:vanish/>
      <w:sz w:val="16"/>
      <w:szCs w:val="16"/>
    </w:rPr>
  </w:style>
  <w:style w:type="table" w:styleId="TableGrid">
    <w:name w:val="Table Grid"/>
    <w:basedOn w:val="TableNormal"/>
    <w:uiPriority w:val="39"/>
    <w:rsid w:val="00B17C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D5F5D"/>
    <w:rPr>
      <w:i/>
      <w:iCs/>
    </w:rPr>
  </w:style>
  <w:style w:type="paragraph" w:customStyle="1" w:styleId="Default">
    <w:name w:val="Default"/>
    <w:rsid w:val="00833818"/>
    <w:pPr>
      <w:widowControl/>
      <w:adjustRightInd w:val="0"/>
    </w:pPr>
    <w:rPr>
      <w:rFonts w:ascii="Calibri" w:hAnsi="Calibri" w:cs="Calibri"/>
      <w:color w:val="000000"/>
      <w:sz w:val="24"/>
      <w:szCs w:val="24"/>
    </w:rPr>
  </w:style>
  <w:style w:type="character" w:styleId="Hyperlink">
    <w:name w:val="Hyperlink"/>
    <w:basedOn w:val="DefaultParagraphFont"/>
    <w:uiPriority w:val="99"/>
    <w:unhideWhenUsed/>
    <w:rsid w:val="00B50EE5"/>
    <w:rPr>
      <w:color w:val="0000FF" w:themeColor="hyperlink"/>
      <w:u w:val="single"/>
    </w:rPr>
  </w:style>
  <w:style w:type="character" w:styleId="UnresolvedMention">
    <w:name w:val="Unresolved Mention"/>
    <w:basedOn w:val="DefaultParagraphFont"/>
    <w:uiPriority w:val="99"/>
    <w:semiHidden/>
    <w:unhideWhenUsed/>
    <w:rsid w:val="00B50EE5"/>
    <w:rPr>
      <w:color w:val="605E5C"/>
      <w:shd w:val="clear" w:color="auto" w:fill="E1DFDD"/>
    </w:rPr>
  </w:style>
  <w:style w:type="paragraph" w:styleId="Caption">
    <w:name w:val="caption"/>
    <w:basedOn w:val="Normal"/>
    <w:next w:val="Normal"/>
    <w:uiPriority w:val="35"/>
    <w:unhideWhenUsed/>
    <w:qFormat/>
    <w:rsid w:val="005B298F"/>
    <w:pPr>
      <w:spacing w:after="200"/>
    </w:pPr>
    <w:rPr>
      <w:i/>
      <w:iCs/>
      <w:color w:val="1F497D" w:themeColor="text2"/>
      <w:sz w:val="18"/>
      <w:szCs w:val="18"/>
    </w:rPr>
  </w:style>
  <w:style w:type="paragraph" w:styleId="TableofFigures">
    <w:name w:val="table of figures"/>
    <w:basedOn w:val="Normal"/>
    <w:next w:val="Normal"/>
    <w:uiPriority w:val="99"/>
    <w:unhideWhenUsed/>
    <w:rsid w:val="005B298F"/>
  </w:style>
  <w:style w:type="character" w:customStyle="1" w:styleId="BodyTextChar">
    <w:name w:val="Body Text Char"/>
    <w:basedOn w:val="DefaultParagraphFont"/>
    <w:link w:val="BodyText"/>
    <w:uiPriority w:val="1"/>
    <w:rsid w:val="00255AF8"/>
    <w:rPr>
      <w:rFonts w:ascii="Times New Roman" w:eastAsia="Times New Roman" w:hAnsi="Times New Roman" w:cs="Times New Roman"/>
    </w:rPr>
  </w:style>
  <w:style w:type="paragraph" w:styleId="TOCHeading">
    <w:name w:val="TOC Heading"/>
    <w:basedOn w:val="Heading1"/>
    <w:next w:val="Normal"/>
    <w:uiPriority w:val="39"/>
    <w:unhideWhenUsed/>
    <w:qFormat/>
    <w:rsid w:val="00DF1A21"/>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DF1A21"/>
    <w:pPr>
      <w:spacing w:after="100"/>
    </w:pPr>
  </w:style>
  <w:style w:type="paragraph" w:styleId="TOC2">
    <w:name w:val="toc 2"/>
    <w:basedOn w:val="Normal"/>
    <w:next w:val="Normal"/>
    <w:autoRedefine/>
    <w:uiPriority w:val="39"/>
    <w:unhideWhenUsed/>
    <w:rsid w:val="00DF1A21"/>
    <w:pPr>
      <w:spacing w:after="100"/>
      <w:ind w:left="220"/>
    </w:pPr>
  </w:style>
  <w:style w:type="paragraph" w:styleId="TOC3">
    <w:name w:val="toc 3"/>
    <w:basedOn w:val="Normal"/>
    <w:next w:val="Normal"/>
    <w:autoRedefine/>
    <w:uiPriority w:val="39"/>
    <w:unhideWhenUsed/>
    <w:rsid w:val="00165B47"/>
    <w:pPr>
      <w:widowControl/>
      <w:autoSpaceDE/>
      <w:autoSpaceDN/>
      <w:spacing w:after="100" w:line="259" w:lineRule="auto"/>
      <w:ind w:left="440"/>
    </w:pPr>
    <w:rPr>
      <w:rFonts w:asciiTheme="minorHAnsi" w:eastAsiaTheme="minorEastAsia" w:hAnsiTheme="minorHAnsi"/>
    </w:rPr>
  </w:style>
  <w:style w:type="paragraph" w:styleId="Header">
    <w:name w:val="header"/>
    <w:basedOn w:val="Normal"/>
    <w:link w:val="HeaderChar"/>
    <w:uiPriority w:val="99"/>
    <w:unhideWhenUsed/>
    <w:rsid w:val="00EF21B8"/>
    <w:pPr>
      <w:tabs>
        <w:tab w:val="center" w:pos="4680"/>
        <w:tab w:val="right" w:pos="9360"/>
      </w:tabs>
    </w:pPr>
  </w:style>
  <w:style w:type="character" w:customStyle="1" w:styleId="HeaderChar">
    <w:name w:val="Header Char"/>
    <w:basedOn w:val="DefaultParagraphFont"/>
    <w:link w:val="Header"/>
    <w:uiPriority w:val="99"/>
    <w:rsid w:val="00EF21B8"/>
    <w:rPr>
      <w:rFonts w:ascii="Times New Roman" w:eastAsia="Times New Roman" w:hAnsi="Times New Roman" w:cs="Times New Roman"/>
    </w:rPr>
  </w:style>
  <w:style w:type="paragraph" w:styleId="Footer">
    <w:name w:val="footer"/>
    <w:basedOn w:val="Normal"/>
    <w:link w:val="FooterChar"/>
    <w:uiPriority w:val="99"/>
    <w:unhideWhenUsed/>
    <w:rsid w:val="00EF21B8"/>
    <w:pPr>
      <w:tabs>
        <w:tab w:val="center" w:pos="4680"/>
        <w:tab w:val="right" w:pos="9360"/>
      </w:tabs>
    </w:pPr>
  </w:style>
  <w:style w:type="character" w:customStyle="1" w:styleId="FooterChar">
    <w:name w:val="Footer Char"/>
    <w:basedOn w:val="DefaultParagraphFont"/>
    <w:link w:val="Footer"/>
    <w:uiPriority w:val="99"/>
    <w:rsid w:val="00EF21B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017">
      <w:bodyDiv w:val="1"/>
      <w:marLeft w:val="0"/>
      <w:marRight w:val="0"/>
      <w:marTop w:val="0"/>
      <w:marBottom w:val="0"/>
      <w:divBdr>
        <w:top w:val="none" w:sz="0" w:space="0" w:color="auto"/>
        <w:left w:val="none" w:sz="0" w:space="0" w:color="auto"/>
        <w:bottom w:val="none" w:sz="0" w:space="0" w:color="auto"/>
        <w:right w:val="none" w:sz="0" w:space="0" w:color="auto"/>
      </w:divBdr>
    </w:div>
    <w:div w:id="65148761">
      <w:bodyDiv w:val="1"/>
      <w:marLeft w:val="0"/>
      <w:marRight w:val="0"/>
      <w:marTop w:val="0"/>
      <w:marBottom w:val="0"/>
      <w:divBdr>
        <w:top w:val="none" w:sz="0" w:space="0" w:color="auto"/>
        <w:left w:val="none" w:sz="0" w:space="0" w:color="auto"/>
        <w:bottom w:val="none" w:sz="0" w:space="0" w:color="auto"/>
        <w:right w:val="none" w:sz="0" w:space="0" w:color="auto"/>
      </w:divBdr>
    </w:div>
    <w:div w:id="190339665">
      <w:bodyDiv w:val="1"/>
      <w:marLeft w:val="0"/>
      <w:marRight w:val="0"/>
      <w:marTop w:val="0"/>
      <w:marBottom w:val="0"/>
      <w:divBdr>
        <w:top w:val="none" w:sz="0" w:space="0" w:color="auto"/>
        <w:left w:val="none" w:sz="0" w:space="0" w:color="auto"/>
        <w:bottom w:val="none" w:sz="0" w:space="0" w:color="auto"/>
        <w:right w:val="none" w:sz="0" w:space="0" w:color="auto"/>
      </w:divBdr>
    </w:div>
    <w:div w:id="311104246">
      <w:bodyDiv w:val="1"/>
      <w:marLeft w:val="0"/>
      <w:marRight w:val="0"/>
      <w:marTop w:val="0"/>
      <w:marBottom w:val="0"/>
      <w:divBdr>
        <w:top w:val="none" w:sz="0" w:space="0" w:color="auto"/>
        <w:left w:val="none" w:sz="0" w:space="0" w:color="auto"/>
        <w:bottom w:val="none" w:sz="0" w:space="0" w:color="auto"/>
        <w:right w:val="none" w:sz="0" w:space="0" w:color="auto"/>
      </w:divBdr>
    </w:div>
    <w:div w:id="464616310">
      <w:bodyDiv w:val="1"/>
      <w:marLeft w:val="0"/>
      <w:marRight w:val="0"/>
      <w:marTop w:val="0"/>
      <w:marBottom w:val="0"/>
      <w:divBdr>
        <w:top w:val="none" w:sz="0" w:space="0" w:color="auto"/>
        <w:left w:val="none" w:sz="0" w:space="0" w:color="auto"/>
        <w:bottom w:val="none" w:sz="0" w:space="0" w:color="auto"/>
        <w:right w:val="none" w:sz="0" w:space="0" w:color="auto"/>
      </w:divBdr>
    </w:div>
    <w:div w:id="502743155">
      <w:bodyDiv w:val="1"/>
      <w:marLeft w:val="0"/>
      <w:marRight w:val="0"/>
      <w:marTop w:val="0"/>
      <w:marBottom w:val="0"/>
      <w:divBdr>
        <w:top w:val="none" w:sz="0" w:space="0" w:color="auto"/>
        <w:left w:val="none" w:sz="0" w:space="0" w:color="auto"/>
        <w:bottom w:val="none" w:sz="0" w:space="0" w:color="auto"/>
        <w:right w:val="none" w:sz="0" w:space="0" w:color="auto"/>
      </w:divBdr>
    </w:div>
    <w:div w:id="628366627">
      <w:bodyDiv w:val="1"/>
      <w:marLeft w:val="0"/>
      <w:marRight w:val="0"/>
      <w:marTop w:val="0"/>
      <w:marBottom w:val="0"/>
      <w:divBdr>
        <w:top w:val="none" w:sz="0" w:space="0" w:color="auto"/>
        <w:left w:val="none" w:sz="0" w:space="0" w:color="auto"/>
        <w:bottom w:val="none" w:sz="0" w:space="0" w:color="auto"/>
        <w:right w:val="none" w:sz="0" w:space="0" w:color="auto"/>
      </w:divBdr>
    </w:div>
    <w:div w:id="892697186">
      <w:bodyDiv w:val="1"/>
      <w:marLeft w:val="0"/>
      <w:marRight w:val="0"/>
      <w:marTop w:val="0"/>
      <w:marBottom w:val="0"/>
      <w:divBdr>
        <w:top w:val="none" w:sz="0" w:space="0" w:color="auto"/>
        <w:left w:val="none" w:sz="0" w:space="0" w:color="auto"/>
        <w:bottom w:val="none" w:sz="0" w:space="0" w:color="auto"/>
        <w:right w:val="none" w:sz="0" w:space="0" w:color="auto"/>
      </w:divBdr>
    </w:div>
    <w:div w:id="983701123">
      <w:bodyDiv w:val="1"/>
      <w:marLeft w:val="0"/>
      <w:marRight w:val="0"/>
      <w:marTop w:val="0"/>
      <w:marBottom w:val="0"/>
      <w:divBdr>
        <w:top w:val="none" w:sz="0" w:space="0" w:color="auto"/>
        <w:left w:val="none" w:sz="0" w:space="0" w:color="auto"/>
        <w:bottom w:val="none" w:sz="0" w:space="0" w:color="auto"/>
        <w:right w:val="none" w:sz="0" w:space="0" w:color="auto"/>
      </w:divBdr>
      <w:divsChild>
        <w:div w:id="1717390213">
          <w:marLeft w:val="0"/>
          <w:marRight w:val="0"/>
          <w:marTop w:val="0"/>
          <w:marBottom w:val="0"/>
          <w:divBdr>
            <w:top w:val="none" w:sz="0" w:space="0" w:color="auto"/>
            <w:left w:val="none" w:sz="0" w:space="0" w:color="auto"/>
            <w:bottom w:val="none" w:sz="0" w:space="0" w:color="auto"/>
            <w:right w:val="none" w:sz="0" w:space="0" w:color="auto"/>
          </w:divBdr>
          <w:divsChild>
            <w:div w:id="1826772640">
              <w:marLeft w:val="0"/>
              <w:marRight w:val="0"/>
              <w:marTop w:val="100"/>
              <w:marBottom w:val="100"/>
              <w:divBdr>
                <w:top w:val="single" w:sz="2" w:space="0" w:color="D9D9E3"/>
                <w:left w:val="single" w:sz="2" w:space="0" w:color="D9D9E3"/>
                <w:bottom w:val="single" w:sz="2" w:space="0" w:color="D9D9E3"/>
                <w:right w:val="single" w:sz="2" w:space="0" w:color="D9D9E3"/>
              </w:divBdr>
              <w:divsChild>
                <w:div w:id="27611017">
                  <w:marLeft w:val="0"/>
                  <w:marRight w:val="0"/>
                  <w:marTop w:val="0"/>
                  <w:marBottom w:val="0"/>
                  <w:divBdr>
                    <w:top w:val="single" w:sz="2" w:space="0" w:color="D9D9E3"/>
                    <w:left w:val="single" w:sz="2" w:space="0" w:color="D9D9E3"/>
                    <w:bottom w:val="single" w:sz="2" w:space="0" w:color="D9D9E3"/>
                    <w:right w:val="single" w:sz="2" w:space="0" w:color="D9D9E3"/>
                  </w:divBdr>
                  <w:divsChild>
                    <w:div w:id="775174635">
                      <w:marLeft w:val="0"/>
                      <w:marRight w:val="0"/>
                      <w:marTop w:val="0"/>
                      <w:marBottom w:val="0"/>
                      <w:divBdr>
                        <w:top w:val="single" w:sz="2" w:space="0" w:color="D9D9E3"/>
                        <w:left w:val="single" w:sz="2" w:space="0" w:color="D9D9E3"/>
                        <w:bottom w:val="single" w:sz="2" w:space="0" w:color="D9D9E3"/>
                        <w:right w:val="single" w:sz="2" w:space="0" w:color="D9D9E3"/>
                      </w:divBdr>
                      <w:divsChild>
                        <w:div w:id="781338023">
                          <w:marLeft w:val="0"/>
                          <w:marRight w:val="0"/>
                          <w:marTop w:val="0"/>
                          <w:marBottom w:val="0"/>
                          <w:divBdr>
                            <w:top w:val="single" w:sz="2" w:space="0" w:color="D9D9E3"/>
                            <w:left w:val="single" w:sz="2" w:space="0" w:color="D9D9E3"/>
                            <w:bottom w:val="single" w:sz="2" w:space="0" w:color="D9D9E3"/>
                            <w:right w:val="single" w:sz="2" w:space="0" w:color="D9D9E3"/>
                          </w:divBdr>
                          <w:divsChild>
                            <w:div w:id="58023046">
                              <w:marLeft w:val="0"/>
                              <w:marRight w:val="0"/>
                              <w:marTop w:val="0"/>
                              <w:marBottom w:val="0"/>
                              <w:divBdr>
                                <w:top w:val="single" w:sz="2" w:space="0" w:color="D9D9E3"/>
                                <w:left w:val="single" w:sz="2" w:space="0" w:color="D9D9E3"/>
                                <w:bottom w:val="single" w:sz="2" w:space="0" w:color="D9D9E3"/>
                                <w:right w:val="single" w:sz="2" w:space="0" w:color="D9D9E3"/>
                              </w:divBdr>
                              <w:divsChild>
                                <w:div w:id="1367875453">
                                  <w:marLeft w:val="0"/>
                                  <w:marRight w:val="0"/>
                                  <w:marTop w:val="0"/>
                                  <w:marBottom w:val="0"/>
                                  <w:divBdr>
                                    <w:top w:val="single" w:sz="2" w:space="0" w:color="D9D9E3"/>
                                    <w:left w:val="single" w:sz="2" w:space="0" w:color="D9D9E3"/>
                                    <w:bottom w:val="single" w:sz="2" w:space="0" w:color="D9D9E3"/>
                                    <w:right w:val="single" w:sz="2" w:space="0" w:color="D9D9E3"/>
                                  </w:divBdr>
                                  <w:divsChild>
                                    <w:div w:id="338701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18991">
                      <w:marLeft w:val="0"/>
                      <w:marRight w:val="0"/>
                      <w:marTop w:val="0"/>
                      <w:marBottom w:val="0"/>
                      <w:divBdr>
                        <w:top w:val="single" w:sz="2" w:space="0" w:color="D9D9E3"/>
                        <w:left w:val="single" w:sz="2" w:space="0" w:color="D9D9E3"/>
                        <w:bottom w:val="single" w:sz="2" w:space="0" w:color="D9D9E3"/>
                        <w:right w:val="single" w:sz="2" w:space="0" w:color="D9D9E3"/>
                      </w:divBdr>
                      <w:divsChild>
                        <w:div w:id="53555402">
                          <w:marLeft w:val="0"/>
                          <w:marRight w:val="0"/>
                          <w:marTop w:val="0"/>
                          <w:marBottom w:val="0"/>
                          <w:divBdr>
                            <w:top w:val="single" w:sz="2" w:space="0" w:color="D9D9E3"/>
                            <w:left w:val="single" w:sz="2" w:space="0" w:color="D9D9E3"/>
                            <w:bottom w:val="single" w:sz="2" w:space="0" w:color="D9D9E3"/>
                            <w:right w:val="single" w:sz="2" w:space="0" w:color="D9D9E3"/>
                          </w:divBdr>
                        </w:div>
                        <w:div w:id="2023623771">
                          <w:marLeft w:val="0"/>
                          <w:marRight w:val="0"/>
                          <w:marTop w:val="0"/>
                          <w:marBottom w:val="0"/>
                          <w:divBdr>
                            <w:top w:val="single" w:sz="2" w:space="0" w:color="D9D9E3"/>
                            <w:left w:val="single" w:sz="2" w:space="0" w:color="D9D9E3"/>
                            <w:bottom w:val="single" w:sz="2" w:space="0" w:color="D9D9E3"/>
                            <w:right w:val="single" w:sz="2" w:space="0" w:color="D9D9E3"/>
                          </w:divBdr>
                          <w:divsChild>
                            <w:div w:id="359890843">
                              <w:marLeft w:val="0"/>
                              <w:marRight w:val="0"/>
                              <w:marTop w:val="0"/>
                              <w:marBottom w:val="0"/>
                              <w:divBdr>
                                <w:top w:val="single" w:sz="2" w:space="0" w:color="D9D9E3"/>
                                <w:left w:val="single" w:sz="2" w:space="0" w:color="D9D9E3"/>
                                <w:bottom w:val="single" w:sz="2" w:space="0" w:color="D9D9E3"/>
                                <w:right w:val="single" w:sz="2" w:space="0" w:color="D9D9E3"/>
                              </w:divBdr>
                              <w:divsChild>
                                <w:div w:id="1333874477">
                                  <w:marLeft w:val="0"/>
                                  <w:marRight w:val="0"/>
                                  <w:marTop w:val="0"/>
                                  <w:marBottom w:val="0"/>
                                  <w:divBdr>
                                    <w:top w:val="single" w:sz="2" w:space="0" w:color="D9D9E3"/>
                                    <w:left w:val="single" w:sz="2" w:space="0" w:color="D9D9E3"/>
                                    <w:bottom w:val="single" w:sz="2" w:space="0" w:color="D9D9E3"/>
                                    <w:right w:val="single" w:sz="2" w:space="0" w:color="D9D9E3"/>
                                  </w:divBdr>
                                  <w:divsChild>
                                    <w:div w:id="1503230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54203474">
          <w:marLeft w:val="0"/>
          <w:marRight w:val="0"/>
          <w:marTop w:val="0"/>
          <w:marBottom w:val="0"/>
          <w:divBdr>
            <w:top w:val="none" w:sz="0" w:space="0" w:color="auto"/>
            <w:left w:val="none" w:sz="0" w:space="0" w:color="auto"/>
            <w:bottom w:val="none" w:sz="0" w:space="0" w:color="auto"/>
            <w:right w:val="none" w:sz="0" w:space="0" w:color="auto"/>
          </w:divBdr>
          <w:divsChild>
            <w:div w:id="1827475152">
              <w:marLeft w:val="0"/>
              <w:marRight w:val="0"/>
              <w:marTop w:val="100"/>
              <w:marBottom w:val="100"/>
              <w:divBdr>
                <w:top w:val="single" w:sz="2" w:space="0" w:color="D9D9E3"/>
                <w:left w:val="single" w:sz="2" w:space="0" w:color="D9D9E3"/>
                <w:bottom w:val="single" w:sz="2" w:space="0" w:color="D9D9E3"/>
                <w:right w:val="single" w:sz="2" w:space="0" w:color="D9D9E3"/>
              </w:divBdr>
              <w:divsChild>
                <w:div w:id="881551033">
                  <w:marLeft w:val="0"/>
                  <w:marRight w:val="0"/>
                  <w:marTop w:val="0"/>
                  <w:marBottom w:val="0"/>
                  <w:divBdr>
                    <w:top w:val="single" w:sz="2" w:space="0" w:color="D9D9E3"/>
                    <w:left w:val="single" w:sz="2" w:space="0" w:color="D9D9E3"/>
                    <w:bottom w:val="single" w:sz="2" w:space="0" w:color="D9D9E3"/>
                    <w:right w:val="single" w:sz="2" w:space="0" w:color="D9D9E3"/>
                  </w:divBdr>
                  <w:divsChild>
                    <w:div w:id="2142844400">
                      <w:marLeft w:val="0"/>
                      <w:marRight w:val="0"/>
                      <w:marTop w:val="0"/>
                      <w:marBottom w:val="0"/>
                      <w:divBdr>
                        <w:top w:val="single" w:sz="2" w:space="0" w:color="D9D9E3"/>
                        <w:left w:val="single" w:sz="2" w:space="0" w:color="D9D9E3"/>
                        <w:bottom w:val="single" w:sz="2" w:space="0" w:color="D9D9E3"/>
                        <w:right w:val="single" w:sz="2" w:space="0" w:color="D9D9E3"/>
                      </w:divBdr>
                      <w:divsChild>
                        <w:div w:id="1790389331">
                          <w:marLeft w:val="0"/>
                          <w:marRight w:val="0"/>
                          <w:marTop w:val="0"/>
                          <w:marBottom w:val="0"/>
                          <w:divBdr>
                            <w:top w:val="single" w:sz="2" w:space="0" w:color="D9D9E3"/>
                            <w:left w:val="single" w:sz="2" w:space="0" w:color="D9D9E3"/>
                            <w:bottom w:val="single" w:sz="2" w:space="0" w:color="D9D9E3"/>
                            <w:right w:val="single" w:sz="2" w:space="0" w:color="D9D9E3"/>
                          </w:divBdr>
                          <w:divsChild>
                            <w:div w:id="1728070667">
                              <w:marLeft w:val="0"/>
                              <w:marRight w:val="0"/>
                              <w:marTop w:val="0"/>
                              <w:marBottom w:val="0"/>
                              <w:divBdr>
                                <w:top w:val="single" w:sz="2" w:space="0" w:color="D9D9E3"/>
                                <w:left w:val="single" w:sz="2" w:space="0" w:color="D9D9E3"/>
                                <w:bottom w:val="single" w:sz="2" w:space="0" w:color="D9D9E3"/>
                                <w:right w:val="single" w:sz="2" w:space="0" w:color="D9D9E3"/>
                              </w:divBdr>
                              <w:divsChild>
                                <w:div w:id="4674238">
                                  <w:marLeft w:val="0"/>
                                  <w:marRight w:val="0"/>
                                  <w:marTop w:val="0"/>
                                  <w:marBottom w:val="0"/>
                                  <w:divBdr>
                                    <w:top w:val="single" w:sz="2" w:space="0" w:color="D9D9E3"/>
                                    <w:left w:val="single" w:sz="2" w:space="0" w:color="D9D9E3"/>
                                    <w:bottom w:val="single" w:sz="2" w:space="0" w:color="D9D9E3"/>
                                    <w:right w:val="single" w:sz="2" w:space="0" w:color="D9D9E3"/>
                                  </w:divBdr>
                                  <w:divsChild>
                                    <w:div w:id="1049039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5066137">
                      <w:marLeft w:val="0"/>
                      <w:marRight w:val="0"/>
                      <w:marTop w:val="0"/>
                      <w:marBottom w:val="0"/>
                      <w:divBdr>
                        <w:top w:val="single" w:sz="2" w:space="0" w:color="D9D9E3"/>
                        <w:left w:val="single" w:sz="2" w:space="0" w:color="D9D9E3"/>
                        <w:bottom w:val="single" w:sz="2" w:space="0" w:color="D9D9E3"/>
                        <w:right w:val="single" w:sz="2" w:space="0" w:color="D9D9E3"/>
                      </w:divBdr>
                      <w:divsChild>
                        <w:div w:id="1604847814">
                          <w:marLeft w:val="0"/>
                          <w:marRight w:val="0"/>
                          <w:marTop w:val="0"/>
                          <w:marBottom w:val="0"/>
                          <w:divBdr>
                            <w:top w:val="single" w:sz="2" w:space="0" w:color="D9D9E3"/>
                            <w:left w:val="single" w:sz="2" w:space="0" w:color="D9D9E3"/>
                            <w:bottom w:val="single" w:sz="2" w:space="0" w:color="D9D9E3"/>
                            <w:right w:val="single" w:sz="2" w:space="0" w:color="D9D9E3"/>
                          </w:divBdr>
                        </w:div>
                        <w:div w:id="16350643">
                          <w:marLeft w:val="0"/>
                          <w:marRight w:val="0"/>
                          <w:marTop w:val="0"/>
                          <w:marBottom w:val="0"/>
                          <w:divBdr>
                            <w:top w:val="single" w:sz="2" w:space="0" w:color="D9D9E3"/>
                            <w:left w:val="single" w:sz="2" w:space="0" w:color="D9D9E3"/>
                            <w:bottom w:val="single" w:sz="2" w:space="0" w:color="D9D9E3"/>
                            <w:right w:val="single" w:sz="2" w:space="0" w:color="D9D9E3"/>
                          </w:divBdr>
                          <w:divsChild>
                            <w:div w:id="334958526">
                              <w:marLeft w:val="0"/>
                              <w:marRight w:val="0"/>
                              <w:marTop w:val="0"/>
                              <w:marBottom w:val="0"/>
                              <w:divBdr>
                                <w:top w:val="single" w:sz="2" w:space="0" w:color="D9D9E3"/>
                                <w:left w:val="single" w:sz="2" w:space="0" w:color="D9D9E3"/>
                                <w:bottom w:val="single" w:sz="2" w:space="0" w:color="D9D9E3"/>
                                <w:right w:val="single" w:sz="2" w:space="0" w:color="D9D9E3"/>
                              </w:divBdr>
                              <w:divsChild>
                                <w:div w:id="1012605498">
                                  <w:marLeft w:val="0"/>
                                  <w:marRight w:val="0"/>
                                  <w:marTop w:val="0"/>
                                  <w:marBottom w:val="0"/>
                                  <w:divBdr>
                                    <w:top w:val="single" w:sz="2" w:space="0" w:color="D9D9E3"/>
                                    <w:left w:val="single" w:sz="2" w:space="0" w:color="D9D9E3"/>
                                    <w:bottom w:val="single" w:sz="2" w:space="0" w:color="D9D9E3"/>
                                    <w:right w:val="single" w:sz="2" w:space="0" w:color="D9D9E3"/>
                                  </w:divBdr>
                                  <w:divsChild>
                                    <w:div w:id="1960792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3404188">
          <w:marLeft w:val="0"/>
          <w:marRight w:val="0"/>
          <w:marTop w:val="0"/>
          <w:marBottom w:val="0"/>
          <w:divBdr>
            <w:top w:val="none" w:sz="0" w:space="0" w:color="auto"/>
            <w:left w:val="none" w:sz="0" w:space="0" w:color="auto"/>
            <w:bottom w:val="none" w:sz="0" w:space="0" w:color="auto"/>
            <w:right w:val="none" w:sz="0" w:space="0" w:color="auto"/>
          </w:divBdr>
          <w:divsChild>
            <w:div w:id="279917391">
              <w:marLeft w:val="0"/>
              <w:marRight w:val="0"/>
              <w:marTop w:val="100"/>
              <w:marBottom w:val="100"/>
              <w:divBdr>
                <w:top w:val="single" w:sz="2" w:space="0" w:color="D9D9E3"/>
                <w:left w:val="single" w:sz="2" w:space="0" w:color="D9D9E3"/>
                <w:bottom w:val="single" w:sz="2" w:space="0" w:color="D9D9E3"/>
                <w:right w:val="single" w:sz="2" w:space="0" w:color="D9D9E3"/>
              </w:divBdr>
              <w:divsChild>
                <w:div w:id="2029523486">
                  <w:marLeft w:val="0"/>
                  <w:marRight w:val="0"/>
                  <w:marTop w:val="0"/>
                  <w:marBottom w:val="0"/>
                  <w:divBdr>
                    <w:top w:val="single" w:sz="2" w:space="0" w:color="D9D9E3"/>
                    <w:left w:val="single" w:sz="2" w:space="0" w:color="D9D9E3"/>
                    <w:bottom w:val="single" w:sz="2" w:space="0" w:color="D9D9E3"/>
                    <w:right w:val="single" w:sz="2" w:space="0" w:color="D9D9E3"/>
                  </w:divBdr>
                  <w:divsChild>
                    <w:div w:id="1810321972">
                      <w:marLeft w:val="0"/>
                      <w:marRight w:val="0"/>
                      <w:marTop w:val="0"/>
                      <w:marBottom w:val="0"/>
                      <w:divBdr>
                        <w:top w:val="single" w:sz="2" w:space="0" w:color="D9D9E3"/>
                        <w:left w:val="single" w:sz="2" w:space="0" w:color="D9D9E3"/>
                        <w:bottom w:val="single" w:sz="2" w:space="0" w:color="D9D9E3"/>
                        <w:right w:val="single" w:sz="2" w:space="0" w:color="D9D9E3"/>
                      </w:divBdr>
                      <w:divsChild>
                        <w:div w:id="686253012">
                          <w:marLeft w:val="0"/>
                          <w:marRight w:val="0"/>
                          <w:marTop w:val="0"/>
                          <w:marBottom w:val="0"/>
                          <w:divBdr>
                            <w:top w:val="single" w:sz="2" w:space="0" w:color="D9D9E3"/>
                            <w:left w:val="single" w:sz="2" w:space="0" w:color="D9D9E3"/>
                            <w:bottom w:val="single" w:sz="2" w:space="0" w:color="D9D9E3"/>
                            <w:right w:val="single" w:sz="2" w:space="0" w:color="D9D9E3"/>
                          </w:divBdr>
                          <w:divsChild>
                            <w:div w:id="993408228">
                              <w:marLeft w:val="0"/>
                              <w:marRight w:val="0"/>
                              <w:marTop w:val="0"/>
                              <w:marBottom w:val="0"/>
                              <w:divBdr>
                                <w:top w:val="single" w:sz="2" w:space="0" w:color="D9D9E3"/>
                                <w:left w:val="single" w:sz="2" w:space="0" w:color="D9D9E3"/>
                                <w:bottom w:val="single" w:sz="2" w:space="0" w:color="D9D9E3"/>
                                <w:right w:val="single" w:sz="2" w:space="0" w:color="D9D9E3"/>
                              </w:divBdr>
                              <w:divsChild>
                                <w:div w:id="134758356">
                                  <w:marLeft w:val="0"/>
                                  <w:marRight w:val="0"/>
                                  <w:marTop w:val="0"/>
                                  <w:marBottom w:val="0"/>
                                  <w:divBdr>
                                    <w:top w:val="single" w:sz="2" w:space="0" w:color="D9D9E3"/>
                                    <w:left w:val="single" w:sz="2" w:space="0" w:color="D9D9E3"/>
                                    <w:bottom w:val="single" w:sz="2" w:space="0" w:color="D9D9E3"/>
                                    <w:right w:val="single" w:sz="2" w:space="0" w:color="D9D9E3"/>
                                  </w:divBdr>
                                  <w:divsChild>
                                    <w:div w:id="2029521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5078577">
                      <w:marLeft w:val="0"/>
                      <w:marRight w:val="0"/>
                      <w:marTop w:val="0"/>
                      <w:marBottom w:val="0"/>
                      <w:divBdr>
                        <w:top w:val="single" w:sz="2" w:space="0" w:color="D9D9E3"/>
                        <w:left w:val="single" w:sz="2" w:space="0" w:color="D9D9E3"/>
                        <w:bottom w:val="single" w:sz="2" w:space="0" w:color="D9D9E3"/>
                        <w:right w:val="single" w:sz="2" w:space="0" w:color="D9D9E3"/>
                      </w:divBdr>
                      <w:divsChild>
                        <w:div w:id="986939359">
                          <w:marLeft w:val="0"/>
                          <w:marRight w:val="0"/>
                          <w:marTop w:val="0"/>
                          <w:marBottom w:val="0"/>
                          <w:divBdr>
                            <w:top w:val="single" w:sz="2" w:space="0" w:color="D9D9E3"/>
                            <w:left w:val="single" w:sz="2" w:space="0" w:color="D9D9E3"/>
                            <w:bottom w:val="single" w:sz="2" w:space="0" w:color="D9D9E3"/>
                            <w:right w:val="single" w:sz="2" w:space="0" w:color="D9D9E3"/>
                          </w:divBdr>
                        </w:div>
                        <w:div w:id="1262032477">
                          <w:marLeft w:val="0"/>
                          <w:marRight w:val="0"/>
                          <w:marTop w:val="0"/>
                          <w:marBottom w:val="0"/>
                          <w:divBdr>
                            <w:top w:val="single" w:sz="2" w:space="0" w:color="D9D9E3"/>
                            <w:left w:val="single" w:sz="2" w:space="0" w:color="D9D9E3"/>
                            <w:bottom w:val="single" w:sz="2" w:space="0" w:color="D9D9E3"/>
                            <w:right w:val="single" w:sz="2" w:space="0" w:color="D9D9E3"/>
                          </w:divBdr>
                          <w:divsChild>
                            <w:div w:id="1186754027">
                              <w:marLeft w:val="0"/>
                              <w:marRight w:val="0"/>
                              <w:marTop w:val="0"/>
                              <w:marBottom w:val="0"/>
                              <w:divBdr>
                                <w:top w:val="single" w:sz="2" w:space="0" w:color="D9D9E3"/>
                                <w:left w:val="single" w:sz="2" w:space="0" w:color="D9D9E3"/>
                                <w:bottom w:val="single" w:sz="2" w:space="0" w:color="D9D9E3"/>
                                <w:right w:val="single" w:sz="2" w:space="0" w:color="D9D9E3"/>
                              </w:divBdr>
                              <w:divsChild>
                                <w:div w:id="1565024341">
                                  <w:marLeft w:val="0"/>
                                  <w:marRight w:val="0"/>
                                  <w:marTop w:val="0"/>
                                  <w:marBottom w:val="0"/>
                                  <w:divBdr>
                                    <w:top w:val="single" w:sz="2" w:space="0" w:color="D9D9E3"/>
                                    <w:left w:val="single" w:sz="2" w:space="0" w:color="D9D9E3"/>
                                    <w:bottom w:val="single" w:sz="2" w:space="0" w:color="D9D9E3"/>
                                    <w:right w:val="single" w:sz="2" w:space="0" w:color="D9D9E3"/>
                                  </w:divBdr>
                                  <w:divsChild>
                                    <w:div w:id="780803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08081120">
                              <w:marLeft w:val="0"/>
                              <w:marRight w:val="0"/>
                              <w:marTop w:val="0"/>
                              <w:marBottom w:val="0"/>
                              <w:divBdr>
                                <w:top w:val="single" w:sz="2" w:space="0" w:color="D9D9E3"/>
                                <w:left w:val="single" w:sz="2" w:space="0" w:color="D9D9E3"/>
                                <w:bottom w:val="single" w:sz="2" w:space="0" w:color="D9D9E3"/>
                                <w:right w:val="single" w:sz="2" w:space="0" w:color="D9D9E3"/>
                              </w:divBdr>
                              <w:divsChild>
                                <w:div w:id="861990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6458476">
          <w:marLeft w:val="0"/>
          <w:marRight w:val="0"/>
          <w:marTop w:val="0"/>
          <w:marBottom w:val="0"/>
          <w:divBdr>
            <w:top w:val="none" w:sz="0" w:space="0" w:color="auto"/>
            <w:left w:val="none" w:sz="0" w:space="0" w:color="auto"/>
            <w:bottom w:val="none" w:sz="0" w:space="0" w:color="auto"/>
            <w:right w:val="none" w:sz="0" w:space="0" w:color="auto"/>
          </w:divBdr>
          <w:divsChild>
            <w:div w:id="18829819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44363359">
                  <w:marLeft w:val="0"/>
                  <w:marRight w:val="0"/>
                  <w:marTop w:val="0"/>
                  <w:marBottom w:val="0"/>
                  <w:divBdr>
                    <w:top w:val="single" w:sz="2" w:space="0" w:color="D9D9E3"/>
                    <w:left w:val="single" w:sz="2" w:space="0" w:color="D9D9E3"/>
                    <w:bottom w:val="single" w:sz="2" w:space="0" w:color="D9D9E3"/>
                    <w:right w:val="single" w:sz="2" w:space="0" w:color="D9D9E3"/>
                  </w:divBdr>
                  <w:divsChild>
                    <w:div w:id="1985816187">
                      <w:marLeft w:val="0"/>
                      <w:marRight w:val="0"/>
                      <w:marTop w:val="0"/>
                      <w:marBottom w:val="0"/>
                      <w:divBdr>
                        <w:top w:val="single" w:sz="2" w:space="0" w:color="D9D9E3"/>
                        <w:left w:val="single" w:sz="2" w:space="0" w:color="D9D9E3"/>
                        <w:bottom w:val="single" w:sz="2" w:space="0" w:color="D9D9E3"/>
                        <w:right w:val="single" w:sz="2" w:space="0" w:color="D9D9E3"/>
                      </w:divBdr>
                      <w:divsChild>
                        <w:div w:id="499582486">
                          <w:marLeft w:val="0"/>
                          <w:marRight w:val="0"/>
                          <w:marTop w:val="0"/>
                          <w:marBottom w:val="0"/>
                          <w:divBdr>
                            <w:top w:val="single" w:sz="2" w:space="0" w:color="D9D9E3"/>
                            <w:left w:val="single" w:sz="2" w:space="0" w:color="D9D9E3"/>
                            <w:bottom w:val="single" w:sz="2" w:space="0" w:color="D9D9E3"/>
                            <w:right w:val="single" w:sz="2" w:space="0" w:color="D9D9E3"/>
                          </w:divBdr>
                          <w:divsChild>
                            <w:div w:id="490685062">
                              <w:marLeft w:val="0"/>
                              <w:marRight w:val="0"/>
                              <w:marTop w:val="0"/>
                              <w:marBottom w:val="0"/>
                              <w:divBdr>
                                <w:top w:val="single" w:sz="2" w:space="0" w:color="D9D9E3"/>
                                <w:left w:val="single" w:sz="2" w:space="0" w:color="D9D9E3"/>
                                <w:bottom w:val="single" w:sz="2" w:space="0" w:color="D9D9E3"/>
                                <w:right w:val="single" w:sz="2" w:space="0" w:color="D9D9E3"/>
                              </w:divBdr>
                              <w:divsChild>
                                <w:div w:id="1640186261">
                                  <w:marLeft w:val="0"/>
                                  <w:marRight w:val="0"/>
                                  <w:marTop w:val="0"/>
                                  <w:marBottom w:val="0"/>
                                  <w:divBdr>
                                    <w:top w:val="single" w:sz="2" w:space="0" w:color="D9D9E3"/>
                                    <w:left w:val="single" w:sz="2" w:space="0" w:color="D9D9E3"/>
                                    <w:bottom w:val="single" w:sz="2" w:space="0" w:color="D9D9E3"/>
                                    <w:right w:val="single" w:sz="2" w:space="0" w:color="D9D9E3"/>
                                  </w:divBdr>
                                  <w:divsChild>
                                    <w:div w:id="1018770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8573437">
                      <w:marLeft w:val="0"/>
                      <w:marRight w:val="0"/>
                      <w:marTop w:val="0"/>
                      <w:marBottom w:val="0"/>
                      <w:divBdr>
                        <w:top w:val="single" w:sz="2" w:space="0" w:color="D9D9E3"/>
                        <w:left w:val="single" w:sz="2" w:space="0" w:color="D9D9E3"/>
                        <w:bottom w:val="single" w:sz="2" w:space="0" w:color="D9D9E3"/>
                        <w:right w:val="single" w:sz="2" w:space="0" w:color="D9D9E3"/>
                      </w:divBdr>
                      <w:divsChild>
                        <w:div w:id="1025714493">
                          <w:marLeft w:val="0"/>
                          <w:marRight w:val="0"/>
                          <w:marTop w:val="0"/>
                          <w:marBottom w:val="0"/>
                          <w:divBdr>
                            <w:top w:val="single" w:sz="2" w:space="0" w:color="D9D9E3"/>
                            <w:left w:val="single" w:sz="2" w:space="0" w:color="D9D9E3"/>
                            <w:bottom w:val="single" w:sz="2" w:space="0" w:color="D9D9E3"/>
                            <w:right w:val="single" w:sz="2" w:space="0" w:color="D9D9E3"/>
                          </w:divBdr>
                        </w:div>
                        <w:div w:id="534005827">
                          <w:marLeft w:val="0"/>
                          <w:marRight w:val="0"/>
                          <w:marTop w:val="0"/>
                          <w:marBottom w:val="0"/>
                          <w:divBdr>
                            <w:top w:val="single" w:sz="2" w:space="0" w:color="D9D9E3"/>
                            <w:left w:val="single" w:sz="2" w:space="0" w:color="D9D9E3"/>
                            <w:bottom w:val="single" w:sz="2" w:space="0" w:color="D9D9E3"/>
                            <w:right w:val="single" w:sz="2" w:space="0" w:color="D9D9E3"/>
                          </w:divBdr>
                          <w:divsChild>
                            <w:div w:id="480729418">
                              <w:marLeft w:val="0"/>
                              <w:marRight w:val="0"/>
                              <w:marTop w:val="0"/>
                              <w:marBottom w:val="0"/>
                              <w:divBdr>
                                <w:top w:val="single" w:sz="2" w:space="0" w:color="D9D9E3"/>
                                <w:left w:val="single" w:sz="2" w:space="0" w:color="D9D9E3"/>
                                <w:bottom w:val="single" w:sz="2" w:space="0" w:color="D9D9E3"/>
                                <w:right w:val="single" w:sz="2" w:space="0" w:color="D9D9E3"/>
                              </w:divBdr>
                              <w:divsChild>
                                <w:div w:id="269557803">
                                  <w:marLeft w:val="0"/>
                                  <w:marRight w:val="0"/>
                                  <w:marTop w:val="0"/>
                                  <w:marBottom w:val="0"/>
                                  <w:divBdr>
                                    <w:top w:val="single" w:sz="2" w:space="0" w:color="D9D9E3"/>
                                    <w:left w:val="single" w:sz="2" w:space="0" w:color="D9D9E3"/>
                                    <w:bottom w:val="single" w:sz="2" w:space="0" w:color="D9D9E3"/>
                                    <w:right w:val="single" w:sz="2" w:space="0" w:color="D9D9E3"/>
                                  </w:divBdr>
                                  <w:divsChild>
                                    <w:div w:id="725952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5987508">
          <w:marLeft w:val="0"/>
          <w:marRight w:val="0"/>
          <w:marTop w:val="0"/>
          <w:marBottom w:val="0"/>
          <w:divBdr>
            <w:top w:val="none" w:sz="0" w:space="0" w:color="auto"/>
            <w:left w:val="none" w:sz="0" w:space="0" w:color="auto"/>
            <w:bottom w:val="none" w:sz="0" w:space="0" w:color="auto"/>
            <w:right w:val="none" w:sz="0" w:space="0" w:color="auto"/>
          </w:divBdr>
          <w:divsChild>
            <w:div w:id="463624166">
              <w:marLeft w:val="0"/>
              <w:marRight w:val="0"/>
              <w:marTop w:val="100"/>
              <w:marBottom w:val="100"/>
              <w:divBdr>
                <w:top w:val="single" w:sz="2" w:space="0" w:color="D9D9E3"/>
                <w:left w:val="single" w:sz="2" w:space="0" w:color="D9D9E3"/>
                <w:bottom w:val="single" w:sz="2" w:space="0" w:color="D9D9E3"/>
                <w:right w:val="single" w:sz="2" w:space="0" w:color="D9D9E3"/>
              </w:divBdr>
              <w:divsChild>
                <w:div w:id="499857816">
                  <w:marLeft w:val="0"/>
                  <w:marRight w:val="0"/>
                  <w:marTop w:val="0"/>
                  <w:marBottom w:val="0"/>
                  <w:divBdr>
                    <w:top w:val="single" w:sz="2" w:space="0" w:color="D9D9E3"/>
                    <w:left w:val="single" w:sz="2" w:space="0" w:color="D9D9E3"/>
                    <w:bottom w:val="single" w:sz="2" w:space="0" w:color="D9D9E3"/>
                    <w:right w:val="single" w:sz="2" w:space="0" w:color="D9D9E3"/>
                  </w:divBdr>
                  <w:divsChild>
                    <w:div w:id="545720458">
                      <w:marLeft w:val="0"/>
                      <w:marRight w:val="0"/>
                      <w:marTop w:val="0"/>
                      <w:marBottom w:val="0"/>
                      <w:divBdr>
                        <w:top w:val="single" w:sz="2" w:space="0" w:color="D9D9E3"/>
                        <w:left w:val="single" w:sz="2" w:space="0" w:color="D9D9E3"/>
                        <w:bottom w:val="single" w:sz="2" w:space="0" w:color="D9D9E3"/>
                        <w:right w:val="single" w:sz="2" w:space="0" w:color="D9D9E3"/>
                      </w:divBdr>
                      <w:divsChild>
                        <w:div w:id="1351225236">
                          <w:marLeft w:val="0"/>
                          <w:marRight w:val="0"/>
                          <w:marTop w:val="0"/>
                          <w:marBottom w:val="0"/>
                          <w:divBdr>
                            <w:top w:val="single" w:sz="2" w:space="0" w:color="D9D9E3"/>
                            <w:left w:val="single" w:sz="2" w:space="0" w:color="D9D9E3"/>
                            <w:bottom w:val="single" w:sz="2" w:space="0" w:color="D9D9E3"/>
                            <w:right w:val="single" w:sz="2" w:space="0" w:color="D9D9E3"/>
                          </w:divBdr>
                          <w:divsChild>
                            <w:div w:id="2047944972">
                              <w:marLeft w:val="0"/>
                              <w:marRight w:val="0"/>
                              <w:marTop w:val="0"/>
                              <w:marBottom w:val="0"/>
                              <w:divBdr>
                                <w:top w:val="single" w:sz="2" w:space="0" w:color="D9D9E3"/>
                                <w:left w:val="single" w:sz="2" w:space="0" w:color="D9D9E3"/>
                                <w:bottom w:val="single" w:sz="2" w:space="0" w:color="D9D9E3"/>
                                <w:right w:val="single" w:sz="2" w:space="0" w:color="D9D9E3"/>
                              </w:divBdr>
                              <w:divsChild>
                                <w:div w:id="1826892946">
                                  <w:marLeft w:val="0"/>
                                  <w:marRight w:val="0"/>
                                  <w:marTop w:val="0"/>
                                  <w:marBottom w:val="0"/>
                                  <w:divBdr>
                                    <w:top w:val="single" w:sz="2" w:space="0" w:color="D9D9E3"/>
                                    <w:left w:val="single" w:sz="2" w:space="0" w:color="D9D9E3"/>
                                    <w:bottom w:val="single" w:sz="2" w:space="0" w:color="D9D9E3"/>
                                    <w:right w:val="single" w:sz="2" w:space="0" w:color="D9D9E3"/>
                                  </w:divBdr>
                                  <w:divsChild>
                                    <w:div w:id="475343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4104232">
                      <w:marLeft w:val="0"/>
                      <w:marRight w:val="0"/>
                      <w:marTop w:val="0"/>
                      <w:marBottom w:val="0"/>
                      <w:divBdr>
                        <w:top w:val="single" w:sz="2" w:space="0" w:color="D9D9E3"/>
                        <w:left w:val="single" w:sz="2" w:space="0" w:color="D9D9E3"/>
                        <w:bottom w:val="single" w:sz="2" w:space="0" w:color="D9D9E3"/>
                        <w:right w:val="single" w:sz="2" w:space="0" w:color="D9D9E3"/>
                      </w:divBdr>
                      <w:divsChild>
                        <w:div w:id="719786694">
                          <w:marLeft w:val="0"/>
                          <w:marRight w:val="0"/>
                          <w:marTop w:val="0"/>
                          <w:marBottom w:val="0"/>
                          <w:divBdr>
                            <w:top w:val="single" w:sz="2" w:space="0" w:color="D9D9E3"/>
                            <w:left w:val="single" w:sz="2" w:space="0" w:color="D9D9E3"/>
                            <w:bottom w:val="single" w:sz="2" w:space="0" w:color="D9D9E3"/>
                            <w:right w:val="single" w:sz="2" w:space="0" w:color="D9D9E3"/>
                          </w:divBdr>
                        </w:div>
                        <w:div w:id="140736832">
                          <w:marLeft w:val="0"/>
                          <w:marRight w:val="0"/>
                          <w:marTop w:val="0"/>
                          <w:marBottom w:val="0"/>
                          <w:divBdr>
                            <w:top w:val="single" w:sz="2" w:space="0" w:color="D9D9E3"/>
                            <w:left w:val="single" w:sz="2" w:space="0" w:color="D9D9E3"/>
                            <w:bottom w:val="single" w:sz="2" w:space="0" w:color="D9D9E3"/>
                            <w:right w:val="single" w:sz="2" w:space="0" w:color="D9D9E3"/>
                          </w:divBdr>
                          <w:divsChild>
                            <w:div w:id="427388364">
                              <w:marLeft w:val="0"/>
                              <w:marRight w:val="0"/>
                              <w:marTop w:val="0"/>
                              <w:marBottom w:val="0"/>
                              <w:divBdr>
                                <w:top w:val="single" w:sz="2" w:space="0" w:color="D9D9E3"/>
                                <w:left w:val="single" w:sz="2" w:space="0" w:color="D9D9E3"/>
                                <w:bottom w:val="single" w:sz="2" w:space="0" w:color="D9D9E3"/>
                                <w:right w:val="single" w:sz="2" w:space="0" w:color="D9D9E3"/>
                              </w:divBdr>
                              <w:divsChild>
                                <w:div w:id="164788543">
                                  <w:marLeft w:val="0"/>
                                  <w:marRight w:val="0"/>
                                  <w:marTop w:val="0"/>
                                  <w:marBottom w:val="0"/>
                                  <w:divBdr>
                                    <w:top w:val="single" w:sz="2" w:space="0" w:color="D9D9E3"/>
                                    <w:left w:val="single" w:sz="2" w:space="0" w:color="D9D9E3"/>
                                    <w:bottom w:val="single" w:sz="2" w:space="0" w:color="D9D9E3"/>
                                    <w:right w:val="single" w:sz="2" w:space="0" w:color="D9D9E3"/>
                                  </w:divBdr>
                                  <w:divsChild>
                                    <w:div w:id="13214994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0388428">
                              <w:marLeft w:val="0"/>
                              <w:marRight w:val="0"/>
                              <w:marTop w:val="0"/>
                              <w:marBottom w:val="0"/>
                              <w:divBdr>
                                <w:top w:val="single" w:sz="2" w:space="0" w:color="D9D9E3"/>
                                <w:left w:val="single" w:sz="2" w:space="0" w:color="D9D9E3"/>
                                <w:bottom w:val="single" w:sz="2" w:space="0" w:color="D9D9E3"/>
                                <w:right w:val="single" w:sz="2" w:space="0" w:color="D9D9E3"/>
                              </w:divBdr>
                              <w:divsChild>
                                <w:div w:id="1184518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18026905">
          <w:marLeft w:val="0"/>
          <w:marRight w:val="0"/>
          <w:marTop w:val="0"/>
          <w:marBottom w:val="0"/>
          <w:divBdr>
            <w:top w:val="none" w:sz="0" w:space="0" w:color="auto"/>
            <w:left w:val="none" w:sz="0" w:space="0" w:color="auto"/>
            <w:bottom w:val="none" w:sz="0" w:space="0" w:color="auto"/>
            <w:right w:val="none" w:sz="0" w:space="0" w:color="auto"/>
          </w:divBdr>
          <w:divsChild>
            <w:div w:id="72515185">
              <w:marLeft w:val="0"/>
              <w:marRight w:val="0"/>
              <w:marTop w:val="100"/>
              <w:marBottom w:val="100"/>
              <w:divBdr>
                <w:top w:val="single" w:sz="2" w:space="0" w:color="D9D9E3"/>
                <w:left w:val="single" w:sz="2" w:space="0" w:color="D9D9E3"/>
                <w:bottom w:val="single" w:sz="2" w:space="0" w:color="D9D9E3"/>
                <w:right w:val="single" w:sz="2" w:space="0" w:color="D9D9E3"/>
              </w:divBdr>
              <w:divsChild>
                <w:div w:id="951938149">
                  <w:marLeft w:val="0"/>
                  <w:marRight w:val="0"/>
                  <w:marTop w:val="0"/>
                  <w:marBottom w:val="0"/>
                  <w:divBdr>
                    <w:top w:val="single" w:sz="2" w:space="0" w:color="D9D9E3"/>
                    <w:left w:val="single" w:sz="2" w:space="0" w:color="D9D9E3"/>
                    <w:bottom w:val="single" w:sz="2" w:space="0" w:color="D9D9E3"/>
                    <w:right w:val="single" w:sz="2" w:space="0" w:color="D9D9E3"/>
                  </w:divBdr>
                  <w:divsChild>
                    <w:div w:id="1343437977">
                      <w:marLeft w:val="0"/>
                      <w:marRight w:val="0"/>
                      <w:marTop w:val="0"/>
                      <w:marBottom w:val="0"/>
                      <w:divBdr>
                        <w:top w:val="single" w:sz="2" w:space="0" w:color="D9D9E3"/>
                        <w:left w:val="single" w:sz="2" w:space="0" w:color="D9D9E3"/>
                        <w:bottom w:val="single" w:sz="2" w:space="0" w:color="D9D9E3"/>
                        <w:right w:val="single" w:sz="2" w:space="0" w:color="D9D9E3"/>
                      </w:divBdr>
                      <w:divsChild>
                        <w:div w:id="479152529">
                          <w:marLeft w:val="0"/>
                          <w:marRight w:val="0"/>
                          <w:marTop w:val="0"/>
                          <w:marBottom w:val="0"/>
                          <w:divBdr>
                            <w:top w:val="single" w:sz="2" w:space="0" w:color="D9D9E3"/>
                            <w:left w:val="single" w:sz="2" w:space="0" w:color="D9D9E3"/>
                            <w:bottom w:val="single" w:sz="2" w:space="0" w:color="D9D9E3"/>
                            <w:right w:val="single" w:sz="2" w:space="0" w:color="D9D9E3"/>
                          </w:divBdr>
                          <w:divsChild>
                            <w:div w:id="1000541963">
                              <w:marLeft w:val="0"/>
                              <w:marRight w:val="0"/>
                              <w:marTop w:val="0"/>
                              <w:marBottom w:val="0"/>
                              <w:divBdr>
                                <w:top w:val="single" w:sz="2" w:space="0" w:color="D9D9E3"/>
                                <w:left w:val="single" w:sz="2" w:space="0" w:color="D9D9E3"/>
                                <w:bottom w:val="single" w:sz="2" w:space="0" w:color="D9D9E3"/>
                                <w:right w:val="single" w:sz="2" w:space="0" w:color="D9D9E3"/>
                              </w:divBdr>
                              <w:divsChild>
                                <w:div w:id="1249802950">
                                  <w:marLeft w:val="0"/>
                                  <w:marRight w:val="0"/>
                                  <w:marTop w:val="0"/>
                                  <w:marBottom w:val="0"/>
                                  <w:divBdr>
                                    <w:top w:val="single" w:sz="2" w:space="0" w:color="D9D9E3"/>
                                    <w:left w:val="single" w:sz="2" w:space="0" w:color="D9D9E3"/>
                                    <w:bottom w:val="single" w:sz="2" w:space="0" w:color="D9D9E3"/>
                                    <w:right w:val="single" w:sz="2" w:space="0" w:color="D9D9E3"/>
                                  </w:divBdr>
                                  <w:divsChild>
                                    <w:div w:id="21902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0086084">
                      <w:marLeft w:val="0"/>
                      <w:marRight w:val="0"/>
                      <w:marTop w:val="0"/>
                      <w:marBottom w:val="0"/>
                      <w:divBdr>
                        <w:top w:val="single" w:sz="2" w:space="0" w:color="D9D9E3"/>
                        <w:left w:val="single" w:sz="2" w:space="0" w:color="D9D9E3"/>
                        <w:bottom w:val="single" w:sz="2" w:space="0" w:color="D9D9E3"/>
                        <w:right w:val="single" w:sz="2" w:space="0" w:color="D9D9E3"/>
                      </w:divBdr>
                      <w:divsChild>
                        <w:div w:id="1566987720">
                          <w:marLeft w:val="0"/>
                          <w:marRight w:val="0"/>
                          <w:marTop w:val="0"/>
                          <w:marBottom w:val="0"/>
                          <w:divBdr>
                            <w:top w:val="single" w:sz="2" w:space="0" w:color="D9D9E3"/>
                            <w:left w:val="single" w:sz="2" w:space="0" w:color="D9D9E3"/>
                            <w:bottom w:val="single" w:sz="2" w:space="0" w:color="D9D9E3"/>
                            <w:right w:val="single" w:sz="2" w:space="0" w:color="D9D9E3"/>
                          </w:divBdr>
                        </w:div>
                        <w:div w:id="381640566">
                          <w:marLeft w:val="0"/>
                          <w:marRight w:val="0"/>
                          <w:marTop w:val="0"/>
                          <w:marBottom w:val="0"/>
                          <w:divBdr>
                            <w:top w:val="single" w:sz="2" w:space="0" w:color="D9D9E3"/>
                            <w:left w:val="single" w:sz="2" w:space="0" w:color="D9D9E3"/>
                            <w:bottom w:val="single" w:sz="2" w:space="0" w:color="D9D9E3"/>
                            <w:right w:val="single" w:sz="2" w:space="0" w:color="D9D9E3"/>
                          </w:divBdr>
                          <w:divsChild>
                            <w:div w:id="1278098503">
                              <w:marLeft w:val="0"/>
                              <w:marRight w:val="0"/>
                              <w:marTop w:val="0"/>
                              <w:marBottom w:val="0"/>
                              <w:divBdr>
                                <w:top w:val="single" w:sz="2" w:space="0" w:color="D9D9E3"/>
                                <w:left w:val="single" w:sz="2" w:space="0" w:color="D9D9E3"/>
                                <w:bottom w:val="single" w:sz="2" w:space="0" w:color="D9D9E3"/>
                                <w:right w:val="single" w:sz="2" w:space="0" w:color="D9D9E3"/>
                              </w:divBdr>
                              <w:divsChild>
                                <w:div w:id="1196886566">
                                  <w:marLeft w:val="0"/>
                                  <w:marRight w:val="0"/>
                                  <w:marTop w:val="0"/>
                                  <w:marBottom w:val="0"/>
                                  <w:divBdr>
                                    <w:top w:val="single" w:sz="2" w:space="0" w:color="D9D9E3"/>
                                    <w:left w:val="single" w:sz="2" w:space="0" w:color="D9D9E3"/>
                                    <w:bottom w:val="single" w:sz="2" w:space="0" w:color="D9D9E3"/>
                                    <w:right w:val="single" w:sz="2" w:space="0" w:color="D9D9E3"/>
                                  </w:divBdr>
                                  <w:divsChild>
                                    <w:div w:id="1414930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8539715">
          <w:marLeft w:val="0"/>
          <w:marRight w:val="0"/>
          <w:marTop w:val="0"/>
          <w:marBottom w:val="0"/>
          <w:divBdr>
            <w:top w:val="none" w:sz="0" w:space="0" w:color="auto"/>
            <w:left w:val="none" w:sz="0" w:space="0" w:color="auto"/>
            <w:bottom w:val="none" w:sz="0" w:space="0" w:color="auto"/>
            <w:right w:val="none" w:sz="0" w:space="0" w:color="auto"/>
          </w:divBdr>
          <w:divsChild>
            <w:div w:id="1692686067">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3070">
                  <w:marLeft w:val="0"/>
                  <w:marRight w:val="0"/>
                  <w:marTop w:val="0"/>
                  <w:marBottom w:val="0"/>
                  <w:divBdr>
                    <w:top w:val="single" w:sz="2" w:space="0" w:color="D9D9E3"/>
                    <w:left w:val="single" w:sz="2" w:space="0" w:color="D9D9E3"/>
                    <w:bottom w:val="single" w:sz="2" w:space="0" w:color="D9D9E3"/>
                    <w:right w:val="single" w:sz="2" w:space="0" w:color="D9D9E3"/>
                  </w:divBdr>
                  <w:divsChild>
                    <w:div w:id="1766806407">
                      <w:marLeft w:val="0"/>
                      <w:marRight w:val="0"/>
                      <w:marTop w:val="0"/>
                      <w:marBottom w:val="0"/>
                      <w:divBdr>
                        <w:top w:val="single" w:sz="2" w:space="0" w:color="D9D9E3"/>
                        <w:left w:val="single" w:sz="2" w:space="0" w:color="D9D9E3"/>
                        <w:bottom w:val="single" w:sz="2" w:space="0" w:color="D9D9E3"/>
                        <w:right w:val="single" w:sz="2" w:space="0" w:color="D9D9E3"/>
                      </w:divBdr>
                      <w:divsChild>
                        <w:div w:id="1785154251">
                          <w:marLeft w:val="0"/>
                          <w:marRight w:val="0"/>
                          <w:marTop w:val="0"/>
                          <w:marBottom w:val="0"/>
                          <w:divBdr>
                            <w:top w:val="single" w:sz="2" w:space="0" w:color="D9D9E3"/>
                            <w:left w:val="single" w:sz="2" w:space="0" w:color="D9D9E3"/>
                            <w:bottom w:val="single" w:sz="2" w:space="0" w:color="D9D9E3"/>
                            <w:right w:val="single" w:sz="2" w:space="0" w:color="D9D9E3"/>
                          </w:divBdr>
                          <w:divsChild>
                            <w:div w:id="1698237140">
                              <w:marLeft w:val="0"/>
                              <w:marRight w:val="0"/>
                              <w:marTop w:val="0"/>
                              <w:marBottom w:val="0"/>
                              <w:divBdr>
                                <w:top w:val="single" w:sz="2" w:space="0" w:color="D9D9E3"/>
                                <w:left w:val="single" w:sz="2" w:space="0" w:color="D9D9E3"/>
                                <w:bottom w:val="single" w:sz="2" w:space="0" w:color="D9D9E3"/>
                                <w:right w:val="single" w:sz="2" w:space="0" w:color="D9D9E3"/>
                              </w:divBdr>
                              <w:divsChild>
                                <w:div w:id="1560675050">
                                  <w:marLeft w:val="0"/>
                                  <w:marRight w:val="0"/>
                                  <w:marTop w:val="0"/>
                                  <w:marBottom w:val="0"/>
                                  <w:divBdr>
                                    <w:top w:val="single" w:sz="2" w:space="0" w:color="D9D9E3"/>
                                    <w:left w:val="single" w:sz="2" w:space="0" w:color="D9D9E3"/>
                                    <w:bottom w:val="single" w:sz="2" w:space="0" w:color="D9D9E3"/>
                                    <w:right w:val="single" w:sz="2" w:space="0" w:color="D9D9E3"/>
                                  </w:divBdr>
                                  <w:divsChild>
                                    <w:div w:id="322663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4494319">
                      <w:marLeft w:val="0"/>
                      <w:marRight w:val="0"/>
                      <w:marTop w:val="0"/>
                      <w:marBottom w:val="0"/>
                      <w:divBdr>
                        <w:top w:val="single" w:sz="2" w:space="0" w:color="D9D9E3"/>
                        <w:left w:val="single" w:sz="2" w:space="0" w:color="D9D9E3"/>
                        <w:bottom w:val="single" w:sz="2" w:space="0" w:color="D9D9E3"/>
                        <w:right w:val="single" w:sz="2" w:space="0" w:color="D9D9E3"/>
                      </w:divBdr>
                      <w:divsChild>
                        <w:div w:id="368263798">
                          <w:marLeft w:val="0"/>
                          <w:marRight w:val="0"/>
                          <w:marTop w:val="0"/>
                          <w:marBottom w:val="0"/>
                          <w:divBdr>
                            <w:top w:val="single" w:sz="2" w:space="0" w:color="D9D9E3"/>
                            <w:left w:val="single" w:sz="2" w:space="0" w:color="D9D9E3"/>
                            <w:bottom w:val="single" w:sz="2" w:space="0" w:color="D9D9E3"/>
                            <w:right w:val="single" w:sz="2" w:space="0" w:color="D9D9E3"/>
                          </w:divBdr>
                        </w:div>
                        <w:div w:id="548494083">
                          <w:marLeft w:val="0"/>
                          <w:marRight w:val="0"/>
                          <w:marTop w:val="0"/>
                          <w:marBottom w:val="0"/>
                          <w:divBdr>
                            <w:top w:val="single" w:sz="2" w:space="0" w:color="D9D9E3"/>
                            <w:left w:val="single" w:sz="2" w:space="0" w:color="D9D9E3"/>
                            <w:bottom w:val="single" w:sz="2" w:space="0" w:color="D9D9E3"/>
                            <w:right w:val="single" w:sz="2" w:space="0" w:color="D9D9E3"/>
                          </w:divBdr>
                          <w:divsChild>
                            <w:div w:id="1215234542">
                              <w:marLeft w:val="0"/>
                              <w:marRight w:val="0"/>
                              <w:marTop w:val="0"/>
                              <w:marBottom w:val="0"/>
                              <w:divBdr>
                                <w:top w:val="single" w:sz="2" w:space="0" w:color="D9D9E3"/>
                                <w:left w:val="single" w:sz="2" w:space="0" w:color="D9D9E3"/>
                                <w:bottom w:val="single" w:sz="2" w:space="0" w:color="D9D9E3"/>
                                <w:right w:val="single" w:sz="2" w:space="0" w:color="D9D9E3"/>
                              </w:divBdr>
                              <w:divsChild>
                                <w:div w:id="1133256978">
                                  <w:marLeft w:val="0"/>
                                  <w:marRight w:val="0"/>
                                  <w:marTop w:val="0"/>
                                  <w:marBottom w:val="0"/>
                                  <w:divBdr>
                                    <w:top w:val="single" w:sz="2" w:space="0" w:color="D9D9E3"/>
                                    <w:left w:val="single" w:sz="2" w:space="0" w:color="D9D9E3"/>
                                    <w:bottom w:val="single" w:sz="2" w:space="0" w:color="D9D9E3"/>
                                    <w:right w:val="single" w:sz="2" w:space="0" w:color="D9D9E3"/>
                                  </w:divBdr>
                                  <w:divsChild>
                                    <w:div w:id="1438017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6901470">
          <w:marLeft w:val="0"/>
          <w:marRight w:val="0"/>
          <w:marTop w:val="0"/>
          <w:marBottom w:val="0"/>
          <w:divBdr>
            <w:top w:val="none" w:sz="0" w:space="0" w:color="auto"/>
            <w:left w:val="none" w:sz="0" w:space="0" w:color="auto"/>
            <w:bottom w:val="none" w:sz="0" w:space="0" w:color="auto"/>
            <w:right w:val="none" w:sz="0" w:space="0" w:color="auto"/>
          </w:divBdr>
          <w:divsChild>
            <w:div w:id="178081624">
              <w:marLeft w:val="0"/>
              <w:marRight w:val="0"/>
              <w:marTop w:val="100"/>
              <w:marBottom w:val="100"/>
              <w:divBdr>
                <w:top w:val="single" w:sz="2" w:space="0" w:color="D9D9E3"/>
                <w:left w:val="single" w:sz="2" w:space="0" w:color="D9D9E3"/>
                <w:bottom w:val="single" w:sz="2" w:space="0" w:color="D9D9E3"/>
                <w:right w:val="single" w:sz="2" w:space="0" w:color="D9D9E3"/>
              </w:divBdr>
              <w:divsChild>
                <w:div w:id="1033381027">
                  <w:marLeft w:val="0"/>
                  <w:marRight w:val="0"/>
                  <w:marTop w:val="0"/>
                  <w:marBottom w:val="0"/>
                  <w:divBdr>
                    <w:top w:val="single" w:sz="2" w:space="0" w:color="D9D9E3"/>
                    <w:left w:val="single" w:sz="2" w:space="0" w:color="D9D9E3"/>
                    <w:bottom w:val="single" w:sz="2" w:space="0" w:color="D9D9E3"/>
                    <w:right w:val="single" w:sz="2" w:space="0" w:color="D9D9E3"/>
                  </w:divBdr>
                  <w:divsChild>
                    <w:div w:id="1932739002">
                      <w:marLeft w:val="0"/>
                      <w:marRight w:val="0"/>
                      <w:marTop w:val="0"/>
                      <w:marBottom w:val="0"/>
                      <w:divBdr>
                        <w:top w:val="single" w:sz="2" w:space="0" w:color="D9D9E3"/>
                        <w:left w:val="single" w:sz="2" w:space="0" w:color="D9D9E3"/>
                        <w:bottom w:val="single" w:sz="2" w:space="0" w:color="D9D9E3"/>
                        <w:right w:val="single" w:sz="2" w:space="0" w:color="D9D9E3"/>
                      </w:divBdr>
                      <w:divsChild>
                        <w:div w:id="261963096">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36">
                              <w:marLeft w:val="0"/>
                              <w:marRight w:val="0"/>
                              <w:marTop w:val="0"/>
                              <w:marBottom w:val="0"/>
                              <w:divBdr>
                                <w:top w:val="single" w:sz="2" w:space="0" w:color="D9D9E3"/>
                                <w:left w:val="single" w:sz="2" w:space="0" w:color="D9D9E3"/>
                                <w:bottom w:val="single" w:sz="2" w:space="0" w:color="D9D9E3"/>
                                <w:right w:val="single" w:sz="2" w:space="0" w:color="D9D9E3"/>
                              </w:divBdr>
                              <w:divsChild>
                                <w:div w:id="1012956805">
                                  <w:marLeft w:val="0"/>
                                  <w:marRight w:val="0"/>
                                  <w:marTop w:val="0"/>
                                  <w:marBottom w:val="0"/>
                                  <w:divBdr>
                                    <w:top w:val="single" w:sz="2" w:space="0" w:color="D9D9E3"/>
                                    <w:left w:val="single" w:sz="2" w:space="0" w:color="D9D9E3"/>
                                    <w:bottom w:val="single" w:sz="2" w:space="0" w:color="D9D9E3"/>
                                    <w:right w:val="single" w:sz="2" w:space="0" w:color="D9D9E3"/>
                                  </w:divBdr>
                                  <w:divsChild>
                                    <w:div w:id="219637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2764250">
                      <w:marLeft w:val="0"/>
                      <w:marRight w:val="0"/>
                      <w:marTop w:val="0"/>
                      <w:marBottom w:val="0"/>
                      <w:divBdr>
                        <w:top w:val="single" w:sz="2" w:space="0" w:color="D9D9E3"/>
                        <w:left w:val="single" w:sz="2" w:space="0" w:color="D9D9E3"/>
                        <w:bottom w:val="single" w:sz="2" w:space="0" w:color="D9D9E3"/>
                        <w:right w:val="single" w:sz="2" w:space="0" w:color="D9D9E3"/>
                      </w:divBdr>
                      <w:divsChild>
                        <w:div w:id="419327508">
                          <w:marLeft w:val="0"/>
                          <w:marRight w:val="0"/>
                          <w:marTop w:val="0"/>
                          <w:marBottom w:val="0"/>
                          <w:divBdr>
                            <w:top w:val="single" w:sz="2" w:space="0" w:color="D9D9E3"/>
                            <w:left w:val="single" w:sz="2" w:space="0" w:color="D9D9E3"/>
                            <w:bottom w:val="single" w:sz="2" w:space="0" w:color="D9D9E3"/>
                            <w:right w:val="single" w:sz="2" w:space="0" w:color="D9D9E3"/>
                          </w:divBdr>
                        </w:div>
                        <w:div w:id="1802729474">
                          <w:marLeft w:val="0"/>
                          <w:marRight w:val="0"/>
                          <w:marTop w:val="0"/>
                          <w:marBottom w:val="0"/>
                          <w:divBdr>
                            <w:top w:val="single" w:sz="2" w:space="0" w:color="D9D9E3"/>
                            <w:left w:val="single" w:sz="2" w:space="0" w:color="D9D9E3"/>
                            <w:bottom w:val="single" w:sz="2" w:space="0" w:color="D9D9E3"/>
                            <w:right w:val="single" w:sz="2" w:space="0" w:color="D9D9E3"/>
                          </w:divBdr>
                          <w:divsChild>
                            <w:div w:id="772289442">
                              <w:marLeft w:val="0"/>
                              <w:marRight w:val="0"/>
                              <w:marTop w:val="0"/>
                              <w:marBottom w:val="0"/>
                              <w:divBdr>
                                <w:top w:val="single" w:sz="2" w:space="0" w:color="D9D9E3"/>
                                <w:left w:val="single" w:sz="2" w:space="0" w:color="D9D9E3"/>
                                <w:bottom w:val="single" w:sz="2" w:space="0" w:color="D9D9E3"/>
                                <w:right w:val="single" w:sz="2" w:space="0" w:color="D9D9E3"/>
                              </w:divBdr>
                              <w:divsChild>
                                <w:div w:id="815412255">
                                  <w:marLeft w:val="0"/>
                                  <w:marRight w:val="0"/>
                                  <w:marTop w:val="0"/>
                                  <w:marBottom w:val="0"/>
                                  <w:divBdr>
                                    <w:top w:val="single" w:sz="2" w:space="0" w:color="D9D9E3"/>
                                    <w:left w:val="single" w:sz="2" w:space="0" w:color="D9D9E3"/>
                                    <w:bottom w:val="single" w:sz="2" w:space="0" w:color="D9D9E3"/>
                                    <w:right w:val="single" w:sz="2" w:space="0" w:color="D9D9E3"/>
                                  </w:divBdr>
                                  <w:divsChild>
                                    <w:div w:id="6306729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6395516">
          <w:marLeft w:val="0"/>
          <w:marRight w:val="0"/>
          <w:marTop w:val="0"/>
          <w:marBottom w:val="0"/>
          <w:divBdr>
            <w:top w:val="none" w:sz="0" w:space="0" w:color="auto"/>
            <w:left w:val="none" w:sz="0" w:space="0" w:color="auto"/>
            <w:bottom w:val="none" w:sz="0" w:space="0" w:color="auto"/>
            <w:right w:val="none" w:sz="0" w:space="0" w:color="auto"/>
          </w:divBdr>
          <w:divsChild>
            <w:div w:id="732393201">
              <w:marLeft w:val="0"/>
              <w:marRight w:val="0"/>
              <w:marTop w:val="100"/>
              <w:marBottom w:val="100"/>
              <w:divBdr>
                <w:top w:val="single" w:sz="2" w:space="0" w:color="D9D9E3"/>
                <w:left w:val="single" w:sz="2" w:space="0" w:color="D9D9E3"/>
                <w:bottom w:val="single" w:sz="2" w:space="0" w:color="D9D9E3"/>
                <w:right w:val="single" w:sz="2" w:space="0" w:color="D9D9E3"/>
              </w:divBdr>
              <w:divsChild>
                <w:div w:id="782116244">
                  <w:marLeft w:val="0"/>
                  <w:marRight w:val="0"/>
                  <w:marTop w:val="0"/>
                  <w:marBottom w:val="0"/>
                  <w:divBdr>
                    <w:top w:val="single" w:sz="2" w:space="0" w:color="D9D9E3"/>
                    <w:left w:val="single" w:sz="2" w:space="0" w:color="D9D9E3"/>
                    <w:bottom w:val="single" w:sz="2" w:space="0" w:color="D9D9E3"/>
                    <w:right w:val="single" w:sz="2" w:space="0" w:color="D9D9E3"/>
                  </w:divBdr>
                  <w:divsChild>
                    <w:div w:id="1855420672">
                      <w:marLeft w:val="0"/>
                      <w:marRight w:val="0"/>
                      <w:marTop w:val="0"/>
                      <w:marBottom w:val="0"/>
                      <w:divBdr>
                        <w:top w:val="single" w:sz="2" w:space="0" w:color="D9D9E3"/>
                        <w:left w:val="single" w:sz="2" w:space="0" w:color="D9D9E3"/>
                        <w:bottom w:val="single" w:sz="2" w:space="0" w:color="D9D9E3"/>
                        <w:right w:val="single" w:sz="2" w:space="0" w:color="D9D9E3"/>
                      </w:divBdr>
                      <w:divsChild>
                        <w:div w:id="1109087971">
                          <w:marLeft w:val="0"/>
                          <w:marRight w:val="0"/>
                          <w:marTop w:val="0"/>
                          <w:marBottom w:val="0"/>
                          <w:divBdr>
                            <w:top w:val="single" w:sz="2" w:space="0" w:color="D9D9E3"/>
                            <w:left w:val="single" w:sz="2" w:space="0" w:color="D9D9E3"/>
                            <w:bottom w:val="single" w:sz="2" w:space="0" w:color="D9D9E3"/>
                            <w:right w:val="single" w:sz="2" w:space="0" w:color="D9D9E3"/>
                          </w:divBdr>
                          <w:divsChild>
                            <w:div w:id="1311405690">
                              <w:marLeft w:val="0"/>
                              <w:marRight w:val="0"/>
                              <w:marTop w:val="0"/>
                              <w:marBottom w:val="0"/>
                              <w:divBdr>
                                <w:top w:val="single" w:sz="2" w:space="0" w:color="D9D9E3"/>
                                <w:left w:val="single" w:sz="2" w:space="0" w:color="D9D9E3"/>
                                <w:bottom w:val="single" w:sz="2" w:space="0" w:color="D9D9E3"/>
                                <w:right w:val="single" w:sz="2" w:space="0" w:color="D9D9E3"/>
                              </w:divBdr>
                              <w:divsChild>
                                <w:div w:id="1413547808">
                                  <w:marLeft w:val="0"/>
                                  <w:marRight w:val="0"/>
                                  <w:marTop w:val="0"/>
                                  <w:marBottom w:val="0"/>
                                  <w:divBdr>
                                    <w:top w:val="single" w:sz="2" w:space="0" w:color="D9D9E3"/>
                                    <w:left w:val="single" w:sz="2" w:space="0" w:color="D9D9E3"/>
                                    <w:bottom w:val="single" w:sz="2" w:space="0" w:color="D9D9E3"/>
                                    <w:right w:val="single" w:sz="2" w:space="0" w:color="D9D9E3"/>
                                  </w:divBdr>
                                  <w:divsChild>
                                    <w:div w:id="1532303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04961705">
                      <w:marLeft w:val="0"/>
                      <w:marRight w:val="0"/>
                      <w:marTop w:val="0"/>
                      <w:marBottom w:val="0"/>
                      <w:divBdr>
                        <w:top w:val="single" w:sz="2" w:space="0" w:color="D9D9E3"/>
                        <w:left w:val="single" w:sz="2" w:space="0" w:color="D9D9E3"/>
                        <w:bottom w:val="single" w:sz="2" w:space="0" w:color="D9D9E3"/>
                        <w:right w:val="single" w:sz="2" w:space="0" w:color="D9D9E3"/>
                      </w:divBdr>
                      <w:divsChild>
                        <w:div w:id="245963255">
                          <w:marLeft w:val="0"/>
                          <w:marRight w:val="0"/>
                          <w:marTop w:val="0"/>
                          <w:marBottom w:val="0"/>
                          <w:divBdr>
                            <w:top w:val="single" w:sz="2" w:space="0" w:color="D9D9E3"/>
                            <w:left w:val="single" w:sz="2" w:space="0" w:color="D9D9E3"/>
                            <w:bottom w:val="single" w:sz="2" w:space="0" w:color="D9D9E3"/>
                            <w:right w:val="single" w:sz="2" w:space="0" w:color="D9D9E3"/>
                          </w:divBdr>
                        </w:div>
                        <w:div w:id="499348322">
                          <w:marLeft w:val="0"/>
                          <w:marRight w:val="0"/>
                          <w:marTop w:val="0"/>
                          <w:marBottom w:val="0"/>
                          <w:divBdr>
                            <w:top w:val="single" w:sz="2" w:space="0" w:color="D9D9E3"/>
                            <w:left w:val="single" w:sz="2" w:space="0" w:color="D9D9E3"/>
                            <w:bottom w:val="single" w:sz="2" w:space="0" w:color="D9D9E3"/>
                            <w:right w:val="single" w:sz="2" w:space="0" w:color="D9D9E3"/>
                          </w:divBdr>
                          <w:divsChild>
                            <w:div w:id="1230113493">
                              <w:marLeft w:val="0"/>
                              <w:marRight w:val="0"/>
                              <w:marTop w:val="0"/>
                              <w:marBottom w:val="0"/>
                              <w:divBdr>
                                <w:top w:val="single" w:sz="2" w:space="0" w:color="D9D9E3"/>
                                <w:left w:val="single" w:sz="2" w:space="0" w:color="D9D9E3"/>
                                <w:bottom w:val="single" w:sz="2" w:space="0" w:color="D9D9E3"/>
                                <w:right w:val="single" w:sz="2" w:space="0" w:color="D9D9E3"/>
                              </w:divBdr>
                              <w:divsChild>
                                <w:div w:id="628971218">
                                  <w:marLeft w:val="0"/>
                                  <w:marRight w:val="0"/>
                                  <w:marTop w:val="0"/>
                                  <w:marBottom w:val="0"/>
                                  <w:divBdr>
                                    <w:top w:val="single" w:sz="2" w:space="0" w:color="D9D9E3"/>
                                    <w:left w:val="single" w:sz="2" w:space="0" w:color="D9D9E3"/>
                                    <w:bottom w:val="single" w:sz="2" w:space="0" w:color="D9D9E3"/>
                                    <w:right w:val="single" w:sz="2" w:space="0" w:color="D9D9E3"/>
                                  </w:divBdr>
                                  <w:divsChild>
                                    <w:div w:id="6108635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1826160">
          <w:marLeft w:val="0"/>
          <w:marRight w:val="0"/>
          <w:marTop w:val="0"/>
          <w:marBottom w:val="0"/>
          <w:divBdr>
            <w:top w:val="none" w:sz="0" w:space="0" w:color="auto"/>
            <w:left w:val="none" w:sz="0" w:space="0" w:color="auto"/>
            <w:bottom w:val="none" w:sz="0" w:space="0" w:color="auto"/>
            <w:right w:val="none" w:sz="0" w:space="0" w:color="auto"/>
          </w:divBdr>
          <w:divsChild>
            <w:div w:id="666906409">
              <w:marLeft w:val="0"/>
              <w:marRight w:val="0"/>
              <w:marTop w:val="100"/>
              <w:marBottom w:val="100"/>
              <w:divBdr>
                <w:top w:val="single" w:sz="2" w:space="0" w:color="D9D9E3"/>
                <w:left w:val="single" w:sz="2" w:space="0" w:color="D9D9E3"/>
                <w:bottom w:val="single" w:sz="2" w:space="0" w:color="D9D9E3"/>
                <w:right w:val="single" w:sz="2" w:space="0" w:color="D9D9E3"/>
              </w:divBdr>
              <w:divsChild>
                <w:div w:id="581597630">
                  <w:marLeft w:val="0"/>
                  <w:marRight w:val="0"/>
                  <w:marTop w:val="0"/>
                  <w:marBottom w:val="0"/>
                  <w:divBdr>
                    <w:top w:val="single" w:sz="2" w:space="0" w:color="D9D9E3"/>
                    <w:left w:val="single" w:sz="2" w:space="0" w:color="D9D9E3"/>
                    <w:bottom w:val="single" w:sz="2" w:space="0" w:color="D9D9E3"/>
                    <w:right w:val="single" w:sz="2" w:space="0" w:color="D9D9E3"/>
                  </w:divBdr>
                  <w:divsChild>
                    <w:div w:id="1723750782">
                      <w:marLeft w:val="0"/>
                      <w:marRight w:val="0"/>
                      <w:marTop w:val="0"/>
                      <w:marBottom w:val="0"/>
                      <w:divBdr>
                        <w:top w:val="single" w:sz="2" w:space="0" w:color="D9D9E3"/>
                        <w:left w:val="single" w:sz="2" w:space="0" w:color="D9D9E3"/>
                        <w:bottom w:val="single" w:sz="2" w:space="0" w:color="D9D9E3"/>
                        <w:right w:val="single" w:sz="2" w:space="0" w:color="D9D9E3"/>
                      </w:divBdr>
                      <w:divsChild>
                        <w:div w:id="376511639">
                          <w:marLeft w:val="0"/>
                          <w:marRight w:val="0"/>
                          <w:marTop w:val="0"/>
                          <w:marBottom w:val="0"/>
                          <w:divBdr>
                            <w:top w:val="single" w:sz="2" w:space="0" w:color="D9D9E3"/>
                            <w:left w:val="single" w:sz="2" w:space="0" w:color="D9D9E3"/>
                            <w:bottom w:val="single" w:sz="2" w:space="0" w:color="D9D9E3"/>
                            <w:right w:val="single" w:sz="2" w:space="0" w:color="D9D9E3"/>
                          </w:divBdr>
                          <w:divsChild>
                            <w:div w:id="402677954">
                              <w:marLeft w:val="0"/>
                              <w:marRight w:val="0"/>
                              <w:marTop w:val="0"/>
                              <w:marBottom w:val="0"/>
                              <w:divBdr>
                                <w:top w:val="single" w:sz="2" w:space="0" w:color="D9D9E3"/>
                                <w:left w:val="single" w:sz="2" w:space="0" w:color="D9D9E3"/>
                                <w:bottom w:val="single" w:sz="2" w:space="0" w:color="D9D9E3"/>
                                <w:right w:val="single" w:sz="2" w:space="0" w:color="D9D9E3"/>
                              </w:divBdr>
                              <w:divsChild>
                                <w:div w:id="1153303216">
                                  <w:marLeft w:val="0"/>
                                  <w:marRight w:val="0"/>
                                  <w:marTop w:val="0"/>
                                  <w:marBottom w:val="0"/>
                                  <w:divBdr>
                                    <w:top w:val="single" w:sz="2" w:space="0" w:color="D9D9E3"/>
                                    <w:left w:val="single" w:sz="2" w:space="0" w:color="D9D9E3"/>
                                    <w:bottom w:val="single" w:sz="2" w:space="0" w:color="D9D9E3"/>
                                    <w:right w:val="single" w:sz="2" w:space="0" w:color="D9D9E3"/>
                                  </w:divBdr>
                                  <w:divsChild>
                                    <w:div w:id="728846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3605005">
                      <w:marLeft w:val="0"/>
                      <w:marRight w:val="0"/>
                      <w:marTop w:val="0"/>
                      <w:marBottom w:val="0"/>
                      <w:divBdr>
                        <w:top w:val="single" w:sz="2" w:space="0" w:color="D9D9E3"/>
                        <w:left w:val="single" w:sz="2" w:space="0" w:color="D9D9E3"/>
                        <w:bottom w:val="single" w:sz="2" w:space="0" w:color="D9D9E3"/>
                        <w:right w:val="single" w:sz="2" w:space="0" w:color="D9D9E3"/>
                      </w:divBdr>
                      <w:divsChild>
                        <w:div w:id="1511868634">
                          <w:marLeft w:val="0"/>
                          <w:marRight w:val="0"/>
                          <w:marTop w:val="0"/>
                          <w:marBottom w:val="0"/>
                          <w:divBdr>
                            <w:top w:val="single" w:sz="2" w:space="0" w:color="D9D9E3"/>
                            <w:left w:val="single" w:sz="2" w:space="0" w:color="D9D9E3"/>
                            <w:bottom w:val="single" w:sz="2" w:space="0" w:color="D9D9E3"/>
                            <w:right w:val="single" w:sz="2" w:space="0" w:color="D9D9E3"/>
                          </w:divBdr>
                        </w:div>
                        <w:div w:id="135156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67377">
                              <w:marLeft w:val="0"/>
                              <w:marRight w:val="0"/>
                              <w:marTop w:val="0"/>
                              <w:marBottom w:val="0"/>
                              <w:divBdr>
                                <w:top w:val="single" w:sz="2" w:space="0" w:color="D9D9E3"/>
                                <w:left w:val="single" w:sz="2" w:space="0" w:color="D9D9E3"/>
                                <w:bottom w:val="single" w:sz="2" w:space="0" w:color="D9D9E3"/>
                                <w:right w:val="single" w:sz="2" w:space="0" w:color="D9D9E3"/>
                              </w:divBdr>
                              <w:divsChild>
                                <w:div w:id="1652949648">
                                  <w:marLeft w:val="0"/>
                                  <w:marRight w:val="0"/>
                                  <w:marTop w:val="0"/>
                                  <w:marBottom w:val="0"/>
                                  <w:divBdr>
                                    <w:top w:val="single" w:sz="2" w:space="0" w:color="D9D9E3"/>
                                    <w:left w:val="single" w:sz="2" w:space="0" w:color="D9D9E3"/>
                                    <w:bottom w:val="single" w:sz="2" w:space="0" w:color="D9D9E3"/>
                                    <w:right w:val="single" w:sz="2" w:space="0" w:color="D9D9E3"/>
                                  </w:divBdr>
                                  <w:divsChild>
                                    <w:div w:id="18265102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9650599">
          <w:marLeft w:val="0"/>
          <w:marRight w:val="0"/>
          <w:marTop w:val="0"/>
          <w:marBottom w:val="0"/>
          <w:divBdr>
            <w:top w:val="none" w:sz="0" w:space="0" w:color="auto"/>
            <w:left w:val="none" w:sz="0" w:space="0" w:color="auto"/>
            <w:bottom w:val="none" w:sz="0" w:space="0" w:color="auto"/>
            <w:right w:val="none" w:sz="0" w:space="0" w:color="auto"/>
          </w:divBdr>
          <w:divsChild>
            <w:div w:id="478495747">
              <w:marLeft w:val="0"/>
              <w:marRight w:val="0"/>
              <w:marTop w:val="100"/>
              <w:marBottom w:val="100"/>
              <w:divBdr>
                <w:top w:val="single" w:sz="2" w:space="0" w:color="D9D9E3"/>
                <w:left w:val="single" w:sz="2" w:space="0" w:color="D9D9E3"/>
                <w:bottom w:val="single" w:sz="2" w:space="0" w:color="D9D9E3"/>
                <w:right w:val="single" w:sz="2" w:space="0" w:color="D9D9E3"/>
              </w:divBdr>
              <w:divsChild>
                <w:div w:id="408888143">
                  <w:marLeft w:val="0"/>
                  <w:marRight w:val="0"/>
                  <w:marTop w:val="0"/>
                  <w:marBottom w:val="0"/>
                  <w:divBdr>
                    <w:top w:val="single" w:sz="2" w:space="0" w:color="D9D9E3"/>
                    <w:left w:val="single" w:sz="2" w:space="0" w:color="D9D9E3"/>
                    <w:bottom w:val="single" w:sz="2" w:space="0" w:color="D9D9E3"/>
                    <w:right w:val="single" w:sz="2" w:space="0" w:color="D9D9E3"/>
                  </w:divBdr>
                  <w:divsChild>
                    <w:div w:id="2104064071">
                      <w:marLeft w:val="0"/>
                      <w:marRight w:val="0"/>
                      <w:marTop w:val="0"/>
                      <w:marBottom w:val="0"/>
                      <w:divBdr>
                        <w:top w:val="single" w:sz="2" w:space="0" w:color="D9D9E3"/>
                        <w:left w:val="single" w:sz="2" w:space="0" w:color="D9D9E3"/>
                        <w:bottom w:val="single" w:sz="2" w:space="0" w:color="D9D9E3"/>
                        <w:right w:val="single" w:sz="2" w:space="0" w:color="D9D9E3"/>
                      </w:divBdr>
                      <w:divsChild>
                        <w:div w:id="4943276">
                          <w:marLeft w:val="0"/>
                          <w:marRight w:val="0"/>
                          <w:marTop w:val="0"/>
                          <w:marBottom w:val="0"/>
                          <w:divBdr>
                            <w:top w:val="single" w:sz="2" w:space="0" w:color="D9D9E3"/>
                            <w:left w:val="single" w:sz="2" w:space="0" w:color="D9D9E3"/>
                            <w:bottom w:val="single" w:sz="2" w:space="0" w:color="D9D9E3"/>
                            <w:right w:val="single" w:sz="2" w:space="0" w:color="D9D9E3"/>
                          </w:divBdr>
                          <w:divsChild>
                            <w:div w:id="807164594">
                              <w:marLeft w:val="0"/>
                              <w:marRight w:val="0"/>
                              <w:marTop w:val="0"/>
                              <w:marBottom w:val="0"/>
                              <w:divBdr>
                                <w:top w:val="single" w:sz="2" w:space="0" w:color="D9D9E3"/>
                                <w:left w:val="single" w:sz="2" w:space="0" w:color="D9D9E3"/>
                                <w:bottom w:val="single" w:sz="2" w:space="0" w:color="D9D9E3"/>
                                <w:right w:val="single" w:sz="2" w:space="0" w:color="D9D9E3"/>
                              </w:divBdr>
                              <w:divsChild>
                                <w:div w:id="2113889675">
                                  <w:marLeft w:val="0"/>
                                  <w:marRight w:val="0"/>
                                  <w:marTop w:val="0"/>
                                  <w:marBottom w:val="0"/>
                                  <w:divBdr>
                                    <w:top w:val="single" w:sz="2" w:space="0" w:color="D9D9E3"/>
                                    <w:left w:val="single" w:sz="2" w:space="0" w:color="D9D9E3"/>
                                    <w:bottom w:val="single" w:sz="2" w:space="0" w:color="D9D9E3"/>
                                    <w:right w:val="single" w:sz="2" w:space="0" w:color="D9D9E3"/>
                                  </w:divBdr>
                                  <w:divsChild>
                                    <w:div w:id="79456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292135">
                      <w:marLeft w:val="0"/>
                      <w:marRight w:val="0"/>
                      <w:marTop w:val="0"/>
                      <w:marBottom w:val="0"/>
                      <w:divBdr>
                        <w:top w:val="single" w:sz="2" w:space="0" w:color="D9D9E3"/>
                        <w:left w:val="single" w:sz="2" w:space="0" w:color="D9D9E3"/>
                        <w:bottom w:val="single" w:sz="2" w:space="0" w:color="D9D9E3"/>
                        <w:right w:val="single" w:sz="2" w:space="0" w:color="D9D9E3"/>
                      </w:divBdr>
                      <w:divsChild>
                        <w:div w:id="1819616174">
                          <w:marLeft w:val="0"/>
                          <w:marRight w:val="0"/>
                          <w:marTop w:val="0"/>
                          <w:marBottom w:val="0"/>
                          <w:divBdr>
                            <w:top w:val="single" w:sz="2" w:space="0" w:color="D9D9E3"/>
                            <w:left w:val="single" w:sz="2" w:space="0" w:color="D9D9E3"/>
                            <w:bottom w:val="single" w:sz="2" w:space="0" w:color="D9D9E3"/>
                            <w:right w:val="single" w:sz="2" w:space="0" w:color="D9D9E3"/>
                          </w:divBdr>
                        </w:div>
                        <w:div w:id="1369180263">
                          <w:marLeft w:val="0"/>
                          <w:marRight w:val="0"/>
                          <w:marTop w:val="0"/>
                          <w:marBottom w:val="0"/>
                          <w:divBdr>
                            <w:top w:val="single" w:sz="2" w:space="0" w:color="D9D9E3"/>
                            <w:left w:val="single" w:sz="2" w:space="0" w:color="D9D9E3"/>
                            <w:bottom w:val="single" w:sz="2" w:space="0" w:color="D9D9E3"/>
                            <w:right w:val="single" w:sz="2" w:space="0" w:color="D9D9E3"/>
                          </w:divBdr>
                          <w:divsChild>
                            <w:div w:id="1427267549">
                              <w:marLeft w:val="0"/>
                              <w:marRight w:val="0"/>
                              <w:marTop w:val="0"/>
                              <w:marBottom w:val="0"/>
                              <w:divBdr>
                                <w:top w:val="single" w:sz="2" w:space="0" w:color="D9D9E3"/>
                                <w:left w:val="single" w:sz="2" w:space="0" w:color="D9D9E3"/>
                                <w:bottom w:val="single" w:sz="2" w:space="0" w:color="D9D9E3"/>
                                <w:right w:val="single" w:sz="2" w:space="0" w:color="D9D9E3"/>
                              </w:divBdr>
                              <w:divsChild>
                                <w:div w:id="835805400">
                                  <w:marLeft w:val="0"/>
                                  <w:marRight w:val="0"/>
                                  <w:marTop w:val="0"/>
                                  <w:marBottom w:val="0"/>
                                  <w:divBdr>
                                    <w:top w:val="single" w:sz="2" w:space="0" w:color="D9D9E3"/>
                                    <w:left w:val="single" w:sz="2" w:space="0" w:color="D9D9E3"/>
                                    <w:bottom w:val="single" w:sz="2" w:space="0" w:color="D9D9E3"/>
                                    <w:right w:val="single" w:sz="2" w:space="0" w:color="D9D9E3"/>
                                  </w:divBdr>
                                  <w:divsChild>
                                    <w:div w:id="1290867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5102852">
          <w:marLeft w:val="0"/>
          <w:marRight w:val="0"/>
          <w:marTop w:val="0"/>
          <w:marBottom w:val="0"/>
          <w:divBdr>
            <w:top w:val="none" w:sz="0" w:space="0" w:color="auto"/>
            <w:left w:val="none" w:sz="0" w:space="0" w:color="auto"/>
            <w:bottom w:val="none" w:sz="0" w:space="0" w:color="auto"/>
            <w:right w:val="none" w:sz="0" w:space="0" w:color="auto"/>
          </w:divBdr>
          <w:divsChild>
            <w:div w:id="1084450722">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195888">
                  <w:marLeft w:val="0"/>
                  <w:marRight w:val="0"/>
                  <w:marTop w:val="0"/>
                  <w:marBottom w:val="0"/>
                  <w:divBdr>
                    <w:top w:val="single" w:sz="2" w:space="0" w:color="D9D9E3"/>
                    <w:left w:val="single" w:sz="2" w:space="0" w:color="D9D9E3"/>
                    <w:bottom w:val="single" w:sz="2" w:space="0" w:color="D9D9E3"/>
                    <w:right w:val="single" w:sz="2" w:space="0" w:color="D9D9E3"/>
                  </w:divBdr>
                  <w:divsChild>
                    <w:div w:id="2078236316">
                      <w:marLeft w:val="0"/>
                      <w:marRight w:val="0"/>
                      <w:marTop w:val="0"/>
                      <w:marBottom w:val="0"/>
                      <w:divBdr>
                        <w:top w:val="single" w:sz="2" w:space="0" w:color="D9D9E3"/>
                        <w:left w:val="single" w:sz="2" w:space="0" w:color="D9D9E3"/>
                        <w:bottom w:val="single" w:sz="2" w:space="0" w:color="D9D9E3"/>
                        <w:right w:val="single" w:sz="2" w:space="0" w:color="D9D9E3"/>
                      </w:divBdr>
                      <w:divsChild>
                        <w:div w:id="794298919">
                          <w:marLeft w:val="0"/>
                          <w:marRight w:val="0"/>
                          <w:marTop w:val="0"/>
                          <w:marBottom w:val="0"/>
                          <w:divBdr>
                            <w:top w:val="single" w:sz="2" w:space="0" w:color="D9D9E3"/>
                            <w:left w:val="single" w:sz="2" w:space="0" w:color="D9D9E3"/>
                            <w:bottom w:val="single" w:sz="2" w:space="0" w:color="D9D9E3"/>
                            <w:right w:val="single" w:sz="2" w:space="0" w:color="D9D9E3"/>
                          </w:divBdr>
                          <w:divsChild>
                            <w:div w:id="1045907946">
                              <w:marLeft w:val="0"/>
                              <w:marRight w:val="0"/>
                              <w:marTop w:val="0"/>
                              <w:marBottom w:val="0"/>
                              <w:divBdr>
                                <w:top w:val="single" w:sz="2" w:space="0" w:color="D9D9E3"/>
                                <w:left w:val="single" w:sz="2" w:space="0" w:color="D9D9E3"/>
                                <w:bottom w:val="single" w:sz="2" w:space="0" w:color="D9D9E3"/>
                                <w:right w:val="single" w:sz="2" w:space="0" w:color="D9D9E3"/>
                              </w:divBdr>
                              <w:divsChild>
                                <w:div w:id="865800201">
                                  <w:marLeft w:val="0"/>
                                  <w:marRight w:val="0"/>
                                  <w:marTop w:val="0"/>
                                  <w:marBottom w:val="0"/>
                                  <w:divBdr>
                                    <w:top w:val="single" w:sz="2" w:space="0" w:color="D9D9E3"/>
                                    <w:left w:val="single" w:sz="2" w:space="0" w:color="D9D9E3"/>
                                    <w:bottom w:val="single" w:sz="2" w:space="0" w:color="D9D9E3"/>
                                    <w:right w:val="single" w:sz="2" w:space="0" w:color="D9D9E3"/>
                                  </w:divBdr>
                                  <w:divsChild>
                                    <w:div w:id="6244356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6730987">
                      <w:marLeft w:val="0"/>
                      <w:marRight w:val="0"/>
                      <w:marTop w:val="0"/>
                      <w:marBottom w:val="0"/>
                      <w:divBdr>
                        <w:top w:val="single" w:sz="2" w:space="0" w:color="D9D9E3"/>
                        <w:left w:val="single" w:sz="2" w:space="0" w:color="D9D9E3"/>
                        <w:bottom w:val="single" w:sz="2" w:space="0" w:color="D9D9E3"/>
                        <w:right w:val="single" w:sz="2" w:space="0" w:color="D9D9E3"/>
                      </w:divBdr>
                      <w:divsChild>
                        <w:div w:id="872881648">
                          <w:marLeft w:val="0"/>
                          <w:marRight w:val="0"/>
                          <w:marTop w:val="0"/>
                          <w:marBottom w:val="0"/>
                          <w:divBdr>
                            <w:top w:val="single" w:sz="2" w:space="0" w:color="D9D9E3"/>
                            <w:left w:val="single" w:sz="2" w:space="0" w:color="D9D9E3"/>
                            <w:bottom w:val="single" w:sz="2" w:space="0" w:color="D9D9E3"/>
                            <w:right w:val="single" w:sz="2" w:space="0" w:color="D9D9E3"/>
                          </w:divBdr>
                        </w:div>
                        <w:div w:id="300036117">
                          <w:marLeft w:val="0"/>
                          <w:marRight w:val="0"/>
                          <w:marTop w:val="0"/>
                          <w:marBottom w:val="0"/>
                          <w:divBdr>
                            <w:top w:val="single" w:sz="2" w:space="0" w:color="D9D9E3"/>
                            <w:left w:val="single" w:sz="2" w:space="0" w:color="D9D9E3"/>
                            <w:bottom w:val="single" w:sz="2" w:space="0" w:color="D9D9E3"/>
                            <w:right w:val="single" w:sz="2" w:space="0" w:color="D9D9E3"/>
                          </w:divBdr>
                          <w:divsChild>
                            <w:div w:id="1155489919">
                              <w:marLeft w:val="0"/>
                              <w:marRight w:val="0"/>
                              <w:marTop w:val="0"/>
                              <w:marBottom w:val="0"/>
                              <w:divBdr>
                                <w:top w:val="single" w:sz="2" w:space="0" w:color="D9D9E3"/>
                                <w:left w:val="single" w:sz="2" w:space="0" w:color="D9D9E3"/>
                                <w:bottom w:val="single" w:sz="2" w:space="0" w:color="D9D9E3"/>
                                <w:right w:val="single" w:sz="2" w:space="0" w:color="D9D9E3"/>
                              </w:divBdr>
                              <w:divsChild>
                                <w:div w:id="110903629">
                                  <w:marLeft w:val="0"/>
                                  <w:marRight w:val="0"/>
                                  <w:marTop w:val="0"/>
                                  <w:marBottom w:val="0"/>
                                  <w:divBdr>
                                    <w:top w:val="single" w:sz="2" w:space="0" w:color="D9D9E3"/>
                                    <w:left w:val="single" w:sz="2" w:space="0" w:color="D9D9E3"/>
                                    <w:bottom w:val="single" w:sz="2" w:space="0" w:color="D9D9E3"/>
                                    <w:right w:val="single" w:sz="2" w:space="0" w:color="D9D9E3"/>
                                  </w:divBdr>
                                  <w:divsChild>
                                    <w:div w:id="2136872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54346944">
          <w:marLeft w:val="0"/>
          <w:marRight w:val="0"/>
          <w:marTop w:val="0"/>
          <w:marBottom w:val="0"/>
          <w:divBdr>
            <w:top w:val="none" w:sz="0" w:space="0" w:color="auto"/>
            <w:left w:val="none" w:sz="0" w:space="0" w:color="auto"/>
            <w:bottom w:val="none" w:sz="0" w:space="0" w:color="auto"/>
            <w:right w:val="none" w:sz="0" w:space="0" w:color="auto"/>
          </w:divBdr>
          <w:divsChild>
            <w:div w:id="64909319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853612">
                  <w:marLeft w:val="0"/>
                  <w:marRight w:val="0"/>
                  <w:marTop w:val="0"/>
                  <w:marBottom w:val="0"/>
                  <w:divBdr>
                    <w:top w:val="single" w:sz="2" w:space="0" w:color="D9D9E3"/>
                    <w:left w:val="single" w:sz="2" w:space="0" w:color="D9D9E3"/>
                    <w:bottom w:val="single" w:sz="2" w:space="0" w:color="D9D9E3"/>
                    <w:right w:val="single" w:sz="2" w:space="0" w:color="D9D9E3"/>
                  </w:divBdr>
                  <w:divsChild>
                    <w:div w:id="1316301112">
                      <w:marLeft w:val="0"/>
                      <w:marRight w:val="0"/>
                      <w:marTop w:val="0"/>
                      <w:marBottom w:val="0"/>
                      <w:divBdr>
                        <w:top w:val="single" w:sz="2" w:space="0" w:color="D9D9E3"/>
                        <w:left w:val="single" w:sz="2" w:space="0" w:color="D9D9E3"/>
                        <w:bottom w:val="single" w:sz="2" w:space="0" w:color="D9D9E3"/>
                        <w:right w:val="single" w:sz="2" w:space="0" w:color="D9D9E3"/>
                      </w:divBdr>
                      <w:divsChild>
                        <w:div w:id="1838616122">
                          <w:marLeft w:val="0"/>
                          <w:marRight w:val="0"/>
                          <w:marTop w:val="0"/>
                          <w:marBottom w:val="0"/>
                          <w:divBdr>
                            <w:top w:val="single" w:sz="2" w:space="0" w:color="D9D9E3"/>
                            <w:left w:val="single" w:sz="2" w:space="0" w:color="D9D9E3"/>
                            <w:bottom w:val="single" w:sz="2" w:space="0" w:color="D9D9E3"/>
                            <w:right w:val="single" w:sz="2" w:space="0" w:color="D9D9E3"/>
                          </w:divBdr>
                          <w:divsChild>
                            <w:div w:id="1298494405">
                              <w:marLeft w:val="0"/>
                              <w:marRight w:val="0"/>
                              <w:marTop w:val="0"/>
                              <w:marBottom w:val="0"/>
                              <w:divBdr>
                                <w:top w:val="single" w:sz="2" w:space="0" w:color="D9D9E3"/>
                                <w:left w:val="single" w:sz="2" w:space="0" w:color="D9D9E3"/>
                                <w:bottom w:val="single" w:sz="2" w:space="0" w:color="D9D9E3"/>
                                <w:right w:val="single" w:sz="2" w:space="0" w:color="D9D9E3"/>
                              </w:divBdr>
                              <w:divsChild>
                                <w:div w:id="1889488233">
                                  <w:marLeft w:val="0"/>
                                  <w:marRight w:val="0"/>
                                  <w:marTop w:val="0"/>
                                  <w:marBottom w:val="0"/>
                                  <w:divBdr>
                                    <w:top w:val="single" w:sz="2" w:space="0" w:color="D9D9E3"/>
                                    <w:left w:val="single" w:sz="2" w:space="0" w:color="D9D9E3"/>
                                    <w:bottom w:val="single" w:sz="2" w:space="0" w:color="D9D9E3"/>
                                    <w:right w:val="single" w:sz="2" w:space="0" w:color="D9D9E3"/>
                                  </w:divBdr>
                                  <w:divsChild>
                                    <w:div w:id="769460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0829545">
                      <w:marLeft w:val="0"/>
                      <w:marRight w:val="0"/>
                      <w:marTop w:val="0"/>
                      <w:marBottom w:val="0"/>
                      <w:divBdr>
                        <w:top w:val="single" w:sz="2" w:space="0" w:color="D9D9E3"/>
                        <w:left w:val="single" w:sz="2" w:space="0" w:color="D9D9E3"/>
                        <w:bottom w:val="single" w:sz="2" w:space="0" w:color="D9D9E3"/>
                        <w:right w:val="single" w:sz="2" w:space="0" w:color="D9D9E3"/>
                      </w:divBdr>
                      <w:divsChild>
                        <w:div w:id="1445492131">
                          <w:marLeft w:val="0"/>
                          <w:marRight w:val="0"/>
                          <w:marTop w:val="0"/>
                          <w:marBottom w:val="0"/>
                          <w:divBdr>
                            <w:top w:val="single" w:sz="2" w:space="0" w:color="D9D9E3"/>
                            <w:left w:val="single" w:sz="2" w:space="0" w:color="D9D9E3"/>
                            <w:bottom w:val="single" w:sz="2" w:space="0" w:color="D9D9E3"/>
                            <w:right w:val="single" w:sz="2" w:space="0" w:color="D9D9E3"/>
                          </w:divBdr>
                        </w:div>
                        <w:div w:id="234098325">
                          <w:marLeft w:val="0"/>
                          <w:marRight w:val="0"/>
                          <w:marTop w:val="0"/>
                          <w:marBottom w:val="0"/>
                          <w:divBdr>
                            <w:top w:val="single" w:sz="2" w:space="0" w:color="D9D9E3"/>
                            <w:left w:val="single" w:sz="2" w:space="0" w:color="D9D9E3"/>
                            <w:bottom w:val="single" w:sz="2" w:space="0" w:color="D9D9E3"/>
                            <w:right w:val="single" w:sz="2" w:space="0" w:color="D9D9E3"/>
                          </w:divBdr>
                          <w:divsChild>
                            <w:div w:id="643585571">
                              <w:marLeft w:val="0"/>
                              <w:marRight w:val="0"/>
                              <w:marTop w:val="0"/>
                              <w:marBottom w:val="0"/>
                              <w:divBdr>
                                <w:top w:val="single" w:sz="2" w:space="0" w:color="D9D9E3"/>
                                <w:left w:val="single" w:sz="2" w:space="0" w:color="D9D9E3"/>
                                <w:bottom w:val="single" w:sz="2" w:space="0" w:color="D9D9E3"/>
                                <w:right w:val="single" w:sz="2" w:space="0" w:color="D9D9E3"/>
                              </w:divBdr>
                              <w:divsChild>
                                <w:div w:id="1850874436">
                                  <w:marLeft w:val="0"/>
                                  <w:marRight w:val="0"/>
                                  <w:marTop w:val="0"/>
                                  <w:marBottom w:val="0"/>
                                  <w:divBdr>
                                    <w:top w:val="single" w:sz="2" w:space="0" w:color="D9D9E3"/>
                                    <w:left w:val="single" w:sz="2" w:space="0" w:color="D9D9E3"/>
                                    <w:bottom w:val="single" w:sz="2" w:space="0" w:color="D9D9E3"/>
                                    <w:right w:val="single" w:sz="2" w:space="0" w:color="D9D9E3"/>
                                  </w:divBdr>
                                  <w:divsChild>
                                    <w:div w:id="6468563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5384070">
          <w:marLeft w:val="0"/>
          <w:marRight w:val="0"/>
          <w:marTop w:val="0"/>
          <w:marBottom w:val="0"/>
          <w:divBdr>
            <w:top w:val="none" w:sz="0" w:space="0" w:color="auto"/>
            <w:left w:val="none" w:sz="0" w:space="0" w:color="auto"/>
            <w:bottom w:val="none" w:sz="0" w:space="0" w:color="auto"/>
            <w:right w:val="none" w:sz="0" w:space="0" w:color="auto"/>
          </w:divBdr>
          <w:divsChild>
            <w:div w:id="493187624">
              <w:marLeft w:val="0"/>
              <w:marRight w:val="0"/>
              <w:marTop w:val="100"/>
              <w:marBottom w:val="100"/>
              <w:divBdr>
                <w:top w:val="single" w:sz="2" w:space="0" w:color="D9D9E3"/>
                <w:left w:val="single" w:sz="2" w:space="0" w:color="D9D9E3"/>
                <w:bottom w:val="single" w:sz="2" w:space="0" w:color="D9D9E3"/>
                <w:right w:val="single" w:sz="2" w:space="0" w:color="D9D9E3"/>
              </w:divBdr>
              <w:divsChild>
                <w:div w:id="366566681">
                  <w:marLeft w:val="0"/>
                  <w:marRight w:val="0"/>
                  <w:marTop w:val="0"/>
                  <w:marBottom w:val="0"/>
                  <w:divBdr>
                    <w:top w:val="single" w:sz="2" w:space="0" w:color="D9D9E3"/>
                    <w:left w:val="single" w:sz="2" w:space="0" w:color="D9D9E3"/>
                    <w:bottom w:val="single" w:sz="2" w:space="0" w:color="D9D9E3"/>
                    <w:right w:val="single" w:sz="2" w:space="0" w:color="D9D9E3"/>
                  </w:divBdr>
                  <w:divsChild>
                    <w:div w:id="953557795">
                      <w:marLeft w:val="0"/>
                      <w:marRight w:val="0"/>
                      <w:marTop w:val="0"/>
                      <w:marBottom w:val="0"/>
                      <w:divBdr>
                        <w:top w:val="single" w:sz="2" w:space="0" w:color="D9D9E3"/>
                        <w:left w:val="single" w:sz="2" w:space="0" w:color="D9D9E3"/>
                        <w:bottom w:val="single" w:sz="2" w:space="0" w:color="D9D9E3"/>
                        <w:right w:val="single" w:sz="2" w:space="0" w:color="D9D9E3"/>
                      </w:divBdr>
                      <w:divsChild>
                        <w:div w:id="1200312617">
                          <w:marLeft w:val="0"/>
                          <w:marRight w:val="0"/>
                          <w:marTop w:val="0"/>
                          <w:marBottom w:val="0"/>
                          <w:divBdr>
                            <w:top w:val="single" w:sz="2" w:space="0" w:color="D9D9E3"/>
                            <w:left w:val="single" w:sz="2" w:space="0" w:color="D9D9E3"/>
                            <w:bottom w:val="single" w:sz="2" w:space="0" w:color="D9D9E3"/>
                            <w:right w:val="single" w:sz="2" w:space="0" w:color="D9D9E3"/>
                          </w:divBdr>
                          <w:divsChild>
                            <w:div w:id="668408415">
                              <w:marLeft w:val="0"/>
                              <w:marRight w:val="0"/>
                              <w:marTop w:val="0"/>
                              <w:marBottom w:val="0"/>
                              <w:divBdr>
                                <w:top w:val="single" w:sz="2" w:space="0" w:color="D9D9E3"/>
                                <w:left w:val="single" w:sz="2" w:space="0" w:color="D9D9E3"/>
                                <w:bottom w:val="single" w:sz="2" w:space="0" w:color="D9D9E3"/>
                                <w:right w:val="single" w:sz="2" w:space="0" w:color="D9D9E3"/>
                              </w:divBdr>
                              <w:divsChild>
                                <w:div w:id="1564684389">
                                  <w:marLeft w:val="0"/>
                                  <w:marRight w:val="0"/>
                                  <w:marTop w:val="0"/>
                                  <w:marBottom w:val="0"/>
                                  <w:divBdr>
                                    <w:top w:val="single" w:sz="2" w:space="0" w:color="D9D9E3"/>
                                    <w:left w:val="single" w:sz="2" w:space="0" w:color="D9D9E3"/>
                                    <w:bottom w:val="single" w:sz="2" w:space="0" w:color="D9D9E3"/>
                                    <w:right w:val="single" w:sz="2" w:space="0" w:color="D9D9E3"/>
                                  </w:divBdr>
                                  <w:divsChild>
                                    <w:div w:id="897669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9692948">
                      <w:marLeft w:val="0"/>
                      <w:marRight w:val="0"/>
                      <w:marTop w:val="0"/>
                      <w:marBottom w:val="0"/>
                      <w:divBdr>
                        <w:top w:val="single" w:sz="2" w:space="0" w:color="D9D9E3"/>
                        <w:left w:val="single" w:sz="2" w:space="0" w:color="D9D9E3"/>
                        <w:bottom w:val="single" w:sz="2" w:space="0" w:color="D9D9E3"/>
                        <w:right w:val="single" w:sz="2" w:space="0" w:color="D9D9E3"/>
                      </w:divBdr>
                      <w:divsChild>
                        <w:div w:id="2070224468">
                          <w:marLeft w:val="0"/>
                          <w:marRight w:val="0"/>
                          <w:marTop w:val="0"/>
                          <w:marBottom w:val="0"/>
                          <w:divBdr>
                            <w:top w:val="single" w:sz="2" w:space="0" w:color="D9D9E3"/>
                            <w:left w:val="single" w:sz="2" w:space="0" w:color="D9D9E3"/>
                            <w:bottom w:val="single" w:sz="2" w:space="0" w:color="D9D9E3"/>
                            <w:right w:val="single" w:sz="2" w:space="0" w:color="D9D9E3"/>
                          </w:divBdr>
                        </w:div>
                        <w:div w:id="465315186">
                          <w:marLeft w:val="0"/>
                          <w:marRight w:val="0"/>
                          <w:marTop w:val="0"/>
                          <w:marBottom w:val="0"/>
                          <w:divBdr>
                            <w:top w:val="single" w:sz="2" w:space="0" w:color="D9D9E3"/>
                            <w:left w:val="single" w:sz="2" w:space="0" w:color="D9D9E3"/>
                            <w:bottom w:val="single" w:sz="2" w:space="0" w:color="D9D9E3"/>
                            <w:right w:val="single" w:sz="2" w:space="0" w:color="D9D9E3"/>
                          </w:divBdr>
                          <w:divsChild>
                            <w:div w:id="2054112271">
                              <w:marLeft w:val="0"/>
                              <w:marRight w:val="0"/>
                              <w:marTop w:val="0"/>
                              <w:marBottom w:val="0"/>
                              <w:divBdr>
                                <w:top w:val="single" w:sz="2" w:space="0" w:color="D9D9E3"/>
                                <w:left w:val="single" w:sz="2" w:space="0" w:color="D9D9E3"/>
                                <w:bottom w:val="single" w:sz="2" w:space="0" w:color="D9D9E3"/>
                                <w:right w:val="single" w:sz="2" w:space="0" w:color="D9D9E3"/>
                              </w:divBdr>
                              <w:divsChild>
                                <w:div w:id="495146173">
                                  <w:marLeft w:val="0"/>
                                  <w:marRight w:val="0"/>
                                  <w:marTop w:val="0"/>
                                  <w:marBottom w:val="0"/>
                                  <w:divBdr>
                                    <w:top w:val="single" w:sz="2" w:space="0" w:color="D9D9E3"/>
                                    <w:left w:val="single" w:sz="2" w:space="0" w:color="D9D9E3"/>
                                    <w:bottom w:val="single" w:sz="2" w:space="0" w:color="D9D9E3"/>
                                    <w:right w:val="single" w:sz="2" w:space="0" w:color="D9D9E3"/>
                                  </w:divBdr>
                                  <w:divsChild>
                                    <w:div w:id="945968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4500442">
          <w:marLeft w:val="0"/>
          <w:marRight w:val="0"/>
          <w:marTop w:val="0"/>
          <w:marBottom w:val="0"/>
          <w:divBdr>
            <w:top w:val="none" w:sz="0" w:space="0" w:color="auto"/>
            <w:left w:val="none" w:sz="0" w:space="0" w:color="auto"/>
            <w:bottom w:val="none" w:sz="0" w:space="0" w:color="auto"/>
            <w:right w:val="none" w:sz="0" w:space="0" w:color="auto"/>
          </w:divBdr>
          <w:divsChild>
            <w:div w:id="387149875">
              <w:marLeft w:val="0"/>
              <w:marRight w:val="0"/>
              <w:marTop w:val="100"/>
              <w:marBottom w:val="100"/>
              <w:divBdr>
                <w:top w:val="single" w:sz="2" w:space="0" w:color="D9D9E3"/>
                <w:left w:val="single" w:sz="2" w:space="0" w:color="D9D9E3"/>
                <w:bottom w:val="single" w:sz="2" w:space="0" w:color="D9D9E3"/>
                <w:right w:val="single" w:sz="2" w:space="0" w:color="D9D9E3"/>
              </w:divBdr>
              <w:divsChild>
                <w:div w:id="629438736">
                  <w:marLeft w:val="0"/>
                  <w:marRight w:val="0"/>
                  <w:marTop w:val="0"/>
                  <w:marBottom w:val="0"/>
                  <w:divBdr>
                    <w:top w:val="single" w:sz="2" w:space="0" w:color="D9D9E3"/>
                    <w:left w:val="single" w:sz="2" w:space="0" w:color="D9D9E3"/>
                    <w:bottom w:val="single" w:sz="2" w:space="0" w:color="D9D9E3"/>
                    <w:right w:val="single" w:sz="2" w:space="0" w:color="D9D9E3"/>
                  </w:divBdr>
                  <w:divsChild>
                    <w:div w:id="1696467180">
                      <w:marLeft w:val="0"/>
                      <w:marRight w:val="0"/>
                      <w:marTop w:val="0"/>
                      <w:marBottom w:val="0"/>
                      <w:divBdr>
                        <w:top w:val="single" w:sz="2" w:space="0" w:color="D9D9E3"/>
                        <w:left w:val="single" w:sz="2" w:space="0" w:color="D9D9E3"/>
                        <w:bottom w:val="single" w:sz="2" w:space="0" w:color="D9D9E3"/>
                        <w:right w:val="single" w:sz="2" w:space="0" w:color="D9D9E3"/>
                      </w:divBdr>
                      <w:divsChild>
                        <w:div w:id="880481297">
                          <w:marLeft w:val="0"/>
                          <w:marRight w:val="0"/>
                          <w:marTop w:val="0"/>
                          <w:marBottom w:val="0"/>
                          <w:divBdr>
                            <w:top w:val="single" w:sz="2" w:space="0" w:color="D9D9E3"/>
                            <w:left w:val="single" w:sz="2" w:space="0" w:color="D9D9E3"/>
                            <w:bottom w:val="single" w:sz="2" w:space="0" w:color="D9D9E3"/>
                            <w:right w:val="single" w:sz="2" w:space="0" w:color="D9D9E3"/>
                          </w:divBdr>
                          <w:divsChild>
                            <w:div w:id="912588955">
                              <w:marLeft w:val="0"/>
                              <w:marRight w:val="0"/>
                              <w:marTop w:val="0"/>
                              <w:marBottom w:val="0"/>
                              <w:divBdr>
                                <w:top w:val="single" w:sz="2" w:space="0" w:color="D9D9E3"/>
                                <w:left w:val="single" w:sz="2" w:space="0" w:color="D9D9E3"/>
                                <w:bottom w:val="single" w:sz="2" w:space="0" w:color="D9D9E3"/>
                                <w:right w:val="single" w:sz="2" w:space="0" w:color="D9D9E3"/>
                              </w:divBdr>
                              <w:divsChild>
                                <w:div w:id="1940330682">
                                  <w:marLeft w:val="0"/>
                                  <w:marRight w:val="0"/>
                                  <w:marTop w:val="0"/>
                                  <w:marBottom w:val="0"/>
                                  <w:divBdr>
                                    <w:top w:val="single" w:sz="2" w:space="0" w:color="D9D9E3"/>
                                    <w:left w:val="single" w:sz="2" w:space="0" w:color="D9D9E3"/>
                                    <w:bottom w:val="single" w:sz="2" w:space="0" w:color="D9D9E3"/>
                                    <w:right w:val="single" w:sz="2" w:space="0" w:color="D9D9E3"/>
                                  </w:divBdr>
                                  <w:divsChild>
                                    <w:div w:id="1029836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310513">
                      <w:marLeft w:val="0"/>
                      <w:marRight w:val="0"/>
                      <w:marTop w:val="0"/>
                      <w:marBottom w:val="0"/>
                      <w:divBdr>
                        <w:top w:val="single" w:sz="2" w:space="0" w:color="D9D9E3"/>
                        <w:left w:val="single" w:sz="2" w:space="0" w:color="D9D9E3"/>
                        <w:bottom w:val="single" w:sz="2" w:space="0" w:color="D9D9E3"/>
                        <w:right w:val="single" w:sz="2" w:space="0" w:color="D9D9E3"/>
                      </w:divBdr>
                      <w:divsChild>
                        <w:div w:id="1362394260">
                          <w:marLeft w:val="0"/>
                          <w:marRight w:val="0"/>
                          <w:marTop w:val="0"/>
                          <w:marBottom w:val="0"/>
                          <w:divBdr>
                            <w:top w:val="single" w:sz="2" w:space="0" w:color="D9D9E3"/>
                            <w:left w:val="single" w:sz="2" w:space="0" w:color="D9D9E3"/>
                            <w:bottom w:val="single" w:sz="2" w:space="0" w:color="D9D9E3"/>
                            <w:right w:val="single" w:sz="2" w:space="0" w:color="D9D9E3"/>
                          </w:divBdr>
                        </w:div>
                        <w:div w:id="1153568746">
                          <w:marLeft w:val="0"/>
                          <w:marRight w:val="0"/>
                          <w:marTop w:val="0"/>
                          <w:marBottom w:val="0"/>
                          <w:divBdr>
                            <w:top w:val="single" w:sz="2" w:space="0" w:color="D9D9E3"/>
                            <w:left w:val="single" w:sz="2" w:space="0" w:color="D9D9E3"/>
                            <w:bottom w:val="single" w:sz="2" w:space="0" w:color="D9D9E3"/>
                            <w:right w:val="single" w:sz="2" w:space="0" w:color="D9D9E3"/>
                          </w:divBdr>
                          <w:divsChild>
                            <w:div w:id="1250194979">
                              <w:marLeft w:val="0"/>
                              <w:marRight w:val="0"/>
                              <w:marTop w:val="0"/>
                              <w:marBottom w:val="0"/>
                              <w:divBdr>
                                <w:top w:val="single" w:sz="2" w:space="0" w:color="D9D9E3"/>
                                <w:left w:val="single" w:sz="2" w:space="0" w:color="D9D9E3"/>
                                <w:bottom w:val="single" w:sz="2" w:space="0" w:color="D9D9E3"/>
                                <w:right w:val="single" w:sz="2" w:space="0" w:color="D9D9E3"/>
                              </w:divBdr>
                              <w:divsChild>
                                <w:div w:id="378894580">
                                  <w:marLeft w:val="0"/>
                                  <w:marRight w:val="0"/>
                                  <w:marTop w:val="0"/>
                                  <w:marBottom w:val="0"/>
                                  <w:divBdr>
                                    <w:top w:val="single" w:sz="2" w:space="0" w:color="D9D9E3"/>
                                    <w:left w:val="single" w:sz="2" w:space="0" w:color="D9D9E3"/>
                                    <w:bottom w:val="single" w:sz="2" w:space="0" w:color="D9D9E3"/>
                                    <w:right w:val="single" w:sz="2" w:space="0" w:color="D9D9E3"/>
                                  </w:divBdr>
                                  <w:divsChild>
                                    <w:div w:id="1976325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7972913">
          <w:marLeft w:val="0"/>
          <w:marRight w:val="0"/>
          <w:marTop w:val="0"/>
          <w:marBottom w:val="0"/>
          <w:divBdr>
            <w:top w:val="none" w:sz="0" w:space="0" w:color="auto"/>
            <w:left w:val="none" w:sz="0" w:space="0" w:color="auto"/>
            <w:bottom w:val="none" w:sz="0" w:space="0" w:color="auto"/>
            <w:right w:val="none" w:sz="0" w:space="0" w:color="auto"/>
          </w:divBdr>
          <w:divsChild>
            <w:div w:id="1784153299">
              <w:marLeft w:val="0"/>
              <w:marRight w:val="0"/>
              <w:marTop w:val="100"/>
              <w:marBottom w:val="100"/>
              <w:divBdr>
                <w:top w:val="single" w:sz="2" w:space="0" w:color="D9D9E3"/>
                <w:left w:val="single" w:sz="2" w:space="0" w:color="D9D9E3"/>
                <w:bottom w:val="single" w:sz="2" w:space="0" w:color="D9D9E3"/>
                <w:right w:val="single" w:sz="2" w:space="0" w:color="D9D9E3"/>
              </w:divBdr>
              <w:divsChild>
                <w:div w:id="2040430143">
                  <w:marLeft w:val="0"/>
                  <w:marRight w:val="0"/>
                  <w:marTop w:val="0"/>
                  <w:marBottom w:val="0"/>
                  <w:divBdr>
                    <w:top w:val="single" w:sz="2" w:space="0" w:color="D9D9E3"/>
                    <w:left w:val="single" w:sz="2" w:space="0" w:color="D9D9E3"/>
                    <w:bottom w:val="single" w:sz="2" w:space="0" w:color="D9D9E3"/>
                    <w:right w:val="single" w:sz="2" w:space="0" w:color="D9D9E3"/>
                  </w:divBdr>
                  <w:divsChild>
                    <w:div w:id="1904287714">
                      <w:marLeft w:val="0"/>
                      <w:marRight w:val="0"/>
                      <w:marTop w:val="0"/>
                      <w:marBottom w:val="0"/>
                      <w:divBdr>
                        <w:top w:val="single" w:sz="2" w:space="0" w:color="D9D9E3"/>
                        <w:left w:val="single" w:sz="2" w:space="0" w:color="D9D9E3"/>
                        <w:bottom w:val="single" w:sz="2" w:space="0" w:color="D9D9E3"/>
                        <w:right w:val="single" w:sz="2" w:space="0" w:color="D9D9E3"/>
                      </w:divBdr>
                      <w:divsChild>
                        <w:div w:id="1487164912">
                          <w:marLeft w:val="0"/>
                          <w:marRight w:val="0"/>
                          <w:marTop w:val="0"/>
                          <w:marBottom w:val="0"/>
                          <w:divBdr>
                            <w:top w:val="single" w:sz="2" w:space="0" w:color="D9D9E3"/>
                            <w:left w:val="single" w:sz="2" w:space="0" w:color="D9D9E3"/>
                            <w:bottom w:val="single" w:sz="2" w:space="0" w:color="D9D9E3"/>
                            <w:right w:val="single" w:sz="2" w:space="0" w:color="D9D9E3"/>
                          </w:divBdr>
                          <w:divsChild>
                            <w:div w:id="194079537">
                              <w:marLeft w:val="0"/>
                              <w:marRight w:val="0"/>
                              <w:marTop w:val="0"/>
                              <w:marBottom w:val="0"/>
                              <w:divBdr>
                                <w:top w:val="single" w:sz="2" w:space="0" w:color="D9D9E3"/>
                                <w:left w:val="single" w:sz="2" w:space="0" w:color="D9D9E3"/>
                                <w:bottom w:val="single" w:sz="2" w:space="0" w:color="D9D9E3"/>
                                <w:right w:val="single" w:sz="2" w:space="0" w:color="D9D9E3"/>
                              </w:divBdr>
                              <w:divsChild>
                                <w:div w:id="902568495">
                                  <w:marLeft w:val="0"/>
                                  <w:marRight w:val="0"/>
                                  <w:marTop w:val="0"/>
                                  <w:marBottom w:val="0"/>
                                  <w:divBdr>
                                    <w:top w:val="single" w:sz="2" w:space="0" w:color="D9D9E3"/>
                                    <w:left w:val="single" w:sz="2" w:space="0" w:color="D9D9E3"/>
                                    <w:bottom w:val="single" w:sz="2" w:space="0" w:color="D9D9E3"/>
                                    <w:right w:val="single" w:sz="2" w:space="0" w:color="D9D9E3"/>
                                  </w:divBdr>
                                  <w:divsChild>
                                    <w:div w:id="1411850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7189806">
                      <w:marLeft w:val="0"/>
                      <w:marRight w:val="0"/>
                      <w:marTop w:val="0"/>
                      <w:marBottom w:val="0"/>
                      <w:divBdr>
                        <w:top w:val="single" w:sz="2" w:space="0" w:color="D9D9E3"/>
                        <w:left w:val="single" w:sz="2" w:space="0" w:color="D9D9E3"/>
                        <w:bottom w:val="single" w:sz="2" w:space="0" w:color="D9D9E3"/>
                        <w:right w:val="single" w:sz="2" w:space="0" w:color="D9D9E3"/>
                      </w:divBdr>
                      <w:divsChild>
                        <w:div w:id="852492506">
                          <w:marLeft w:val="0"/>
                          <w:marRight w:val="0"/>
                          <w:marTop w:val="0"/>
                          <w:marBottom w:val="0"/>
                          <w:divBdr>
                            <w:top w:val="single" w:sz="2" w:space="0" w:color="D9D9E3"/>
                            <w:left w:val="single" w:sz="2" w:space="0" w:color="D9D9E3"/>
                            <w:bottom w:val="single" w:sz="2" w:space="0" w:color="D9D9E3"/>
                            <w:right w:val="single" w:sz="2" w:space="0" w:color="D9D9E3"/>
                          </w:divBdr>
                        </w:div>
                        <w:div w:id="1327131794">
                          <w:marLeft w:val="0"/>
                          <w:marRight w:val="0"/>
                          <w:marTop w:val="0"/>
                          <w:marBottom w:val="0"/>
                          <w:divBdr>
                            <w:top w:val="single" w:sz="2" w:space="0" w:color="D9D9E3"/>
                            <w:left w:val="single" w:sz="2" w:space="0" w:color="D9D9E3"/>
                            <w:bottom w:val="single" w:sz="2" w:space="0" w:color="D9D9E3"/>
                            <w:right w:val="single" w:sz="2" w:space="0" w:color="D9D9E3"/>
                          </w:divBdr>
                          <w:divsChild>
                            <w:div w:id="1903983757">
                              <w:marLeft w:val="0"/>
                              <w:marRight w:val="0"/>
                              <w:marTop w:val="0"/>
                              <w:marBottom w:val="0"/>
                              <w:divBdr>
                                <w:top w:val="single" w:sz="2" w:space="0" w:color="D9D9E3"/>
                                <w:left w:val="single" w:sz="2" w:space="0" w:color="D9D9E3"/>
                                <w:bottom w:val="single" w:sz="2" w:space="0" w:color="D9D9E3"/>
                                <w:right w:val="single" w:sz="2" w:space="0" w:color="D9D9E3"/>
                              </w:divBdr>
                              <w:divsChild>
                                <w:div w:id="1218862843">
                                  <w:marLeft w:val="0"/>
                                  <w:marRight w:val="0"/>
                                  <w:marTop w:val="0"/>
                                  <w:marBottom w:val="0"/>
                                  <w:divBdr>
                                    <w:top w:val="single" w:sz="2" w:space="0" w:color="D9D9E3"/>
                                    <w:left w:val="single" w:sz="2" w:space="0" w:color="D9D9E3"/>
                                    <w:bottom w:val="single" w:sz="2" w:space="0" w:color="D9D9E3"/>
                                    <w:right w:val="single" w:sz="2" w:space="0" w:color="D9D9E3"/>
                                  </w:divBdr>
                                  <w:divsChild>
                                    <w:div w:id="10093301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4055077">
          <w:marLeft w:val="0"/>
          <w:marRight w:val="0"/>
          <w:marTop w:val="0"/>
          <w:marBottom w:val="0"/>
          <w:divBdr>
            <w:top w:val="none" w:sz="0" w:space="0" w:color="auto"/>
            <w:left w:val="none" w:sz="0" w:space="0" w:color="auto"/>
            <w:bottom w:val="none" w:sz="0" w:space="0" w:color="auto"/>
            <w:right w:val="none" w:sz="0" w:space="0" w:color="auto"/>
          </w:divBdr>
          <w:divsChild>
            <w:div w:id="1422870874">
              <w:marLeft w:val="0"/>
              <w:marRight w:val="0"/>
              <w:marTop w:val="100"/>
              <w:marBottom w:val="100"/>
              <w:divBdr>
                <w:top w:val="single" w:sz="2" w:space="0" w:color="D9D9E3"/>
                <w:left w:val="single" w:sz="2" w:space="0" w:color="D9D9E3"/>
                <w:bottom w:val="single" w:sz="2" w:space="0" w:color="D9D9E3"/>
                <w:right w:val="single" w:sz="2" w:space="0" w:color="D9D9E3"/>
              </w:divBdr>
              <w:divsChild>
                <w:div w:id="1612198858">
                  <w:marLeft w:val="0"/>
                  <w:marRight w:val="0"/>
                  <w:marTop w:val="0"/>
                  <w:marBottom w:val="0"/>
                  <w:divBdr>
                    <w:top w:val="single" w:sz="2" w:space="0" w:color="D9D9E3"/>
                    <w:left w:val="single" w:sz="2" w:space="0" w:color="D9D9E3"/>
                    <w:bottom w:val="single" w:sz="2" w:space="0" w:color="D9D9E3"/>
                    <w:right w:val="single" w:sz="2" w:space="0" w:color="D9D9E3"/>
                  </w:divBdr>
                  <w:divsChild>
                    <w:div w:id="1752048673">
                      <w:marLeft w:val="0"/>
                      <w:marRight w:val="0"/>
                      <w:marTop w:val="0"/>
                      <w:marBottom w:val="0"/>
                      <w:divBdr>
                        <w:top w:val="single" w:sz="2" w:space="0" w:color="D9D9E3"/>
                        <w:left w:val="single" w:sz="2" w:space="0" w:color="D9D9E3"/>
                        <w:bottom w:val="single" w:sz="2" w:space="0" w:color="D9D9E3"/>
                        <w:right w:val="single" w:sz="2" w:space="0" w:color="D9D9E3"/>
                      </w:divBdr>
                      <w:divsChild>
                        <w:div w:id="1603685964">
                          <w:marLeft w:val="0"/>
                          <w:marRight w:val="0"/>
                          <w:marTop w:val="0"/>
                          <w:marBottom w:val="0"/>
                          <w:divBdr>
                            <w:top w:val="single" w:sz="2" w:space="0" w:color="D9D9E3"/>
                            <w:left w:val="single" w:sz="2" w:space="0" w:color="D9D9E3"/>
                            <w:bottom w:val="single" w:sz="2" w:space="0" w:color="D9D9E3"/>
                            <w:right w:val="single" w:sz="2" w:space="0" w:color="D9D9E3"/>
                          </w:divBdr>
                          <w:divsChild>
                            <w:div w:id="1515878948">
                              <w:marLeft w:val="0"/>
                              <w:marRight w:val="0"/>
                              <w:marTop w:val="0"/>
                              <w:marBottom w:val="0"/>
                              <w:divBdr>
                                <w:top w:val="single" w:sz="2" w:space="0" w:color="D9D9E3"/>
                                <w:left w:val="single" w:sz="2" w:space="0" w:color="D9D9E3"/>
                                <w:bottom w:val="single" w:sz="2" w:space="0" w:color="D9D9E3"/>
                                <w:right w:val="single" w:sz="2" w:space="0" w:color="D9D9E3"/>
                              </w:divBdr>
                              <w:divsChild>
                                <w:div w:id="446433246">
                                  <w:marLeft w:val="0"/>
                                  <w:marRight w:val="0"/>
                                  <w:marTop w:val="0"/>
                                  <w:marBottom w:val="0"/>
                                  <w:divBdr>
                                    <w:top w:val="single" w:sz="2" w:space="0" w:color="D9D9E3"/>
                                    <w:left w:val="single" w:sz="2" w:space="0" w:color="D9D9E3"/>
                                    <w:bottom w:val="single" w:sz="2" w:space="0" w:color="D9D9E3"/>
                                    <w:right w:val="single" w:sz="2" w:space="0" w:color="D9D9E3"/>
                                  </w:divBdr>
                                  <w:divsChild>
                                    <w:div w:id="636841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5808688">
                      <w:marLeft w:val="0"/>
                      <w:marRight w:val="0"/>
                      <w:marTop w:val="0"/>
                      <w:marBottom w:val="0"/>
                      <w:divBdr>
                        <w:top w:val="single" w:sz="2" w:space="0" w:color="D9D9E3"/>
                        <w:left w:val="single" w:sz="2" w:space="0" w:color="D9D9E3"/>
                        <w:bottom w:val="single" w:sz="2" w:space="0" w:color="D9D9E3"/>
                        <w:right w:val="single" w:sz="2" w:space="0" w:color="D9D9E3"/>
                      </w:divBdr>
                      <w:divsChild>
                        <w:div w:id="146283881">
                          <w:marLeft w:val="0"/>
                          <w:marRight w:val="0"/>
                          <w:marTop w:val="0"/>
                          <w:marBottom w:val="0"/>
                          <w:divBdr>
                            <w:top w:val="single" w:sz="2" w:space="0" w:color="D9D9E3"/>
                            <w:left w:val="single" w:sz="2" w:space="0" w:color="D9D9E3"/>
                            <w:bottom w:val="single" w:sz="2" w:space="0" w:color="D9D9E3"/>
                            <w:right w:val="single" w:sz="2" w:space="0" w:color="D9D9E3"/>
                          </w:divBdr>
                        </w:div>
                        <w:div w:id="955794270">
                          <w:marLeft w:val="0"/>
                          <w:marRight w:val="0"/>
                          <w:marTop w:val="0"/>
                          <w:marBottom w:val="0"/>
                          <w:divBdr>
                            <w:top w:val="single" w:sz="2" w:space="0" w:color="D9D9E3"/>
                            <w:left w:val="single" w:sz="2" w:space="0" w:color="D9D9E3"/>
                            <w:bottom w:val="single" w:sz="2" w:space="0" w:color="D9D9E3"/>
                            <w:right w:val="single" w:sz="2" w:space="0" w:color="D9D9E3"/>
                          </w:divBdr>
                          <w:divsChild>
                            <w:div w:id="1888026685">
                              <w:marLeft w:val="0"/>
                              <w:marRight w:val="0"/>
                              <w:marTop w:val="0"/>
                              <w:marBottom w:val="0"/>
                              <w:divBdr>
                                <w:top w:val="single" w:sz="2" w:space="0" w:color="D9D9E3"/>
                                <w:left w:val="single" w:sz="2" w:space="0" w:color="D9D9E3"/>
                                <w:bottom w:val="single" w:sz="2" w:space="0" w:color="D9D9E3"/>
                                <w:right w:val="single" w:sz="2" w:space="0" w:color="D9D9E3"/>
                              </w:divBdr>
                              <w:divsChild>
                                <w:div w:id="438917246">
                                  <w:marLeft w:val="0"/>
                                  <w:marRight w:val="0"/>
                                  <w:marTop w:val="0"/>
                                  <w:marBottom w:val="0"/>
                                  <w:divBdr>
                                    <w:top w:val="single" w:sz="2" w:space="0" w:color="D9D9E3"/>
                                    <w:left w:val="single" w:sz="2" w:space="0" w:color="D9D9E3"/>
                                    <w:bottom w:val="single" w:sz="2" w:space="0" w:color="D9D9E3"/>
                                    <w:right w:val="single" w:sz="2" w:space="0" w:color="D9D9E3"/>
                                  </w:divBdr>
                                  <w:divsChild>
                                    <w:div w:id="1740325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5433861">
          <w:marLeft w:val="0"/>
          <w:marRight w:val="0"/>
          <w:marTop w:val="0"/>
          <w:marBottom w:val="0"/>
          <w:divBdr>
            <w:top w:val="none" w:sz="0" w:space="0" w:color="auto"/>
            <w:left w:val="none" w:sz="0" w:space="0" w:color="auto"/>
            <w:bottom w:val="none" w:sz="0" w:space="0" w:color="auto"/>
            <w:right w:val="none" w:sz="0" w:space="0" w:color="auto"/>
          </w:divBdr>
          <w:divsChild>
            <w:div w:id="1239942025">
              <w:marLeft w:val="0"/>
              <w:marRight w:val="0"/>
              <w:marTop w:val="100"/>
              <w:marBottom w:val="100"/>
              <w:divBdr>
                <w:top w:val="single" w:sz="2" w:space="0" w:color="D9D9E3"/>
                <w:left w:val="single" w:sz="2" w:space="0" w:color="D9D9E3"/>
                <w:bottom w:val="single" w:sz="2" w:space="0" w:color="D9D9E3"/>
                <w:right w:val="single" w:sz="2" w:space="0" w:color="D9D9E3"/>
              </w:divBdr>
              <w:divsChild>
                <w:div w:id="796534371">
                  <w:marLeft w:val="0"/>
                  <w:marRight w:val="0"/>
                  <w:marTop w:val="0"/>
                  <w:marBottom w:val="0"/>
                  <w:divBdr>
                    <w:top w:val="single" w:sz="2" w:space="0" w:color="D9D9E3"/>
                    <w:left w:val="single" w:sz="2" w:space="0" w:color="D9D9E3"/>
                    <w:bottom w:val="single" w:sz="2" w:space="0" w:color="D9D9E3"/>
                    <w:right w:val="single" w:sz="2" w:space="0" w:color="D9D9E3"/>
                  </w:divBdr>
                  <w:divsChild>
                    <w:div w:id="459953561">
                      <w:marLeft w:val="0"/>
                      <w:marRight w:val="0"/>
                      <w:marTop w:val="0"/>
                      <w:marBottom w:val="0"/>
                      <w:divBdr>
                        <w:top w:val="single" w:sz="2" w:space="0" w:color="D9D9E3"/>
                        <w:left w:val="single" w:sz="2" w:space="0" w:color="D9D9E3"/>
                        <w:bottom w:val="single" w:sz="2" w:space="0" w:color="D9D9E3"/>
                        <w:right w:val="single" w:sz="2" w:space="0" w:color="D9D9E3"/>
                      </w:divBdr>
                      <w:divsChild>
                        <w:div w:id="1260138213">
                          <w:marLeft w:val="0"/>
                          <w:marRight w:val="0"/>
                          <w:marTop w:val="0"/>
                          <w:marBottom w:val="0"/>
                          <w:divBdr>
                            <w:top w:val="single" w:sz="2" w:space="0" w:color="D9D9E3"/>
                            <w:left w:val="single" w:sz="2" w:space="0" w:color="D9D9E3"/>
                            <w:bottom w:val="single" w:sz="2" w:space="0" w:color="D9D9E3"/>
                            <w:right w:val="single" w:sz="2" w:space="0" w:color="D9D9E3"/>
                          </w:divBdr>
                          <w:divsChild>
                            <w:div w:id="761025504">
                              <w:marLeft w:val="0"/>
                              <w:marRight w:val="0"/>
                              <w:marTop w:val="0"/>
                              <w:marBottom w:val="0"/>
                              <w:divBdr>
                                <w:top w:val="single" w:sz="2" w:space="0" w:color="D9D9E3"/>
                                <w:left w:val="single" w:sz="2" w:space="0" w:color="D9D9E3"/>
                                <w:bottom w:val="single" w:sz="2" w:space="0" w:color="D9D9E3"/>
                                <w:right w:val="single" w:sz="2" w:space="0" w:color="D9D9E3"/>
                              </w:divBdr>
                              <w:divsChild>
                                <w:div w:id="2043245534">
                                  <w:marLeft w:val="0"/>
                                  <w:marRight w:val="0"/>
                                  <w:marTop w:val="0"/>
                                  <w:marBottom w:val="0"/>
                                  <w:divBdr>
                                    <w:top w:val="single" w:sz="2" w:space="0" w:color="D9D9E3"/>
                                    <w:left w:val="single" w:sz="2" w:space="0" w:color="D9D9E3"/>
                                    <w:bottom w:val="single" w:sz="2" w:space="0" w:color="D9D9E3"/>
                                    <w:right w:val="single" w:sz="2" w:space="0" w:color="D9D9E3"/>
                                  </w:divBdr>
                                  <w:divsChild>
                                    <w:div w:id="60839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1055158">
                      <w:marLeft w:val="0"/>
                      <w:marRight w:val="0"/>
                      <w:marTop w:val="0"/>
                      <w:marBottom w:val="0"/>
                      <w:divBdr>
                        <w:top w:val="single" w:sz="2" w:space="0" w:color="D9D9E3"/>
                        <w:left w:val="single" w:sz="2" w:space="0" w:color="D9D9E3"/>
                        <w:bottom w:val="single" w:sz="2" w:space="0" w:color="D9D9E3"/>
                        <w:right w:val="single" w:sz="2" w:space="0" w:color="D9D9E3"/>
                      </w:divBdr>
                      <w:divsChild>
                        <w:div w:id="1850023879">
                          <w:marLeft w:val="0"/>
                          <w:marRight w:val="0"/>
                          <w:marTop w:val="0"/>
                          <w:marBottom w:val="0"/>
                          <w:divBdr>
                            <w:top w:val="single" w:sz="2" w:space="0" w:color="D9D9E3"/>
                            <w:left w:val="single" w:sz="2" w:space="0" w:color="D9D9E3"/>
                            <w:bottom w:val="single" w:sz="2" w:space="0" w:color="D9D9E3"/>
                            <w:right w:val="single" w:sz="2" w:space="0" w:color="D9D9E3"/>
                          </w:divBdr>
                        </w:div>
                        <w:div w:id="662045318">
                          <w:marLeft w:val="0"/>
                          <w:marRight w:val="0"/>
                          <w:marTop w:val="0"/>
                          <w:marBottom w:val="0"/>
                          <w:divBdr>
                            <w:top w:val="single" w:sz="2" w:space="0" w:color="D9D9E3"/>
                            <w:left w:val="single" w:sz="2" w:space="0" w:color="D9D9E3"/>
                            <w:bottom w:val="single" w:sz="2" w:space="0" w:color="D9D9E3"/>
                            <w:right w:val="single" w:sz="2" w:space="0" w:color="D9D9E3"/>
                          </w:divBdr>
                          <w:divsChild>
                            <w:div w:id="4327712">
                              <w:marLeft w:val="0"/>
                              <w:marRight w:val="0"/>
                              <w:marTop w:val="0"/>
                              <w:marBottom w:val="0"/>
                              <w:divBdr>
                                <w:top w:val="single" w:sz="2" w:space="0" w:color="D9D9E3"/>
                                <w:left w:val="single" w:sz="2" w:space="0" w:color="D9D9E3"/>
                                <w:bottom w:val="single" w:sz="2" w:space="0" w:color="D9D9E3"/>
                                <w:right w:val="single" w:sz="2" w:space="0" w:color="D9D9E3"/>
                              </w:divBdr>
                              <w:divsChild>
                                <w:div w:id="1460958113">
                                  <w:marLeft w:val="0"/>
                                  <w:marRight w:val="0"/>
                                  <w:marTop w:val="0"/>
                                  <w:marBottom w:val="0"/>
                                  <w:divBdr>
                                    <w:top w:val="single" w:sz="2" w:space="0" w:color="D9D9E3"/>
                                    <w:left w:val="single" w:sz="2" w:space="0" w:color="D9D9E3"/>
                                    <w:bottom w:val="single" w:sz="2" w:space="0" w:color="D9D9E3"/>
                                    <w:right w:val="single" w:sz="2" w:space="0" w:color="D9D9E3"/>
                                  </w:divBdr>
                                  <w:divsChild>
                                    <w:div w:id="796410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5354975">
          <w:marLeft w:val="0"/>
          <w:marRight w:val="0"/>
          <w:marTop w:val="0"/>
          <w:marBottom w:val="0"/>
          <w:divBdr>
            <w:top w:val="none" w:sz="0" w:space="0" w:color="auto"/>
            <w:left w:val="none" w:sz="0" w:space="0" w:color="auto"/>
            <w:bottom w:val="none" w:sz="0" w:space="0" w:color="auto"/>
            <w:right w:val="none" w:sz="0" w:space="0" w:color="auto"/>
          </w:divBdr>
          <w:divsChild>
            <w:div w:id="1226448297">
              <w:marLeft w:val="0"/>
              <w:marRight w:val="0"/>
              <w:marTop w:val="100"/>
              <w:marBottom w:val="100"/>
              <w:divBdr>
                <w:top w:val="single" w:sz="2" w:space="0" w:color="D9D9E3"/>
                <w:left w:val="single" w:sz="2" w:space="0" w:color="D9D9E3"/>
                <w:bottom w:val="single" w:sz="2" w:space="0" w:color="D9D9E3"/>
                <w:right w:val="single" w:sz="2" w:space="0" w:color="D9D9E3"/>
              </w:divBdr>
              <w:divsChild>
                <w:div w:id="521092666">
                  <w:marLeft w:val="0"/>
                  <w:marRight w:val="0"/>
                  <w:marTop w:val="0"/>
                  <w:marBottom w:val="0"/>
                  <w:divBdr>
                    <w:top w:val="single" w:sz="2" w:space="0" w:color="D9D9E3"/>
                    <w:left w:val="single" w:sz="2" w:space="0" w:color="D9D9E3"/>
                    <w:bottom w:val="single" w:sz="2" w:space="0" w:color="D9D9E3"/>
                    <w:right w:val="single" w:sz="2" w:space="0" w:color="D9D9E3"/>
                  </w:divBdr>
                  <w:divsChild>
                    <w:div w:id="1210724301">
                      <w:marLeft w:val="0"/>
                      <w:marRight w:val="0"/>
                      <w:marTop w:val="0"/>
                      <w:marBottom w:val="0"/>
                      <w:divBdr>
                        <w:top w:val="single" w:sz="2" w:space="0" w:color="D9D9E3"/>
                        <w:left w:val="single" w:sz="2" w:space="0" w:color="D9D9E3"/>
                        <w:bottom w:val="single" w:sz="2" w:space="0" w:color="D9D9E3"/>
                        <w:right w:val="single" w:sz="2" w:space="0" w:color="D9D9E3"/>
                      </w:divBdr>
                      <w:divsChild>
                        <w:div w:id="1183932755">
                          <w:marLeft w:val="0"/>
                          <w:marRight w:val="0"/>
                          <w:marTop w:val="0"/>
                          <w:marBottom w:val="0"/>
                          <w:divBdr>
                            <w:top w:val="single" w:sz="2" w:space="0" w:color="D9D9E3"/>
                            <w:left w:val="single" w:sz="2" w:space="0" w:color="D9D9E3"/>
                            <w:bottom w:val="single" w:sz="2" w:space="0" w:color="D9D9E3"/>
                            <w:right w:val="single" w:sz="2" w:space="0" w:color="D9D9E3"/>
                          </w:divBdr>
                          <w:divsChild>
                            <w:div w:id="1505824257">
                              <w:marLeft w:val="0"/>
                              <w:marRight w:val="0"/>
                              <w:marTop w:val="0"/>
                              <w:marBottom w:val="0"/>
                              <w:divBdr>
                                <w:top w:val="single" w:sz="2" w:space="0" w:color="D9D9E3"/>
                                <w:left w:val="single" w:sz="2" w:space="0" w:color="D9D9E3"/>
                                <w:bottom w:val="single" w:sz="2" w:space="0" w:color="D9D9E3"/>
                                <w:right w:val="single" w:sz="2" w:space="0" w:color="D9D9E3"/>
                              </w:divBdr>
                              <w:divsChild>
                                <w:div w:id="1087574767">
                                  <w:marLeft w:val="0"/>
                                  <w:marRight w:val="0"/>
                                  <w:marTop w:val="0"/>
                                  <w:marBottom w:val="0"/>
                                  <w:divBdr>
                                    <w:top w:val="single" w:sz="2" w:space="0" w:color="D9D9E3"/>
                                    <w:left w:val="single" w:sz="2" w:space="0" w:color="D9D9E3"/>
                                    <w:bottom w:val="single" w:sz="2" w:space="0" w:color="D9D9E3"/>
                                    <w:right w:val="single" w:sz="2" w:space="0" w:color="D9D9E3"/>
                                  </w:divBdr>
                                  <w:divsChild>
                                    <w:div w:id="16920274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29363895">
                      <w:marLeft w:val="0"/>
                      <w:marRight w:val="0"/>
                      <w:marTop w:val="0"/>
                      <w:marBottom w:val="0"/>
                      <w:divBdr>
                        <w:top w:val="single" w:sz="2" w:space="0" w:color="D9D9E3"/>
                        <w:left w:val="single" w:sz="2" w:space="0" w:color="D9D9E3"/>
                        <w:bottom w:val="single" w:sz="2" w:space="0" w:color="D9D9E3"/>
                        <w:right w:val="single" w:sz="2" w:space="0" w:color="D9D9E3"/>
                      </w:divBdr>
                      <w:divsChild>
                        <w:div w:id="1472869300">
                          <w:marLeft w:val="0"/>
                          <w:marRight w:val="0"/>
                          <w:marTop w:val="0"/>
                          <w:marBottom w:val="0"/>
                          <w:divBdr>
                            <w:top w:val="single" w:sz="2" w:space="0" w:color="D9D9E3"/>
                            <w:left w:val="single" w:sz="2" w:space="0" w:color="D9D9E3"/>
                            <w:bottom w:val="single" w:sz="2" w:space="0" w:color="D9D9E3"/>
                            <w:right w:val="single" w:sz="2" w:space="0" w:color="D9D9E3"/>
                          </w:divBdr>
                        </w:div>
                        <w:div w:id="869760950">
                          <w:marLeft w:val="0"/>
                          <w:marRight w:val="0"/>
                          <w:marTop w:val="0"/>
                          <w:marBottom w:val="0"/>
                          <w:divBdr>
                            <w:top w:val="single" w:sz="2" w:space="0" w:color="D9D9E3"/>
                            <w:left w:val="single" w:sz="2" w:space="0" w:color="D9D9E3"/>
                            <w:bottom w:val="single" w:sz="2" w:space="0" w:color="D9D9E3"/>
                            <w:right w:val="single" w:sz="2" w:space="0" w:color="D9D9E3"/>
                          </w:divBdr>
                          <w:divsChild>
                            <w:div w:id="808206058">
                              <w:marLeft w:val="0"/>
                              <w:marRight w:val="0"/>
                              <w:marTop w:val="0"/>
                              <w:marBottom w:val="0"/>
                              <w:divBdr>
                                <w:top w:val="single" w:sz="2" w:space="0" w:color="D9D9E3"/>
                                <w:left w:val="single" w:sz="2" w:space="0" w:color="D9D9E3"/>
                                <w:bottom w:val="single" w:sz="2" w:space="0" w:color="D9D9E3"/>
                                <w:right w:val="single" w:sz="2" w:space="0" w:color="D9D9E3"/>
                              </w:divBdr>
                              <w:divsChild>
                                <w:div w:id="1044137133">
                                  <w:marLeft w:val="0"/>
                                  <w:marRight w:val="0"/>
                                  <w:marTop w:val="0"/>
                                  <w:marBottom w:val="0"/>
                                  <w:divBdr>
                                    <w:top w:val="single" w:sz="2" w:space="0" w:color="D9D9E3"/>
                                    <w:left w:val="single" w:sz="2" w:space="0" w:color="D9D9E3"/>
                                    <w:bottom w:val="single" w:sz="2" w:space="0" w:color="D9D9E3"/>
                                    <w:right w:val="single" w:sz="2" w:space="0" w:color="D9D9E3"/>
                                  </w:divBdr>
                                  <w:divsChild>
                                    <w:div w:id="161547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8579703">
          <w:marLeft w:val="0"/>
          <w:marRight w:val="0"/>
          <w:marTop w:val="0"/>
          <w:marBottom w:val="0"/>
          <w:divBdr>
            <w:top w:val="none" w:sz="0" w:space="0" w:color="auto"/>
            <w:left w:val="none" w:sz="0" w:space="0" w:color="auto"/>
            <w:bottom w:val="none" w:sz="0" w:space="0" w:color="auto"/>
            <w:right w:val="none" w:sz="0" w:space="0" w:color="auto"/>
          </w:divBdr>
          <w:divsChild>
            <w:div w:id="1381199969">
              <w:marLeft w:val="0"/>
              <w:marRight w:val="0"/>
              <w:marTop w:val="100"/>
              <w:marBottom w:val="100"/>
              <w:divBdr>
                <w:top w:val="single" w:sz="2" w:space="0" w:color="D9D9E3"/>
                <w:left w:val="single" w:sz="2" w:space="0" w:color="D9D9E3"/>
                <w:bottom w:val="single" w:sz="2" w:space="0" w:color="D9D9E3"/>
                <w:right w:val="single" w:sz="2" w:space="0" w:color="D9D9E3"/>
              </w:divBdr>
              <w:divsChild>
                <w:div w:id="870999162">
                  <w:marLeft w:val="0"/>
                  <w:marRight w:val="0"/>
                  <w:marTop w:val="0"/>
                  <w:marBottom w:val="0"/>
                  <w:divBdr>
                    <w:top w:val="single" w:sz="2" w:space="0" w:color="D9D9E3"/>
                    <w:left w:val="single" w:sz="2" w:space="0" w:color="D9D9E3"/>
                    <w:bottom w:val="single" w:sz="2" w:space="0" w:color="D9D9E3"/>
                    <w:right w:val="single" w:sz="2" w:space="0" w:color="D9D9E3"/>
                  </w:divBdr>
                  <w:divsChild>
                    <w:div w:id="1406875721">
                      <w:marLeft w:val="0"/>
                      <w:marRight w:val="0"/>
                      <w:marTop w:val="0"/>
                      <w:marBottom w:val="0"/>
                      <w:divBdr>
                        <w:top w:val="single" w:sz="2" w:space="0" w:color="D9D9E3"/>
                        <w:left w:val="single" w:sz="2" w:space="0" w:color="D9D9E3"/>
                        <w:bottom w:val="single" w:sz="2" w:space="0" w:color="D9D9E3"/>
                        <w:right w:val="single" w:sz="2" w:space="0" w:color="D9D9E3"/>
                      </w:divBdr>
                      <w:divsChild>
                        <w:div w:id="348987490">
                          <w:marLeft w:val="0"/>
                          <w:marRight w:val="0"/>
                          <w:marTop w:val="0"/>
                          <w:marBottom w:val="0"/>
                          <w:divBdr>
                            <w:top w:val="single" w:sz="2" w:space="0" w:color="D9D9E3"/>
                            <w:left w:val="single" w:sz="2" w:space="0" w:color="D9D9E3"/>
                            <w:bottom w:val="single" w:sz="2" w:space="0" w:color="D9D9E3"/>
                            <w:right w:val="single" w:sz="2" w:space="0" w:color="D9D9E3"/>
                          </w:divBdr>
                          <w:divsChild>
                            <w:div w:id="1398630351">
                              <w:marLeft w:val="0"/>
                              <w:marRight w:val="0"/>
                              <w:marTop w:val="0"/>
                              <w:marBottom w:val="0"/>
                              <w:divBdr>
                                <w:top w:val="single" w:sz="2" w:space="0" w:color="D9D9E3"/>
                                <w:left w:val="single" w:sz="2" w:space="0" w:color="D9D9E3"/>
                                <w:bottom w:val="single" w:sz="2" w:space="0" w:color="D9D9E3"/>
                                <w:right w:val="single" w:sz="2" w:space="0" w:color="D9D9E3"/>
                              </w:divBdr>
                              <w:divsChild>
                                <w:div w:id="1843349614">
                                  <w:marLeft w:val="0"/>
                                  <w:marRight w:val="0"/>
                                  <w:marTop w:val="0"/>
                                  <w:marBottom w:val="0"/>
                                  <w:divBdr>
                                    <w:top w:val="single" w:sz="2" w:space="0" w:color="D9D9E3"/>
                                    <w:left w:val="single" w:sz="2" w:space="0" w:color="D9D9E3"/>
                                    <w:bottom w:val="single" w:sz="2" w:space="0" w:color="D9D9E3"/>
                                    <w:right w:val="single" w:sz="2" w:space="0" w:color="D9D9E3"/>
                                  </w:divBdr>
                                  <w:divsChild>
                                    <w:div w:id="587230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2477362">
                      <w:marLeft w:val="0"/>
                      <w:marRight w:val="0"/>
                      <w:marTop w:val="0"/>
                      <w:marBottom w:val="0"/>
                      <w:divBdr>
                        <w:top w:val="single" w:sz="2" w:space="0" w:color="D9D9E3"/>
                        <w:left w:val="single" w:sz="2" w:space="0" w:color="D9D9E3"/>
                        <w:bottom w:val="single" w:sz="2" w:space="0" w:color="D9D9E3"/>
                        <w:right w:val="single" w:sz="2" w:space="0" w:color="D9D9E3"/>
                      </w:divBdr>
                      <w:divsChild>
                        <w:div w:id="1587763217">
                          <w:marLeft w:val="0"/>
                          <w:marRight w:val="0"/>
                          <w:marTop w:val="0"/>
                          <w:marBottom w:val="0"/>
                          <w:divBdr>
                            <w:top w:val="single" w:sz="2" w:space="0" w:color="D9D9E3"/>
                            <w:left w:val="single" w:sz="2" w:space="0" w:color="D9D9E3"/>
                            <w:bottom w:val="single" w:sz="2" w:space="0" w:color="D9D9E3"/>
                            <w:right w:val="single" w:sz="2" w:space="0" w:color="D9D9E3"/>
                          </w:divBdr>
                        </w:div>
                        <w:div w:id="191117447">
                          <w:marLeft w:val="0"/>
                          <w:marRight w:val="0"/>
                          <w:marTop w:val="0"/>
                          <w:marBottom w:val="0"/>
                          <w:divBdr>
                            <w:top w:val="single" w:sz="2" w:space="0" w:color="D9D9E3"/>
                            <w:left w:val="single" w:sz="2" w:space="0" w:color="D9D9E3"/>
                            <w:bottom w:val="single" w:sz="2" w:space="0" w:color="D9D9E3"/>
                            <w:right w:val="single" w:sz="2" w:space="0" w:color="D9D9E3"/>
                          </w:divBdr>
                          <w:divsChild>
                            <w:div w:id="1563447045">
                              <w:marLeft w:val="0"/>
                              <w:marRight w:val="0"/>
                              <w:marTop w:val="0"/>
                              <w:marBottom w:val="0"/>
                              <w:divBdr>
                                <w:top w:val="single" w:sz="2" w:space="0" w:color="D9D9E3"/>
                                <w:left w:val="single" w:sz="2" w:space="0" w:color="D9D9E3"/>
                                <w:bottom w:val="single" w:sz="2" w:space="0" w:color="D9D9E3"/>
                                <w:right w:val="single" w:sz="2" w:space="0" w:color="D9D9E3"/>
                              </w:divBdr>
                              <w:divsChild>
                                <w:div w:id="1321691045">
                                  <w:marLeft w:val="0"/>
                                  <w:marRight w:val="0"/>
                                  <w:marTop w:val="0"/>
                                  <w:marBottom w:val="0"/>
                                  <w:divBdr>
                                    <w:top w:val="single" w:sz="2" w:space="0" w:color="D9D9E3"/>
                                    <w:left w:val="single" w:sz="2" w:space="0" w:color="D9D9E3"/>
                                    <w:bottom w:val="single" w:sz="2" w:space="0" w:color="D9D9E3"/>
                                    <w:right w:val="single" w:sz="2" w:space="0" w:color="D9D9E3"/>
                                  </w:divBdr>
                                  <w:divsChild>
                                    <w:div w:id="790510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5231172">
          <w:marLeft w:val="0"/>
          <w:marRight w:val="0"/>
          <w:marTop w:val="0"/>
          <w:marBottom w:val="0"/>
          <w:divBdr>
            <w:top w:val="none" w:sz="0" w:space="0" w:color="auto"/>
            <w:left w:val="none" w:sz="0" w:space="0" w:color="auto"/>
            <w:bottom w:val="none" w:sz="0" w:space="0" w:color="auto"/>
            <w:right w:val="none" w:sz="0" w:space="0" w:color="auto"/>
          </w:divBdr>
          <w:divsChild>
            <w:div w:id="54167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349795634">
                  <w:marLeft w:val="0"/>
                  <w:marRight w:val="0"/>
                  <w:marTop w:val="0"/>
                  <w:marBottom w:val="0"/>
                  <w:divBdr>
                    <w:top w:val="single" w:sz="2" w:space="0" w:color="D9D9E3"/>
                    <w:left w:val="single" w:sz="2" w:space="0" w:color="D9D9E3"/>
                    <w:bottom w:val="single" w:sz="2" w:space="0" w:color="D9D9E3"/>
                    <w:right w:val="single" w:sz="2" w:space="0" w:color="D9D9E3"/>
                  </w:divBdr>
                  <w:divsChild>
                    <w:div w:id="906961067">
                      <w:marLeft w:val="0"/>
                      <w:marRight w:val="0"/>
                      <w:marTop w:val="0"/>
                      <w:marBottom w:val="0"/>
                      <w:divBdr>
                        <w:top w:val="single" w:sz="2" w:space="0" w:color="D9D9E3"/>
                        <w:left w:val="single" w:sz="2" w:space="0" w:color="D9D9E3"/>
                        <w:bottom w:val="single" w:sz="2" w:space="0" w:color="D9D9E3"/>
                        <w:right w:val="single" w:sz="2" w:space="0" w:color="D9D9E3"/>
                      </w:divBdr>
                      <w:divsChild>
                        <w:div w:id="1694259895">
                          <w:marLeft w:val="0"/>
                          <w:marRight w:val="0"/>
                          <w:marTop w:val="0"/>
                          <w:marBottom w:val="0"/>
                          <w:divBdr>
                            <w:top w:val="single" w:sz="2" w:space="0" w:color="D9D9E3"/>
                            <w:left w:val="single" w:sz="2" w:space="0" w:color="D9D9E3"/>
                            <w:bottom w:val="single" w:sz="2" w:space="0" w:color="D9D9E3"/>
                            <w:right w:val="single" w:sz="2" w:space="0" w:color="D9D9E3"/>
                          </w:divBdr>
                          <w:divsChild>
                            <w:div w:id="143473070">
                              <w:marLeft w:val="0"/>
                              <w:marRight w:val="0"/>
                              <w:marTop w:val="0"/>
                              <w:marBottom w:val="0"/>
                              <w:divBdr>
                                <w:top w:val="single" w:sz="2" w:space="0" w:color="D9D9E3"/>
                                <w:left w:val="single" w:sz="2" w:space="0" w:color="D9D9E3"/>
                                <w:bottom w:val="single" w:sz="2" w:space="0" w:color="D9D9E3"/>
                                <w:right w:val="single" w:sz="2" w:space="0" w:color="D9D9E3"/>
                              </w:divBdr>
                              <w:divsChild>
                                <w:div w:id="2034500358">
                                  <w:marLeft w:val="0"/>
                                  <w:marRight w:val="0"/>
                                  <w:marTop w:val="0"/>
                                  <w:marBottom w:val="0"/>
                                  <w:divBdr>
                                    <w:top w:val="single" w:sz="2" w:space="0" w:color="D9D9E3"/>
                                    <w:left w:val="single" w:sz="2" w:space="0" w:color="D9D9E3"/>
                                    <w:bottom w:val="single" w:sz="2" w:space="0" w:color="D9D9E3"/>
                                    <w:right w:val="single" w:sz="2" w:space="0" w:color="D9D9E3"/>
                                  </w:divBdr>
                                  <w:divsChild>
                                    <w:div w:id="649939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4491809">
                      <w:marLeft w:val="0"/>
                      <w:marRight w:val="0"/>
                      <w:marTop w:val="0"/>
                      <w:marBottom w:val="0"/>
                      <w:divBdr>
                        <w:top w:val="single" w:sz="2" w:space="0" w:color="D9D9E3"/>
                        <w:left w:val="single" w:sz="2" w:space="0" w:color="D9D9E3"/>
                        <w:bottom w:val="single" w:sz="2" w:space="0" w:color="D9D9E3"/>
                        <w:right w:val="single" w:sz="2" w:space="0" w:color="D9D9E3"/>
                      </w:divBdr>
                      <w:divsChild>
                        <w:div w:id="1587838153">
                          <w:marLeft w:val="0"/>
                          <w:marRight w:val="0"/>
                          <w:marTop w:val="0"/>
                          <w:marBottom w:val="0"/>
                          <w:divBdr>
                            <w:top w:val="single" w:sz="2" w:space="0" w:color="D9D9E3"/>
                            <w:left w:val="single" w:sz="2" w:space="0" w:color="D9D9E3"/>
                            <w:bottom w:val="single" w:sz="2" w:space="0" w:color="D9D9E3"/>
                            <w:right w:val="single" w:sz="2" w:space="0" w:color="D9D9E3"/>
                          </w:divBdr>
                        </w:div>
                        <w:div w:id="788668253">
                          <w:marLeft w:val="0"/>
                          <w:marRight w:val="0"/>
                          <w:marTop w:val="0"/>
                          <w:marBottom w:val="0"/>
                          <w:divBdr>
                            <w:top w:val="single" w:sz="2" w:space="0" w:color="D9D9E3"/>
                            <w:left w:val="single" w:sz="2" w:space="0" w:color="D9D9E3"/>
                            <w:bottom w:val="single" w:sz="2" w:space="0" w:color="D9D9E3"/>
                            <w:right w:val="single" w:sz="2" w:space="0" w:color="D9D9E3"/>
                          </w:divBdr>
                          <w:divsChild>
                            <w:div w:id="726227840">
                              <w:marLeft w:val="0"/>
                              <w:marRight w:val="0"/>
                              <w:marTop w:val="0"/>
                              <w:marBottom w:val="0"/>
                              <w:divBdr>
                                <w:top w:val="single" w:sz="2" w:space="0" w:color="D9D9E3"/>
                                <w:left w:val="single" w:sz="2" w:space="0" w:color="D9D9E3"/>
                                <w:bottom w:val="single" w:sz="2" w:space="0" w:color="D9D9E3"/>
                                <w:right w:val="single" w:sz="2" w:space="0" w:color="D9D9E3"/>
                              </w:divBdr>
                              <w:divsChild>
                                <w:div w:id="1389114753">
                                  <w:marLeft w:val="0"/>
                                  <w:marRight w:val="0"/>
                                  <w:marTop w:val="0"/>
                                  <w:marBottom w:val="0"/>
                                  <w:divBdr>
                                    <w:top w:val="single" w:sz="2" w:space="0" w:color="D9D9E3"/>
                                    <w:left w:val="single" w:sz="2" w:space="0" w:color="D9D9E3"/>
                                    <w:bottom w:val="single" w:sz="2" w:space="0" w:color="D9D9E3"/>
                                    <w:right w:val="single" w:sz="2" w:space="0" w:color="D9D9E3"/>
                                  </w:divBdr>
                                  <w:divsChild>
                                    <w:div w:id="16564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55486245">
                              <w:marLeft w:val="0"/>
                              <w:marRight w:val="0"/>
                              <w:marTop w:val="0"/>
                              <w:marBottom w:val="0"/>
                              <w:divBdr>
                                <w:top w:val="single" w:sz="2" w:space="0" w:color="D9D9E3"/>
                                <w:left w:val="single" w:sz="2" w:space="0" w:color="D9D9E3"/>
                                <w:bottom w:val="single" w:sz="2" w:space="0" w:color="D9D9E3"/>
                                <w:right w:val="single" w:sz="2" w:space="0" w:color="D9D9E3"/>
                              </w:divBdr>
                              <w:divsChild>
                                <w:div w:id="1691955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3125196">
          <w:marLeft w:val="0"/>
          <w:marRight w:val="0"/>
          <w:marTop w:val="0"/>
          <w:marBottom w:val="0"/>
          <w:divBdr>
            <w:top w:val="none" w:sz="0" w:space="0" w:color="auto"/>
            <w:left w:val="none" w:sz="0" w:space="0" w:color="auto"/>
            <w:bottom w:val="none" w:sz="0" w:space="0" w:color="auto"/>
            <w:right w:val="none" w:sz="0" w:space="0" w:color="auto"/>
          </w:divBdr>
          <w:divsChild>
            <w:div w:id="729230520">
              <w:marLeft w:val="0"/>
              <w:marRight w:val="0"/>
              <w:marTop w:val="100"/>
              <w:marBottom w:val="100"/>
              <w:divBdr>
                <w:top w:val="single" w:sz="2" w:space="0" w:color="D9D9E3"/>
                <w:left w:val="single" w:sz="2" w:space="0" w:color="D9D9E3"/>
                <w:bottom w:val="single" w:sz="2" w:space="0" w:color="D9D9E3"/>
                <w:right w:val="single" w:sz="2" w:space="0" w:color="D9D9E3"/>
              </w:divBdr>
              <w:divsChild>
                <w:div w:id="117263213">
                  <w:marLeft w:val="0"/>
                  <w:marRight w:val="0"/>
                  <w:marTop w:val="0"/>
                  <w:marBottom w:val="0"/>
                  <w:divBdr>
                    <w:top w:val="single" w:sz="2" w:space="0" w:color="D9D9E3"/>
                    <w:left w:val="single" w:sz="2" w:space="0" w:color="D9D9E3"/>
                    <w:bottom w:val="single" w:sz="2" w:space="0" w:color="D9D9E3"/>
                    <w:right w:val="single" w:sz="2" w:space="0" w:color="D9D9E3"/>
                  </w:divBdr>
                  <w:divsChild>
                    <w:div w:id="932400170">
                      <w:marLeft w:val="0"/>
                      <w:marRight w:val="0"/>
                      <w:marTop w:val="0"/>
                      <w:marBottom w:val="0"/>
                      <w:divBdr>
                        <w:top w:val="single" w:sz="2" w:space="0" w:color="D9D9E3"/>
                        <w:left w:val="single" w:sz="2" w:space="0" w:color="D9D9E3"/>
                        <w:bottom w:val="single" w:sz="2" w:space="0" w:color="D9D9E3"/>
                        <w:right w:val="single" w:sz="2" w:space="0" w:color="D9D9E3"/>
                      </w:divBdr>
                      <w:divsChild>
                        <w:div w:id="833257149">
                          <w:marLeft w:val="0"/>
                          <w:marRight w:val="0"/>
                          <w:marTop w:val="0"/>
                          <w:marBottom w:val="0"/>
                          <w:divBdr>
                            <w:top w:val="single" w:sz="2" w:space="0" w:color="D9D9E3"/>
                            <w:left w:val="single" w:sz="2" w:space="0" w:color="D9D9E3"/>
                            <w:bottom w:val="single" w:sz="2" w:space="0" w:color="D9D9E3"/>
                            <w:right w:val="single" w:sz="2" w:space="0" w:color="D9D9E3"/>
                          </w:divBdr>
                          <w:divsChild>
                            <w:div w:id="1184898188">
                              <w:marLeft w:val="0"/>
                              <w:marRight w:val="0"/>
                              <w:marTop w:val="0"/>
                              <w:marBottom w:val="0"/>
                              <w:divBdr>
                                <w:top w:val="single" w:sz="2" w:space="0" w:color="D9D9E3"/>
                                <w:left w:val="single" w:sz="2" w:space="0" w:color="D9D9E3"/>
                                <w:bottom w:val="single" w:sz="2" w:space="0" w:color="D9D9E3"/>
                                <w:right w:val="single" w:sz="2" w:space="0" w:color="D9D9E3"/>
                              </w:divBdr>
                              <w:divsChild>
                                <w:div w:id="954948046">
                                  <w:marLeft w:val="0"/>
                                  <w:marRight w:val="0"/>
                                  <w:marTop w:val="0"/>
                                  <w:marBottom w:val="0"/>
                                  <w:divBdr>
                                    <w:top w:val="single" w:sz="2" w:space="0" w:color="D9D9E3"/>
                                    <w:left w:val="single" w:sz="2" w:space="0" w:color="D9D9E3"/>
                                    <w:bottom w:val="single" w:sz="2" w:space="0" w:color="D9D9E3"/>
                                    <w:right w:val="single" w:sz="2" w:space="0" w:color="D9D9E3"/>
                                  </w:divBdr>
                                  <w:divsChild>
                                    <w:div w:id="596333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6014000">
                      <w:marLeft w:val="0"/>
                      <w:marRight w:val="0"/>
                      <w:marTop w:val="0"/>
                      <w:marBottom w:val="0"/>
                      <w:divBdr>
                        <w:top w:val="single" w:sz="2" w:space="0" w:color="D9D9E3"/>
                        <w:left w:val="single" w:sz="2" w:space="0" w:color="D9D9E3"/>
                        <w:bottom w:val="single" w:sz="2" w:space="0" w:color="D9D9E3"/>
                        <w:right w:val="single" w:sz="2" w:space="0" w:color="D9D9E3"/>
                      </w:divBdr>
                      <w:divsChild>
                        <w:div w:id="1946426803">
                          <w:marLeft w:val="0"/>
                          <w:marRight w:val="0"/>
                          <w:marTop w:val="0"/>
                          <w:marBottom w:val="0"/>
                          <w:divBdr>
                            <w:top w:val="single" w:sz="2" w:space="0" w:color="D9D9E3"/>
                            <w:left w:val="single" w:sz="2" w:space="0" w:color="D9D9E3"/>
                            <w:bottom w:val="single" w:sz="2" w:space="0" w:color="D9D9E3"/>
                            <w:right w:val="single" w:sz="2" w:space="0" w:color="D9D9E3"/>
                          </w:divBdr>
                        </w:div>
                        <w:div w:id="768935926">
                          <w:marLeft w:val="0"/>
                          <w:marRight w:val="0"/>
                          <w:marTop w:val="0"/>
                          <w:marBottom w:val="0"/>
                          <w:divBdr>
                            <w:top w:val="single" w:sz="2" w:space="0" w:color="D9D9E3"/>
                            <w:left w:val="single" w:sz="2" w:space="0" w:color="D9D9E3"/>
                            <w:bottom w:val="single" w:sz="2" w:space="0" w:color="D9D9E3"/>
                            <w:right w:val="single" w:sz="2" w:space="0" w:color="D9D9E3"/>
                          </w:divBdr>
                          <w:divsChild>
                            <w:div w:id="1374117279">
                              <w:marLeft w:val="0"/>
                              <w:marRight w:val="0"/>
                              <w:marTop w:val="0"/>
                              <w:marBottom w:val="0"/>
                              <w:divBdr>
                                <w:top w:val="single" w:sz="2" w:space="0" w:color="D9D9E3"/>
                                <w:left w:val="single" w:sz="2" w:space="0" w:color="D9D9E3"/>
                                <w:bottom w:val="single" w:sz="2" w:space="0" w:color="D9D9E3"/>
                                <w:right w:val="single" w:sz="2" w:space="0" w:color="D9D9E3"/>
                              </w:divBdr>
                              <w:divsChild>
                                <w:div w:id="906260003">
                                  <w:marLeft w:val="0"/>
                                  <w:marRight w:val="0"/>
                                  <w:marTop w:val="0"/>
                                  <w:marBottom w:val="0"/>
                                  <w:divBdr>
                                    <w:top w:val="single" w:sz="2" w:space="0" w:color="D9D9E3"/>
                                    <w:left w:val="single" w:sz="2" w:space="0" w:color="D9D9E3"/>
                                    <w:bottom w:val="single" w:sz="2" w:space="0" w:color="D9D9E3"/>
                                    <w:right w:val="single" w:sz="2" w:space="0" w:color="D9D9E3"/>
                                  </w:divBdr>
                                  <w:divsChild>
                                    <w:div w:id="17027766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3982205">
          <w:marLeft w:val="0"/>
          <w:marRight w:val="0"/>
          <w:marTop w:val="0"/>
          <w:marBottom w:val="0"/>
          <w:divBdr>
            <w:top w:val="none" w:sz="0" w:space="0" w:color="auto"/>
            <w:left w:val="none" w:sz="0" w:space="0" w:color="auto"/>
            <w:bottom w:val="none" w:sz="0" w:space="0" w:color="auto"/>
            <w:right w:val="none" w:sz="0" w:space="0" w:color="auto"/>
          </w:divBdr>
          <w:divsChild>
            <w:div w:id="606884896">
              <w:marLeft w:val="0"/>
              <w:marRight w:val="0"/>
              <w:marTop w:val="100"/>
              <w:marBottom w:val="100"/>
              <w:divBdr>
                <w:top w:val="single" w:sz="2" w:space="0" w:color="D9D9E3"/>
                <w:left w:val="single" w:sz="2" w:space="0" w:color="D9D9E3"/>
                <w:bottom w:val="single" w:sz="2" w:space="0" w:color="D9D9E3"/>
                <w:right w:val="single" w:sz="2" w:space="0" w:color="D9D9E3"/>
              </w:divBdr>
              <w:divsChild>
                <w:div w:id="1475022733">
                  <w:marLeft w:val="0"/>
                  <w:marRight w:val="0"/>
                  <w:marTop w:val="0"/>
                  <w:marBottom w:val="0"/>
                  <w:divBdr>
                    <w:top w:val="single" w:sz="2" w:space="0" w:color="D9D9E3"/>
                    <w:left w:val="single" w:sz="2" w:space="0" w:color="D9D9E3"/>
                    <w:bottom w:val="single" w:sz="2" w:space="0" w:color="D9D9E3"/>
                    <w:right w:val="single" w:sz="2" w:space="0" w:color="D9D9E3"/>
                  </w:divBdr>
                  <w:divsChild>
                    <w:div w:id="262224053">
                      <w:marLeft w:val="0"/>
                      <w:marRight w:val="0"/>
                      <w:marTop w:val="0"/>
                      <w:marBottom w:val="0"/>
                      <w:divBdr>
                        <w:top w:val="single" w:sz="2" w:space="0" w:color="D9D9E3"/>
                        <w:left w:val="single" w:sz="2" w:space="0" w:color="D9D9E3"/>
                        <w:bottom w:val="single" w:sz="2" w:space="0" w:color="D9D9E3"/>
                        <w:right w:val="single" w:sz="2" w:space="0" w:color="D9D9E3"/>
                      </w:divBdr>
                      <w:divsChild>
                        <w:div w:id="1198199626">
                          <w:marLeft w:val="0"/>
                          <w:marRight w:val="0"/>
                          <w:marTop w:val="0"/>
                          <w:marBottom w:val="0"/>
                          <w:divBdr>
                            <w:top w:val="single" w:sz="2" w:space="0" w:color="D9D9E3"/>
                            <w:left w:val="single" w:sz="2" w:space="0" w:color="D9D9E3"/>
                            <w:bottom w:val="single" w:sz="2" w:space="0" w:color="D9D9E3"/>
                            <w:right w:val="single" w:sz="2" w:space="0" w:color="D9D9E3"/>
                          </w:divBdr>
                          <w:divsChild>
                            <w:div w:id="569464339">
                              <w:marLeft w:val="0"/>
                              <w:marRight w:val="0"/>
                              <w:marTop w:val="0"/>
                              <w:marBottom w:val="0"/>
                              <w:divBdr>
                                <w:top w:val="single" w:sz="2" w:space="0" w:color="D9D9E3"/>
                                <w:left w:val="single" w:sz="2" w:space="0" w:color="D9D9E3"/>
                                <w:bottom w:val="single" w:sz="2" w:space="0" w:color="D9D9E3"/>
                                <w:right w:val="single" w:sz="2" w:space="0" w:color="D9D9E3"/>
                              </w:divBdr>
                              <w:divsChild>
                                <w:div w:id="675577565">
                                  <w:marLeft w:val="0"/>
                                  <w:marRight w:val="0"/>
                                  <w:marTop w:val="0"/>
                                  <w:marBottom w:val="0"/>
                                  <w:divBdr>
                                    <w:top w:val="single" w:sz="2" w:space="0" w:color="D9D9E3"/>
                                    <w:left w:val="single" w:sz="2" w:space="0" w:color="D9D9E3"/>
                                    <w:bottom w:val="single" w:sz="2" w:space="0" w:color="D9D9E3"/>
                                    <w:right w:val="single" w:sz="2" w:space="0" w:color="D9D9E3"/>
                                  </w:divBdr>
                                  <w:divsChild>
                                    <w:div w:id="452793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3945551">
                      <w:marLeft w:val="0"/>
                      <w:marRight w:val="0"/>
                      <w:marTop w:val="0"/>
                      <w:marBottom w:val="0"/>
                      <w:divBdr>
                        <w:top w:val="single" w:sz="2" w:space="0" w:color="D9D9E3"/>
                        <w:left w:val="single" w:sz="2" w:space="0" w:color="D9D9E3"/>
                        <w:bottom w:val="single" w:sz="2" w:space="0" w:color="D9D9E3"/>
                        <w:right w:val="single" w:sz="2" w:space="0" w:color="D9D9E3"/>
                      </w:divBdr>
                      <w:divsChild>
                        <w:div w:id="541485078">
                          <w:marLeft w:val="0"/>
                          <w:marRight w:val="0"/>
                          <w:marTop w:val="0"/>
                          <w:marBottom w:val="0"/>
                          <w:divBdr>
                            <w:top w:val="single" w:sz="2" w:space="0" w:color="D9D9E3"/>
                            <w:left w:val="single" w:sz="2" w:space="0" w:color="D9D9E3"/>
                            <w:bottom w:val="single" w:sz="2" w:space="0" w:color="D9D9E3"/>
                            <w:right w:val="single" w:sz="2" w:space="0" w:color="D9D9E3"/>
                          </w:divBdr>
                        </w:div>
                        <w:div w:id="262349054">
                          <w:marLeft w:val="0"/>
                          <w:marRight w:val="0"/>
                          <w:marTop w:val="0"/>
                          <w:marBottom w:val="0"/>
                          <w:divBdr>
                            <w:top w:val="single" w:sz="2" w:space="0" w:color="D9D9E3"/>
                            <w:left w:val="single" w:sz="2" w:space="0" w:color="D9D9E3"/>
                            <w:bottom w:val="single" w:sz="2" w:space="0" w:color="D9D9E3"/>
                            <w:right w:val="single" w:sz="2" w:space="0" w:color="D9D9E3"/>
                          </w:divBdr>
                          <w:divsChild>
                            <w:div w:id="1561012534">
                              <w:marLeft w:val="0"/>
                              <w:marRight w:val="0"/>
                              <w:marTop w:val="0"/>
                              <w:marBottom w:val="0"/>
                              <w:divBdr>
                                <w:top w:val="single" w:sz="2" w:space="0" w:color="D9D9E3"/>
                                <w:left w:val="single" w:sz="2" w:space="0" w:color="D9D9E3"/>
                                <w:bottom w:val="single" w:sz="2" w:space="0" w:color="D9D9E3"/>
                                <w:right w:val="single" w:sz="2" w:space="0" w:color="D9D9E3"/>
                              </w:divBdr>
                              <w:divsChild>
                                <w:div w:id="613899550">
                                  <w:marLeft w:val="0"/>
                                  <w:marRight w:val="0"/>
                                  <w:marTop w:val="0"/>
                                  <w:marBottom w:val="0"/>
                                  <w:divBdr>
                                    <w:top w:val="single" w:sz="2" w:space="0" w:color="D9D9E3"/>
                                    <w:left w:val="single" w:sz="2" w:space="0" w:color="D9D9E3"/>
                                    <w:bottom w:val="single" w:sz="2" w:space="0" w:color="D9D9E3"/>
                                    <w:right w:val="single" w:sz="2" w:space="0" w:color="D9D9E3"/>
                                  </w:divBdr>
                                  <w:divsChild>
                                    <w:div w:id="701828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1732921">
          <w:marLeft w:val="0"/>
          <w:marRight w:val="0"/>
          <w:marTop w:val="0"/>
          <w:marBottom w:val="0"/>
          <w:divBdr>
            <w:top w:val="none" w:sz="0" w:space="0" w:color="auto"/>
            <w:left w:val="none" w:sz="0" w:space="0" w:color="auto"/>
            <w:bottom w:val="none" w:sz="0" w:space="0" w:color="auto"/>
            <w:right w:val="none" w:sz="0" w:space="0" w:color="auto"/>
          </w:divBdr>
          <w:divsChild>
            <w:div w:id="2091927591">
              <w:marLeft w:val="0"/>
              <w:marRight w:val="0"/>
              <w:marTop w:val="100"/>
              <w:marBottom w:val="100"/>
              <w:divBdr>
                <w:top w:val="single" w:sz="2" w:space="0" w:color="D9D9E3"/>
                <w:left w:val="single" w:sz="2" w:space="0" w:color="D9D9E3"/>
                <w:bottom w:val="single" w:sz="2" w:space="0" w:color="D9D9E3"/>
                <w:right w:val="single" w:sz="2" w:space="0" w:color="D9D9E3"/>
              </w:divBdr>
              <w:divsChild>
                <w:div w:id="257180683">
                  <w:marLeft w:val="0"/>
                  <w:marRight w:val="0"/>
                  <w:marTop w:val="0"/>
                  <w:marBottom w:val="0"/>
                  <w:divBdr>
                    <w:top w:val="single" w:sz="2" w:space="0" w:color="D9D9E3"/>
                    <w:left w:val="single" w:sz="2" w:space="0" w:color="D9D9E3"/>
                    <w:bottom w:val="single" w:sz="2" w:space="0" w:color="D9D9E3"/>
                    <w:right w:val="single" w:sz="2" w:space="0" w:color="D9D9E3"/>
                  </w:divBdr>
                  <w:divsChild>
                    <w:div w:id="357046074">
                      <w:marLeft w:val="0"/>
                      <w:marRight w:val="0"/>
                      <w:marTop w:val="0"/>
                      <w:marBottom w:val="0"/>
                      <w:divBdr>
                        <w:top w:val="single" w:sz="2" w:space="0" w:color="D9D9E3"/>
                        <w:left w:val="single" w:sz="2" w:space="0" w:color="D9D9E3"/>
                        <w:bottom w:val="single" w:sz="2" w:space="0" w:color="D9D9E3"/>
                        <w:right w:val="single" w:sz="2" w:space="0" w:color="D9D9E3"/>
                      </w:divBdr>
                      <w:divsChild>
                        <w:div w:id="337465080">
                          <w:marLeft w:val="0"/>
                          <w:marRight w:val="0"/>
                          <w:marTop w:val="0"/>
                          <w:marBottom w:val="0"/>
                          <w:divBdr>
                            <w:top w:val="single" w:sz="2" w:space="0" w:color="D9D9E3"/>
                            <w:left w:val="single" w:sz="2" w:space="0" w:color="D9D9E3"/>
                            <w:bottom w:val="single" w:sz="2" w:space="0" w:color="D9D9E3"/>
                            <w:right w:val="single" w:sz="2" w:space="0" w:color="D9D9E3"/>
                          </w:divBdr>
                          <w:divsChild>
                            <w:div w:id="1820347107">
                              <w:marLeft w:val="0"/>
                              <w:marRight w:val="0"/>
                              <w:marTop w:val="0"/>
                              <w:marBottom w:val="0"/>
                              <w:divBdr>
                                <w:top w:val="single" w:sz="2" w:space="0" w:color="D9D9E3"/>
                                <w:left w:val="single" w:sz="2" w:space="0" w:color="D9D9E3"/>
                                <w:bottom w:val="single" w:sz="2" w:space="0" w:color="D9D9E3"/>
                                <w:right w:val="single" w:sz="2" w:space="0" w:color="D9D9E3"/>
                              </w:divBdr>
                              <w:divsChild>
                                <w:div w:id="1447432650">
                                  <w:marLeft w:val="0"/>
                                  <w:marRight w:val="0"/>
                                  <w:marTop w:val="0"/>
                                  <w:marBottom w:val="0"/>
                                  <w:divBdr>
                                    <w:top w:val="single" w:sz="2" w:space="0" w:color="D9D9E3"/>
                                    <w:left w:val="single" w:sz="2" w:space="0" w:color="D9D9E3"/>
                                    <w:bottom w:val="single" w:sz="2" w:space="0" w:color="D9D9E3"/>
                                    <w:right w:val="single" w:sz="2" w:space="0" w:color="D9D9E3"/>
                                  </w:divBdr>
                                  <w:divsChild>
                                    <w:div w:id="1038429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8331450">
                      <w:marLeft w:val="0"/>
                      <w:marRight w:val="0"/>
                      <w:marTop w:val="0"/>
                      <w:marBottom w:val="0"/>
                      <w:divBdr>
                        <w:top w:val="single" w:sz="2" w:space="0" w:color="D9D9E3"/>
                        <w:left w:val="single" w:sz="2" w:space="0" w:color="D9D9E3"/>
                        <w:bottom w:val="single" w:sz="2" w:space="0" w:color="D9D9E3"/>
                        <w:right w:val="single" w:sz="2" w:space="0" w:color="D9D9E3"/>
                      </w:divBdr>
                      <w:divsChild>
                        <w:div w:id="698891984">
                          <w:marLeft w:val="0"/>
                          <w:marRight w:val="0"/>
                          <w:marTop w:val="0"/>
                          <w:marBottom w:val="0"/>
                          <w:divBdr>
                            <w:top w:val="single" w:sz="2" w:space="0" w:color="D9D9E3"/>
                            <w:left w:val="single" w:sz="2" w:space="0" w:color="D9D9E3"/>
                            <w:bottom w:val="single" w:sz="2" w:space="0" w:color="D9D9E3"/>
                            <w:right w:val="single" w:sz="2" w:space="0" w:color="D9D9E3"/>
                          </w:divBdr>
                        </w:div>
                        <w:div w:id="1146356592">
                          <w:marLeft w:val="0"/>
                          <w:marRight w:val="0"/>
                          <w:marTop w:val="0"/>
                          <w:marBottom w:val="0"/>
                          <w:divBdr>
                            <w:top w:val="single" w:sz="2" w:space="0" w:color="D9D9E3"/>
                            <w:left w:val="single" w:sz="2" w:space="0" w:color="D9D9E3"/>
                            <w:bottom w:val="single" w:sz="2" w:space="0" w:color="D9D9E3"/>
                            <w:right w:val="single" w:sz="2" w:space="0" w:color="D9D9E3"/>
                          </w:divBdr>
                          <w:divsChild>
                            <w:div w:id="1171485429">
                              <w:marLeft w:val="0"/>
                              <w:marRight w:val="0"/>
                              <w:marTop w:val="0"/>
                              <w:marBottom w:val="0"/>
                              <w:divBdr>
                                <w:top w:val="single" w:sz="2" w:space="0" w:color="D9D9E3"/>
                                <w:left w:val="single" w:sz="2" w:space="0" w:color="D9D9E3"/>
                                <w:bottom w:val="single" w:sz="2" w:space="0" w:color="D9D9E3"/>
                                <w:right w:val="single" w:sz="2" w:space="0" w:color="D9D9E3"/>
                              </w:divBdr>
                              <w:divsChild>
                                <w:div w:id="889651428">
                                  <w:marLeft w:val="0"/>
                                  <w:marRight w:val="0"/>
                                  <w:marTop w:val="0"/>
                                  <w:marBottom w:val="0"/>
                                  <w:divBdr>
                                    <w:top w:val="single" w:sz="2" w:space="0" w:color="D9D9E3"/>
                                    <w:left w:val="single" w:sz="2" w:space="0" w:color="D9D9E3"/>
                                    <w:bottom w:val="single" w:sz="2" w:space="0" w:color="D9D9E3"/>
                                    <w:right w:val="single" w:sz="2" w:space="0" w:color="D9D9E3"/>
                                  </w:divBdr>
                                  <w:divsChild>
                                    <w:div w:id="2123107647">
                                      <w:marLeft w:val="0"/>
                                      <w:marRight w:val="0"/>
                                      <w:marTop w:val="0"/>
                                      <w:marBottom w:val="0"/>
                                      <w:divBdr>
                                        <w:top w:val="single" w:sz="2" w:space="0" w:color="D9D9E3"/>
                                        <w:left w:val="single" w:sz="2" w:space="0" w:color="D9D9E3"/>
                                        <w:bottom w:val="single" w:sz="2" w:space="0" w:color="D9D9E3"/>
                                        <w:right w:val="single" w:sz="2" w:space="0" w:color="D9D9E3"/>
                                      </w:divBdr>
                                      <w:divsChild>
                                        <w:div w:id="1888374799">
                                          <w:marLeft w:val="0"/>
                                          <w:marRight w:val="0"/>
                                          <w:marTop w:val="0"/>
                                          <w:marBottom w:val="0"/>
                                          <w:divBdr>
                                            <w:top w:val="single" w:sz="2" w:space="0" w:color="D9D9E3"/>
                                            <w:left w:val="single" w:sz="2" w:space="0" w:color="D9D9E3"/>
                                            <w:bottom w:val="single" w:sz="2" w:space="0" w:color="D9D9E3"/>
                                            <w:right w:val="single" w:sz="2" w:space="0" w:color="D9D9E3"/>
                                          </w:divBdr>
                                          <w:divsChild>
                                            <w:div w:id="1217206561">
                                              <w:marLeft w:val="0"/>
                                              <w:marRight w:val="0"/>
                                              <w:marTop w:val="0"/>
                                              <w:marBottom w:val="0"/>
                                              <w:divBdr>
                                                <w:top w:val="single" w:sz="2" w:space="0" w:color="D9D9E3"/>
                                                <w:left w:val="single" w:sz="2" w:space="0" w:color="D9D9E3"/>
                                                <w:bottom w:val="single" w:sz="2" w:space="0" w:color="D9D9E3"/>
                                                <w:right w:val="single" w:sz="2" w:space="0" w:color="D9D9E3"/>
                                              </w:divBdr>
                                            </w:div>
                                            <w:div w:id="101337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3865837">
          <w:marLeft w:val="0"/>
          <w:marRight w:val="0"/>
          <w:marTop w:val="0"/>
          <w:marBottom w:val="0"/>
          <w:divBdr>
            <w:top w:val="none" w:sz="0" w:space="0" w:color="auto"/>
            <w:left w:val="none" w:sz="0" w:space="0" w:color="auto"/>
            <w:bottom w:val="none" w:sz="0" w:space="0" w:color="auto"/>
            <w:right w:val="none" w:sz="0" w:space="0" w:color="auto"/>
          </w:divBdr>
          <w:divsChild>
            <w:div w:id="66683090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1889129">
                  <w:marLeft w:val="0"/>
                  <w:marRight w:val="0"/>
                  <w:marTop w:val="0"/>
                  <w:marBottom w:val="0"/>
                  <w:divBdr>
                    <w:top w:val="single" w:sz="2" w:space="0" w:color="D9D9E3"/>
                    <w:left w:val="single" w:sz="2" w:space="0" w:color="D9D9E3"/>
                    <w:bottom w:val="single" w:sz="2" w:space="0" w:color="D9D9E3"/>
                    <w:right w:val="single" w:sz="2" w:space="0" w:color="D9D9E3"/>
                  </w:divBdr>
                  <w:divsChild>
                    <w:div w:id="1208955658">
                      <w:marLeft w:val="0"/>
                      <w:marRight w:val="0"/>
                      <w:marTop w:val="0"/>
                      <w:marBottom w:val="0"/>
                      <w:divBdr>
                        <w:top w:val="single" w:sz="2" w:space="0" w:color="D9D9E3"/>
                        <w:left w:val="single" w:sz="2" w:space="0" w:color="D9D9E3"/>
                        <w:bottom w:val="single" w:sz="2" w:space="0" w:color="D9D9E3"/>
                        <w:right w:val="single" w:sz="2" w:space="0" w:color="D9D9E3"/>
                      </w:divBdr>
                      <w:divsChild>
                        <w:div w:id="908661309">
                          <w:marLeft w:val="0"/>
                          <w:marRight w:val="0"/>
                          <w:marTop w:val="0"/>
                          <w:marBottom w:val="0"/>
                          <w:divBdr>
                            <w:top w:val="single" w:sz="2" w:space="0" w:color="D9D9E3"/>
                            <w:left w:val="single" w:sz="2" w:space="0" w:color="D9D9E3"/>
                            <w:bottom w:val="single" w:sz="2" w:space="0" w:color="D9D9E3"/>
                            <w:right w:val="single" w:sz="2" w:space="0" w:color="D9D9E3"/>
                          </w:divBdr>
                          <w:divsChild>
                            <w:div w:id="645210069">
                              <w:marLeft w:val="0"/>
                              <w:marRight w:val="0"/>
                              <w:marTop w:val="0"/>
                              <w:marBottom w:val="0"/>
                              <w:divBdr>
                                <w:top w:val="single" w:sz="2" w:space="0" w:color="D9D9E3"/>
                                <w:left w:val="single" w:sz="2" w:space="0" w:color="D9D9E3"/>
                                <w:bottom w:val="single" w:sz="2" w:space="0" w:color="D9D9E3"/>
                                <w:right w:val="single" w:sz="2" w:space="0" w:color="D9D9E3"/>
                              </w:divBdr>
                              <w:divsChild>
                                <w:div w:id="615796329">
                                  <w:marLeft w:val="0"/>
                                  <w:marRight w:val="0"/>
                                  <w:marTop w:val="0"/>
                                  <w:marBottom w:val="0"/>
                                  <w:divBdr>
                                    <w:top w:val="single" w:sz="2" w:space="0" w:color="D9D9E3"/>
                                    <w:left w:val="single" w:sz="2" w:space="0" w:color="D9D9E3"/>
                                    <w:bottom w:val="single" w:sz="2" w:space="0" w:color="D9D9E3"/>
                                    <w:right w:val="single" w:sz="2" w:space="0" w:color="D9D9E3"/>
                                  </w:divBdr>
                                  <w:divsChild>
                                    <w:div w:id="1277297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99390547">
                      <w:marLeft w:val="0"/>
                      <w:marRight w:val="0"/>
                      <w:marTop w:val="0"/>
                      <w:marBottom w:val="0"/>
                      <w:divBdr>
                        <w:top w:val="single" w:sz="2" w:space="0" w:color="D9D9E3"/>
                        <w:left w:val="single" w:sz="2" w:space="0" w:color="D9D9E3"/>
                        <w:bottom w:val="single" w:sz="2" w:space="0" w:color="D9D9E3"/>
                        <w:right w:val="single" w:sz="2" w:space="0" w:color="D9D9E3"/>
                      </w:divBdr>
                      <w:divsChild>
                        <w:div w:id="386615079">
                          <w:marLeft w:val="0"/>
                          <w:marRight w:val="0"/>
                          <w:marTop w:val="0"/>
                          <w:marBottom w:val="0"/>
                          <w:divBdr>
                            <w:top w:val="single" w:sz="2" w:space="0" w:color="D9D9E3"/>
                            <w:left w:val="single" w:sz="2" w:space="0" w:color="D9D9E3"/>
                            <w:bottom w:val="single" w:sz="2" w:space="0" w:color="D9D9E3"/>
                            <w:right w:val="single" w:sz="2" w:space="0" w:color="D9D9E3"/>
                          </w:divBdr>
                        </w:div>
                        <w:div w:id="1937908724">
                          <w:marLeft w:val="0"/>
                          <w:marRight w:val="0"/>
                          <w:marTop w:val="0"/>
                          <w:marBottom w:val="0"/>
                          <w:divBdr>
                            <w:top w:val="single" w:sz="2" w:space="0" w:color="D9D9E3"/>
                            <w:left w:val="single" w:sz="2" w:space="0" w:color="D9D9E3"/>
                            <w:bottom w:val="single" w:sz="2" w:space="0" w:color="D9D9E3"/>
                            <w:right w:val="single" w:sz="2" w:space="0" w:color="D9D9E3"/>
                          </w:divBdr>
                          <w:divsChild>
                            <w:div w:id="2076775392">
                              <w:marLeft w:val="0"/>
                              <w:marRight w:val="0"/>
                              <w:marTop w:val="0"/>
                              <w:marBottom w:val="0"/>
                              <w:divBdr>
                                <w:top w:val="single" w:sz="2" w:space="0" w:color="D9D9E3"/>
                                <w:left w:val="single" w:sz="2" w:space="0" w:color="D9D9E3"/>
                                <w:bottom w:val="single" w:sz="2" w:space="0" w:color="D9D9E3"/>
                                <w:right w:val="single" w:sz="2" w:space="0" w:color="D9D9E3"/>
                              </w:divBdr>
                              <w:divsChild>
                                <w:div w:id="390739214">
                                  <w:marLeft w:val="0"/>
                                  <w:marRight w:val="0"/>
                                  <w:marTop w:val="0"/>
                                  <w:marBottom w:val="0"/>
                                  <w:divBdr>
                                    <w:top w:val="single" w:sz="2" w:space="0" w:color="D9D9E3"/>
                                    <w:left w:val="single" w:sz="2" w:space="0" w:color="D9D9E3"/>
                                    <w:bottom w:val="single" w:sz="2" w:space="0" w:color="D9D9E3"/>
                                    <w:right w:val="single" w:sz="2" w:space="0" w:color="D9D9E3"/>
                                  </w:divBdr>
                                  <w:divsChild>
                                    <w:div w:id="1146627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490945">
          <w:marLeft w:val="0"/>
          <w:marRight w:val="0"/>
          <w:marTop w:val="0"/>
          <w:marBottom w:val="0"/>
          <w:divBdr>
            <w:top w:val="none" w:sz="0" w:space="0" w:color="auto"/>
            <w:left w:val="none" w:sz="0" w:space="0" w:color="auto"/>
            <w:bottom w:val="none" w:sz="0" w:space="0" w:color="auto"/>
            <w:right w:val="none" w:sz="0" w:space="0" w:color="auto"/>
          </w:divBdr>
          <w:divsChild>
            <w:div w:id="1619022137">
              <w:marLeft w:val="0"/>
              <w:marRight w:val="0"/>
              <w:marTop w:val="100"/>
              <w:marBottom w:val="100"/>
              <w:divBdr>
                <w:top w:val="single" w:sz="2" w:space="0" w:color="D9D9E3"/>
                <w:left w:val="single" w:sz="2" w:space="0" w:color="D9D9E3"/>
                <w:bottom w:val="single" w:sz="2" w:space="0" w:color="D9D9E3"/>
                <w:right w:val="single" w:sz="2" w:space="0" w:color="D9D9E3"/>
              </w:divBdr>
              <w:divsChild>
                <w:div w:id="673607887">
                  <w:marLeft w:val="0"/>
                  <w:marRight w:val="0"/>
                  <w:marTop w:val="0"/>
                  <w:marBottom w:val="0"/>
                  <w:divBdr>
                    <w:top w:val="single" w:sz="2" w:space="0" w:color="D9D9E3"/>
                    <w:left w:val="single" w:sz="2" w:space="0" w:color="D9D9E3"/>
                    <w:bottom w:val="single" w:sz="2" w:space="0" w:color="D9D9E3"/>
                    <w:right w:val="single" w:sz="2" w:space="0" w:color="D9D9E3"/>
                  </w:divBdr>
                  <w:divsChild>
                    <w:div w:id="1910070600">
                      <w:marLeft w:val="0"/>
                      <w:marRight w:val="0"/>
                      <w:marTop w:val="0"/>
                      <w:marBottom w:val="0"/>
                      <w:divBdr>
                        <w:top w:val="single" w:sz="2" w:space="0" w:color="D9D9E3"/>
                        <w:left w:val="single" w:sz="2" w:space="0" w:color="D9D9E3"/>
                        <w:bottom w:val="single" w:sz="2" w:space="0" w:color="D9D9E3"/>
                        <w:right w:val="single" w:sz="2" w:space="0" w:color="D9D9E3"/>
                      </w:divBdr>
                      <w:divsChild>
                        <w:div w:id="119150850">
                          <w:marLeft w:val="0"/>
                          <w:marRight w:val="0"/>
                          <w:marTop w:val="0"/>
                          <w:marBottom w:val="0"/>
                          <w:divBdr>
                            <w:top w:val="single" w:sz="2" w:space="0" w:color="D9D9E3"/>
                            <w:left w:val="single" w:sz="2" w:space="0" w:color="D9D9E3"/>
                            <w:bottom w:val="single" w:sz="2" w:space="0" w:color="D9D9E3"/>
                            <w:right w:val="single" w:sz="2" w:space="0" w:color="D9D9E3"/>
                          </w:divBdr>
                          <w:divsChild>
                            <w:div w:id="1976636558">
                              <w:marLeft w:val="0"/>
                              <w:marRight w:val="0"/>
                              <w:marTop w:val="0"/>
                              <w:marBottom w:val="0"/>
                              <w:divBdr>
                                <w:top w:val="single" w:sz="2" w:space="0" w:color="D9D9E3"/>
                                <w:left w:val="single" w:sz="2" w:space="0" w:color="D9D9E3"/>
                                <w:bottom w:val="single" w:sz="2" w:space="0" w:color="D9D9E3"/>
                                <w:right w:val="single" w:sz="2" w:space="0" w:color="D9D9E3"/>
                              </w:divBdr>
                              <w:divsChild>
                                <w:div w:id="1602490916">
                                  <w:marLeft w:val="0"/>
                                  <w:marRight w:val="0"/>
                                  <w:marTop w:val="0"/>
                                  <w:marBottom w:val="0"/>
                                  <w:divBdr>
                                    <w:top w:val="single" w:sz="2" w:space="0" w:color="D9D9E3"/>
                                    <w:left w:val="single" w:sz="2" w:space="0" w:color="D9D9E3"/>
                                    <w:bottom w:val="single" w:sz="2" w:space="0" w:color="D9D9E3"/>
                                    <w:right w:val="single" w:sz="2" w:space="0" w:color="D9D9E3"/>
                                  </w:divBdr>
                                  <w:divsChild>
                                    <w:div w:id="4256885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848911">
                      <w:marLeft w:val="0"/>
                      <w:marRight w:val="0"/>
                      <w:marTop w:val="0"/>
                      <w:marBottom w:val="0"/>
                      <w:divBdr>
                        <w:top w:val="single" w:sz="2" w:space="0" w:color="D9D9E3"/>
                        <w:left w:val="single" w:sz="2" w:space="0" w:color="D9D9E3"/>
                        <w:bottom w:val="single" w:sz="2" w:space="0" w:color="D9D9E3"/>
                        <w:right w:val="single" w:sz="2" w:space="0" w:color="D9D9E3"/>
                      </w:divBdr>
                      <w:divsChild>
                        <w:div w:id="949092799">
                          <w:marLeft w:val="0"/>
                          <w:marRight w:val="0"/>
                          <w:marTop w:val="0"/>
                          <w:marBottom w:val="0"/>
                          <w:divBdr>
                            <w:top w:val="single" w:sz="2" w:space="0" w:color="D9D9E3"/>
                            <w:left w:val="single" w:sz="2" w:space="0" w:color="D9D9E3"/>
                            <w:bottom w:val="single" w:sz="2" w:space="0" w:color="D9D9E3"/>
                            <w:right w:val="single" w:sz="2" w:space="0" w:color="D9D9E3"/>
                          </w:divBdr>
                        </w:div>
                        <w:div w:id="623148384">
                          <w:marLeft w:val="0"/>
                          <w:marRight w:val="0"/>
                          <w:marTop w:val="0"/>
                          <w:marBottom w:val="0"/>
                          <w:divBdr>
                            <w:top w:val="single" w:sz="2" w:space="0" w:color="D9D9E3"/>
                            <w:left w:val="single" w:sz="2" w:space="0" w:color="D9D9E3"/>
                            <w:bottom w:val="single" w:sz="2" w:space="0" w:color="D9D9E3"/>
                            <w:right w:val="single" w:sz="2" w:space="0" w:color="D9D9E3"/>
                          </w:divBdr>
                          <w:divsChild>
                            <w:div w:id="2066829038">
                              <w:marLeft w:val="0"/>
                              <w:marRight w:val="0"/>
                              <w:marTop w:val="0"/>
                              <w:marBottom w:val="0"/>
                              <w:divBdr>
                                <w:top w:val="single" w:sz="2" w:space="0" w:color="D9D9E3"/>
                                <w:left w:val="single" w:sz="2" w:space="0" w:color="D9D9E3"/>
                                <w:bottom w:val="single" w:sz="2" w:space="0" w:color="D9D9E3"/>
                                <w:right w:val="single" w:sz="2" w:space="0" w:color="D9D9E3"/>
                              </w:divBdr>
                              <w:divsChild>
                                <w:div w:id="2040273795">
                                  <w:marLeft w:val="0"/>
                                  <w:marRight w:val="0"/>
                                  <w:marTop w:val="0"/>
                                  <w:marBottom w:val="0"/>
                                  <w:divBdr>
                                    <w:top w:val="single" w:sz="2" w:space="0" w:color="D9D9E3"/>
                                    <w:left w:val="single" w:sz="2" w:space="0" w:color="D9D9E3"/>
                                    <w:bottom w:val="single" w:sz="2" w:space="0" w:color="D9D9E3"/>
                                    <w:right w:val="single" w:sz="2" w:space="0" w:color="D9D9E3"/>
                                  </w:divBdr>
                                  <w:divsChild>
                                    <w:div w:id="1360742054">
                                      <w:marLeft w:val="0"/>
                                      <w:marRight w:val="0"/>
                                      <w:marTop w:val="0"/>
                                      <w:marBottom w:val="0"/>
                                      <w:divBdr>
                                        <w:top w:val="single" w:sz="2" w:space="0" w:color="D9D9E3"/>
                                        <w:left w:val="single" w:sz="2" w:space="0" w:color="D9D9E3"/>
                                        <w:bottom w:val="single" w:sz="2" w:space="0" w:color="D9D9E3"/>
                                        <w:right w:val="single" w:sz="2" w:space="0" w:color="D9D9E3"/>
                                      </w:divBdr>
                                      <w:divsChild>
                                        <w:div w:id="1958825584">
                                          <w:marLeft w:val="0"/>
                                          <w:marRight w:val="0"/>
                                          <w:marTop w:val="0"/>
                                          <w:marBottom w:val="0"/>
                                          <w:divBdr>
                                            <w:top w:val="single" w:sz="2" w:space="0" w:color="D9D9E3"/>
                                            <w:left w:val="single" w:sz="2" w:space="0" w:color="D9D9E3"/>
                                            <w:bottom w:val="single" w:sz="2" w:space="0" w:color="D9D9E3"/>
                                            <w:right w:val="single" w:sz="2" w:space="0" w:color="D9D9E3"/>
                                          </w:divBdr>
                                          <w:divsChild>
                                            <w:div w:id="67044031">
                                              <w:marLeft w:val="0"/>
                                              <w:marRight w:val="0"/>
                                              <w:marTop w:val="0"/>
                                              <w:marBottom w:val="0"/>
                                              <w:divBdr>
                                                <w:top w:val="single" w:sz="2" w:space="0" w:color="D9D9E3"/>
                                                <w:left w:val="single" w:sz="2" w:space="0" w:color="D9D9E3"/>
                                                <w:bottom w:val="single" w:sz="2" w:space="0" w:color="D9D9E3"/>
                                                <w:right w:val="single" w:sz="2" w:space="0" w:color="D9D9E3"/>
                                              </w:divBdr>
                                            </w:div>
                                            <w:div w:id="1611888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38914843">
          <w:marLeft w:val="0"/>
          <w:marRight w:val="0"/>
          <w:marTop w:val="0"/>
          <w:marBottom w:val="0"/>
          <w:divBdr>
            <w:top w:val="none" w:sz="0" w:space="0" w:color="auto"/>
            <w:left w:val="none" w:sz="0" w:space="0" w:color="auto"/>
            <w:bottom w:val="none" w:sz="0" w:space="0" w:color="auto"/>
            <w:right w:val="none" w:sz="0" w:space="0" w:color="auto"/>
          </w:divBdr>
          <w:divsChild>
            <w:div w:id="1491093806">
              <w:marLeft w:val="0"/>
              <w:marRight w:val="0"/>
              <w:marTop w:val="100"/>
              <w:marBottom w:val="100"/>
              <w:divBdr>
                <w:top w:val="single" w:sz="2" w:space="0" w:color="D9D9E3"/>
                <w:left w:val="single" w:sz="2" w:space="0" w:color="D9D9E3"/>
                <w:bottom w:val="single" w:sz="2" w:space="0" w:color="D9D9E3"/>
                <w:right w:val="single" w:sz="2" w:space="0" w:color="D9D9E3"/>
              </w:divBdr>
              <w:divsChild>
                <w:div w:id="1691834717">
                  <w:marLeft w:val="0"/>
                  <w:marRight w:val="0"/>
                  <w:marTop w:val="0"/>
                  <w:marBottom w:val="0"/>
                  <w:divBdr>
                    <w:top w:val="single" w:sz="2" w:space="0" w:color="D9D9E3"/>
                    <w:left w:val="single" w:sz="2" w:space="0" w:color="D9D9E3"/>
                    <w:bottom w:val="single" w:sz="2" w:space="0" w:color="D9D9E3"/>
                    <w:right w:val="single" w:sz="2" w:space="0" w:color="D9D9E3"/>
                  </w:divBdr>
                  <w:divsChild>
                    <w:div w:id="773404522">
                      <w:marLeft w:val="0"/>
                      <w:marRight w:val="0"/>
                      <w:marTop w:val="0"/>
                      <w:marBottom w:val="0"/>
                      <w:divBdr>
                        <w:top w:val="single" w:sz="2" w:space="0" w:color="D9D9E3"/>
                        <w:left w:val="single" w:sz="2" w:space="0" w:color="D9D9E3"/>
                        <w:bottom w:val="single" w:sz="2" w:space="0" w:color="D9D9E3"/>
                        <w:right w:val="single" w:sz="2" w:space="0" w:color="D9D9E3"/>
                      </w:divBdr>
                      <w:divsChild>
                        <w:div w:id="1994679454">
                          <w:marLeft w:val="0"/>
                          <w:marRight w:val="0"/>
                          <w:marTop w:val="0"/>
                          <w:marBottom w:val="0"/>
                          <w:divBdr>
                            <w:top w:val="single" w:sz="2" w:space="0" w:color="D9D9E3"/>
                            <w:left w:val="single" w:sz="2" w:space="0" w:color="D9D9E3"/>
                            <w:bottom w:val="single" w:sz="2" w:space="0" w:color="D9D9E3"/>
                            <w:right w:val="single" w:sz="2" w:space="0" w:color="D9D9E3"/>
                          </w:divBdr>
                          <w:divsChild>
                            <w:div w:id="1199198794">
                              <w:marLeft w:val="0"/>
                              <w:marRight w:val="0"/>
                              <w:marTop w:val="0"/>
                              <w:marBottom w:val="0"/>
                              <w:divBdr>
                                <w:top w:val="single" w:sz="2" w:space="0" w:color="D9D9E3"/>
                                <w:left w:val="single" w:sz="2" w:space="0" w:color="D9D9E3"/>
                                <w:bottom w:val="single" w:sz="2" w:space="0" w:color="D9D9E3"/>
                                <w:right w:val="single" w:sz="2" w:space="0" w:color="D9D9E3"/>
                              </w:divBdr>
                              <w:divsChild>
                                <w:div w:id="2084638563">
                                  <w:marLeft w:val="0"/>
                                  <w:marRight w:val="0"/>
                                  <w:marTop w:val="0"/>
                                  <w:marBottom w:val="0"/>
                                  <w:divBdr>
                                    <w:top w:val="single" w:sz="2" w:space="0" w:color="D9D9E3"/>
                                    <w:left w:val="single" w:sz="2" w:space="0" w:color="D9D9E3"/>
                                    <w:bottom w:val="single" w:sz="2" w:space="0" w:color="D9D9E3"/>
                                    <w:right w:val="single" w:sz="2" w:space="0" w:color="D9D9E3"/>
                                  </w:divBdr>
                                  <w:divsChild>
                                    <w:div w:id="662781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3142477">
                      <w:marLeft w:val="0"/>
                      <w:marRight w:val="0"/>
                      <w:marTop w:val="0"/>
                      <w:marBottom w:val="0"/>
                      <w:divBdr>
                        <w:top w:val="single" w:sz="2" w:space="0" w:color="D9D9E3"/>
                        <w:left w:val="single" w:sz="2" w:space="0" w:color="D9D9E3"/>
                        <w:bottom w:val="single" w:sz="2" w:space="0" w:color="D9D9E3"/>
                        <w:right w:val="single" w:sz="2" w:space="0" w:color="D9D9E3"/>
                      </w:divBdr>
                      <w:divsChild>
                        <w:div w:id="1893073471">
                          <w:marLeft w:val="0"/>
                          <w:marRight w:val="0"/>
                          <w:marTop w:val="0"/>
                          <w:marBottom w:val="0"/>
                          <w:divBdr>
                            <w:top w:val="single" w:sz="2" w:space="0" w:color="D9D9E3"/>
                            <w:left w:val="single" w:sz="2" w:space="0" w:color="D9D9E3"/>
                            <w:bottom w:val="single" w:sz="2" w:space="0" w:color="D9D9E3"/>
                            <w:right w:val="single" w:sz="2" w:space="0" w:color="D9D9E3"/>
                          </w:divBdr>
                        </w:div>
                        <w:div w:id="1324120251">
                          <w:marLeft w:val="0"/>
                          <w:marRight w:val="0"/>
                          <w:marTop w:val="0"/>
                          <w:marBottom w:val="0"/>
                          <w:divBdr>
                            <w:top w:val="single" w:sz="2" w:space="0" w:color="D9D9E3"/>
                            <w:left w:val="single" w:sz="2" w:space="0" w:color="D9D9E3"/>
                            <w:bottom w:val="single" w:sz="2" w:space="0" w:color="D9D9E3"/>
                            <w:right w:val="single" w:sz="2" w:space="0" w:color="D9D9E3"/>
                          </w:divBdr>
                          <w:divsChild>
                            <w:div w:id="1377704489">
                              <w:marLeft w:val="0"/>
                              <w:marRight w:val="0"/>
                              <w:marTop w:val="0"/>
                              <w:marBottom w:val="0"/>
                              <w:divBdr>
                                <w:top w:val="single" w:sz="2" w:space="0" w:color="D9D9E3"/>
                                <w:left w:val="single" w:sz="2" w:space="0" w:color="D9D9E3"/>
                                <w:bottom w:val="single" w:sz="2" w:space="0" w:color="D9D9E3"/>
                                <w:right w:val="single" w:sz="2" w:space="0" w:color="D9D9E3"/>
                              </w:divBdr>
                              <w:divsChild>
                                <w:div w:id="106630837">
                                  <w:marLeft w:val="0"/>
                                  <w:marRight w:val="0"/>
                                  <w:marTop w:val="0"/>
                                  <w:marBottom w:val="0"/>
                                  <w:divBdr>
                                    <w:top w:val="single" w:sz="2" w:space="0" w:color="D9D9E3"/>
                                    <w:left w:val="single" w:sz="2" w:space="0" w:color="D9D9E3"/>
                                    <w:bottom w:val="single" w:sz="2" w:space="0" w:color="D9D9E3"/>
                                    <w:right w:val="single" w:sz="2" w:space="0" w:color="D9D9E3"/>
                                  </w:divBdr>
                                  <w:divsChild>
                                    <w:div w:id="1154374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8176107">
                              <w:marLeft w:val="0"/>
                              <w:marRight w:val="0"/>
                              <w:marTop w:val="0"/>
                              <w:marBottom w:val="0"/>
                              <w:divBdr>
                                <w:top w:val="single" w:sz="2" w:space="0" w:color="D9D9E3"/>
                                <w:left w:val="single" w:sz="2" w:space="0" w:color="D9D9E3"/>
                                <w:bottom w:val="single" w:sz="2" w:space="0" w:color="D9D9E3"/>
                                <w:right w:val="single" w:sz="2" w:space="0" w:color="D9D9E3"/>
                              </w:divBdr>
                              <w:divsChild>
                                <w:div w:id="750665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59446277">
          <w:marLeft w:val="0"/>
          <w:marRight w:val="0"/>
          <w:marTop w:val="0"/>
          <w:marBottom w:val="0"/>
          <w:divBdr>
            <w:top w:val="none" w:sz="0" w:space="0" w:color="auto"/>
            <w:left w:val="none" w:sz="0" w:space="0" w:color="auto"/>
            <w:bottom w:val="none" w:sz="0" w:space="0" w:color="auto"/>
            <w:right w:val="none" w:sz="0" w:space="0" w:color="auto"/>
          </w:divBdr>
          <w:divsChild>
            <w:div w:id="2040886299">
              <w:marLeft w:val="0"/>
              <w:marRight w:val="0"/>
              <w:marTop w:val="100"/>
              <w:marBottom w:val="100"/>
              <w:divBdr>
                <w:top w:val="single" w:sz="2" w:space="0" w:color="D9D9E3"/>
                <w:left w:val="single" w:sz="2" w:space="0" w:color="D9D9E3"/>
                <w:bottom w:val="single" w:sz="2" w:space="0" w:color="D9D9E3"/>
                <w:right w:val="single" w:sz="2" w:space="0" w:color="D9D9E3"/>
              </w:divBdr>
              <w:divsChild>
                <w:div w:id="2081362775">
                  <w:marLeft w:val="0"/>
                  <w:marRight w:val="0"/>
                  <w:marTop w:val="0"/>
                  <w:marBottom w:val="0"/>
                  <w:divBdr>
                    <w:top w:val="single" w:sz="2" w:space="0" w:color="D9D9E3"/>
                    <w:left w:val="single" w:sz="2" w:space="0" w:color="D9D9E3"/>
                    <w:bottom w:val="single" w:sz="2" w:space="0" w:color="D9D9E3"/>
                    <w:right w:val="single" w:sz="2" w:space="0" w:color="D9D9E3"/>
                  </w:divBdr>
                  <w:divsChild>
                    <w:div w:id="1242593943">
                      <w:marLeft w:val="0"/>
                      <w:marRight w:val="0"/>
                      <w:marTop w:val="0"/>
                      <w:marBottom w:val="0"/>
                      <w:divBdr>
                        <w:top w:val="single" w:sz="2" w:space="0" w:color="D9D9E3"/>
                        <w:left w:val="single" w:sz="2" w:space="0" w:color="D9D9E3"/>
                        <w:bottom w:val="single" w:sz="2" w:space="0" w:color="D9D9E3"/>
                        <w:right w:val="single" w:sz="2" w:space="0" w:color="D9D9E3"/>
                      </w:divBdr>
                      <w:divsChild>
                        <w:div w:id="1646466955">
                          <w:marLeft w:val="0"/>
                          <w:marRight w:val="0"/>
                          <w:marTop w:val="0"/>
                          <w:marBottom w:val="0"/>
                          <w:divBdr>
                            <w:top w:val="single" w:sz="2" w:space="0" w:color="D9D9E3"/>
                            <w:left w:val="single" w:sz="2" w:space="0" w:color="D9D9E3"/>
                            <w:bottom w:val="single" w:sz="2" w:space="0" w:color="D9D9E3"/>
                            <w:right w:val="single" w:sz="2" w:space="0" w:color="D9D9E3"/>
                          </w:divBdr>
                          <w:divsChild>
                            <w:div w:id="1275945870">
                              <w:marLeft w:val="0"/>
                              <w:marRight w:val="0"/>
                              <w:marTop w:val="0"/>
                              <w:marBottom w:val="0"/>
                              <w:divBdr>
                                <w:top w:val="single" w:sz="2" w:space="0" w:color="D9D9E3"/>
                                <w:left w:val="single" w:sz="2" w:space="0" w:color="D9D9E3"/>
                                <w:bottom w:val="single" w:sz="2" w:space="0" w:color="D9D9E3"/>
                                <w:right w:val="single" w:sz="2" w:space="0" w:color="D9D9E3"/>
                              </w:divBdr>
                              <w:divsChild>
                                <w:div w:id="214586349">
                                  <w:marLeft w:val="0"/>
                                  <w:marRight w:val="0"/>
                                  <w:marTop w:val="0"/>
                                  <w:marBottom w:val="0"/>
                                  <w:divBdr>
                                    <w:top w:val="single" w:sz="2" w:space="0" w:color="D9D9E3"/>
                                    <w:left w:val="single" w:sz="2" w:space="0" w:color="D9D9E3"/>
                                    <w:bottom w:val="single" w:sz="2" w:space="0" w:color="D9D9E3"/>
                                    <w:right w:val="single" w:sz="2" w:space="0" w:color="D9D9E3"/>
                                  </w:divBdr>
                                  <w:divsChild>
                                    <w:div w:id="14583729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1627375">
                      <w:marLeft w:val="0"/>
                      <w:marRight w:val="0"/>
                      <w:marTop w:val="0"/>
                      <w:marBottom w:val="0"/>
                      <w:divBdr>
                        <w:top w:val="single" w:sz="2" w:space="0" w:color="D9D9E3"/>
                        <w:left w:val="single" w:sz="2" w:space="0" w:color="D9D9E3"/>
                        <w:bottom w:val="single" w:sz="2" w:space="0" w:color="D9D9E3"/>
                        <w:right w:val="single" w:sz="2" w:space="0" w:color="D9D9E3"/>
                      </w:divBdr>
                      <w:divsChild>
                        <w:div w:id="277570298">
                          <w:marLeft w:val="0"/>
                          <w:marRight w:val="0"/>
                          <w:marTop w:val="0"/>
                          <w:marBottom w:val="0"/>
                          <w:divBdr>
                            <w:top w:val="single" w:sz="2" w:space="0" w:color="D9D9E3"/>
                            <w:left w:val="single" w:sz="2" w:space="0" w:color="D9D9E3"/>
                            <w:bottom w:val="single" w:sz="2" w:space="0" w:color="D9D9E3"/>
                            <w:right w:val="single" w:sz="2" w:space="0" w:color="D9D9E3"/>
                          </w:divBdr>
                        </w:div>
                        <w:div w:id="2098357680">
                          <w:marLeft w:val="0"/>
                          <w:marRight w:val="0"/>
                          <w:marTop w:val="0"/>
                          <w:marBottom w:val="0"/>
                          <w:divBdr>
                            <w:top w:val="single" w:sz="2" w:space="0" w:color="D9D9E3"/>
                            <w:left w:val="single" w:sz="2" w:space="0" w:color="D9D9E3"/>
                            <w:bottom w:val="single" w:sz="2" w:space="0" w:color="D9D9E3"/>
                            <w:right w:val="single" w:sz="2" w:space="0" w:color="D9D9E3"/>
                          </w:divBdr>
                          <w:divsChild>
                            <w:div w:id="156655929">
                              <w:marLeft w:val="0"/>
                              <w:marRight w:val="0"/>
                              <w:marTop w:val="0"/>
                              <w:marBottom w:val="0"/>
                              <w:divBdr>
                                <w:top w:val="single" w:sz="2" w:space="0" w:color="D9D9E3"/>
                                <w:left w:val="single" w:sz="2" w:space="0" w:color="D9D9E3"/>
                                <w:bottom w:val="single" w:sz="2" w:space="0" w:color="D9D9E3"/>
                                <w:right w:val="single" w:sz="2" w:space="0" w:color="D9D9E3"/>
                              </w:divBdr>
                              <w:divsChild>
                                <w:div w:id="1271816919">
                                  <w:marLeft w:val="0"/>
                                  <w:marRight w:val="0"/>
                                  <w:marTop w:val="0"/>
                                  <w:marBottom w:val="0"/>
                                  <w:divBdr>
                                    <w:top w:val="single" w:sz="2" w:space="0" w:color="D9D9E3"/>
                                    <w:left w:val="single" w:sz="2" w:space="0" w:color="D9D9E3"/>
                                    <w:bottom w:val="single" w:sz="2" w:space="0" w:color="D9D9E3"/>
                                    <w:right w:val="single" w:sz="2" w:space="0" w:color="D9D9E3"/>
                                  </w:divBdr>
                                  <w:divsChild>
                                    <w:div w:id="1835490569">
                                      <w:marLeft w:val="0"/>
                                      <w:marRight w:val="0"/>
                                      <w:marTop w:val="0"/>
                                      <w:marBottom w:val="0"/>
                                      <w:divBdr>
                                        <w:top w:val="single" w:sz="2" w:space="0" w:color="D9D9E3"/>
                                        <w:left w:val="single" w:sz="2" w:space="0" w:color="D9D9E3"/>
                                        <w:bottom w:val="single" w:sz="2" w:space="0" w:color="D9D9E3"/>
                                        <w:right w:val="single" w:sz="2" w:space="0" w:color="D9D9E3"/>
                                      </w:divBdr>
                                      <w:divsChild>
                                        <w:div w:id="1791629446">
                                          <w:marLeft w:val="0"/>
                                          <w:marRight w:val="0"/>
                                          <w:marTop w:val="0"/>
                                          <w:marBottom w:val="0"/>
                                          <w:divBdr>
                                            <w:top w:val="single" w:sz="2" w:space="0" w:color="D9D9E3"/>
                                            <w:left w:val="single" w:sz="2" w:space="0" w:color="D9D9E3"/>
                                            <w:bottom w:val="single" w:sz="2" w:space="0" w:color="D9D9E3"/>
                                            <w:right w:val="single" w:sz="2" w:space="0" w:color="D9D9E3"/>
                                          </w:divBdr>
                                          <w:divsChild>
                                            <w:div w:id="879054808">
                                              <w:marLeft w:val="0"/>
                                              <w:marRight w:val="0"/>
                                              <w:marTop w:val="0"/>
                                              <w:marBottom w:val="0"/>
                                              <w:divBdr>
                                                <w:top w:val="single" w:sz="2" w:space="0" w:color="D9D9E3"/>
                                                <w:left w:val="single" w:sz="2" w:space="0" w:color="D9D9E3"/>
                                                <w:bottom w:val="single" w:sz="2" w:space="0" w:color="D9D9E3"/>
                                                <w:right w:val="single" w:sz="2" w:space="0" w:color="D9D9E3"/>
                                              </w:divBdr>
                                            </w:div>
                                            <w:div w:id="6129847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47040294">
          <w:marLeft w:val="0"/>
          <w:marRight w:val="0"/>
          <w:marTop w:val="0"/>
          <w:marBottom w:val="0"/>
          <w:divBdr>
            <w:top w:val="none" w:sz="0" w:space="0" w:color="auto"/>
            <w:left w:val="none" w:sz="0" w:space="0" w:color="auto"/>
            <w:bottom w:val="none" w:sz="0" w:space="0" w:color="auto"/>
            <w:right w:val="none" w:sz="0" w:space="0" w:color="auto"/>
          </w:divBdr>
          <w:divsChild>
            <w:div w:id="897477856">
              <w:marLeft w:val="0"/>
              <w:marRight w:val="0"/>
              <w:marTop w:val="100"/>
              <w:marBottom w:val="100"/>
              <w:divBdr>
                <w:top w:val="single" w:sz="2" w:space="0" w:color="D9D9E3"/>
                <w:left w:val="single" w:sz="2" w:space="0" w:color="D9D9E3"/>
                <w:bottom w:val="single" w:sz="2" w:space="0" w:color="D9D9E3"/>
                <w:right w:val="single" w:sz="2" w:space="0" w:color="D9D9E3"/>
              </w:divBdr>
              <w:divsChild>
                <w:div w:id="672495405">
                  <w:marLeft w:val="0"/>
                  <w:marRight w:val="0"/>
                  <w:marTop w:val="0"/>
                  <w:marBottom w:val="0"/>
                  <w:divBdr>
                    <w:top w:val="single" w:sz="2" w:space="0" w:color="D9D9E3"/>
                    <w:left w:val="single" w:sz="2" w:space="0" w:color="D9D9E3"/>
                    <w:bottom w:val="single" w:sz="2" w:space="0" w:color="D9D9E3"/>
                    <w:right w:val="single" w:sz="2" w:space="0" w:color="D9D9E3"/>
                  </w:divBdr>
                  <w:divsChild>
                    <w:div w:id="176039087">
                      <w:marLeft w:val="0"/>
                      <w:marRight w:val="0"/>
                      <w:marTop w:val="0"/>
                      <w:marBottom w:val="0"/>
                      <w:divBdr>
                        <w:top w:val="single" w:sz="2" w:space="0" w:color="D9D9E3"/>
                        <w:left w:val="single" w:sz="2" w:space="0" w:color="D9D9E3"/>
                        <w:bottom w:val="single" w:sz="2" w:space="0" w:color="D9D9E3"/>
                        <w:right w:val="single" w:sz="2" w:space="0" w:color="D9D9E3"/>
                      </w:divBdr>
                      <w:divsChild>
                        <w:div w:id="277879159">
                          <w:marLeft w:val="0"/>
                          <w:marRight w:val="0"/>
                          <w:marTop w:val="0"/>
                          <w:marBottom w:val="0"/>
                          <w:divBdr>
                            <w:top w:val="single" w:sz="2" w:space="0" w:color="D9D9E3"/>
                            <w:left w:val="single" w:sz="2" w:space="0" w:color="D9D9E3"/>
                            <w:bottom w:val="single" w:sz="2" w:space="0" w:color="D9D9E3"/>
                            <w:right w:val="single" w:sz="2" w:space="0" w:color="D9D9E3"/>
                          </w:divBdr>
                          <w:divsChild>
                            <w:div w:id="1103188961">
                              <w:marLeft w:val="0"/>
                              <w:marRight w:val="0"/>
                              <w:marTop w:val="0"/>
                              <w:marBottom w:val="0"/>
                              <w:divBdr>
                                <w:top w:val="single" w:sz="2" w:space="0" w:color="D9D9E3"/>
                                <w:left w:val="single" w:sz="2" w:space="0" w:color="D9D9E3"/>
                                <w:bottom w:val="single" w:sz="2" w:space="0" w:color="D9D9E3"/>
                                <w:right w:val="single" w:sz="2" w:space="0" w:color="D9D9E3"/>
                              </w:divBdr>
                              <w:divsChild>
                                <w:div w:id="1990208190">
                                  <w:marLeft w:val="0"/>
                                  <w:marRight w:val="0"/>
                                  <w:marTop w:val="0"/>
                                  <w:marBottom w:val="0"/>
                                  <w:divBdr>
                                    <w:top w:val="single" w:sz="2" w:space="0" w:color="D9D9E3"/>
                                    <w:left w:val="single" w:sz="2" w:space="0" w:color="D9D9E3"/>
                                    <w:bottom w:val="single" w:sz="2" w:space="0" w:color="D9D9E3"/>
                                    <w:right w:val="single" w:sz="2" w:space="0" w:color="D9D9E3"/>
                                  </w:divBdr>
                                  <w:divsChild>
                                    <w:div w:id="297490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5065748">
                      <w:marLeft w:val="0"/>
                      <w:marRight w:val="0"/>
                      <w:marTop w:val="0"/>
                      <w:marBottom w:val="0"/>
                      <w:divBdr>
                        <w:top w:val="single" w:sz="2" w:space="0" w:color="D9D9E3"/>
                        <w:left w:val="single" w:sz="2" w:space="0" w:color="D9D9E3"/>
                        <w:bottom w:val="single" w:sz="2" w:space="0" w:color="D9D9E3"/>
                        <w:right w:val="single" w:sz="2" w:space="0" w:color="D9D9E3"/>
                      </w:divBdr>
                      <w:divsChild>
                        <w:div w:id="1672564894">
                          <w:marLeft w:val="0"/>
                          <w:marRight w:val="0"/>
                          <w:marTop w:val="0"/>
                          <w:marBottom w:val="0"/>
                          <w:divBdr>
                            <w:top w:val="single" w:sz="2" w:space="0" w:color="D9D9E3"/>
                            <w:left w:val="single" w:sz="2" w:space="0" w:color="D9D9E3"/>
                            <w:bottom w:val="single" w:sz="2" w:space="0" w:color="D9D9E3"/>
                            <w:right w:val="single" w:sz="2" w:space="0" w:color="D9D9E3"/>
                          </w:divBdr>
                        </w:div>
                        <w:div w:id="479619647">
                          <w:marLeft w:val="0"/>
                          <w:marRight w:val="0"/>
                          <w:marTop w:val="0"/>
                          <w:marBottom w:val="0"/>
                          <w:divBdr>
                            <w:top w:val="single" w:sz="2" w:space="0" w:color="D9D9E3"/>
                            <w:left w:val="single" w:sz="2" w:space="0" w:color="D9D9E3"/>
                            <w:bottom w:val="single" w:sz="2" w:space="0" w:color="D9D9E3"/>
                            <w:right w:val="single" w:sz="2" w:space="0" w:color="D9D9E3"/>
                          </w:divBdr>
                          <w:divsChild>
                            <w:div w:id="2079666697">
                              <w:marLeft w:val="0"/>
                              <w:marRight w:val="0"/>
                              <w:marTop w:val="0"/>
                              <w:marBottom w:val="0"/>
                              <w:divBdr>
                                <w:top w:val="single" w:sz="2" w:space="0" w:color="D9D9E3"/>
                                <w:left w:val="single" w:sz="2" w:space="0" w:color="D9D9E3"/>
                                <w:bottom w:val="single" w:sz="2" w:space="0" w:color="D9D9E3"/>
                                <w:right w:val="single" w:sz="2" w:space="0" w:color="D9D9E3"/>
                              </w:divBdr>
                              <w:divsChild>
                                <w:div w:id="1785733149">
                                  <w:marLeft w:val="0"/>
                                  <w:marRight w:val="0"/>
                                  <w:marTop w:val="0"/>
                                  <w:marBottom w:val="0"/>
                                  <w:divBdr>
                                    <w:top w:val="single" w:sz="2" w:space="0" w:color="D9D9E3"/>
                                    <w:left w:val="single" w:sz="2" w:space="0" w:color="D9D9E3"/>
                                    <w:bottom w:val="single" w:sz="2" w:space="0" w:color="D9D9E3"/>
                                    <w:right w:val="single" w:sz="2" w:space="0" w:color="D9D9E3"/>
                                  </w:divBdr>
                                  <w:divsChild>
                                    <w:div w:id="133171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1615587">
          <w:marLeft w:val="0"/>
          <w:marRight w:val="0"/>
          <w:marTop w:val="0"/>
          <w:marBottom w:val="0"/>
          <w:divBdr>
            <w:top w:val="none" w:sz="0" w:space="0" w:color="auto"/>
            <w:left w:val="none" w:sz="0" w:space="0" w:color="auto"/>
            <w:bottom w:val="none" w:sz="0" w:space="0" w:color="auto"/>
            <w:right w:val="none" w:sz="0" w:space="0" w:color="auto"/>
          </w:divBdr>
          <w:divsChild>
            <w:div w:id="127744122">
              <w:marLeft w:val="0"/>
              <w:marRight w:val="0"/>
              <w:marTop w:val="100"/>
              <w:marBottom w:val="100"/>
              <w:divBdr>
                <w:top w:val="single" w:sz="2" w:space="0" w:color="D9D9E3"/>
                <w:left w:val="single" w:sz="2" w:space="0" w:color="D9D9E3"/>
                <w:bottom w:val="single" w:sz="2" w:space="0" w:color="D9D9E3"/>
                <w:right w:val="single" w:sz="2" w:space="0" w:color="D9D9E3"/>
              </w:divBdr>
              <w:divsChild>
                <w:div w:id="1835532832">
                  <w:marLeft w:val="0"/>
                  <w:marRight w:val="0"/>
                  <w:marTop w:val="0"/>
                  <w:marBottom w:val="0"/>
                  <w:divBdr>
                    <w:top w:val="single" w:sz="2" w:space="0" w:color="D9D9E3"/>
                    <w:left w:val="single" w:sz="2" w:space="0" w:color="D9D9E3"/>
                    <w:bottom w:val="single" w:sz="2" w:space="0" w:color="D9D9E3"/>
                    <w:right w:val="single" w:sz="2" w:space="0" w:color="D9D9E3"/>
                  </w:divBdr>
                  <w:divsChild>
                    <w:div w:id="936643836">
                      <w:marLeft w:val="0"/>
                      <w:marRight w:val="0"/>
                      <w:marTop w:val="0"/>
                      <w:marBottom w:val="0"/>
                      <w:divBdr>
                        <w:top w:val="single" w:sz="2" w:space="0" w:color="D9D9E3"/>
                        <w:left w:val="single" w:sz="2" w:space="0" w:color="D9D9E3"/>
                        <w:bottom w:val="single" w:sz="2" w:space="0" w:color="D9D9E3"/>
                        <w:right w:val="single" w:sz="2" w:space="0" w:color="D9D9E3"/>
                      </w:divBdr>
                      <w:divsChild>
                        <w:div w:id="772095966">
                          <w:marLeft w:val="0"/>
                          <w:marRight w:val="0"/>
                          <w:marTop w:val="0"/>
                          <w:marBottom w:val="0"/>
                          <w:divBdr>
                            <w:top w:val="single" w:sz="2" w:space="0" w:color="D9D9E3"/>
                            <w:left w:val="single" w:sz="2" w:space="0" w:color="D9D9E3"/>
                            <w:bottom w:val="single" w:sz="2" w:space="0" w:color="D9D9E3"/>
                            <w:right w:val="single" w:sz="2" w:space="0" w:color="D9D9E3"/>
                          </w:divBdr>
                          <w:divsChild>
                            <w:div w:id="872419484">
                              <w:marLeft w:val="0"/>
                              <w:marRight w:val="0"/>
                              <w:marTop w:val="0"/>
                              <w:marBottom w:val="0"/>
                              <w:divBdr>
                                <w:top w:val="single" w:sz="2" w:space="0" w:color="D9D9E3"/>
                                <w:left w:val="single" w:sz="2" w:space="0" w:color="D9D9E3"/>
                                <w:bottom w:val="single" w:sz="2" w:space="0" w:color="D9D9E3"/>
                                <w:right w:val="single" w:sz="2" w:space="0" w:color="D9D9E3"/>
                              </w:divBdr>
                              <w:divsChild>
                                <w:div w:id="885069900">
                                  <w:marLeft w:val="0"/>
                                  <w:marRight w:val="0"/>
                                  <w:marTop w:val="0"/>
                                  <w:marBottom w:val="0"/>
                                  <w:divBdr>
                                    <w:top w:val="single" w:sz="2" w:space="0" w:color="D9D9E3"/>
                                    <w:left w:val="single" w:sz="2" w:space="0" w:color="D9D9E3"/>
                                    <w:bottom w:val="single" w:sz="2" w:space="0" w:color="D9D9E3"/>
                                    <w:right w:val="single" w:sz="2" w:space="0" w:color="D9D9E3"/>
                                  </w:divBdr>
                                  <w:divsChild>
                                    <w:div w:id="503669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4648894">
                      <w:marLeft w:val="0"/>
                      <w:marRight w:val="0"/>
                      <w:marTop w:val="0"/>
                      <w:marBottom w:val="0"/>
                      <w:divBdr>
                        <w:top w:val="single" w:sz="2" w:space="0" w:color="D9D9E3"/>
                        <w:left w:val="single" w:sz="2" w:space="0" w:color="D9D9E3"/>
                        <w:bottom w:val="single" w:sz="2" w:space="0" w:color="D9D9E3"/>
                        <w:right w:val="single" w:sz="2" w:space="0" w:color="D9D9E3"/>
                      </w:divBdr>
                      <w:divsChild>
                        <w:div w:id="540359895">
                          <w:marLeft w:val="0"/>
                          <w:marRight w:val="0"/>
                          <w:marTop w:val="0"/>
                          <w:marBottom w:val="0"/>
                          <w:divBdr>
                            <w:top w:val="single" w:sz="2" w:space="0" w:color="D9D9E3"/>
                            <w:left w:val="single" w:sz="2" w:space="0" w:color="D9D9E3"/>
                            <w:bottom w:val="single" w:sz="2" w:space="0" w:color="D9D9E3"/>
                            <w:right w:val="single" w:sz="2" w:space="0" w:color="D9D9E3"/>
                          </w:divBdr>
                        </w:div>
                        <w:div w:id="1076365936">
                          <w:marLeft w:val="0"/>
                          <w:marRight w:val="0"/>
                          <w:marTop w:val="0"/>
                          <w:marBottom w:val="0"/>
                          <w:divBdr>
                            <w:top w:val="single" w:sz="2" w:space="0" w:color="D9D9E3"/>
                            <w:left w:val="single" w:sz="2" w:space="0" w:color="D9D9E3"/>
                            <w:bottom w:val="single" w:sz="2" w:space="0" w:color="D9D9E3"/>
                            <w:right w:val="single" w:sz="2" w:space="0" w:color="D9D9E3"/>
                          </w:divBdr>
                          <w:divsChild>
                            <w:div w:id="723067714">
                              <w:marLeft w:val="0"/>
                              <w:marRight w:val="0"/>
                              <w:marTop w:val="0"/>
                              <w:marBottom w:val="0"/>
                              <w:divBdr>
                                <w:top w:val="single" w:sz="2" w:space="0" w:color="D9D9E3"/>
                                <w:left w:val="single" w:sz="2" w:space="0" w:color="D9D9E3"/>
                                <w:bottom w:val="single" w:sz="2" w:space="0" w:color="D9D9E3"/>
                                <w:right w:val="single" w:sz="2" w:space="0" w:color="D9D9E3"/>
                              </w:divBdr>
                              <w:divsChild>
                                <w:div w:id="355349886">
                                  <w:marLeft w:val="0"/>
                                  <w:marRight w:val="0"/>
                                  <w:marTop w:val="0"/>
                                  <w:marBottom w:val="0"/>
                                  <w:divBdr>
                                    <w:top w:val="single" w:sz="2" w:space="0" w:color="D9D9E3"/>
                                    <w:left w:val="single" w:sz="2" w:space="0" w:color="D9D9E3"/>
                                    <w:bottom w:val="single" w:sz="2" w:space="0" w:color="D9D9E3"/>
                                    <w:right w:val="single" w:sz="2" w:space="0" w:color="D9D9E3"/>
                                  </w:divBdr>
                                  <w:divsChild>
                                    <w:div w:id="2079354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4956699">
          <w:marLeft w:val="0"/>
          <w:marRight w:val="0"/>
          <w:marTop w:val="0"/>
          <w:marBottom w:val="0"/>
          <w:divBdr>
            <w:top w:val="none" w:sz="0" w:space="0" w:color="auto"/>
            <w:left w:val="none" w:sz="0" w:space="0" w:color="auto"/>
            <w:bottom w:val="none" w:sz="0" w:space="0" w:color="auto"/>
            <w:right w:val="none" w:sz="0" w:space="0" w:color="auto"/>
          </w:divBdr>
          <w:divsChild>
            <w:div w:id="228929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1756157">
                  <w:marLeft w:val="0"/>
                  <w:marRight w:val="0"/>
                  <w:marTop w:val="0"/>
                  <w:marBottom w:val="0"/>
                  <w:divBdr>
                    <w:top w:val="single" w:sz="2" w:space="0" w:color="D9D9E3"/>
                    <w:left w:val="single" w:sz="2" w:space="0" w:color="D9D9E3"/>
                    <w:bottom w:val="single" w:sz="2" w:space="0" w:color="D9D9E3"/>
                    <w:right w:val="single" w:sz="2" w:space="0" w:color="D9D9E3"/>
                  </w:divBdr>
                  <w:divsChild>
                    <w:div w:id="510679962">
                      <w:marLeft w:val="0"/>
                      <w:marRight w:val="0"/>
                      <w:marTop w:val="0"/>
                      <w:marBottom w:val="0"/>
                      <w:divBdr>
                        <w:top w:val="single" w:sz="2" w:space="0" w:color="D9D9E3"/>
                        <w:left w:val="single" w:sz="2" w:space="0" w:color="D9D9E3"/>
                        <w:bottom w:val="single" w:sz="2" w:space="0" w:color="D9D9E3"/>
                        <w:right w:val="single" w:sz="2" w:space="0" w:color="D9D9E3"/>
                      </w:divBdr>
                      <w:divsChild>
                        <w:div w:id="1973167864">
                          <w:marLeft w:val="0"/>
                          <w:marRight w:val="0"/>
                          <w:marTop w:val="0"/>
                          <w:marBottom w:val="0"/>
                          <w:divBdr>
                            <w:top w:val="single" w:sz="2" w:space="0" w:color="D9D9E3"/>
                            <w:left w:val="single" w:sz="2" w:space="0" w:color="D9D9E3"/>
                            <w:bottom w:val="single" w:sz="2" w:space="0" w:color="D9D9E3"/>
                            <w:right w:val="single" w:sz="2" w:space="0" w:color="D9D9E3"/>
                          </w:divBdr>
                          <w:divsChild>
                            <w:div w:id="1293294353">
                              <w:marLeft w:val="0"/>
                              <w:marRight w:val="0"/>
                              <w:marTop w:val="0"/>
                              <w:marBottom w:val="0"/>
                              <w:divBdr>
                                <w:top w:val="single" w:sz="2" w:space="0" w:color="D9D9E3"/>
                                <w:left w:val="single" w:sz="2" w:space="0" w:color="D9D9E3"/>
                                <w:bottom w:val="single" w:sz="2" w:space="0" w:color="D9D9E3"/>
                                <w:right w:val="single" w:sz="2" w:space="0" w:color="D9D9E3"/>
                              </w:divBdr>
                              <w:divsChild>
                                <w:div w:id="381442460">
                                  <w:marLeft w:val="0"/>
                                  <w:marRight w:val="0"/>
                                  <w:marTop w:val="0"/>
                                  <w:marBottom w:val="0"/>
                                  <w:divBdr>
                                    <w:top w:val="single" w:sz="2" w:space="0" w:color="D9D9E3"/>
                                    <w:left w:val="single" w:sz="2" w:space="0" w:color="D9D9E3"/>
                                    <w:bottom w:val="single" w:sz="2" w:space="0" w:color="D9D9E3"/>
                                    <w:right w:val="single" w:sz="2" w:space="0" w:color="D9D9E3"/>
                                  </w:divBdr>
                                  <w:divsChild>
                                    <w:div w:id="1209681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1499962">
                      <w:marLeft w:val="0"/>
                      <w:marRight w:val="0"/>
                      <w:marTop w:val="0"/>
                      <w:marBottom w:val="0"/>
                      <w:divBdr>
                        <w:top w:val="single" w:sz="2" w:space="0" w:color="D9D9E3"/>
                        <w:left w:val="single" w:sz="2" w:space="0" w:color="D9D9E3"/>
                        <w:bottom w:val="single" w:sz="2" w:space="0" w:color="D9D9E3"/>
                        <w:right w:val="single" w:sz="2" w:space="0" w:color="D9D9E3"/>
                      </w:divBdr>
                      <w:divsChild>
                        <w:div w:id="1333990649">
                          <w:marLeft w:val="0"/>
                          <w:marRight w:val="0"/>
                          <w:marTop w:val="0"/>
                          <w:marBottom w:val="0"/>
                          <w:divBdr>
                            <w:top w:val="single" w:sz="2" w:space="0" w:color="D9D9E3"/>
                            <w:left w:val="single" w:sz="2" w:space="0" w:color="D9D9E3"/>
                            <w:bottom w:val="single" w:sz="2" w:space="0" w:color="D9D9E3"/>
                            <w:right w:val="single" w:sz="2" w:space="0" w:color="D9D9E3"/>
                          </w:divBdr>
                        </w:div>
                        <w:div w:id="869491333">
                          <w:marLeft w:val="0"/>
                          <w:marRight w:val="0"/>
                          <w:marTop w:val="0"/>
                          <w:marBottom w:val="0"/>
                          <w:divBdr>
                            <w:top w:val="single" w:sz="2" w:space="0" w:color="D9D9E3"/>
                            <w:left w:val="single" w:sz="2" w:space="0" w:color="D9D9E3"/>
                            <w:bottom w:val="single" w:sz="2" w:space="0" w:color="D9D9E3"/>
                            <w:right w:val="single" w:sz="2" w:space="0" w:color="D9D9E3"/>
                          </w:divBdr>
                          <w:divsChild>
                            <w:div w:id="1896039960">
                              <w:marLeft w:val="0"/>
                              <w:marRight w:val="0"/>
                              <w:marTop w:val="0"/>
                              <w:marBottom w:val="0"/>
                              <w:divBdr>
                                <w:top w:val="single" w:sz="2" w:space="0" w:color="D9D9E3"/>
                                <w:left w:val="single" w:sz="2" w:space="0" w:color="D9D9E3"/>
                                <w:bottom w:val="single" w:sz="2" w:space="0" w:color="D9D9E3"/>
                                <w:right w:val="single" w:sz="2" w:space="0" w:color="D9D9E3"/>
                              </w:divBdr>
                              <w:divsChild>
                                <w:div w:id="1250501164">
                                  <w:marLeft w:val="0"/>
                                  <w:marRight w:val="0"/>
                                  <w:marTop w:val="0"/>
                                  <w:marBottom w:val="0"/>
                                  <w:divBdr>
                                    <w:top w:val="single" w:sz="2" w:space="0" w:color="D9D9E3"/>
                                    <w:left w:val="single" w:sz="2" w:space="0" w:color="D9D9E3"/>
                                    <w:bottom w:val="single" w:sz="2" w:space="0" w:color="D9D9E3"/>
                                    <w:right w:val="single" w:sz="2" w:space="0" w:color="D9D9E3"/>
                                  </w:divBdr>
                                  <w:divsChild>
                                    <w:div w:id="6813930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322574">
          <w:marLeft w:val="0"/>
          <w:marRight w:val="0"/>
          <w:marTop w:val="0"/>
          <w:marBottom w:val="0"/>
          <w:divBdr>
            <w:top w:val="none" w:sz="0" w:space="0" w:color="auto"/>
            <w:left w:val="none" w:sz="0" w:space="0" w:color="auto"/>
            <w:bottom w:val="none" w:sz="0" w:space="0" w:color="auto"/>
            <w:right w:val="none" w:sz="0" w:space="0" w:color="auto"/>
          </w:divBdr>
          <w:divsChild>
            <w:div w:id="642467188">
              <w:marLeft w:val="0"/>
              <w:marRight w:val="0"/>
              <w:marTop w:val="100"/>
              <w:marBottom w:val="100"/>
              <w:divBdr>
                <w:top w:val="single" w:sz="2" w:space="0" w:color="D9D9E3"/>
                <w:left w:val="single" w:sz="2" w:space="0" w:color="D9D9E3"/>
                <w:bottom w:val="single" w:sz="2" w:space="0" w:color="D9D9E3"/>
                <w:right w:val="single" w:sz="2" w:space="0" w:color="D9D9E3"/>
              </w:divBdr>
              <w:divsChild>
                <w:div w:id="808479776">
                  <w:marLeft w:val="0"/>
                  <w:marRight w:val="0"/>
                  <w:marTop w:val="0"/>
                  <w:marBottom w:val="0"/>
                  <w:divBdr>
                    <w:top w:val="single" w:sz="2" w:space="0" w:color="D9D9E3"/>
                    <w:left w:val="single" w:sz="2" w:space="0" w:color="D9D9E3"/>
                    <w:bottom w:val="single" w:sz="2" w:space="0" w:color="D9D9E3"/>
                    <w:right w:val="single" w:sz="2" w:space="0" w:color="D9D9E3"/>
                  </w:divBdr>
                  <w:divsChild>
                    <w:div w:id="251427581">
                      <w:marLeft w:val="0"/>
                      <w:marRight w:val="0"/>
                      <w:marTop w:val="0"/>
                      <w:marBottom w:val="0"/>
                      <w:divBdr>
                        <w:top w:val="single" w:sz="2" w:space="0" w:color="D9D9E3"/>
                        <w:left w:val="single" w:sz="2" w:space="0" w:color="D9D9E3"/>
                        <w:bottom w:val="single" w:sz="2" w:space="0" w:color="D9D9E3"/>
                        <w:right w:val="single" w:sz="2" w:space="0" w:color="D9D9E3"/>
                      </w:divBdr>
                      <w:divsChild>
                        <w:div w:id="755830899">
                          <w:marLeft w:val="0"/>
                          <w:marRight w:val="0"/>
                          <w:marTop w:val="0"/>
                          <w:marBottom w:val="0"/>
                          <w:divBdr>
                            <w:top w:val="single" w:sz="2" w:space="0" w:color="D9D9E3"/>
                            <w:left w:val="single" w:sz="2" w:space="0" w:color="D9D9E3"/>
                            <w:bottom w:val="single" w:sz="2" w:space="0" w:color="D9D9E3"/>
                            <w:right w:val="single" w:sz="2" w:space="0" w:color="D9D9E3"/>
                          </w:divBdr>
                          <w:divsChild>
                            <w:div w:id="1949702130">
                              <w:marLeft w:val="0"/>
                              <w:marRight w:val="0"/>
                              <w:marTop w:val="0"/>
                              <w:marBottom w:val="0"/>
                              <w:divBdr>
                                <w:top w:val="single" w:sz="2" w:space="0" w:color="D9D9E3"/>
                                <w:left w:val="single" w:sz="2" w:space="0" w:color="D9D9E3"/>
                                <w:bottom w:val="single" w:sz="2" w:space="0" w:color="D9D9E3"/>
                                <w:right w:val="single" w:sz="2" w:space="0" w:color="D9D9E3"/>
                              </w:divBdr>
                              <w:divsChild>
                                <w:div w:id="1222250090">
                                  <w:marLeft w:val="0"/>
                                  <w:marRight w:val="0"/>
                                  <w:marTop w:val="0"/>
                                  <w:marBottom w:val="0"/>
                                  <w:divBdr>
                                    <w:top w:val="single" w:sz="2" w:space="0" w:color="D9D9E3"/>
                                    <w:left w:val="single" w:sz="2" w:space="0" w:color="D9D9E3"/>
                                    <w:bottom w:val="single" w:sz="2" w:space="0" w:color="D9D9E3"/>
                                    <w:right w:val="single" w:sz="2" w:space="0" w:color="D9D9E3"/>
                                  </w:divBdr>
                                  <w:divsChild>
                                    <w:div w:id="185371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9400054">
                      <w:marLeft w:val="0"/>
                      <w:marRight w:val="0"/>
                      <w:marTop w:val="0"/>
                      <w:marBottom w:val="0"/>
                      <w:divBdr>
                        <w:top w:val="single" w:sz="2" w:space="0" w:color="D9D9E3"/>
                        <w:left w:val="single" w:sz="2" w:space="0" w:color="D9D9E3"/>
                        <w:bottom w:val="single" w:sz="2" w:space="0" w:color="D9D9E3"/>
                        <w:right w:val="single" w:sz="2" w:space="0" w:color="D9D9E3"/>
                      </w:divBdr>
                      <w:divsChild>
                        <w:div w:id="1491562780">
                          <w:marLeft w:val="0"/>
                          <w:marRight w:val="0"/>
                          <w:marTop w:val="0"/>
                          <w:marBottom w:val="0"/>
                          <w:divBdr>
                            <w:top w:val="single" w:sz="2" w:space="0" w:color="D9D9E3"/>
                            <w:left w:val="single" w:sz="2" w:space="0" w:color="D9D9E3"/>
                            <w:bottom w:val="single" w:sz="2" w:space="0" w:color="D9D9E3"/>
                            <w:right w:val="single" w:sz="2" w:space="0" w:color="D9D9E3"/>
                          </w:divBdr>
                        </w:div>
                        <w:div w:id="1845633194">
                          <w:marLeft w:val="0"/>
                          <w:marRight w:val="0"/>
                          <w:marTop w:val="0"/>
                          <w:marBottom w:val="0"/>
                          <w:divBdr>
                            <w:top w:val="single" w:sz="2" w:space="0" w:color="D9D9E3"/>
                            <w:left w:val="single" w:sz="2" w:space="0" w:color="D9D9E3"/>
                            <w:bottom w:val="single" w:sz="2" w:space="0" w:color="D9D9E3"/>
                            <w:right w:val="single" w:sz="2" w:space="0" w:color="D9D9E3"/>
                          </w:divBdr>
                          <w:divsChild>
                            <w:div w:id="1237668289">
                              <w:marLeft w:val="0"/>
                              <w:marRight w:val="0"/>
                              <w:marTop w:val="0"/>
                              <w:marBottom w:val="0"/>
                              <w:divBdr>
                                <w:top w:val="single" w:sz="2" w:space="0" w:color="D9D9E3"/>
                                <w:left w:val="single" w:sz="2" w:space="0" w:color="D9D9E3"/>
                                <w:bottom w:val="single" w:sz="2" w:space="0" w:color="D9D9E3"/>
                                <w:right w:val="single" w:sz="2" w:space="0" w:color="D9D9E3"/>
                              </w:divBdr>
                              <w:divsChild>
                                <w:div w:id="1846822665">
                                  <w:marLeft w:val="0"/>
                                  <w:marRight w:val="0"/>
                                  <w:marTop w:val="0"/>
                                  <w:marBottom w:val="0"/>
                                  <w:divBdr>
                                    <w:top w:val="single" w:sz="2" w:space="0" w:color="D9D9E3"/>
                                    <w:left w:val="single" w:sz="2" w:space="0" w:color="D9D9E3"/>
                                    <w:bottom w:val="single" w:sz="2" w:space="0" w:color="D9D9E3"/>
                                    <w:right w:val="single" w:sz="2" w:space="0" w:color="D9D9E3"/>
                                  </w:divBdr>
                                  <w:divsChild>
                                    <w:div w:id="14542528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2007367">
          <w:marLeft w:val="0"/>
          <w:marRight w:val="0"/>
          <w:marTop w:val="0"/>
          <w:marBottom w:val="0"/>
          <w:divBdr>
            <w:top w:val="none" w:sz="0" w:space="0" w:color="auto"/>
            <w:left w:val="none" w:sz="0" w:space="0" w:color="auto"/>
            <w:bottom w:val="none" w:sz="0" w:space="0" w:color="auto"/>
            <w:right w:val="none" w:sz="0" w:space="0" w:color="auto"/>
          </w:divBdr>
          <w:divsChild>
            <w:div w:id="1344090186">
              <w:marLeft w:val="0"/>
              <w:marRight w:val="0"/>
              <w:marTop w:val="100"/>
              <w:marBottom w:val="100"/>
              <w:divBdr>
                <w:top w:val="single" w:sz="2" w:space="0" w:color="D9D9E3"/>
                <w:left w:val="single" w:sz="2" w:space="0" w:color="D9D9E3"/>
                <w:bottom w:val="single" w:sz="2" w:space="0" w:color="D9D9E3"/>
                <w:right w:val="single" w:sz="2" w:space="0" w:color="D9D9E3"/>
              </w:divBdr>
              <w:divsChild>
                <w:div w:id="1138767294">
                  <w:marLeft w:val="0"/>
                  <w:marRight w:val="0"/>
                  <w:marTop w:val="0"/>
                  <w:marBottom w:val="0"/>
                  <w:divBdr>
                    <w:top w:val="single" w:sz="2" w:space="0" w:color="D9D9E3"/>
                    <w:left w:val="single" w:sz="2" w:space="0" w:color="D9D9E3"/>
                    <w:bottom w:val="single" w:sz="2" w:space="0" w:color="D9D9E3"/>
                    <w:right w:val="single" w:sz="2" w:space="0" w:color="D9D9E3"/>
                  </w:divBdr>
                  <w:divsChild>
                    <w:div w:id="2052461509">
                      <w:marLeft w:val="0"/>
                      <w:marRight w:val="0"/>
                      <w:marTop w:val="0"/>
                      <w:marBottom w:val="0"/>
                      <w:divBdr>
                        <w:top w:val="single" w:sz="2" w:space="0" w:color="D9D9E3"/>
                        <w:left w:val="single" w:sz="2" w:space="0" w:color="D9D9E3"/>
                        <w:bottom w:val="single" w:sz="2" w:space="0" w:color="D9D9E3"/>
                        <w:right w:val="single" w:sz="2" w:space="0" w:color="D9D9E3"/>
                      </w:divBdr>
                      <w:divsChild>
                        <w:div w:id="1824347232">
                          <w:marLeft w:val="0"/>
                          <w:marRight w:val="0"/>
                          <w:marTop w:val="0"/>
                          <w:marBottom w:val="0"/>
                          <w:divBdr>
                            <w:top w:val="single" w:sz="2" w:space="0" w:color="D9D9E3"/>
                            <w:left w:val="single" w:sz="2" w:space="0" w:color="D9D9E3"/>
                            <w:bottom w:val="single" w:sz="2" w:space="0" w:color="D9D9E3"/>
                            <w:right w:val="single" w:sz="2" w:space="0" w:color="D9D9E3"/>
                          </w:divBdr>
                          <w:divsChild>
                            <w:div w:id="1982808451">
                              <w:marLeft w:val="0"/>
                              <w:marRight w:val="0"/>
                              <w:marTop w:val="0"/>
                              <w:marBottom w:val="0"/>
                              <w:divBdr>
                                <w:top w:val="single" w:sz="2" w:space="0" w:color="D9D9E3"/>
                                <w:left w:val="single" w:sz="2" w:space="0" w:color="D9D9E3"/>
                                <w:bottom w:val="single" w:sz="2" w:space="0" w:color="D9D9E3"/>
                                <w:right w:val="single" w:sz="2" w:space="0" w:color="D9D9E3"/>
                              </w:divBdr>
                              <w:divsChild>
                                <w:div w:id="16733490">
                                  <w:marLeft w:val="0"/>
                                  <w:marRight w:val="0"/>
                                  <w:marTop w:val="0"/>
                                  <w:marBottom w:val="0"/>
                                  <w:divBdr>
                                    <w:top w:val="single" w:sz="2" w:space="0" w:color="D9D9E3"/>
                                    <w:left w:val="single" w:sz="2" w:space="0" w:color="D9D9E3"/>
                                    <w:bottom w:val="single" w:sz="2" w:space="0" w:color="D9D9E3"/>
                                    <w:right w:val="single" w:sz="2" w:space="0" w:color="D9D9E3"/>
                                  </w:divBdr>
                                  <w:divsChild>
                                    <w:div w:id="1720739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9259679">
                      <w:marLeft w:val="0"/>
                      <w:marRight w:val="0"/>
                      <w:marTop w:val="0"/>
                      <w:marBottom w:val="0"/>
                      <w:divBdr>
                        <w:top w:val="single" w:sz="2" w:space="0" w:color="D9D9E3"/>
                        <w:left w:val="single" w:sz="2" w:space="0" w:color="D9D9E3"/>
                        <w:bottom w:val="single" w:sz="2" w:space="0" w:color="D9D9E3"/>
                        <w:right w:val="single" w:sz="2" w:space="0" w:color="D9D9E3"/>
                      </w:divBdr>
                      <w:divsChild>
                        <w:div w:id="1751350803">
                          <w:marLeft w:val="0"/>
                          <w:marRight w:val="0"/>
                          <w:marTop w:val="0"/>
                          <w:marBottom w:val="0"/>
                          <w:divBdr>
                            <w:top w:val="single" w:sz="2" w:space="0" w:color="D9D9E3"/>
                            <w:left w:val="single" w:sz="2" w:space="0" w:color="D9D9E3"/>
                            <w:bottom w:val="single" w:sz="2" w:space="0" w:color="D9D9E3"/>
                            <w:right w:val="single" w:sz="2" w:space="0" w:color="D9D9E3"/>
                          </w:divBdr>
                        </w:div>
                        <w:div w:id="1983272038">
                          <w:marLeft w:val="0"/>
                          <w:marRight w:val="0"/>
                          <w:marTop w:val="0"/>
                          <w:marBottom w:val="0"/>
                          <w:divBdr>
                            <w:top w:val="single" w:sz="2" w:space="0" w:color="D9D9E3"/>
                            <w:left w:val="single" w:sz="2" w:space="0" w:color="D9D9E3"/>
                            <w:bottom w:val="single" w:sz="2" w:space="0" w:color="D9D9E3"/>
                            <w:right w:val="single" w:sz="2" w:space="0" w:color="D9D9E3"/>
                          </w:divBdr>
                          <w:divsChild>
                            <w:div w:id="1804230504">
                              <w:marLeft w:val="0"/>
                              <w:marRight w:val="0"/>
                              <w:marTop w:val="0"/>
                              <w:marBottom w:val="0"/>
                              <w:divBdr>
                                <w:top w:val="single" w:sz="2" w:space="0" w:color="D9D9E3"/>
                                <w:left w:val="single" w:sz="2" w:space="0" w:color="D9D9E3"/>
                                <w:bottom w:val="single" w:sz="2" w:space="0" w:color="D9D9E3"/>
                                <w:right w:val="single" w:sz="2" w:space="0" w:color="D9D9E3"/>
                              </w:divBdr>
                              <w:divsChild>
                                <w:div w:id="2110269993">
                                  <w:marLeft w:val="0"/>
                                  <w:marRight w:val="0"/>
                                  <w:marTop w:val="0"/>
                                  <w:marBottom w:val="0"/>
                                  <w:divBdr>
                                    <w:top w:val="single" w:sz="2" w:space="0" w:color="D9D9E3"/>
                                    <w:left w:val="single" w:sz="2" w:space="0" w:color="D9D9E3"/>
                                    <w:bottom w:val="single" w:sz="2" w:space="0" w:color="D9D9E3"/>
                                    <w:right w:val="single" w:sz="2" w:space="0" w:color="D9D9E3"/>
                                  </w:divBdr>
                                  <w:divsChild>
                                    <w:div w:id="1190028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0436372">
                              <w:marLeft w:val="0"/>
                              <w:marRight w:val="0"/>
                              <w:marTop w:val="0"/>
                              <w:marBottom w:val="0"/>
                              <w:divBdr>
                                <w:top w:val="single" w:sz="2" w:space="0" w:color="D9D9E3"/>
                                <w:left w:val="single" w:sz="2" w:space="0" w:color="D9D9E3"/>
                                <w:bottom w:val="single" w:sz="2" w:space="0" w:color="D9D9E3"/>
                                <w:right w:val="single" w:sz="2" w:space="0" w:color="D9D9E3"/>
                              </w:divBdr>
                              <w:divsChild>
                                <w:div w:id="1151097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18938544">
          <w:marLeft w:val="0"/>
          <w:marRight w:val="0"/>
          <w:marTop w:val="0"/>
          <w:marBottom w:val="0"/>
          <w:divBdr>
            <w:top w:val="none" w:sz="0" w:space="0" w:color="auto"/>
            <w:left w:val="none" w:sz="0" w:space="0" w:color="auto"/>
            <w:bottom w:val="none" w:sz="0" w:space="0" w:color="auto"/>
            <w:right w:val="none" w:sz="0" w:space="0" w:color="auto"/>
          </w:divBdr>
          <w:divsChild>
            <w:div w:id="17971805">
              <w:marLeft w:val="0"/>
              <w:marRight w:val="0"/>
              <w:marTop w:val="100"/>
              <w:marBottom w:val="100"/>
              <w:divBdr>
                <w:top w:val="single" w:sz="2" w:space="0" w:color="D9D9E3"/>
                <w:left w:val="single" w:sz="2" w:space="0" w:color="D9D9E3"/>
                <w:bottom w:val="single" w:sz="2" w:space="0" w:color="D9D9E3"/>
                <w:right w:val="single" w:sz="2" w:space="0" w:color="D9D9E3"/>
              </w:divBdr>
              <w:divsChild>
                <w:div w:id="1486628196">
                  <w:marLeft w:val="0"/>
                  <w:marRight w:val="0"/>
                  <w:marTop w:val="0"/>
                  <w:marBottom w:val="0"/>
                  <w:divBdr>
                    <w:top w:val="single" w:sz="2" w:space="0" w:color="D9D9E3"/>
                    <w:left w:val="single" w:sz="2" w:space="0" w:color="D9D9E3"/>
                    <w:bottom w:val="single" w:sz="2" w:space="0" w:color="D9D9E3"/>
                    <w:right w:val="single" w:sz="2" w:space="0" w:color="D9D9E3"/>
                  </w:divBdr>
                  <w:divsChild>
                    <w:div w:id="1396010721">
                      <w:marLeft w:val="0"/>
                      <w:marRight w:val="0"/>
                      <w:marTop w:val="0"/>
                      <w:marBottom w:val="0"/>
                      <w:divBdr>
                        <w:top w:val="single" w:sz="2" w:space="0" w:color="D9D9E3"/>
                        <w:left w:val="single" w:sz="2" w:space="0" w:color="D9D9E3"/>
                        <w:bottom w:val="single" w:sz="2" w:space="0" w:color="D9D9E3"/>
                        <w:right w:val="single" w:sz="2" w:space="0" w:color="D9D9E3"/>
                      </w:divBdr>
                      <w:divsChild>
                        <w:div w:id="1390349879">
                          <w:marLeft w:val="0"/>
                          <w:marRight w:val="0"/>
                          <w:marTop w:val="0"/>
                          <w:marBottom w:val="0"/>
                          <w:divBdr>
                            <w:top w:val="single" w:sz="2" w:space="0" w:color="D9D9E3"/>
                            <w:left w:val="single" w:sz="2" w:space="0" w:color="D9D9E3"/>
                            <w:bottom w:val="single" w:sz="2" w:space="0" w:color="D9D9E3"/>
                            <w:right w:val="single" w:sz="2" w:space="0" w:color="D9D9E3"/>
                          </w:divBdr>
                          <w:divsChild>
                            <w:div w:id="1338657075">
                              <w:marLeft w:val="0"/>
                              <w:marRight w:val="0"/>
                              <w:marTop w:val="0"/>
                              <w:marBottom w:val="0"/>
                              <w:divBdr>
                                <w:top w:val="single" w:sz="2" w:space="0" w:color="D9D9E3"/>
                                <w:left w:val="single" w:sz="2" w:space="0" w:color="D9D9E3"/>
                                <w:bottom w:val="single" w:sz="2" w:space="0" w:color="D9D9E3"/>
                                <w:right w:val="single" w:sz="2" w:space="0" w:color="D9D9E3"/>
                              </w:divBdr>
                              <w:divsChild>
                                <w:div w:id="1462117694">
                                  <w:marLeft w:val="0"/>
                                  <w:marRight w:val="0"/>
                                  <w:marTop w:val="0"/>
                                  <w:marBottom w:val="0"/>
                                  <w:divBdr>
                                    <w:top w:val="single" w:sz="2" w:space="0" w:color="D9D9E3"/>
                                    <w:left w:val="single" w:sz="2" w:space="0" w:color="D9D9E3"/>
                                    <w:bottom w:val="single" w:sz="2" w:space="0" w:color="D9D9E3"/>
                                    <w:right w:val="single" w:sz="2" w:space="0" w:color="D9D9E3"/>
                                  </w:divBdr>
                                  <w:divsChild>
                                    <w:div w:id="1410956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4875817">
                      <w:marLeft w:val="0"/>
                      <w:marRight w:val="0"/>
                      <w:marTop w:val="0"/>
                      <w:marBottom w:val="0"/>
                      <w:divBdr>
                        <w:top w:val="single" w:sz="2" w:space="0" w:color="D9D9E3"/>
                        <w:left w:val="single" w:sz="2" w:space="0" w:color="D9D9E3"/>
                        <w:bottom w:val="single" w:sz="2" w:space="0" w:color="D9D9E3"/>
                        <w:right w:val="single" w:sz="2" w:space="0" w:color="D9D9E3"/>
                      </w:divBdr>
                      <w:divsChild>
                        <w:div w:id="1750233468">
                          <w:marLeft w:val="0"/>
                          <w:marRight w:val="0"/>
                          <w:marTop w:val="0"/>
                          <w:marBottom w:val="0"/>
                          <w:divBdr>
                            <w:top w:val="single" w:sz="2" w:space="0" w:color="D9D9E3"/>
                            <w:left w:val="single" w:sz="2" w:space="0" w:color="D9D9E3"/>
                            <w:bottom w:val="single" w:sz="2" w:space="0" w:color="D9D9E3"/>
                            <w:right w:val="single" w:sz="2" w:space="0" w:color="D9D9E3"/>
                          </w:divBdr>
                        </w:div>
                        <w:div w:id="260645148">
                          <w:marLeft w:val="0"/>
                          <w:marRight w:val="0"/>
                          <w:marTop w:val="0"/>
                          <w:marBottom w:val="0"/>
                          <w:divBdr>
                            <w:top w:val="single" w:sz="2" w:space="0" w:color="D9D9E3"/>
                            <w:left w:val="single" w:sz="2" w:space="0" w:color="D9D9E3"/>
                            <w:bottom w:val="single" w:sz="2" w:space="0" w:color="D9D9E3"/>
                            <w:right w:val="single" w:sz="2" w:space="0" w:color="D9D9E3"/>
                          </w:divBdr>
                          <w:divsChild>
                            <w:div w:id="1736733581">
                              <w:marLeft w:val="0"/>
                              <w:marRight w:val="0"/>
                              <w:marTop w:val="0"/>
                              <w:marBottom w:val="0"/>
                              <w:divBdr>
                                <w:top w:val="single" w:sz="2" w:space="0" w:color="D9D9E3"/>
                                <w:left w:val="single" w:sz="2" w:space="0" w:color="D9D9E3"/>
                                <w:bottom w:val="single" w:sz="2" w:space="0" w:color="D9D9E3"/>
                                <w:right w:val="single" w:sz="2" w:space="0" w:color="D9D9E3"/>
                              </w:divBdr>
                              <w:divsChild>
                                <w:div w:id="896402518">
                                  <w:marLeft w:val="0"/>
                                  <w:marRight w:val="0"/>
                                  <w:marTop w:val="0"/>
                                  <w:marBottom w:val="0"/>
                                  <w:divBdr>
                                    <w:top w:val="single" w:sz="2" w:space="0" w:color="D9D9E3"/>
                                    <w:left w:val="single" w:sz="2" w:space="0" w:color="D9D9E3"/>
                                    <w:bottom w:val="single" w:sz="2" w:space="0" w:color="D9D9E3"/>
                                    <w:right w:val="single" w:sz="2" w:space="0" w:color="D9D9E3"/>
                                  </w:divBdr>
                                  <w:divsChild>
                                    <w:div w:id="1453131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3112812">
          <w:marLeft w:val="0"/>
          <w:marRight w:val="0"/>
          <w:marTop w:val="0"/>
          <w:marBottom w:val="0"/>
          <w:divBdr>
            <w:top w:val="none" w:sz="0" w:space="0" w:color="auto"/>
            <w:left w:val="none" w:sz="0" w:space="0" w:color="auto"/>
            <w:bottom w:val="none" w:sz="0" w:space="0" w:color="auto"/>
            <w:right w:val="none" w:sz="0" w:space="0" w:color="auto"/>
          </w:divBdr>
          <w:divsChild>
            <w:div w:id="1944222059">
              <w:marLeft w:val="0"/>
              <w:marRight w:val="0"/>
              <w:marTop w:val="100"/>
              <w:marBottom w:val="100"/>
              <w:divBdr>
                <w:top w:val="single" w:sz="2" w:space="0" w:color="D9D9E3"/>
                <w:left w:val="single" w:sz="2" w:space="0" w:color="D9D9E3"/>
                <w:bottom w:val="single" w:sz="2" w:space="0" w:color="D9D9E3"/>
                <w:right w:val="single" w:sz="2" w:space="0" w:color="D9D9E3"/>
              </w:divBdr>
              <w:divsChild>
                <w:div w:id="1110584513">
                  <w:marLeft w:val="0"/>
                  <w:marRight w:val="0"/>
                  <w:marTop w:val="0"/>
                  <w:marBottom w:val="0"/>
                  <w:divBdr>
                    <w:top w:val="single" w:sz="2" w:space="0" w:color="D9D9E3"/>
                    <w:left w:val="single" w:sz="2" w:space="0" w:color="D9D9E3"/>
                    <w:bottom w:val="single" w:sz="2" w:space="0" w:color="D9D9E3"/>
                    <w:right w:val="single" w:sz="2" w:space="0" w:color="D9D9E3"/>
                  </w:divBdr>
                  <w:divsChild>
                    <w:div w:id="552472172">
                      <w:marLeft w:val="0"/>
                      <w:marRight w:val="0"/>
                      <w:marTop w:val="0"/>
                      <w:marBottom w:val="0"/>
                      <w:divBdr>
                        <w:top w:val="single" w:sz="2" w:space="0" w:color="D9D9E3"/>
                        <w:left w:val="single" w:sz="2" w:space="0" w:color="D9D9E3"/>
                        <w:bottom w:val="single" w:sz="2" w:space="0" w:color="D9D9E3"/>
                        <w:right w:val="single" w:sz="2" w:space="0" w:color="D9D9E3"/>
                      </w:divBdr>
                      <w:divsChild>
                        <w:div w:id="94137649">
                          <w:marLeft w:val="0"/>
                          <w:marRight w:val="0"/>
                          <w:marTop w:val="0"/>
                          <w:marBottom w:val="0"/>
                          <w:divBdr>
                            <w:top w:val="single" w:sz="2" w:space="0" w:color="D9D9E3"/>
                            <w:left w:val="single" w:sz="2" w:space="0" w:color="D9D9E3"/>
                            <w:bottom w:val="single" w:sz="2" w:space="0" w:color="D9D9E3"/>
                            <w:right w:val="single" w:sz="2" w:space="0" w:color="D9D9E3"/>
                          </w:divBdr>
                          <w:divsChild>
                            <w:div w:id="980884812">
                              <w:marLeft w:val="0"/>
                              <w:marRight w:val="0"/>
                              <w:marTop w:val="0"/>
                              <w:marBottom w:val="0"/>
                              <w:divBdr>
                                <w:top w:val="single" w:sz="2" w:space="0" w:color="D9D9E3"/>
                                <w:left w:val="single" w:sz="2" w:space="0" w:color="D9D9E3"/>
                                <w:bottom w:val="single" w:sz="2" w:space="0" w:color="D9D9E3"/>
                                <w:right w:val="single" w:sz="2" w:space="0" w:color="D9D9E3"/>
                              </w:divBdr>
                              <w:divsChild>
                                <w:div w:id="233125546">
                                  <w:marLeft w:val="0"/>
                                  <w:marRight w:val="0"/>
                                  <w:marTop w:val="0"/>
                                  <w:marBottom w:val="0"/>
                                  <w:divBdr>
                                    <w:top w:val="single" w:sz="2" w:space="0" w:color="D9D9E3"/>
                                    <w:left w:val="single" w:sz="2" w:space="0" w:color="D9D9E3"/>
                                    <w:bottom w:val="single" w:sz="2" w:space="0" w:color="D9D9E3"/>
                                    <w:right w:val="single" w:sz="2" w:space="0" w:color="D9D9E3"/>
                                  </w:divBdr>
                                  <w:divsChild>
                                    <w:div w:id="1702121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2529644">
                      <w:marLeft w:val="0"/>
                      <w:marRight w:val="0"/>
                      <w:marTop w:val="0"/>
                      <w:marBottom w:val="0"/>
                      <w:divBdr>
                        <w:top w:val="single" w:sz="2" w:space="0" w:color="D9D9E3"/>
                        <w:left w:val="single" w:sz="2" w:space="0" w:color="D9D9E3"/>
                        <w:bottom w:val="single" w:sz="2" w:space="0" w:color="D9D9E3"/>
                        <w:right w:val="single" w:sz="2" w:space="0" w:color="D9D9E3"/>
                      </w:divBdr>
                      <w:divsChild>
                        <w:div w:id="1166091796">
                          <w:marLeft w:val="0"/>
                          <w:marRight w:val="0"/>
                          <w:marTop w:val="0"/>
                          <w:marBottom w:val="0"/>
                          <w:divBdr>
                            <w:top w:val="single" w:sz="2" w:space="0" w:color="D9D9E3"/>
                            <w:left w:val="single" w:sz="2" w:space="0" w:color="D9D9E3"/>
                            <w:bottom w:val="single" w:sz="2" w:space="0" w:color="D9D9E3"/>
                            <w:right w:val="single" w:sz="2" w:space="0" w:color="D9D9E3"/>
                          </w:divBdr>
                        </w:div>
                        <w:div w:id="1532037389">
                          <w:marLeft w:val="0"/>
                          <w:marRight w:val="0"/>
                          <w:marTop w:val="0"/>
                          <w:marBottom w:val="0"/>
                          <w:divBdr>
                            <w:top w:val="single" w:sz="2" w:space="0" w:color="D9D9E3"/>
                            <w:left w:val="single" w:sz="2" w:space="0" w:color="D9D9E3"/>
                            <w:bottom w:val="single" w:sz="2" w:space="0" w:color="D9D9E3"/>
                            <w:right w:val="single" w:sz="2" w:space="0" w:color="D9D9E3"/>
                          </w:divBdr>
                          <w:divsChild>
                            <w:div w:id="1036807425">
                              <w:marLeft w:val="0"/>
                              <w:marRight w:val="0"/>
                              <w:marTop w:val="0"/>
                              <w:marBottom w:val="0"/>
                              <w:divBdr>
                                <w:top w:val="single" w:sz="2" w:space="0" w:color="D9D9E3"/>
                                <w:left w:val="single" w:sz="2" w:space="0" w:color="D9D9E3"/>
                                <w:bottom w:val="single" w:sz="2" w:space="0" w:color="D9D9E3"/>
                                <w:right w:val="single" w:sz="2" w:space="0" w:color="D9D9E3"/>
                              </w:divBdr>
                              <w:divsChild>
                                <w:div w:id="209080047">
                                  <w:marLeft w:val="0"/>
                                  <w:marRight w:val="0"/>
                                  <w:marTop w:val="0"/>
                                  <w:marBottom w:val="0"/>
                                  <w:divBdr>
                                    <w:top w:val="single" w:sz="2" w:space="0" w:color="D9D9E3"/>
                                    <w:left w:val="single" w:sz="2" w:space="0" w:color="D9D9E3"/>
                                    <w:bottom w:val="single" w:sz="2" w:space="0" w:color="D9D9E3"/>
                                    <w:right w:val="single" w:sz="2" w:space="0" w:color="D9D9E3"/>
                                  </w:divBdr>
                                  <w:divsChild>
                                    <w:div w:id="14216847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4255459">
                              <w:marLeft w:val="0"/>
                              <w:marRight w:val="0"/>
                              <w:marTop w:val="0"/>
                              <w:marBottom w:val="0"/>
                              <w:divBdr>
                                <w:top w:val="single" w:sz="2" w:space="0" w:color="D9D9E3"/>
                                <w:left w:val="single" w:sz="2" w:space="0" w:color="D9D9E3"/>
                                <w:bottom w:val="single" w:sz="2" w:space="0" w:color="D9D9E3"/>
                                <w:right w:val="single" w:sz="2" w:space="0" w:color="D9D9E3"/>
                              </w:divBdr>
                              <w:divsChild>
                                <w:div w:id="14519781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54871578">
          <w:marLeft w:val="0"/>
          <w:marRight w:val="0"/>
          <w:marTop w:val="0"/>
          <w:marBottom w:val="0"/>
          <w:divBdr>
            <w:top w:val="none" w:sz="0" w:space="0" w:color="auto"/>
            <w:left w:val="none" w:sz="0" w:space="0" w:color="auto"/>
            <w:bottom w:val="none" w:sz="0" w:space="0" w:color="auto"/>
            <w:right w:val="none" w:sz="0" w:space="0" w:color="auto"/>
          </w:divBdr>
          <w:divsChild>
            <w:div w:id="309797424">
              <w:marLeft w:val="0"/>
              <w:marRight w:val="0"/>
              <w:marTop w:val="100"/>
              <w:marBottom w:val="100"/>
              <w:divBdr>
                <w:top w:val="single" w:sz="2" w:space="0" w:color="D9D9E3"/>
                <w:left w:val="single" w:sz="2" w:space="0" w:color="D9D9E3"/>
                <w:bottom w:val="single" w:sz="2" w:space="0" w:color="D9D9E3"/>
                <w:right w:val="single" w:sz="2" w:space="0" w:color="D9D9E3"/>
              </w:divBdr>
              <w:divsChild>
                <w:div w:id="409078892">
                  <w:marLeft w:val="0"/>
                  <w:marRight w:val="0"/>
                  <w:marTop w:val="0"/>
                  <w:marBottom w:val="0"/>
                  <w:divBdr>
                    <w:top w:val="single" w:sz="2" w:space="0" w:color="D9D9E3"/>
                    <w:left w:val="single" w:sz="2" w:space="0" w:color="D9D9E3"/>
                    <w:bottom w:val="single" w:sz="2" w:space="0" w:color="D9D9E3"/>
                    <w:right w:val="single" w:sz="2" w:space="0" w:color="D9D9E3"/>
                  </w:divBdr>
                  <w:divsChild>
                    <w:div w:id="2062366410">
                      <w:marLeft w:val="0"/>
                      <w:marRight w:val="0"/>
                      <w:marTop w:val="0"/>
                      <w:marBottom w:val="0"/>
                      <w:divBdr>
                        <w:top w:val="single" w:sz="2" w:space="0" w:color="D9D9E3"/>
                        <w:left w:val="single" w:sz="2" w:space="0" w:color="D9D9E3"/>
                        <w:bottom w:val="single" w:sz="2" w:space="0" w:color="D9D9E3"/>
                        <w:right w:val="single" w:sz="2" w:space="0" w:color="D9D9E3"/>
                      </w:divBdr>
                      <w:divsChild>
                        <w:div w:id="1545370345">
                          <w:marLeft w:val="0"/>
                          <w:marRight w:val="0"/>
                          <w:marTop w:val="0"/>
                          <w:marBottom w:val="0"/>
                          <w:divBdr>
                            <w:top w:val="single" w:sz="2" w:space="0" w:color="D9D9E3"/>
                            <w:left w:val="single" w:sz="2" w:space="0" w:color="D9D9E3"/>
                            <w:bottom w:val="single" w:sz="2" w:space="0" w:color="D9D9E3"/>
                            <w:right w:val="single" w:sz="2" w:space="0" w:color="D9D9E3"/>
                          </w:divBdr>
                          <w:divsChild>
                            <w:div w:id="185795800">
                              <w:marLeft w:val="0"/>
                              <w:marRight w:val="0"/>
                              <w:marTop w:val="0"/>
                              <w:marBottom w:val="0"/>
                              <w:divBdr>
                                <w:top w:val="single" w:sz="2" w:space="0" w:color="D9D9E3"/>
                                <w:left w:val="single" w:sz="2" w:space="0" w:color="D9D9E3"/>
                                <w:bottom w:val="single" w:sz="2" w:space="0" w:color="D9D9E3"/>
                                <w:right w:val="single" w:sz="2" w:space="0" w:color="D9D9E3"/>
                              </w:divBdr>
                              <w:divsChild>
                                <w:div w:id="1623996587">
                                  <w:marLeft w:val="0"/>
                                  <w:marRight w:val="0"/>
                                  <w:marTop w:val="0"/>
                                  <w:marBottom w:val="0"/>
                                  <w:divBdr>
                                    <w:top w:val="single" w:sz="2" w:space="0" w:color="D9D9E3"/>
                                    <w:left w:val="single" w:sz="2" w:space="0" w:color="D9D9E3"/>
                                    <w:bottom w:val="single" w:sz="2" w:space="0" w:color="D9D9E3"/>
                                    <w:right w:val="single" w:sz="2" w:space="0" w:color="D9D9E3"/>
                                  </w:divBdr>
                                  <w:divsChild>
                                    <w:div w:id="871192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1024823">
                      <w:marLeft w:val="0"/>
                      <w:marRight w:val="0"/>
                      <w:marTop w:val="0"/>
                      <w:marBottom w:val="0"/>
                      <w:divBdr>
                        <w:top w:val="single" w:sz="2" w:space="0" w:color="D9D9E3"/>
                        <w:left w:val="single" w:sz="2" w:space="0" w:color="D9D9E3"/>
                        <w:bottom w:val="single" w:sz="2" w:space="0" w:color="D9D9E3"/>
                        <w:right w:val="single" w:sz="2" w:space="0" w:color="D9D9E3"/>
                      </w:divBdr>
                      <w:divsChild>
                        <w:div w:id="2107146060">
                          <w:marLeft w:val="0"/>
                          <w:marRight w:val="0"/>
                          <w:marTop w:val="0"/>
                          <w:marBottom w:val="0"/>
                          <w:divBdr>
                            <w:top w:val="single" w:sz="2" w:space="0" w:color="D9D9E3"/>
                            <w:left w:val="single" w:sz="2" w:space="0" w:color="D9D9E3"/>
                            <w:bottom w:val="single" w:sz="2" w:space="0" w:color="D9D9E3"/>
                            <w:right w:val="single" w:sz="2" w:space="0" w:color="D9D9E3"/>
                          </w:divBdr>
                        </w:div>
                        <w:div w:id="1603024938">
                          <w:marLeft w:val="0"/>
                          <w:marRight w:val="0"/>
                          <w:marTop w:val="0"/>
                          <w:marBottom w:val="0"/>
                          <w:divBdr>
                            <w:top w:val="single" w:sz="2" w:space="0" w:color="D9D9E3"/>
                            <w:left w:val="single" w:sz="2" w:space="0" w:color="D9D9E3"/>
                            <w:bottom w:val="single" w:sz="2" w:space="0" w:color="D9D9E3"/>
                            <w:right w:val="single" w:sz="2" w:space="0" w:color="D9D9E3"/>
                          </w:divBdr>
                          <w:divsChild>
                            <w:div w:id="1048989931">
                              <w:marLeft w:val="0"/>
                              <w:marRight w:val="0"/>
                              <w:marTop w:val="0"/>
                              <w:marBottom w:val="0"/>
                              <w:divBdr>
                                <w:top w:val="single" w:sz="2" w:space="0" w:color="D9D9E3"/>
                                <w:left w:val="single" w:sz="2" w:space="0" w:color="D9D9E3"/>
                                <w:bottom w:val="single" w:sz="2" w:space="0" w:color="D9D9E3"/>
                                <w:right w:val="single" w:sz="2" w:space="0" w:color="D9D9E3"/>
                              </w:divBdr>
                              <w:divsChild>
                                <w:div w:id="612640772">
                                  <w:marLeft w:val="0"/>
                                  <w:marRight w:val="0"/>
                                  <w:marTop w:val="0"/>
                                  <w:marBottom w:val="0"/>
                                  <w:divBdr>
                                    <w:top w:val="single" w:sz="2" w:space="0" w:color="D9D9E3"/>
                                    <w:left w:val="single" w:sz="2" w:space="0" w:color="D9D9E3"/>
                                    <w:bottom w:val="single" w:sz="2" w:space="0" w:color="D9D9E3"/>
                                    <w:right w:val="single" w:sz="2" w:space="0" w:color="D9D9E3"/>
                                  </w:divBdr>
                                  <w:divsChild>
                                    <w:div w:id="9579524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39969">
          <w:marLeft w:val="0"/>
          <w:marRight w:val="0"/>
          <w:marTop w:val="0"/>
          <w:marBottom w:val="0"/>
          <w:divBdr>
            <w:top w:val="none" w:sz="0" w:space="0" w:color="auto"/>
            <w:left w:val="none" w:sz="0" w:space="0" w:color="auto"/>
            <w:bottom w:val="none" w:sz="0" w:space="0" w:color="auto"/>
            <w:right w:val="none" w:sz="0" w:space="0" w:color="auto"/>
          </w:divBdr>
          <w:divsChild>
            <w:div w:id="1060206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142117837">
                  <w:marLeft w:val="0"/>
                  <w:marRight w:val="0"/>
                  <w:marTop w:val="0"/>
                  <w:marBottom w:val="0"/>
                  <w:divBdr>
                    <w:top w:val="single" w:sz="2" w:space="0" w:color="D9D9E3"/>
                    <w:left w:val="single" w:sz="2" w:space="0" w:color="D9D9E3"/>
                    <w:bottom w:val="single" w:sz="2" w:space="0" w:color="D9D9E3"/>
                    <w:right w:val="single" w:sz="2" w:space="0" w:color="D9D9E3"/>
                  </w:divBdr>
                  <w:divsChild>
                    <w:div w:id="1261377978">
                      <w:marLeft w:val="0"/>
                      <w:marRight w:val="0"/>
                      <w:marTop w:val="0"/>
                      <w:marBottom w:val="0"/>
                      <w:divBdr>
                        <w:top w:val="single" w:sz="2" w:space="0" w:color="D9D9E3"/>
                        <w:left w:val="single" w:sz="2" w:space="0" w:color="D9D9E3"/>
                        <w:bottom w:val="single" w:sz="2" w:space="0" w:color="D9D9E3"/>
                        <w:right w:val="single" w:sz="2" w:space="0" w:color="D9D9E3"/>
                      </w:divBdr>
                      <w:divsChild>
                        <w:div w:id="1300961027">
                          <w:marLeft w:val="0"/>
                          <w:marRight w:val="0"/>
                          <w:marTop w:val="0"/>
                          <w:marBottom w:val="0"/>
                          <w:divBdr>
                            <w:top w:val="single" w:sz="2" w:space="0" w:color="D9D9E3"/>
                            <w:left w:val="single" w:sz="2" w:space="0" w:color="D9D9E3"/>
                            <w:bottom w:val="single" w:sz="2" w:space="0" w:color="D9D9E3"/>
                            <w:right w:val="single" w:sz="2" w:space="0" w:color="D9D9E3"/>
                          </w:divBdr>
                          <w:divsChild>
                            <w:div w:id="904223629">
                              <w:marLeft w:val="0"/>
                              <w:marRight w:val="0"/>
                              <w:marTop w:val="0"/>
                              <w:marBottom w:val="0"/>
                              <w:divBdr>
                                <w:top w:val="single" w:sz="2" w:space="0" w:color="D9D9E3"/>
                                <w:left w:val="single" w:sz="2" w:space="0" w:color="D9D9E3"/>
                                <w:bottom w:val="single" w:sz="2" w:space="0" w:color="D9D9E3"/>
                                <w:right w:val="single" w:sz="2" w:space="0" w:color="D9D9E3"/>
                              </w:divBdr>
                              <w:divsChild>
                                <w:div w:id="1876043230">
                                  <w:marLeft w:val="0"/>
                                  <w:marRight w:val="0"/>
                                  <w:marTop w:val="0"/>
                                  <w:marBottom w:val="0"/>
                                  <w:divBdr>
                                    <w:top w:val="single" w:sz="2" w:space="0" w:color="D9D9E3"/>
                                    <w:left w:val="single" w:sz="2" w:space="0" w:color="D9D9E3"/>
                                    <w:bottom w:val="single" w:sz="2" w:space="0" w:color="D9D9E3"/>
                                    <w:right w:val="single" w:sz="2" w:space="0" w:color="D9D9E3"/>
                                  </w:divBdr>
                                  <w:divsChild>
                                    <w:div w:id="14525577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0942553">
                      <w:marLeft w:val="0"/>
                      <w:marRight w:val="0"/>
                      <w:marTop w:val="0"/>
                      <w:marBottom w:val="0"/>
                      <w:divBdr>
                        <w:top w:val="single" w:sz="2" w:space="0" w:color="D9D9E3"/>
                        <w:left w:val="single" w:sz="2" w:space="0" w:color="D9D9E3"/>
                        <w:bottom w:val="single" w:sz="2" w:space="0" w:color="D9D9E3"/>
                        <w:right w:val="single" w:sz="2" w:space="0" w:color="D9D9E3"/>
                      </w:divBdr>
                      <w:divsChild>
                        <w:div w:id="361369431">
                          <w:marLeft w:val="0"/>
                          <w:marRight w:val="0"/>
                          <w:marTop w:val="0"/>
                          <w:marBottom w:val="0"/>
                          <w:divBdr>
                            <w:top w:val="single" w:sz="2" w:space="0" w:color="D9D9E3"/>
                            <w:left w:val="single" w:sz="2" w:space="0" w:color="D9D9E3"/>
                            <w:bottom w:val="single" w:sz="2" w:space="0" w:color="D9D9E3"/>
                            <w:right w:val="single" w:sz="2" w:space="0" w:color="D9D9E3"/>
                          </w:divBdr>
                        </w:div>
                        <w:div w:id="1672217506">
                          <w:marLeft w:val="0"/>
                          <w:marRight w:val="0"/>
                          <w:marTop w:val="0"/>
                          <w:marBottom w:val="0"/>
                          <w:divBdr>
                            <w:top w:val="single" w:sz="2" w:space="0" w:color="D9D9E3"/>
                            <w:left w:val="single" w:sz="2" w:space="0" w:color="D9D9E3"/>
                            <w:bottom w:val="single" w:sz="2" w:space="0" w:color="D9D9E3"/>
                            <w:right w:val="single" w:sz="2" w:space="0" w:color="D9D9E3"/>
                          </w:divBdr>
                          <w:divsChild>
                            <w:div w:id="619654548">
                              <w:marLeft w:val="0"/>
                              <w:marRight w:val="0"/>
                              <w:marTop w:val="0"/>
                              <w:marBottom w:val="0"/>
                              <w:divBdr>
                                <w:top w:val="single" w:sz="2" w:space="0" w:color="D9D9E3"/>
                                <w:left w:val="single" w:sz="2" w:space="0" w:color="D9D9E3"/>
                                <w:bottom w:val="single" w:sz="2" w:space="0" w:color="D9D9E3"/>
                                <w:right w:val="single" w:sz="2" w:space="0" w:color="D9D9E3"/>
                              </w:divBdr>
                              <w:divsChild>
                                <w:div w:id="2144231505">
                                  <w:marLeft w:val="0"/>
                                  <w:marRight w:val="0"/>
                                  <w:marTop w:val="0"/>
                                  <w:marBottom w:val="0"/>
                                  <w:divBdr>
                                    <w:top w:val="single" w:sz="2" w:space="0" w:color="D9D9E3"/>
                                    <w:left w:val="single" w:sz="2" w:space="0" w:color="D9D9E3"/>
                                    <w:bottom w:val="single" w:sz="2" w:space="0" w:color="D9D9E3"/>
                                    <w:right w:val="single" w:sz="2" w:space="0" w:color="D9D9E3"/>
                                  </w:divBdr>
                                  <w:divsChild>
                                    <w:div w:id="43440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22287129">
                              <w:marLeft w:val="0"/>
                              <w:marRight w:val="0"/>
                              <w:marTop w:val="0"/>
                              <w:marBottom w:val="0"/>
                              <w:divBdr>
                                <w:top w:val="single" w:sz="2" w:space="0" w:color="D9D9E3"/>
                                <w:left w:val="single" w:sz="2" w:space="0" w:color="D9D9E3"/>
                                <w:bottom w:val="single" w:sz="2" w:space="0" w:color="D9D9E3"/>
                                <w:right w:val="single" w:sz="2" w:space="0" w:color="D9D9E3"/>
                              </w:divBdr>
                              <w:divsChild>
                                <w:div w:id="558591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73094672">
          <w:marLeft w:val="0"/>
          <w:marRight w:val="0"/>
          <w:marTop w:val="0"/>
          <w:marBottom w:val="0"/>
          <w:divBdr>
            <w:top w:val="none" w:sz="0" w:space="0" w:color="auto"/>
            <w:left w:val="none" w:sz="0" w:space="0" w:color="auto"/>
            <w:bottom w:val="none" w:sz="0" w:space="0" w:color="auto"/>
            <w:right w:val="none" w:sz="0" w:space="0" w:color="auto"/>
          </w:divBdr>
          <w:divsChild>
            <w:div w:id="8426723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74320010">
                  <w:marLeft w:val="0"/>
                  <w:marRight w:val="0"/>
                  <w:marTop w:val="0"/>
                  <w:marBottom w:val="0"/>
                  <w:divBdr>
                    <w:top w:val="single" w:sz="2" w:space="0" w:color="D9D9E3"/>
                    <w:left w:val="single" w:sz="2" w:space="0" w:color="D9D9E3"/>
                    <w:bottom w:val="single" w:sz="2" w:space="0" w:color="D9D9E3"/>
                    <w:right w:val="single" w:sz="2" w:space="0" w:color="D9D9E3"/>
                  </w:divBdr>
                  <w:divsChild>
                    <w:div w:id="134840133">
                      <w:marLeft w:val="0"/>
                      <w:marRight w:val="0"/>
                      <w:marTop w:val="0"/>
                      <w:marBottom w:val="0"/>
                      <w:divBdr>
                        <w:top w:val="single" w:sz="2" w:space="0" w:color="D9D9E3"/>
                        <w:left w:val="single" w:sz="2" w:space="0" w:color="D9D9E3"/>
                        <w:bottom w:val="single" w:sz="2" w:space="0" w:color="D9D9E3"/>
                        <w:right w:val="single" w:sz="2" w:space="0" w:color="D9D9E3"/>
                      </w:divBdr>
                      <w:divsChild>
                        <w:div w:id="657463244">
                          <w:marLeft w:val="0"/>
                          <w:marRight w:val="0"/>
                          <w:marTop w:val="0"/>
                          <w:marBottom w:val="0"/>
                          <w:divBdr>
                            <w:top w:val="single" w:sz="2" w:space="0" w:color="D9D9E3"/>
                            <w:left w:val="single" w:sz="2" w:space="0" w:color="D9D9E3"/>
                            <w:bottom w:val="single" w:sz="2" w:space="0" w:color="D9D9E3"/>
                            <w:right w:val="single" w:sz="2" w:space="0" w:color="D9D9E3"/>
                          </w:divBdr>
                          <w:divsChild>
                            <w:div w:id="1223054793">
                              <w:marLeft w:val="0"/>
                              <w:marRight w:val="0"/>
                              <w:marTop w:val="0"/>
                              <w:marBottom w:val="0"/>
                              <w:divBdr>
                                <w:top w:val="single" w:sz="2" w:space="0" w:color="D9D9E3"/>
                                <w:left w:val="single" w:sz="2" w:space="0" w:color="D9D9E3"/>
                                <w:bottom w:val="single" w:sz="2" w:space="0" w:color="D9D9E3"/>
                                <w:right w:val="single" w:sz="2" w:space="0" w:color="D9D9E3"/>
                              </w:divBdr>
                              <w:divsChild>
                                <w:div w:id="1104692004">
                                  <w:marLeft w:val="0"/>
                                  <w:marRight w:val="0"/>
                                  <w:marTop w:val="0"/>
                                  <w:marBottom w:val="0"/>
                                  <w:divBdr>
                                    <w:top w:val="single" w:sz="2" w:space="0" w:color="D9D9E3"/>
                                    <w:left w:val="single" w:sz="2" w:space="0" w:color="D9D9E3"/>
                                    <w:bottom w:val="single" w:sz="2" w:space="0" w:color="D9D9E3"/>
                                    <w:right w:val="single" w:sz="2" w:space="0" w:color="D9D9E3"/>
                                  </w:divBdr>
                                  <w:divsChild>
                                    <w:div w:id="1436054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71073289">
                      <w:marLeft w:val="0"/>
                      <w:marRight w:val="0"/>
                      <w:marTop w:val="0"/>
                      <w:marBottom w:val="0"/>
                      <w:divBdr>
                        <w:top w:val="single" w:sz="2" w:space="0" w:color="D9D9E3"/>
                        <w:left w:val="single" w:sz="2" w:space="0" w:color="D9D9E3"/>
                        <w:bottom w:val="single" w:sz="2" w:space="0" w:color="D9D9E3"/>
                        <w:right w:val="single" w:sz="2" w:space="0" w:color="D9D9E3"/>
                      </w:divBdr>
                      <w:divsChild>
                        <w:div w:id="931670693">
                          <w:marLeft w:val="0"/>
                          <w:marRight w:val="0"/>
                          <w:marTop w:val="0"/>
                          <w:marBottom w:val="0"/>
                          <w:divBdr>
                            <w:top w:val="single" w:sz="2" w:space="0" w:color="D9D9E3"/>
                            <w:left w:val="single" w:sz="2" w:space="0" w:color="D9D9E3"/>
                            <w:bottom w:val="single" w:sz="2" w:space="0" w:color="D9D9E3"/>
                            <w:right w:val="single" w:sz="2" w:space="0" w:color="D9D9E3"/>
                          </w:divBdr>
                        </w:div>
                        <w:div w:id="563372542">
                          <w:marLeft w:val="0"/>
                          <w:marRight w:val="0"/>
                          <w:marTop w:val="0"/>
                          <w:marBottom w:val="0"/>
                          <w:divBdr>
                            <w:top w:val="single" w:sz="2" w:space="0" w:color="D9D9E3"/>
                            <w:left w:val="single" w:sz="2" w:space="0" w:color="D9D9E3"/>
                            <w:bottom w:val="single" w:sz="2" w:space="0" w:color="D9D9E3"/>
                            <w:right w:val="single" w:sz="2" w:space="0" w:color="D9D9E3"/>
                          </w:divBdr>
                          <w:divsChild>
                            <w:div w:id="293142852">
                              <w:marLeft w:val="0"/>
                              <w:marRight w:val="0"/>
                              <w:marTop w:val="0"/>
                              <w:marBottom w:val="0"/>
                              <w:divBdr>
                                <w:top w:val="single" w:sz="2" w:space="0" w:color="D9D9E3"/>
                                <w:left w:val="single" w:sz="2" w:space="0" w:color="D9D9E3"/>
                                <w:bottom w:val="single" w:sz="2" w:space="0" w:color="D9D9E3"/>
                                <w:right w:val="single" w:sz="2" w:space="0" w:color="D9D9E3"/>
                              </w:divBdr>
                              <w:divsChild>
                                <w:div w:id="508562633">
                                  <w:marLeft w:val="0"/>
                                  <w:marRight w:val="0"/>
                                  <w:marTop w:val="0"/>
                                  <w:marBottom w:val="0"/>
                                  <w:divBdr>
                                    <w:top w:val="single" w:sz="2" w:space="0" w:color="D9D9E3"/>
                                    <w:left w:val="single" w:sz="2" w:space="0" w:color="D9D9E3"/>
                                    <w:bottom w:val="single" w:sz="2" w:space="0" w:color="D9D9E3"/>
                                    <w:right w:val="single" w:sz="2" w:space="0" w:color="D9D9E3"/>
                                  </w:divBdr>
                                  <w:divsChild>
                                    <w:div w:id="1917281661">
                                      <w:marLeft w:val="0"/>
                                      <w:marRight w:val="0"/>
                                      <w:marTop w:val="0"/>
                                      <w:marBottom w:val="0"/>
                                      <w:divBdr>
                                        <w:top w:val="single" w:sz="2" w:space="0" w:color="D9D9E3"/>
                                        <w:left w:val="single" w:sz="2" w:space="0" w:color="D9D9E3"/>
                                        <w:bottom w:val="single" w:sz="2" w:space="0" w:color="D9D9E3"/>
                                        <w:right w:val="single" w:sz="2" w:space="0" w:color="D9D9E3"/>
                                      </w:divBdr>
                                      <w:divsChild>
                                        <w:div w:id="959266396">
                                          <w:marLeft w:val="0"/>
                                          <w:marRight w:val="0"/>
                                          <w:marTop w:val="0"/>
                                          <w:marBottom w:val="0"/>
                                          <w:divBdr>
                                            <w:top w:val="single" w:sz="2" w:space="0" w:color="D9D9E3"/>
                                            <w:left w:val="single" w:sz="2" w:space="0" w:color="D9D9E3"/>
                                            <w:bottom w:val="single" w:sz="2" w:space="0" w:color="D9D9E3"/>
                                            <w:right w:val="single" w:sz="2" w:space="0" w:color="D9D9E3"/>
                                          </w:divBdr>
                                          <w:divsChild>
                                            <w:div w:id="386611824">
                                              <w:marLeft w:val="0"/>
                                              <w:marRight w:val="0"/>
                                              <w:marTop w:val="0"/>
                                              <w:marBottom w:val="0"/>
                                              <w:divBdr>
                                                <w:top w:val="single" w:sz="2" w:space="0" w:color="D9D9E3"/>
                                                <w:left w:val="single" w:sz="2" w:space="0" w:color="D9D9E3"/>
                                                <w:bottom w:val="single" w:sz="2" w:space="0" w:color="D9D9E3"/>
                                                <w:right w:val="single" w:sz="2" w:space="0" w:color="D9D9E3"/>
                                              </w:divBdr>
                                            </w:div>
                                            <w:div w:id="1706951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44856608">
          <w:marLeft w:val="0"/>
          <w:marRight w:val="0"/>
          <w:marTop w:val="0"/>
          <w:marBottom w:val="0"/>
          <w:divBdr>
            <w:top w:val="none" w:sz="0" w:space="0" w:color="auto"/>
            <w:left w:val="none" w:sz="0" w:space="0" w:color="auto"/>
            <w:bottom w:val="none" w:sz="0" w:space="0" w:color="auto"/>
            <w:right w:val="none" w:sz="0" w:space="0" w:color="auto"/>
          </w:divBdr>
          <w:divsChild>
            <w:div w:id="209341140">
              <w:marLeft w:val="0"/>
              <w:marRight w:val="0"/>
              <w:marTop w:val="100"/>
              <w:marBottom w:val="100"/>
              <w:divBdr>
                <w:top w:val="single" w:sz="2" w:space="0" w:color="D9D9E3"/>
                <w:left w:val="single" w:sz="2" w:space="0" w:color="D9D9E3"/>
                <w:bottom w:val="single" w:sz="2" w:space="0" w:color="D9D9E3"/>
                <w:right w:val="single" w:sz="2" w:space="0" w:color="D9D9E3"/>
              </w:divBdr>
              <w:divsChild>
                <w:div w:id="33192322">
                  <w:marLeft w:val="0"/>
                  <w:marRight w:val="0"/>
                  <w:marTop w:val="0"/>
                  <w:marBottom w:val="0"/>
                  <w:divBdr>
                    <w:top w:val="single" w:sz="2" w:space="0" w:color="D9D9E3"/>
                    <w:left w:val="single" w:sz="2" w:space="0" w:color="D9D9E3"/>
                    <w:bottom w:val="single" w:sz="2" w:space="0" w:color="D9D9E3"/>
                    <w:right w:val="single" w:sz="2" w:space="0" w:color="D9D9E3"/>
                  </w:divBdr>
                  <w:divsChild>
                    <w:div w:id="1811021928">
                      <w:marLeft w:val="0"/>
                      <w:marRight w:val="0"/>
                      <w:marTop w:val="0"/>
                      <w:marBottom w:val="0"/>
                      <w:divBdr>
                        <w:top w:val="single" w:sz="2" w:space="0" w:color="D9D9E3"/>
                        <w:left w:val="single" w:sz="2" w:space="0" w:color="D9D9E3"/>
                        <w:bottom w:val="single" w:sz="2" w:space="0" w:color="D9D9E3"/>
                        <w:right w:val="single" w:sz="2" w:space="0" w:color="D9D9E3"/>
                      </w:divBdr>
                      <w:divsChild>
                        <w:div w:id="1267691127">
                          <w:marLeft w:val="0"/>
                          <w:marRight w:val="0"/>
                          <w:marTop w:val="0"/>
                          <w:marBottom w:val="0"/>
                          <w:divBdr>
                            <w:top w:val="single" w:sz="2" w:space="0" w:color="D9D9E3"/>
                            <w:left w:val="single" w:sz="2" w:space="0" w:color="D9D9E3"/>
                            <w:bottom w:val="single" w:sz="2" w:space="0" w:color="D9D9E3"/>
                            <w:right w:val="single" w:sz="2" w:space="0" w:color="D9D9E3"/>
                          </w:divBdr>
                          <w:divsChild>
                            <w:div w:id="1414665486">
                              <w:marLeft w:val="0"/>
                              <w:marRight w:val="0"/>
                              <w:marTop w:val="0"/>
                              <w:marBottom w:val="0"/>
                              <w:divBdr>
                                <w:top w:val="single" w:sz="2" w:space="0" w:color="D9D9E3"/>
                                <w:left w:val="single" w:sz="2" w:space="0" w:color="D9D9E3"/>
                                <w:bottom w:val="single" w:sz="2" w:space="0" w:color="D9D9E3"/>
                                <w:right w:val="single" w:sz="2" w:space="0" w:color="D9D9E3"/>
                              </w:divBdr>
                              <w:divsChild>
                                <w:div w:id="1745564421">
                                  <w:marLeft w:val="0"/>
                                  <w:marRight w:val="0"/>
                                  <w:marTop w:val="0"/>
                                  <w:marBottom w:val="0"/>
                                  <w:divBdr>
                                    <w:top w:val="single" w:sz="2" w:space="0" w:color="D9D9E3"/>
                                    <w:left w:val="single" w:sz="2" w:space="0" w:color="D9D9E3"/>
                                    <w:bottom w:val="single" w:sz="2" w:space="0" w:color="D9D9E3"/>
                                    <w:right w:val="single" w:sz="2" w:space="0" w:color="D9D9E3"/>
                                  </w:divBdr>
                                  <w:divsChild>
                                    <w:div w:id="6425467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58565492">
                      <w:marLeft w:val="0"/>
                      <w:marRight w:val="0"/>
                      <w:marTop w:val="0"/>
                      <w:marBottom w:val="0"/>
                      <w:divBdr>
                        <w:top w:val="single" w:sz="2" w:space="0" w:color="D9D9E3"/>
                        <w:left w:val="single" w:sz="2" w:space="0" w:color="D9D9E3"/>
                        <w:bottom w:val="single" w:sz="2" w:space="0" w:color="D9D9E3"/>
                        <w:right w:val="single" w:sz="2" w:space="0" w:color="D9D9E3"/>
                      </w:divBdr>
                      <w:divsChild>
                        <w:div w:id="694036781">
                          <w:marLeft w:val="0"/>
                          <w:marRight w:val="0"/>
                          <w:marTop w:val="0"/>
                          <w:marBottom w:val="0"/>
                          <w:divBdr>
                            <w:top w:val="single" w:sz="2" w:space="0" w:color="D9D9E3"/>
                            <w:left w:val="single" w:sz="2" w:space="0" w:color="D9D9E3"/>
                            <w:bottom w:val="single" w:sz="2" w:space="0" w:color="D9D9E3"/>
                            <w:right w:val="single" w:sz="2" w:space="0" w:color="D9D9E3"/>
                          </w:divBdr>
                        </w:div>
                        <w:div w:id="1014301648">
                          <w:marLeft w:val="0"/>
                          <w:marRight w:val="0"/>
                          <w:marTop w:val="0"/>
                          <w:marBottom w:val="0"/>
                          <w:divBdr>
                            <w:top w:val="single" w:sz="2" w:space="0" w:color="D9D9E3"/>
                            <w:left w:val="single" w:sz="2" w:space="0" w:color="D9D9E3"/>
                            <w:bottom w:val="single" w:sz="2" w:space="0" w:color="D9D9E3"/>
                            <w:right w:val="single" w:sz="2" w:space="0" w:color="D9D9E3"/>
                          </w:divBdr>
                          <w:divsChild>
                            <w:div w:id="969163505">
                              <w:marLeft w:val="0"/>
                              <w:marRight w:val="0"/>
                              <w:marTop w:val="0"/>
                              <w:marBottom w:val="0"/>
                              <w:divBdr>
                                <w:top w:val="single" w:sz="2" w:space="0" w:color="D9D9E3"/>
                                <w:left w:val="single" w:sz="2" w:space="0" w:color="D9D9E3"/>
                                <w:bottom w:val="single" w:sz="2" w:space="0" w:color="D9D9E3"/>
                                <w:right w:val="single" w:sz="2" w:space="0" w:color="D9D9E3"/>
                              </w:divBdr>
                              <w:divsChild>
                                <w:div w:id="875700241">
                                  <w:marLeft w:val="0"/>
                                  <w:marRight w:val="0"/>
                                  <w:marTop w:val="0"/>
                                  <w:marBottom w:val="0"/>
                                  <w:divBdr>
                                    <w:top w:val="single" w:sz="2" w:space="0" w:color="D9D9E3"/>
                                    <w:left w:val="single" w:sz="2" w:space="0" w:color="D9D9E3"/>
                                    <w:bottom w:val="single" w:sz="2" w:space="0" w:color="D9D9E3"/>
                                    <w:right w:val="single" w:sz="2" w:space="0" w:color="D9D9E3"/>
                                  </w:divBdr>
                                  <w:divsChild>
                                    <w:div w:id="812715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5405787">
          <w:marLeft w:val="0"/>
          <w:marRight w:val="0"/>
          <w:marTop w:val="0"/>
          <w:marBottom w:val="0"/>
          <w:divBdr>
            <w:top w:val="none" w:sz="0" w:space="0" w:color="auto"/>
            <w:left w:val="none" w:sz="0" w:space="0" w:color="auto"/>
            <w:bottom w:val="none" w:sz="0" w:space="0" w:color="auto"/>
            <w:right w:val="none" w:sz="0" w:space="0" w:color="auto"/>
          </w:divBdr>
          <w:divsChild>
            <w:div w:id="518279927">
              <w:marLeft w:val="0"/>
              <w:marRight w:val="0"/>
              <w:marTop w:val="100"/>
              <w:marBottom w:val="100"/>
              <w:divBdr>
                <w:top w:val="single" w:sz="2" w:space="0" w:color="D9D9E3"/>
                <w:left w:val="single" w:sz="2" w:space="0" w:color="D9D9E3"/>
                <w:bottom w:val="single" w:sz="2" w:space="0" w:color="D9D9E3"/>
                <w:right w:val="single" w:sz="2" w:space="0" w:color="D9D9E3"/>
              </w:divBdr>
              <w:divsChild>
                <w:div w:id="1481655905">
                  <w:marLeft w:val="0"/>
                  <w:marRight w:val="0"/>
                  <w:marTop w:val="0"/>
                  <w:marBottom w:val="0"/>
                  <w:divBdr>
                    <w:top w:val="single" w:sz="2" w:space="0" w:color="D9D9E3"/>
                    <w:left w:val="single" w:sz="2" w:space="0" w:color="D9D9E3"/>
                    <w:bottom w:val="single" w:sz="2" w:space="0" w:color="D9D9E3"/>
                    <w:right w:val="single" w:sz="2" w:space="0" w:color="D9D9E3"/>
                  </w:divBdr>
                  <w:divsChild>
                    <w:div w:id="189808675">
                      <w:marLeft w:val="0"/>
                      <w:marRight w:val="0"/>
                      <w:marTop w:val="0"/>
                      <w:marBottom w:val="0"/>
                      <w:divBdr>
                        <w:top w:val="single" w:sz="2" w:space="0" w:color="D9D9E3"/>
                        <w:left w:val="single" w:sz="2" w:space="0" w:color="D9D9E3"/>
                        <w:bottom w:val="single" w:sz="2" w:space="0" w:color="D9D9E3"/>
                        <w:right w:val="single" w:sz="2" w:space="0" w:color="D9D9E3"/>
                      </w:divBdr>
                      <w:divsChild>
                        <w:div w:id="646057982">
                          <w:marLeft w:val="0"/>
                          <w:marRight w:val="0"/>
                          <w:marTop w:val="0"/>
                          <w:marBottom w:val="0"/>
                          <w:divBdr>
                            <w:top w:val="single" w:sz="2" w:space="0" w:color="D9D9E3"/>
                            <w:left w:val="single" w:sz="2" w:space="0" w:color="D9D9E3"/>
                            <w:bottom w:val="single" w:sz="2" w:space="0" w:color="D9D9E3"/>
                            <w:right w:val="single" w:sz="2" w:space="0" w:color="D9D9E3"/>
                          </w:divBdr>
                          <w:divsChild>
                            <w:div w:id="1884291647">
                              <w:marLeft w:val="0"/>
                              <w:marRight w:val="0"/>
                              <w:marTop w:val="0"/>
                              <w:marBottom w:val="0"/>
                              <w:divBdr>
                                <w:top w:val="single" w:sz="2" w:space="0" w:color="D9D9E3"/>
                                <w:left w:val="single" w:sz="2" w:space="0" w:color="D9D9E3"/>
                                <w:bottom w:val="single" w:sz="2" w:space="0" w:color="D9D9E3"/>
                                <w:right w:val="single" w:sz="2" w:space="0" w:color="D9D9E3"/>
                              </w:divBdr>
                              <w:divsChild>
                                <w:div w:id="545216107">
                                  <w:marLeft w:val="0"/>
                                  <w:marRight w:val="0"/>
                                  <w:marTop w:val="0"/>
                                  <w:marBottom w:val="0"/>
                                  <w:divBdr>
                                    <w:top w:val="single" w:sz="2" w:space="0" w:color="D9D9E3"/>
                                    <w:left w:val="single" w:sz="2" w:space="0" w:color="D9D9E3"/>
                                    <w:bottom w:val="single" w:sz="2" w:space="0" w:color="D9D9E3"/>
                                    <w:right w:val="single" w:sz="2" w:space="0" w:color="D9D9E3"/>
                                  </w:divBdr>
                                  <w:divsChild>
                                    <w:div w:id="1978683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6960599">
                      <w:marLeft w:val="0"/>
                      <w:marRight w:val="0"/>
                      <w:marTop w:val="0"/>
                      <w:marBottom w:val="0"/>
                      <w:divBdr>
                        <w:top w:val="single" w:sz="2" w:space="0" w:color="D9D9E3"/>
                        <w:left w:val="single" w:sz="2" w:space="0" w:color="D9D9E3"/>
                        <w:bottom w:val="single" w:sz="2" w:space="0" w:color="D9D9E3"/>
                        <w:right w:val="single" w:sz="2" w:space="0" w:color="D9D9E3"/>
                      </w:divBdr>
                      <w:divsChild>
                        <w:div w:id="471756878">
                          <w:marLeft w:val="0"/>
                          <w:marRight w:val="0"/>
                          <w:marTop w:val="0"/>
                          <w:marBottom w:val="0"/>
                          <w:divBdr>
                            <w:top w:val="single" w:sz="2" w:space="0" w:color="D9D9E3"/>
                            <w:left w:val="single" w:sz="2" w:space="0" w:color="D9D9E3"/>
                            <w:bottom w:val="single" w:sz="2" w:space="0" w:color="D9D9E3"/>
                            <w:right w:val="single" w:sz="2" w:space="0" w:color="D9D9E3"/>
                          </w:divBdr>
                        </w:div>
                        <w:div w:id="275909603">
                          <w:marLeft w:val="0"/>
                          <w:marRight w:val="0"/>
                          <w:marTop w:val="0"/>
                          <w:marBottom w:val="0"/>
                          <w:divBdr>
                            <w:top w:val="single" w:sz="2" w:space="0" w:color="D9D9E3"/>
                            <w:left w:val="single" w:sz="2" w:space="0" w:color="D9D9E3"/>
                            <w:bottom w:val="single" w:sz="2" w:space="0" w:color="D9D9E3"/>
                            <w:right w:val="single" w:sz="2" w:space="0" w:color="D9D9E3"/>
                          </w:divBdr>
                          <w:divsChild>
                            <w:div w:id="875391948">
                              <w:marLeft w:val="0"/>
                              <w:marRight w:val="0"/>
                              <w:marTop w:val="0"/>
                              <w:marBottom w:val="0"/>
                              <w:divBdr>
                                <w:top w:val="single" w:sz="2" w:space="0" w:color="D9D9E3"/>
                                <w:left w:val="single" w:sz="2" w:space="0" w:color="D9D9E3"/>
                                <w:bottom w:val="single" w:sz="2" w:space="0" w:color="D9D9E3"/>
                                <w:right w:val="single" w:sz="2" w:space="0" w:color="D9D9E3"/>
                              </w:divBdr>
                              <w:divsChild>
                                <w:div w:id="526527332">
                                  <w:marLeft w:val="0"/>
                                  <w:marRight w:val="0"/>
                                  <w:marTop w:val="0"/>
                                  <w:marBottom w:val="0"/>
                                  <w:divBdr>
                                    <w:top w:val="single" w:sz="2" w:space="0" w:color="D9D9E3"/>
                                    <w:left w:val="single" w:sz="2" w:space="0" w:color="D9D9E3"/>
                                    <w:bottom w:val="single" w:sz="2" w:space="0" w:color="D9D9E3"/>
                                    <w:right w:val="single" w:sz="2" w:space="0" w:color="D9D9E3"/>
                                  </w:divBdr>
                                  <w:divsChild>
                                    <w:div w:id="77484412">
                                      <w:marLeft w:val="0"/>
                                      <w:marRight w:val="0"/>
                                      <w:marTop w:val="0"/>
                                      <w:marBottom w:val="0"/>
                                      <w:divBdr>
                                        <w:top w:val="single" w:sz="2" w:space="0" w:color="D9D9E3"/>
                                        <w:left w:val="single" w:sz="2" w:space="0" w:color="D9D9E3"/>
                                        <w:bottom w:val="single" w:sz="2" w:space="0" w:color="D9D9E3"/>
                                        <w:right w:val="single" w:sz="2" w:space="0" w:color="D9D9E3"/>
                                      </w:divBdr>
                                      <w:divsChild>
                                        <w:div w:id="189419312">
                                          <w:marLeft w:val="0"/>
                                          <w:marRight w:val="0"/>
                                          <w:marTop w:val="0"/>
                                          <w:marBottom w:val="0"/>
                                          <w:divBdr>
                                            <w:top w:val="single" w:sz="2" w:space="0" w:color="D9D9E3"/>
                                            <w:left w:val="single" w:sz="2" w:space="0" w:color="D9D9E3"/>
                                            <w:bottom w:val="single" w:sz="2" w:space="0" w:color="D9D9E3"/>
                                            <w:right w:val="single" w:sz="2" w:space="0" w:color="D9D9E3"/>
                                          </w:divBdr>
                                          <w:divsChild>
                                            <w:div w:id="104740448">
                                              <w:marLeft w:val="0"/>
                                              <w:marRight w:val="0"/>
                                              <w:marTop w:val="0"/>
                                              <w:marBottom w:val="0"/>
                                              <w:divBdr>
                                                <w:top w:val="single" w:sz="2" w:space="0" w:color="D9D9E3"/>
                                                <w:left w:val="single" w:sz="2" w:space="0" w:color="D9D9E3"/>
                                                <w:bottom w:val="single" w:sz="2" w:space="0" w:color="D9D9E3"/>
                                                <w:right w:val="single" w:sz="2" w:space="0" w:color="D9D9E3"/>
                                              </w:divBdr>
                                            </w:div>
                                            <w:div w:id="392043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58881385">
          <w:marLeft w:val="0"/>
          <w:marRight w:val="0"/>
          <w:marTop w:val="0"/>
          <w:marBottom w:val="0"/>
          <w:divBdr>
            <w:top w:val="none" w:sz="0" w:space="0" w:color="auto"/>
            <w:left w:val="none" w:sz="0" w:space="0" w:color="auto"/>
            <w:bottom w:val="none" w:sz="0" w:space="0" w:color="auto"/>
            <w:right w:val="none" w:sz="0" w:space="0" w:color="auto"/>
          </w:divBdr>
          <w:divsChild>
            <w:div w:id="12923960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30228453">
                  <w:marLeft w:val="0"/>
                  <w:marRight w:val="0"/>
                  <w:marTop w:val="0"/>
                  <w:marBottom w:val="0"/>
                  <w:divBdr>
                    <w:top w:val="single" w:sz="2" w:space="0" w:color="D9D9E3"/>
                    <w:left w:val="single" w:sz="2" w:space="0" w:color="D9D9E3"/>
                    <w:bottom w:val="single" w:sz="2" w:space="0" w:color="D9D9E3"/>
                    <w:right w:val="single" w:sz="2" w:space="0" w:color="D9D9E3"/>
                  </w:divBdr>
                  <w:divsChild>
                    <w:div w:id="254555167">
                      <w:marLeft w:val="0"/>
                      <w:marRight w:val="0"/>
                      <w:marTop w:val="0"/>
                      <w:marBottom w:val="0"/>
                      <w:divBdr>
                        <w:top w:val="single" w:sz="2" w:space="0" w:color="D9D9E3"/>
                        <w:left w:val="single" w:sz="2" w:space="0" w:color="D9D9E3"/>
                        <w:bottom w:val="single" w:sz="2" w:space="0" w:color="D9D9E3"/>
                        <w:right w:val="single" w:sz="2" w:space="0" w:color="D9D9E3"/>
                      </w:divBdr>
                      <w:divsChild>
                        <w:div w:id="1962688553">
                          <w:marLeft w:val="0"/>
                          <w:marRight w:val="0"/>
                          <w:marTop w:val="0"/>
                          <w:marBottom w:val="0"/>
                          <w:divBdr>
                            <w:top w:val="single" w:sz="2" w:space="0" w:color="D9D9E3"/>
                            <w:left w:val="single" w:sz="2" w:space="0" w:color="D9D9E3"/>
                            <w:bottom w:val="single" w:sz="2" w:space="0" w:color="D9D9E3"/>
                            <w:right w:val="single" w:sz="2" w:space="0" w:color="D9D9E3"/>
                          </w:divBdr>
                          <w:divsChild>
                            <w:div w:id="1978681012">
                              <w:marLeft w:val="0"/>
                              <w:marRight w:val="0"/>
                              <w:marTop w:val="0"/>
                              <w:marBottom w:val="0"/>
                              <w:divBdr>
                                <w:top w:val="single" w:sz="2" w:space="0" w:color="D9D9E3"/>
                                <w:left w:val="single" w:sz="2" w:space="0" w:color="D9D9E3"/>
                                <w:bottom w:val="single" w:sz="2" w:space="0" w:color="D9D9E3"/>
                                <w:right w:val="single" w:sz="2" w:space="0" w:color="D9D9E3"/>
                              </w:divBdr>
                              <w:divsChild>
                                <w:div w:id="639262886">
                                  <w:marLeft w:val="0"/>
                                  <w:marRight w:val="0"/>
                                  <w:marTop w:val="0"/>
                                  <w:marBottom w:val="0"/>
                                  <w:divBdr>
                                    <w:top w:val="single" w:sz="2" w:space="0" w:color="D9D9E3"/>
                                    <w:left w:val="single" w:sz="2" w:space="0" w:color="D9D9E3"/>
                                    <w:bottom w:val="single" w:sz="2" w:space="0" w:color="D9D9E3"/>
                                    <w:right w:val="single" w:sz="2" w:space="0" w:color="D9D9E3"/>
                                  </w:divBdr>
                                  <w:divsChild>
                                    <w:div w:id="1983732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8226596">
                      <w:marLeft w:val="0"/>
                      <w:marRight w:val="0"/>
                      <w:marTop w:val="0"/>
                      <w:marBottom w:val="0"/>
                      <w:divBdr>
                        <w:top w:val="single" w:sz="2" w:space="0" w:color="D9D9E3"/>
                        <w:left w:val="single" w:sz="2" w:space="0" w:color="D9D9E3"/>
                        <w:bottom w:val="single" w:sz="2" w:space="0" w:color="D9D9E3"/>
                        <w:right w:val="single" w:sz="2" w:space="0" w:color="D9D9E3"/>
                      </w:divBdr>
                      <w:divsChild>
                        <w:div w:id="640967295">
                          <w:marLeft w:val="0"/>
                          <w:marRight w:val="0"/>
                          <w:marTop w:val="0"/>
                          <w:marBottom w:val="0"/>
                          <w:divBdr>
                            <w:top w:val="single" w:sz="2" w:space="0" w:color="D9D9E3"/>
                            <w:left w:val="single" w:sz="2" w:space="0" w:color="D9D9E3"/>
                            <w:bottom w:val="single" w:sz="2" w:space="0" w:color="D9D9E3"/>
                            <w:right w:val="single" w:sz="2" w:space="0" w:color="D9D9E3"/>
                          </w:divBdr>
                        </w:div>
                        <w:div w:id="1850101887">
                          <w:marLeft w:val="0"/>
                          <w:marRight w:val="0"/>
                          <w:marTop w:val="0"/>
                          <w:marBottom w:val="0"/>
                          <w:divBdr>
                            <w:top w:val="single" w:sz="2" w:space="0" w:color="D9D9E3"/>
                            <w:left w:val="single" w:sz="2" w:space="0" w:color="D9D9E3"/>
                            <w:bottom w:val="single" w:sz="2" w:space="0" w:color="D9D9E3"/>
                            <w:right w:val="single" w:sz="2" w:space="0" w:color="D9D9E3"/>
                          </w:divBdr>
                          <w:divsChild>
                            <w:div w:id="795221556">
                              <w:marLeft w:val="0"/>
                              <w:marRight w:val="0"/>
                              <w:marTop w:val="0"/>
                              <w:marBottom w:val="0"/>
                              <w:divBdr>
                                <w:top w:val="single" w:sz="2" w:space="0" w:color="D9D9E3"/>
                                <w:left w:val="single" w:sz="2" w:space="0" w:color="D9D9E3"/>
                                <w:bottom w:val="single" w:sz="2" w:space="0" w:color="D9D9E3"/>
                                <w:right w:val="single" w:sz="2" w:space="0" w:color="D9D9E3"/>
                              </w:divBdr>
                              <w:divsChild>
                                <w:div w:id="962619464">
                                  <w:marLeft w:val="0"/>
                                  <w:marRight w:val="0"/>
                                  <w:marTop w:val="0"/>
                                  <w:marBottom w:val="0"/>
                                  <w:divBdr>
                                    <w:top w:val="single" w:sz="2" w:space="0" w:color="D9D9E3"/>
                                    <w:left w:val="single" w:sz="2" w:space="0" w:color="D9D9E3"/>
                                    <w:bottom w:val="single" w:sz="2" w:space="0" w:color="D9D9E3"/>
                                    <w:right w:val="single" w:sz="2" w:space="0" w:color="D9D9E3"/>
                                  </w:divBdr>
                                  <w:divsChild>
                                    <w:div w:id="953557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54305732">
                              <w:marLeft w:val="0"/>
                              <w:marRight w:val="0"/>
                              <w:marTop w:val="0"/>
                              <w:marBottom w:val="0"/>
                              <w:divBdr>
                                <w:top w:val="single" w:sz="2" w:space="0" w:color="D9D9E3"/>
                                <w:left w:val="single" w:sz="2" w:space="0" w:color="D9D9E3"/>
                                <w:bottom w:val="single" w:sz="2" w:space="0" w:color="D9D9E3"/>
                                <w:right w:val="single" w:sz="2" w:space="0" w:color="D9D9E3"/>
                              </w:divBdr>
                              <w:divsChild>
                                <w:div w:id="99768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60784356">
          <w:marLeft w:val="0"/>
          <w:marRight w:val="0"/>
          <w:marTop w:val="0"/>
          <w:marBottom w:val="0"/>
          <w:divBdr>
            <w:top w:val="none" w:sz="0" w:space="0" w:color="auto"/>
            <w:left w:val="none" w:sz="0" w:space="0" w:color="auto"/>
            <w:bottom w:val="none" w:sz="0" w:space="0" w:color="auto"/>
            <w:right w:val="none" w:sz="0" w:space="0" w:color="auto"/>
          </w:divBdr>
          <w:divsChild>
            <w:div w:id="2081252398">
              <w:marLeft w:val="0"/>
              <w:marRight w:val="0"/>
              <w:marTop w:val="100"/>
              <w:marBottom w:val="100"/>
              <w:divBdr>
                <w:top w:val="single" w:sz="2" w:space="0" w:color="D9D9E3"/>
                <w:left w:val="single" w:sz="2" w:space="0" w:color="D9D9E3"/>
                <w:bottom w:val="single" w:sz="2" w:space="0" w:color="D9D9E3"/>
                <w:right w:val="single" w:sz="2" w:space="0" w:color="D9D9E3"/>
              </w:divBdr>
              <w:divsChild>
                <w:div w:id="1936355726">
                  <w:marLeft w:val="0"/>
                  <w:marRight w:val="0"/>
                  <w:marTop w:val="0"/>
                  <w:marBottom w:val="0"/>
                  <w:divBdr>
                    <w:top w:val="single" w:sz="2" w:space="0" w:color="D9D9E3"/>
                    <w:left w:val="single" w:sz="2" w:space="0" w:color="D9D9E3"/>
                    <w:bottom w:val="single" w:sz="2" w:space="0" w:color="D9D9E3"/>
                    <w:right w:val="single" w:sz="2" w:space="0" w:color="D9D9E3"/>
                  </w:divBdr>
                  <w:divsChild>
                    <w:div w:id="633366305">
                      <w:marLeft w:val="0"/>
                      <w:marRight w:val="0"/>
                      <w:marTop w:val="0"/>
                      <w:marBottom w:val="0"/>
                      <w:divBdr>
                        <w:top w:val="single" w:sz="2" w:space="0" w:color="D9D9E3"/>
                        <w:left w:val="single" w:sz="2" w:space="0" w:color="D9D9E3"/>
                        <w:bottom w:val="single" w:sz="2" w:space="0" w:color="D9D9E3"/>
                        <w:right w:val="single" w:sz="2" w:space="0" w:color="D9D9E3"/>
                      </w:divBdr>
                      <w:divsChild>
                        <w:div w:id="1742942806">
                          <w:marLeft w:val="0"/>
                          <w:marRight w:val="0"/>
                          <w:marTop w:val="0"/>
                          <w:marBottom w:val="0"/>
                          <w:divBdr>
                            <w:top w:val="single" w:sz="2" w:space="0" w:color="D9D9E3"/>
                            <w:left w:val="single" w:sz="2" w:space="0" w:color="D9D9E3"/>
                            <w:bottom w:val="single" w:sz="2" w:space="0" w:color="D9D9E3"/>
                            <w:right w:val="single" w:sz="2" w:space="0" w:color="D9D9E3"/>
                          </w:divBdr>
                          <w:divsChild>
                            <w:div w:id="823938576">
                              <w:marLeft w:val="0"/>
                              <w:marRight w:val="0"/>
                              <w:marTop w:val="0"/>
                              <w:marBottom w:val="0"/>
                              <w:divBdr>
                                <w:top w:val="single" w:sz="2" w:space="0" w:color="D9D9E3"/>
                                <w:left w:val="single" w:sz="2" w:space="0" w:color="D9D9E3"/>
                                <w:bottom w:val="single" w:sz="2" w:space="0" w:color="D9D9E3"/>
                                <w:right w:val="single" w:sz="2" w:space="0" w:color="D9D9E3"/>
                              </w:divBdr>
                              <w:divsChild>
                                <w:div w:id="1790582404">
                                  <w:marLeft w:val="0"/>
                                  <w:marRight w:val="0"/>
                                  <w:marTop w:val="0"/>
                                  <w:marBottom w:val="0"/>
                                  <w:divBdr>
                                    <w:top w:val="single" w:sz="2" w:space="0" w:color="D9D9E3"/>
                                    <w:left w:val="single" w:sz="2" w:space="0" w:color="D9D9E3"/>
                                    <w:bottom w:val="single" w:sz="2" w:space="0" w:color="D9D9E3"/>
                                    <w:right w:val="single" w:sz="2" w:space="0" w:color="D9D9E3"/>
                                  </w:divBdr>
                                  <w:divsChild>
                                    <w:div w:id="20599336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4356104">
                      <w:marLeft w:val="0"/>
                      <w:marRight w:val="0"/>
                      <w:marTop w:val="0"/>
                      <w:marBottom w:val="0"/>
                      <w:divBdr>
                        <w:top w:val="single" w:sz="2" w:space="0" w:color="D9D9E3"/>
                        <w:left w:val="single" w:sz="2" w:space="0" w:color="D9D9E3"/>
                        <w:bottom w:val="single" w:sz="2" w:space="0" w:color="D9D9E3"/>
                        <w:right w:val="single" w:sz="2" w:space="0" w:color="D9D9E3"/>
                      </w:divBdr>
                      <w:divsChild>
                        <w:div w:id="2030787769">
                          <w:marLeft w:val="0"/>
                          <w:marRight w:val="0"/>
                          <w:marTop w:val="0"/>
                          <w:marBottom w:val="0"/>
                          <w:divBdr>
                            <w:top w:val="single" w:sz="2" w:space="0" w:color="D9D9E3"/>
                            <w:left w:val="single" w:sz="2" w:space="0" w:color="D9D9E3"/>
                            <w:bottom w:val="single" w:sz="2" w:space="0" w:color="D9D9E3"/>
                            <w:right w:val="single" w:sz="2" w:space="0" w:color="D9D9E3"/>
                          </w:divBdr>
                        </w:div>
                        <w:div w:id="463548255">
                          <w:marLeft w:val="0"/>
                          <w:marRight w:val="0"/>
                          <w:marTop w:val="0"/>
                          <w:marBottom w:val="0"/>
                          <w:divBdr>
                            <w:top w:val="single" w:sz="2" w:space="0" w:color="D9D9E3"/>
                            <w:left w:val="single" w:sz="2" w:space="0" w:color="D9D9E3"/>
                            <w:bottom w:val="single" w:sz="2" w:space="0" w:color="D9D9E3"/>
                            <w:right w:val="single" w:sz="2" w:space="0" w:color="D9D9E3"/>
                          </w:divBdr>
                          <w:divsChild>
                            <w:div w:id="1168862316">
                              <w:marLeft w:val="0"/>
                              <w:marRight w:val="0"/>
                              <w:marTop w:val="0"/>
                              <w:marBottom w:val="0"/>
                              <w:divBdr>
                                <w:top w:val="single" w:sz="2" w:space="0" w:color="D9D9E3"/>
                                <w:left w:val="single" w:sz="2" w:space="0" w:color="D9D9E3"/>
                                <w:bottom w:val="single" w:sz="2" w:space="0" w:color="D9D9E3"/>
                                <w:right w:val="single" w:sz="2" w:space="0" w:color="D9D9E3"/>
                              </w:divBdr>
                              <w:divsChild>
                                <w:div w:id="1258246782">
                                  <w:marLeft w:val="0"/>
                                  <w:marRight w:val="0"/>
                                  <w:marTop w:val="0"/>
                                  <w:marBottom w:val="0"/>
                                  <w:divBdr>
                                    <w:top w:val="single" w:sz="2" w:space="0" w:color="D9D9E3"/>
                                    <w:left w:val="single" w:sz="2" w:space="0" w:color="D9D9E3"/>
                                    <w:bottom w:val="single" w:sz="2" w:space="0" w:color="D9D9E3"/>
                                    <w:right w:val="single" w:sz="2" w:space="0" w:color="D9D9E3"/>
                                  </w:divBdr>
                                  <w:divsChild>
                                    <w:div w:id="944192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1503771">
          <w:marLeft w:val="0"/>
          <w:marRight w:val="0"/>
          <w:marTop w:val="0"/>
          <w:marBottom w:val="0"/>
          <w:divBdr>
            <w:top w:val="none" w:sz="0" w:space="0" w:color="auto"/>
            <w:left w:val="none" w:sz="0" w:space="0" w:color="auto"/>
            <w:bottom w:val="none" w:sz="0" w:space="0" w:color="auto"/>
            <w:right w:val="none" w:sz="0" w:space="0" w:color="auto"/>
          </w:divBdr>
          <w:divsChild>
            <w:div w:id="716468533">
              <w:marLeft w:val="0"/>
              <w:marRight w:val="0"/>
              <w:marTop w:val="100"/>
              <w:marBottom w:val="100"/>
              <w:divBdr>
                <w:top w:val="single" w:sz="2" w:space="0" w:color="D9D9E3"/>
                <w:left w:val="single" w:sz="2" w:space="0" w:color="D9D9E3"/>
                <w:bottom w:val="single" w:sz="2" w:space="0" w:color="D9D9E3"/>
                <w:right w:val="single" w:sz="2" w:space="0" w:color="D9D9E3"/>
              </w:divBdr>
              <w:divsChild>
                <w:div w:id="551037706">
                  <w:marLeft w:val="0"/>
                  <w:marRight w:val="0"/>
                  <w:marTop w:val="0"/>
                  <w:marBottom w:val="0"/>
                  <w:divBdr>
                    <w:top w:val="single" w:sz="2" w:space="0" w:color="D9D9E3"/>
                    <w:left w:val="single" w:sz="2" w:space="0" w:color="D9D9E3"/>
                    <w:bottom w:val="single" w:sz="2" w:space="0" w:color="D9D9E3"/>
                    <w:right w:val="single" w:sz="2" w:space="0" w:color="D9D9E3"/>
                  </w:divBdr>
                  <w:divsChild>
                    <w:div w:id="237835068">
                      <w:marLeft w:val="0"/>
                      <w:marRight w:val="0"/>
                      <w:marTop w:val="0"/>
                      <w:marBottom w:val="0"/>
                      <w:divBdr>
                        <w:top w:val="single" w:sz="2" w:space="0" w:color="D9D9E3"/>
                        <w:left w:val="single" w:sz="2" w:space="0" w:color="D9D9E3"/>
                        <w:bottom w:val="single" w:sz="2" w:space="0" w:color="D9D9E3"/>
                        <w:right w:val="single" w:sz="2" w:space="0" w:color="D9D9E3"/>
                      </w:divBdr>
                      <w:divsChild>
                        <w:div w:id="2058431561">
                          <w:marLeft w:val="0"/>
                          <w:marRight w:val="0"/>
                          <w:marTop w:val="0"/>
                          <w:marBottom w:val="0"/>
                          <w:divBdr>
                            <w:top w:val="single" w:sz="2" w:space="0" w:color="D9D9E3"/>
                            <w:left w:val="single" w:sz="2" w:space="0" w:color="D9D9E3"/>
                            <w:bottom w:val="single" w:sz="2" w:space="0" w:color="D9D9E3"/>
                            <w:right w:val="single" w:sz="2" w:space="0" w:color="D9D9E3"/>
                          </w:divBdr>
                          <w:divsChild>
                            <w:div w:id="1302543050">
                              <w:marLeft w:val="0"/>
                              <w:marRight w:val="0"/>
                              <w:marTop w:val="0"/>
                              <w:marBottom w:val="0"/>
                              <w:divBdr>
                                <w:top w:val="single" w:sz="2" w:space="0" w:color="D9D9E3"/>
                                <w:left w:val="single" w:sz="2" w:space="0" w:color="D9D9E3"/>
                                <w:bottom w:val="single" w:sz="2" w:space="0" w:color="D9D9E3"/>
                                <w:right w:val="single" w:sz="2" w:space="0" w:color="D9D9E3"/>
                              </w:divBdr>
                              <w:divsChild>
                                <w:div w:id="330566365">
                                  <w:marLeft w:val="0"/>
                                  <w:marRight w:val="0"/>
                                  <w:marTop w:val="0"/>
                                  <w:marBottom w:val="0"/>
                                  <w:divBdr>
                                    <w:top w:val="single" w:sz="2" w:space="0" w:color="D9D9E3"/>
                                    <w:left w:val="single" w:sz="2" w:space="0" w:color="D9D9E3"/>
                                    <w:bottom w:val="single" w:sz="2" w:space="0" w:color="D9D9E3"/>
                                    <w:right w:val="single" w:sz="2" w:space="0" w:color="D9D9E3"/>
                                  </w:divBdr>
                                  <w:divsChild>
                                    <w:div w:id="905992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0774091">
                      <w:marLeft w:val="0"/>
                      <w:marRight w:val="0"/>
                      <w:marTop w:val="0"/>
                      <w:marBottom w:val="0"/>
                      <w:divBdr>
                        <w:top w:val="single" w:sz="2" w:space="0" w:color="D9D9E3"/>
                        <w:left w:val="single" w:sz="2" w:space="0" w:color="D9D9E3"/>
                        <w:bottom w:val="single" w:sz="2" w:space="0" w:color="D9D9E3"/>
                        <w:right w:val="single" w:sz="2" w:space="0" w:color="D9D9E3"/>
                      </w:divBdr>
                      <w:divsChild>
                        <w:div w:id="2043480791">
                          <w:marLeft w:val="0"/>
                          <w:marRight w:val="0"/>
                          <w:marTop w:val="0"/>
                          <w:marBottom w:val="0"/>
                          <w:divBdr>
                            <w:top w:val="single" w:sz="2" w:space="0" w:color="D9D9E3"/>
                            <w:left w:val="single" w:sz="2" w:space="0" w:color="D9D9E3"/>
                            <w:bottom w:val="single" w:sz="2" w:space="0" w:color="D9D9E3"/>
                            <w:right w:val="single" w:sz="2" w:space="0" w:color="D9D9E3"/>
                          </w:divBdr>
                        </w:div>
                        <w:div w:id="1867475703">
                          <w:marLeft w:val="0"/>
                          <w:marRight w:val="0"/>
                          <w:marTop w:val="0"/>
                          <w:marBottom w:val="0"/>
                          <w:divBdr>
                            <w:top w:val="single" w:sz="2" w:space="0" w:color="D9D9E3"/>
                            <w:left w:val="single" w:sz="2" w:space="0" w:color="D9D9E3"/>
                            <w:bottom w:val="single" w:sz="2" w:space="0" w:color="D9D9E3"/>
                            <w:right w:val="single" w:sz="2" w:space="0" w:color="D9D9E3"/>
                          </w:divBdr>
                          <w:divsChild>
                            <w:div w:id="1028682669">
                              <w:marLeft w:val="0"/>
                              <w:marRight w:val="0"/>
                              <w:marTop w:val="0"/>
                              <w:marBottom w:val="0"/>
                              <w:divBdr>
                                <w:top w:val="single" w:sz="2" w:space="0" w:color="D9D9E3"/>
                                <w:left w:val="single" w:sz="2" w:space="0" w:color="D9D9E3"/>
                                <w:bottom w:val="single" w:sz="2" w:space="0" w:color="D9D9E3"/>
                                <w:right w:val="single" w:sz="2" w:space="0" w:color="D9D9E3"/>
                              </w:divBdr>
                              <w:divsChild>
                                <w:div w:id="1668897883">
                                  <w:marLeft w:val="0"/>
                                  <w:marRight w:val="0"/>
                                  <w:marTop w:val="0"/>
                                  <w:marBottom w:val="0"/>
                                  <w:divBdr>
                                    <w:top w:val="single" w:sz="2" w:space="0" w:color="D9D9E3"/>
                                    <w:left w:val="single" w:sz="2" w:space="0" w:color="D9D9E3"/>
                                    <w:bottom w:val="single" w:sz="2" w:space="0" w:color="D9D9E3"/>
                                    <w:right w:val="single" w:sz="2" w:space="0" w:color="D9D9E3"/>
                                  </w:divBdr>
                                  <w:divsChild>
                                    <w:div w:id="1785273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3373735">
          <w:marLeft w:val="0"/>
          <w:marRight w:val="0"/>
          <w:marTop w:val="0"/>
          <w:marBottom w:val="0"/>
          <w:divBdr>
            <w:top w:val="none" w:sz="0" w:space="0" w:color="auto"/>
            <w:left w:val="none" w:sz="0" w:space="0" w:color="auto"/>
            <w:bottom w:val="none" w:sz="0" w:space="0" w:color="auto"/>
            <w:right w:val="none" w:sz="0" w:space="0" w:color="auto"/>
          </w:divBdr>
          <w:divsChild>
            <w:div w:id="1917325723">
              <w:marLeft w:val="0"/>
              <w:marRight w:val="0"/>
              <w:marTop w:val="100"/>
              <w:marBottom w:val="100"/>
              <w:divBdr>
                <w:top w:val="single" w:sz="2" w:space="0" w:color="D9D9E3"/>
                <w:left w:val="single" w:sz="2" w:space="0" w:color="D9D9E3"/>
                <w:bottom w:val="single" w:sz="2" w:space="0" w:color="D9D9E3"/>
                <w:right w:val="single" w:sz="2" w:space="0" w:color="D9D9E3"/>
              </w:divBdr>
              <w:divsChild>
                <w:div w:id="465004514">
                  <w:marLeft w:val="0"/>
                  <w:marRight w:val="0"/>
                  <w:marTop w:val="0"/>
                  <w:marBottom w:val="0"/>
                  <w:divBdr>
                    <w:top w:val="single" w:sz="2" w:space="0" w:color="D9D9E3"/>
                    <w:left w:val="single" w:sz="2" w:space="0" w:color="D9D9E3"/>
                    <w:bottom w:val="single" w:sz="2" w:space="0" w:color="D9D9E3"/>
                    <w:right w:val="single" w:sz="2" w:space="0" w:color="D9D9E3"/>
                  </w:divBdr>
                  <w:divsChild>
                    <w:div w:id="2109233656">
                      <w:marLeft w:val="0"/>
                      <w:marRight w:val="0"/>
                      <w:marTop w:val="0"/>
                      <w:marBottom w:val="0"/>
                      <w:divBdr>
                        <w:top w:val="single" w:sz="2" w:space="0" w:color="D9D9E3"/>
                        <w:left w:val="single" w:sz="2" w:space="0" w:color="D9D9E3"/>
                        <w:bottom w:val="single" w:sz="2" w:space="0" w:color="D9D9E3"/>
                        <w:right w:val="single" w:sz="2" w:space="0" w:color="D9D9E3"/>
                      </w:divBdr>
                      <w:divsChild>
                        <w:div w:id="1330717481">
                          <w:marLeft w:val="0"/>
                          <w:marRight w:val="0"/>
                          <w:marTop w:val="0"/>
                          <w:marBottom w:val="0"/>
                          <w:divBdr>
                            <w:top w:val="single" w:sz="2" w:space="0" w:color="D9D9E3"/>
                            <w:left w:val="single" w:sz="2" w:space="0" w:color="D9D9E3"/>
                            <w:bottom w:val="single" w:sz="2" w:space="0" w:color="D9D9E3"/>
                            <w:right w:val="single" w:sz="2" w:space="0" w:color="D9D9E3"/>
                          </w:divBdr>
                          <w:divsChild>
                            <w:div w:id="714041453">
                              <w:marLeft w:val="0"/>
                              <w:marRight w:val="0"/>
                              <w:marTop w:val="0"/>
                              <w:marBottom w:val="0"/>
                              <w:divBdr>
                                <w:top w:val="single" w:sz="2" w:space="0" w:color="D9D9E3"/>
                                <w:left w:val="single" w:sz="2" w:space="0" w:color="D9D9E3"/>
                                <w:bottom w:val="single" w:sz="2" w:space="0" w:color="D9D9E3"/>
                                <w:right w:val="single" w:sz="2" w:space="0" w:color="D9D9E3"/>
                              </w:divBdr>
                              <w:divsChild>
                                <w:div w:id="2013798503">
                                  <w:marLeft w:val="0"/>
                                  <w:marRight w:val="0"/>
                                  <w:marTop w:val="0"/>
                                  <w:marBottom w:val="0"/>
                                  <w:divBdr>
                                    <w:top w:val="single" w:sz="2" w:space="0" w:color="D9D9E3"/>
                                    <w:left w:val="single" w:sz="2" w:space="0" w:color="D9D9E3"/>
                                    <w:bottom w:val="single" w:sz="2" w:space="0" w:color="D9D9E3"/>
                                    <w:right w:val="single" w:sz="2" w:space="0" w:color="D9D9E3"/>
                                  </w:divBdr>
                                  <w:divsChild>
                                    <w:div w:id="854667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695867">
                      <w:marLeft w:val="0"/>
                      <w:marRight w:val="0"/>
                      <w:marTop w:val="0"/>
                      <w:marBottom w:val="0"/>
                      <w:divBdr>
                        <w:top w:val="single" w:sz="2" w:space="0" w:color="D9D9E3"/>
                        <w:left w:val="single" w:sz="2" w:space="0" w:color="D9D9E3"/>
                        <w:bottom w:val="single" w:sz="2" w:space="0" w:color="D9D9E3"/>
                        <w:right w:val="single" w:sz="2" w:space="0" w:color="D9D9E3"/>
                      </w:divBdr>
                      <w:divsChild>
                        <w:div w:id="579749871">
                          <w:marLeft w:val="0"/>
                          <w:marRight w:val="0"/>
                          <w:marTop w:val="0"/>
                          <w:marBottom w:val="0"/>
                          <w:divBdr>
                            <w:top w:val="single" w:sz="2" w:space="0" w:color="D9D9E3"/>
                            <w:left w:val="single" w:sz="2" w:space="0" w:color="D9D9E3"/>
                            <w:bottom w:val="single" w:sz="2" w:space="0" w:color="D9D9E3"/>
                            <w:right w:val="single" w:sz="2" w:space="0" w:color="D9D9E3"/>
                          </w:divBdr>
                        </w:div>
                        <w:div w:id="1417939932">
                          <w:marLeft w:val="0"/>
                          <w:marRight w:val="0"/>
                          <w:marTop w:val="0"/>
                          <w:marBottom w:val="0"/>
                          <w:divBdr>
                            <w:top w:val="single" w:sz="2" w:space="0" w:color="D9D9E3"/>
                            <w:left w:val="single" w:sz="2" w:space="0" w:color="D9D9E3"/>
                            <w:bottom w:val="single" w:sz="2" w:space="0" w:color="D9D9E3"/>
                            <w:right w:val="single" w:sz="2" w:space="0" w:color="D9D9E3"/>
                          </w:divBdr>
                          <w:divsChild>
                            <w:div w:id="1891646210">
                              <w:marLeft w:val="0"/>
                              <w:marRight w:val="0"/>
                              <w:marTop w:val="0"/>
                              <w:marBottom w:val="0"/>
                              <w:divBdr>
                                <w:top w:val="single" w:sz="2" w:space="0" w:color="D9D9E3"/>
                                <w:left w:val="single" w:sz="2" w:space="0" w:color="D9D9E3"/>
                                <w:bottom w:val="single" w:sz="2" w:space="0" w:color="D9D9E3"/>
                                <w:right w:val="single" w:sz="2" w:space="0" w:color="D9D9E3"/>
                              </w:divBdr>
                              <w:divsChild>
                                <w:div w:id="1996832325">
                                  <w:marLeft w:val="0"/>
                                  <w:marRight w:val="0"/>
                                  <w:marTop w:val="0"/>
                                  <w:marBottom w:val="0"/>
                                  <w:divBdr>
                                    <w:top w:val="single" w:sz="2" w:space="0" w:color="D9D9E3"/>
                                    <w:left w:val="single" w:sz="2" w:space="0" w:color="D9D9E3"/>
                                    <w:bottom w:val="single" w:sz="2" w:space="0" w:color="D9D9E3"/>
                                    <w:right w:val="single" w:sz="2" w:space="0" w:color="D9D9E3"/>
                                  </w:divBdr>
                                  <w:divsChild>
                                    <w:div w:id="9442642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95113082">
      <w:bodyDiv w:val="1"/>
      <w:marLeft w:val="0"/>
      <w:marRight w:val="0"/>
      <w:marTop w:val="0"/>
      <w:marBottom w:val="0"/>
      <w:divBdr>
        <w:top w:val="none" w:sz="0" w:space="0" w:color="auto"/>
        <w:left w:val="none" w:sz="0" w:space="0" w:color="auto"/>
        <w:bottom w:val="none" w:sz="0" w:space="0" w:color="auto"/>
        <w:right w:val="none" w:sz="0" w:space="0" w:color="auto"/>
      </w:divBdr>
    </w:div>
    <w:div w:id="1004436185">
      <w:bodyDiv w:val="1"/>
      <w:marLeft w:val="0"/>
      <w:marRight w:val="0"/>
      <w:marTop w:val="0"/>
      <w:marBottom w:val="0"/>
      <w:divBdr>
        <w:top w:val="none" w:sz="0" w:space="0" w:color="auto"/>
        <w:left w:val="none" w:sz="0" w:space="0" w:color="auto"/>
        <w:bottom w:val="none" w:sz="0" w:space="0" w:color="auto"/>
        <w:right w:val="none" w:sz="0" w:space="0" w:color="auto"/>
      </w:divBdr>
    </w:div>
    <w:div w:id="1022558218">
      <w:bodyDiv w:val="1"/>
      <w:marLeft w:val="0"/>
      <w:marRight w:val="0"/>
      <w:marTop w:val="0"/>
      <w:marBottom w:val="0"/>
      <w:divBdr>
        <w:top w:val="none" w:sz="0" w:space="0" w:color="auto"/>
        <w:left w:val="none" w:sz="0" w:space="0" w:color="auto"/>
        <w:bottom w:val="none" w:sz="0" w:space="0" w:color="auto"/>
        <w:right w:val="none" w:sz="0" w:space="0" w:color="auto"/>
      </w:divBdr>
    </w:div>
    <w:div w:id="1251086616">
      <w:bodyDiv w:val="1"/>
      <w:marLeft w:val="0"/>
      <w:marRight w:val="0"/>
      <w:marTop w:val="0"/>
      <w:marBottom w:val="0"/>
      <w:divBdr>
        <w:top w:val="none" w:sz="0" w:space="0" w:color="auto"/>
        <w:left w:val="none" w:sz="0" w:space="0" w:color="auto"/>
        <w:bottom w:val="none" w:sz="0" w:space="0" w:color="auto"/>
        <w:right w:val="none" w:sz="0" w:space="0" w:color="auto"/>
      </w:divBdr>
    </w:div>
    <w:div w:id="1291593382">
      <w:bodyDiv w:val="1"/>
      <w:marLeft w:val="0"/>
      <w:marRight w:val="0"/>
      <w:marTop w:val="0"/>
      <w:marBottom w:val="0"/>
      <w:divBdr>
        <w:top w:val="none" w:sz="0" w:space="0" w:color="auto"/>
        <w:left w:val="none" w:sz="0" w:space="0" w:color="auto"/>
        <w:bottom w:val="none" w:sz="0" w:space="0" w:color="auto"/>
        <w:right w:val="none" w:sz="0" w:space="0" w:color="auto"/>
      </w:divBdr>
      <w:divsChild>
        <w:div w:id="1634366214">
          <w:marLeft w:val="0"/>
          <w:marRight w:val="0"/>
          <w:marTop w:val="0"/>
          <w:marBottom w:val="0"/>
          <w:divBdr>
            <w:top w:val="single" w:sz="2" w:space="0" w:color="D9D9E3"/>
            <w:left w:val="single" w:sz="2" w:space="0" w:color="D9D9E3"/>
            <w:bottom w:val="single" w:sz="2" w:space="0" w:color="D9D9E3"/>
            <w:right w:val="single" w:sz="2" w:space="0" w:color="D9D9E3"/>
          </w:divBdr>
          <w:divsChild>
            <w:div w:id="1374892031">
              <w:marLeft w:val="0"/>
              <w:marRight w:val="0"/>
              <w:marTop w:val="0"/>
              <w:marBottom w:val="0"/>
              <w:divBdr>
                <w:top w:val="single" w:sz="2" w:space="0" w:color="D9D9E3"/>
                <w:left w:val="single" w:sz="2" w:space="0" w:color="D9D9E3"/>
                <w:bottom w:val="single" w:sz="2" w:space="0" w:color="D9D9E3"/>
                <w:right w:val="single" w:sz="2" w:space="0" w:color="D9D9E3"/>
              </w:divBdr>
              <w:divsChild>
                <w:div w:id="324751484">
                  <w:marLeft w:val="0"/>
                  <w:marRight w:val="0"/>
                  <w:marTop w:val="0"/>
                  <w:marBottom w:val="0"/>
                  <w:divBdr>
                    <w:top w:val="single" w:sz="2" w:space="0" w:color="D9D9E3"/>
                    <w:left w:val="single" w:sz="2" w:space="0" w:color="D9D9E3"/>
                    <w:bottom w:val="single" w:sz="2" w:space="0" w:color="D9D9E3"/>
                    <w:right w:val="single" w:sz="2" w:space="0" w:color="D9D9E3"/>
                  </w:divBdr>
                  <w:divsChild>
                    <w:div w:id="203450245">
                      <w:marLeft w:val="0"/>
                      <w:marRight w:val="0"/>
                      <w:marTop w:val="0"/>
                      <w:marBottom w:val="0"/>
                      <w:divBdr>
                        <w:top w:val="single" w:sz="2" w:space="0" w:color="D9D9E3"/>
                        <w:left w:val="single" w:sz="2" w:space="0" w:color="D9D9E3"/>
                        <w:bottom w:val="single" w:sz="2" w:space="0" w:color="D9D9E3"/>
                        <w:right w:val="single" w:sz="2" w:space="0" w:color="D9D9E3"/>
                      </w:divBdr>
                      <w:divsChild>
                        <w:div w:id="1760714705">
                          <w:marLeft w:val="0"/>
                          <w:marRight w:val="0"/>
                          <w:marTop w:val="0"/>
                          <w:marBottom w:val="0"/>
                          <w:divBdr>
                            <w:top w:val="none" w:sz="0" w:space="0" w:color="auto"/>
                            <w:left w:val="none" w:sz="0" w:space="0" w:color="auto"/>
                            <w:bottom w:val="none" w:sz="0" w:space="0" w:color="auto"/>
                            <w:right w:val="none" w:sz="0" w:space="0" w:color="auto"/>
                          </w:divBdr>
                          <w:divsChild>
                            <w:div w:id="447510119">
                              <w:marLeft w:val="0"/>
                              <w:marRight w:val="0"/>
                              <w:marTop w:val="100"/>
                              <w:marBottom w:val="100"/>
                              <w:divBdr>
                                <w:top w:val="single" w:sz="2" w:space="0" w:color="D9D9E3"/>
                                <w:left w:val="single" w:sz="2" w:space="0" w:color="D9D9E3"/>
                                <w:bottom w:val="single" w:sz="2" w:space="0" w:color="D9D9E3"/>
                                <w:right w:val="single" w:sz="2" w:space="0" w:color="D9D9E3"/>
                              </w:divBdr>
                              <w:divsChild>
                                <w:div w:id="1568420318">
                                  <w:marLeft w:val="0"/>
                                  <w:marRight w:val="0"/>
                                  <w:marTop w:val="0"/>
                                  <w:marBottom w:val="0"/>
                                  <w:divBdr>
                                    <w:top w:val="single" w:sz="2" w:space="0" w:color="D9D9E3"/>
                                    <w:left w:val="single" w:sz="2" w:space="0" w:color="D9D9E3"/>
                                    <w:bottom w:val="single" w:sz="2" w:space="0" w:color="D9D9E3"/>
                                    <w:right w:val="single" w:sz="2" w:space="0" w:color="D9D9E3"/>
                                  </w:divBdr>
                                  <w:divsChild>
                                    <w:div w:id="1269504034">
                                      <w:marLeft w:val="0"/>
                                      <w:marRight w:val="0"/>
                                      <w:marTop w:val="0"/>
                                      <w:marBottom w:val="0"/>
                                      <w:divBdr>
                                        <w:top w:val="single" w:sz="2" w:space="0" w:color="D9D9E3"/>
                                        <w:left w:val="single" w:sz="2" w:space="0" w:color="D9D9E3"/>
                                        <w:bottom w:val="single" w:sz="2" w:space="0" w:color="D9D9E3"/>
                                        <w:right w:val="single" w:sz="2" w:space="0" w:color="D9D9E3"/>
                                      </w:divBdr>
                                      <w:divsChild>
                                        <w:div w:id="634455095">
                                          <w:marLeft w:val="0"/>
                                          <w:marRight w:val="0"/>
                                          <w:marTop w:val="0"/>
                                          <w:marBottom w:val="0"/>
                                          <w:divBdr>
                                            <w:top w:val="single" w:sz="2" w:space="0" w:color="D9D9E3"/>
                                            <w:left w:val="single" w:sz="2" w:space="0" w:color="D9D9E3"/>
                                            <w:bottom w:val="single" w:sz="2" w:space="0" w:color="D9D9E3"/>
                                            <w:right w:val="single" w:sz="2" w:space="0" w:color="D9D9E3"/>
                                          </w:divBdr>
                                          <w:divsChild>
                                            <w:div w:id="1694304538">
                                              <w:marLeft w:val="0"/>
                                              <w:marRight w:val="0"/>
                                              <w:marTop w:val="0"/>
                                              <w:marBottom w:val="0"/>
                                              <w:divBdr>
                                                <w:top w:val="single" w:sz="2" w:space="0" w:color="D9D9E3"/>
                                                <w:left w:val="single" w:sz="2" w:space="0" w:color="D9D9E3"/>
                                                <w:bottom w:val="single" w:sz="2" w:space="0" w:color="D9D9E3"/>
                                                <w:right w:val="single" w:sz="2" w:space="0" w:color="D9D9E3"/>
                                              </w:divBdr>
                                              <w:divsChild>
                                                <w:div w:id="685982073">
                                                  <w:marLeft w:val="0"/>
                                                  <w:marRight w:val="0"/>
                                                  <w:marTop w:val="0"/>
                                                  <w:marBottom w:val="0"/>
                                                  <w:divBdr>
                                                    <w:top w:val="single" w:sz="2" w:space="0" w:color="D9D9E3"/>
                                                    <w:left w:val="single" w:sz="2" w:space="0" w:color="D9D9E3"/>
                                                    <w:bottom w:val="single" w:sz="2" w:space="0" w:color="D9D9E3"/>
                                                    <w:right w:val="single" w:sz="2" w:space="0" w:color="D9D9E3"/>
                                                  </w:divBdr>
                                                  <w:divsChild>
                                                    <w:div w:id="1700088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89678384">
          <w:marLeft w:val="0"/>
          <w:marRight w:val="0"/>
          <w:marTop w:val="0"/>
          <w:marBottom w:val="0"/>
          <w:divBdr>
            <w:top w:val="none" w:sz="0" w:space="0" w:color="auto"/>
            <w:left w:val="none" w:sz="0" w:space="0" w:color="auto"/>
            <w:bottom w:val="none" w:sz="0" w:space="0" w:color="auto"/>
            <w:right w:val="none" w:sz="0" w:space="0" w:color="auto"/>
          </w:divBdr>
        </w:div>
      </w:divsChild>
    </w:div>
    <w:div w:id="1311130976">
      <w:bodyDiv w:val="1"/>
      <w:marLeft w:val="0"/>
      <w:marRight w:val="0"/>
      <w:marTop w:val="0"/>
      <w:marBottom w:val="0"/>
      <w:divBdr>
        <w:top w:val="none" w:sz="0" w:space="0" w:color="auto"/>
        <w:left w:val="none" w:sz="0" w:space="0" w:color="auto"/>
        <w:bottom w:val="none" w:sz="0" w:space="0" w:color="auto"/>
        <w:right w:val="none" w:sz="0" w:space="0" w:color="auto"/>
      </w:divBdr>
    </w:div>
    <w:div w:id="1376928942">
      <w:bodyDiv w:val="1"/>
      <w:marLeft w:val="0"/>
      <w:marRight w:val="0"/>
      <w:marTop w:val="0"/>
      <w:marBottom w:val="0"/>
      <w:divBdr>
        <w:top w:val="none" w:sz="0" w:space="0" w:color="auto"/>
        <w:left w:val="none" w:sz="0" w:space="0" w:color="auto"/>
        <w:bottom w:val="none" w:sz="0" w:space="0" w:color="auto"/>
        <w:right w:val="none" w:sz="0" w:space="0" w:color="auto"/>
      </w:divBdr>
    </w:div>
    <w:div w:id="1454901068">
      <w:bodyDiv w:val="1"/>
      <w:marLeft w:val="0"/>
      <w:marRight w:val="0"/>
      <w:marTop w:val="0"/>
      <w:marBottom w:val="0"/>
      <w:divBdr>
        <w:top w:val="none" w:sz="0" w:space="0" w:color="auto"/>
        <w:left w:val="none" w:sz="0" w:space="0" w:color="auto"/>
        <w:bottom w:val="none" w:sz="0" w:space="0" w:color="auto"/>
        <w:right w:val="none" w:sz="0" w:space="0" w:color="auto"/>
      </w:divBdr>
    </w:div>
    <w:div w:id="1491408842">
      <w:bodyDiv w:val="1"/>
      <w:marLeft w:val="0"/>
      <w:marRight w:val="0"/>
      <w:marTop w:val="0"/>
      <w:marBottom w:val="0"/>
      <w:divBdr>
        <w:top w:val="none" w:sz="0" w:space="0" w:color="auto"/>
        <w:left w:val="none" w:sz="0" w:space="0" w:color="auto"/>
        <w:bottom w:val="none" w:sz="0" w:space="0" w:color="auto"/>
        <w:right w:val="none" w:sz="0" w:space="0" w:color="auto"/>
      </w:divBdr>
    </w:div>
    <w:div w:id="1596787621">
      <w:bodyDiv w:val="1"/>
      <w:marLeft w:val="0"/>
      <w:marRight w:val="0"/>
      <w:marTop w:val="0"/>
      <w:marBottom w:val="0"/>
      <w:divBdr>
        <w:top w:val="none" w:sz="0" w:space="0" w:color="auto"/>
        <w:left w:val="none" w:sz="0" w:space="0" w:color="auto"/>
        <w:bottom w:val="none" w:sz="0" w:space="0" w:color="auto"/>
        <w:right w:val="none" w:sz="0" w:space="0" w:color="auto"/>
      </w:divBdr>
      <w:divsChild>
        <w:div w:id="1482429835">
          <w:marLeft w:val="0"/>
          <w:marRight w:val="0"/>
          <w:marTop w:val="0"/>
          <w:marBottom w:val="0"/>
          <w:divBdr>
            <w:top w:val="single" w:sz="2" w:space="0" w:color="D9D9E3"/>
            <w:left w:val="single" w:sz="2" w:space="0" w:color="D9D9E3"/>
            <w:bottom w:val="single" w:sz="2" w:space="0" w:color="D9D9E3"/>
            <w:right w:val="single" w:sz="2" w:space="0" w:color="D9D9E3"/>
          </w:divBdr>
          <w:divsChild>
            <w:div w:id="132261896">
              <w:marLeft w:val="0"/>
              <w:marRight w:val="0"/>
              <w:marTop w:val="0"/>
              <w:marBottom w:val="0"/>
              <w:divBdr>
                <w:top w:val="single" w:sz="2" w:space="0" w:color="D9D9E3"/>
                <w:left w:val="single" w:sz="2" w:space="0" w:color="D9D9E3"/>
                <w:bottom w:val="single" w:sz="2" w:space="0" w:color="D9D9E3"/>
                <w:right w:val="single" w:sz="2" w:space="0" w:color="D9D9E3"/>
              </w:divBdr>
              <w:divsChild>
                <w:div w:id="604310792">
                  <w:marLeft w:val="0"/>
                  <w:marRight w:val="0"/>
                  <w:marTop w:val="0"/>
                  <w:marBottom w:val="0"/>
                  <w:divBdr>
                    <w:top w:val="single" w:sz="2" w:space="0" w:color="D9D9E3"/>
                    <w:left w:val="single" w:sz="2" w:space="0" w:color="D9D9E3"/>
                    <w:bottom w:val="single" w:sz="2" w:space="0" w:color="D9D9E3"/>
                    <w:right w:val="single" w:sz="2" w:space="0" w:color="D9D9E3"/>
                  </w:divBdr>
                  <w:divsChild>
                    <w:div w:id="462383853">
                      <w:marLeft w:val="0"/>
                      <w:marRight w:val="0"/>
                      <w:marTop w:val="0"/>
                      <w:marBottom w:val="0"/>
                      <w:divBdr>
                        <w:top w:val="single" w:sz="2" w:space="0" w:color="D9D9E3"/>
                        <w:left w:val="single" w:sz="2" w:space="0" w:color="D9D9E3"/>
                        <w:bottom w:val="single" w:sz="2" w:space="0" w:color="D9D9E3"/>
                        <w:right w:val="single" w:sz="2" w:space="0" w:color="D9D9E3"/>
                      </w:divBdr>
                      <w:divsChild>
                        <w:div w:id="181669913">
                          <w:marLeft w:val="0"/>
                          <w:marRight w:val="0"/>
                          <w:marTop w:val="0"/>
                          <w:marBottom w:val="0"/>
                          <w:divBdr>
                            <w:top w:val="none" w:sz="0" w:space="0" w:color="auto"/>
                            <w:left w:val="none" w:sz="0" w:space="0" w:color="auto"/>
                            <w:bottom w:val="none" w:sz="0" w:space="0" w:color="auto"/>
                            <w:right w:val="none" w:sz="0" w:space="0" w:color="auto"/>
                          </w:divBdr>
                          <w:divsChild>
                            <w:div w:id="1651866152">
                              <w:marLeft w:val="0"/>
                              <w:marRight w:val="0"/>
                              <w:marTop w:val="100"/>
                              <w:marBottom w:val="100"/>
                              <w:divBdr>
                                <w:top w:val="single" w:sz="2" w:space="0" w:color="D9D9E3"/>
                                <w:left w:val="single" w:sz="2" w:space="0" w:color="D9D9E3"/>
                                <w:bottom w:val="single" w:sz="2" w:space="0" w:color="D9D9E3"/>
                                <w:right w:val="single" w:sz="2" w:space="0" w:color="D9D9E3"/>
                              </w:divBdr>
                              <w:divsChild>
                                <w:div w:id="367801500">
                                  <w:marLeft w:val="0"/>
                                  <w:marRight w:val="0"/>
                                  <w:marTop w:val="0"/>
                                  <w:marBottom w:val="0"/>
                                  <w:divBdr>
                                    <w:top w:val="single" w:sz="2" w:space="0" w:color="D9D9E3"/>
                                    <w:left w:val="single" w:sz="2" w:space="0" w:color="D9D9E3"/>
                                    <w:bottom w:val="single" w:sz="2" w:space="0" w:color="D9D9E3"/>
                                    <w:right w:val="single" w:sz="2" w:space="0" w:color="D9D9E3"/>
                                  </w:divBdr>
                                  <w:divsChild>
                                    <w:div w:id="1198661561">
                                      <w:marLeft w:val="0"/>
                                      <w:marRight w:val="0"/>
                                      <w:marTop w:val="0"/>
                                      <w:marBottom w:val="0"/>
                                      <w:divBdr>
                                        <w:top w:val="single" w:sz="2" w:space="0" w:color="D9D9E3"/>
                                        <w:left w:val="single" w:sz="2" w:space="0" w:color="D9D9E3"/>
                                        <w:bottom w:val="single" w:sz="2" w:space="0" w:color="D9D9E3"/>
                                        <w:right w:val="single" w:sz="2" w:space="0" w:color="D9D9E3"/>
                                      </w:divBdr>
                                      <w:divsChild>
                                        <w:div w:id="1399325197">
                                          <w:marLeft w:val="0"/>
                                          <w:marRight w:val="0"/>
                                          <w:marTop w:val="0"/>
                                          <w:marBottom w:val="0"/>
                                          <w:divBdr>
                                            <w:top w:val="single" w:sz="2" w:space="0" w:color="D9D9E3"/>
                                            <w:left w:val="single" w:sz="2" w:space="0" w:color="D9D9E3"/>
                                            <w:bottom w:val="single" w:sz="2" w:space="0" w:color="D9D9E3"/>
                                            <w:right w:val="single" w:sz="2" w:space="0" w:color="D9D9E3"/>
                                          </w:divBdr>
                                          <w:divsChild>
                                            <w:div w:id="597835395">
                                              <w:marLeft w:val="0"/>
                                              <w:marRight w:val="0"/>
                                              <w:marTop w:val="0"/>
                                              <w:marBottom w:val="0"/>
                                              <w:divBdr>
                                                <w:top w:val="single" w:sz="2" w:space="0" w:color="D9D9E3"/>
                                                <w:left w:val="single" w:sz="2" w:space="0" w:color="D9D9E3"/>
                                                <w:bottom w:val="single" w:sz="2" w:space="0" w:color="D9D9E3"/>
                                                <w:right w:val="single" w:sz="2" w:space="0" w:color="D9D9E3"/>
                                              </w:divBdr>
                                              <w:divsChild>
                                                <w:div w:id="1978294737">
                                                  <w:marLeft w:val="0"/>
                                                  <w:marRight w:val="0"/>
                                                  <w:marTop w:val="0"/>
                                                  <w:marBottom w:val="0"/>
                                                  <w:divBdr>
                                                    <w:top w:val="single" w:sz="2" w:space="0" w:color="D9D9E3"/>
                                                    <w:left w:val="single" w:sz="2" w:space="0" w:color="D9D9E3"/>
                                                    <w:bottom w:val="single" w:sz="2" w:space="0" w:color="D9D9E3"/>
                                                    <w:right w:val="single" w:sz="2" w:space="0" w:color="D9D9E3"/>
                                                  </w:divBdr>
                                                  <w:divsChild>
                                                    <w:div w:id="8858772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7733099">
          <w:marLeft w:val="0"/>
          <w:marRight w:val="0"/>
          <w:marTop w:val="0"/>
          <w:marBottom w:val="0"/>
          <w:divBdr>
            <w:top w:val="none" w:sz="0" w:space="0" w:color="auto"/>
            <w:left w:val="none" w:sz="0" w:space="0" w:color="auto"/>
            <w:bottom w:val="none" w:sz="0" w:space="0" w:color="auto"/>
            <w:right w:val="none" w:sz="0" w:space="0" w:color="auto"/>
          </w:divBdr>
        </w:div>
      </w:divsChild>
    </w:div>
    <w:div w:id="1855999593">
      <w:bodyDiv w:val="1"/>
      <w:marLeft w:val="0"/>
      <w:marRight w:val="0"/>
      <w:marTop w:val="0"/>
      <w:marBottom w:val="0"/>
      <w:divBdr>
        <w:top w:val="none" w:sz="0" w:space="0" w:color="auto"/>
        <w:left w:val="none" w:sz="0" w:space="0" w:color="auto"/>
        <w:bottom w:val="none" w:sz="0" w:space="0" w:color="auto"/>
        <w:right w:val="none" w:sz="0" w:space="0" w:color="auto"/>
      </w:divBdr>
    </w:div>
    <w:div w:id="1927687265">
      <w:bodyDiv w:val="1"/>
      <w:marLeft w:val="0"/>
      <w:marRight w:val="0"/>
      <w:marTop w:val="0"/>
      <w:marBottom w:val="0"/>
      <w:divBdr>
        <w:top w:val="none" w:sz="0" w:space="0" w:color="auto"/>
        <w:left w:val="none" w:sz="0" w:space="0" w:color="auto"/>
        <w:bottom w:val="none" w:sz="0" w:space="0" w:color="auto"/>
        <w:right w:val="none" w:sz="0" w:space="0" w:color="auto"/>
      </w:divBdr>
    </w:div>
    <w:div w:id="2008437754">
      <w:bodyDiv w:val="1"/>
      <w:marLeft w:val="0"/>
      <w:marRight w:val="0"/>
      <w:marTop w:val="0"/>
      <w:marBottom w:val="0"/>
      <w:divBdr>
        <w:top w:val="none" w:sz="0" w:space="0" w:color="auto"/>
        <w:left w:val="none" w:sz="0" w:space="0" w:color="auto"/>
        <w:bottom w:val="none" w:sz="0" w:space="0" w:color="auto"/>
        <w:right w:val="none" w:sz="0" w:space="0" w:color="auto"/>
      </w:divBdr>
      <w:divsChild>
        <w:div w:id="1724908235">
          <w:marLeft w:val="0"/>
          <w:marRight w:val="0"/>
          <w:marTop w:val="0"/>
          <w:marBottom w:val="0"/>
          <w:divBdr>
            <w:top w:val="single" w:sz="2" w:space="0" w:color="D9D9E3"/>
            <w:left w:val="single" w:sz="2" w:space="0" w:color="D9D9E3"/>
            <w:bottom w:val="single" w:sz="2" w:space="0" w:color="D9D9E3"/>
            <w:right w:val="single" w:sz="2" w:space="0" w:color="D9D9E3"/>
          </w:divBdr>
          <w:divsChild>
            <w:div w:id="1043824301">
              <w:marLeft w:val="0"/>
              <w:marRight w:val="0"/>
              <w:marTop w:val="0"/>
              <w:marBottom w:val="0"/>
              <w:divBdr>
                <w:top w:val="single" w:sz="2" w:space="0" w:color="D9D9E3"/>
                <w:left w:val="single" w:sz="2" w:space="0" w:color="D9D9E3"/>
                <w:bottom w:val="single" w:sz="2" w:space="0" w:color="D9D9E3"/>
                <w:right w:val="single" w:sz="2" w:space="0" w:color="D9D9E3"/>
              </w:divBdr>
              <w:divsChild>
                <w:div w:id="904610368">
                  <w:marLeft w:val="0"/>
                  <w:marRight w:val="0"/>
                  <w:marTop w:val="0"/>
                  <w:marBottom w:val="0"/>
                  <w:divBdr>
                    <w:top w:val="single" w:sz="2" w:space="0" w:color="D9D9E3"/>
                    <w:left w:val="single" w:sz="2" w:space="0" w:color="D9D9E3"/>
                    <w:bottom w:val="single" w:sz="2" w:space="0" w:color="D9D9E3"/>
                    <w:right w:val="single" w:sz="2" w:space="0" w:color="D9D9E3"/>
                  </w:divBdr>
                  <w:divsChild>
                    <w:div w:id="1484396460">
                      <w:marLeft w:val="0"/>
                      <w:marRight w:val="0"/>
                      <w:marTop w:val="0"/>
                      <w:marBottom w:val="0"/>
                      <w:divBdr>
                        <w:top w:val="single" w:sz="2" w:space="0" w:color="D9D9E3"/>
                        <w:left w:val="single" w:sz="2" w:space="0" w:color="D9D9E3"/>
                        <w:bottom w:val="single" w:sz="2" w:space="0" w:color="D9D9E3"/>
                        <w:right w:val="single" w:sz="2" w:space="0" w:color="D9D9E3"/>
                      </w:divBdr>
                      <w:divsChild>
                        <w:div w:id="1495758558">
                          <w:marLeft w:val="0"/>
                          <w:marRight w:val="0"/>
                          <w:marTop w:val="0"/>
                          <w:marBottom w:val="0"/>
                          <w:divBdr>
                            <w:top w:val="none" w:sz="0" w:space="0" w:color="auto"/>
                            <w:left w:val="none" w:sz="0" w:space="0" w:color="auto"/>
                            <w:bottom w:val="none" w:sz="0" w:space="0" w:color="auto"/>
                            <w:right w:val="none" w:sz="0" w:space="0" w:color="auto"/>
                          </w:divBdr>
                          <w:divsChild>
                            <w:div w:id="8983201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44172756">
                                  <w:marLeft w:val="0"/>
                                  <w:marRight w:val="0"/>
                                  <w:marTop w:val="0"/>
                                  <w:marBottom w:val="0"/>
                                  <w:divBdr>
                                    <w:top w:val="single" w:sz="2" w:space="0" w:color="D9D9E3"/>
                                    <w:left w:val="single" w:sz="2" w:space="0" w:color="D9D9E3"/>
                                    <w:bottom w:val="single" w:sz="2" w:space="0" w:color="D9D9E3"/>
                                    <w:right w:val="single" w:sz="2" w:space="0" w:color="D9D9E3"/>
                                  </w:divBdr>
                                  <w:divsChild>
                                    <w:div w:id="1576864434">
                                      <w:marLeft w:val="0"/>
                                      <w:marRight w:val="0"/>
                                      <w:marTop w:val="0"/>
                                      <w:marBottom w:val="0"/>
                                      <w:divBdr>
                                        <w:top w:val="single" w:sz="2" w:space="0" w:color="D9D9E3"/>
                                        <w:left w:val="single" w:sz="2" w:space="0" w:color="D9D9E3"/>
                                        <w:bottom w:val="single" w:sz="2" w:space="0" w:color="D9D9E3"/>
                                        <w:right w:val="single" w:sz="2" w:space="0" w:color="D9D9E3"/>
                                      </w:divBdr>
                                      <w:divsChild>
                                        <w:div w:id="456919523">
                                          <w:marLeft w:val="0"/>
                                          <w:marRight w:val="0"/>
                                          <w:marTop w:val="0"/>
                                          <w:marBottom w:val="0"/>
                                          <w:divBdr>
                                            <w:top w:val="single" w:sz="2" w:space="0" w:color="D9D9E3"/>
                                            <w:left w:val="single" w:sz="2" w:space="0" w:color="D9D9E3"/>
                                            <w:bottom w:val="single" w:sz="2" w:space="0" w:color="D9D9E3"/>
                                            <w:right w:val="single" w:sz="2" w:space="0" w:color="D9D9E3"/>
                                          </w:divBdr>
                                          <w:divsChild>
                                            <w:div w:id="1068453217">
                                              <w:marLeft w:val="0"/>
                                              <w:marRight w:val="0"/>
                                              <w:marTop w:val="0"/>
                                              <w:marBottom w:val="0"/>
                                              <w:divBdr>
                                                <w:top w:val="single" w:sz="2" w:space="0" w:color="D9D9E3"/>
                                                <w:left w:val="single" w:sz="2" w:space="0" w:color="D9D9E3"/>
                                                <w:bottom w:val="single" w:sz="2" w:space="0" w:color="D9D9E3"/>
                                                <w:right w:val="single" w:sz="2" w:space="0" w:color="D9D9E3"/>
                                              </w:divBdr>
                                              <w:divsChild>
                                                <w:div w:id="561715774">
                                                  <w:marLeft w:val="0"/>
                                                  <w:marRight w:val="0"/>
                                                  <w:marTop w:val="0"/>
                                                  <w:marBottom w:val="0"/>
                                                  <w:divBdr>
                                                    <w:top w:val="single" w:sz="2" w:space="0" w:color="D9D9E3"/>
                                                    <w:left w:val="single" w:sz="2" w:space="0" w:color="D9D9E3"/>
                                                    <w:bottom w:val="single" w:sz="2" w:space="0" w:color="D9D9E3"/>
                                                    <w:right w:val="single" w:sz="2" w:space="0" w:color="D9D9E3"/>
                                                  </w:divBdr>
                                                  <w:divsChild>
                                                    <w:div w:id="1201357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76128769">
          <w:marLeft w:val="0"/>
          <w:marRight w:val="0"/>
          <w:marTop w:val="0"/>
          <w:marBottom w:val="0"/>
          <w:divBdr>
            <w:top w:val="none" w:sz="0" w:space="0" w:color="auto"/>
            <w:left w:val="none" w:sz="0" w:space="0" w:color="auto"/>
            <w:bottom w:val="none" w:sz="0" w:space="0" w:color="auto"/>
            <w:right w:val="none" w:sz="0" w:space="0" w:color="auto"/>
          </w:divBdr>
        </w:div>
      </w:divsChild>
    </w:div>
    <w:div w:id="2021738506">
      <w:bodyDiv w:val="1"/>
      <w:marLeft w:val="0"/>
      <w:marRight w:val="0"/>
      <w:marTop w:val="0"/>
      <w:marBottom w:val="0"/>
      <w:divBdr>
        <w:top w:val="none" w:sz="0" w:space="0" w:color="auto"/>
        <w:left w:val="none" w:sz="0" w:space="0" w:color="auto"/>
        <w:bottom w:val="none" w:sz="0" w:space="0" w:color="auto"/>
        <w:right w:val="none" w:sz="0" w:space="0" w:color="auto"/>
      </w:divBdr>
    </w:div>
    <w:div w:id="2065639549">
      <w:bodyDiv w:val="1"/>
      <w:marLeft w:val="0"/>
      <w:marRight w:val="0"/>
      <w:marTop w:val="0"/>
      <w:marBottom w:val="0"/>
      <w:divBdr>
        <w:top w:val="none" w:sz="0" w:space="0" w:color="auto"/>
        <w:left w:val="none" w:sz="0" w:space="0" w:color="auto"/>
        <w:bottom w:val="none" w:sz="0" w:space="0" w:color="auto"/>
        <w:right w:val="none" w:sz="0" w:space="0" w:color="auto"/>
      </w:divBdr>
    </w:div>
    <w:div w:id="20686761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tapar\Downloads\Mid%20term%20report_Saha_Raj_DSA%205900%20(2).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builtin.com/machine-learning/pca-in-python" TargetMode="External"/><Relationship Id="rId21" Type="http://schemas.openxmlformats.org/officeDocument/2006/relationships/image" Target="media/image8.png"/><Relationship Id="rId34" Type="http://schemas.openxmlformats.org/officeDocument/2006/relationships/hyperlink" Target="https://www.mdpi.com/2072-4292/6/10/10193" TargetMode="External"/><Relationship Id="rId42" Type="http://schemas.openxmlformats.org/officeDocument/2006/relationships/hyperlink" Target="https://stats.stackexchange.com/questions/104622/what-does-an-actual-vs-fitted-graph-tell-u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scikit-learn.org/stable/modules/generated/sklearn.ensemble.RandomForestRegressor.html" TargetMode="External"/><Relationship Id="rId40" Type="http://schemas.openxmlformats.org/officeDocument/2006/relationships/hyperlink" Target="https://machinelearningmastery.com/rfe-feature-selection-in-python/"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hyperlink" Target="https://scikit-learn.org/stable/modules/generated/sklearn.svm.SVR.html"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tandfonline.com/doi/full/10.1080/22797254.2020.1786466" TargetMode="External"/><Relationship Id="rId43" Type="http://schemas.openxmlformats.org/officeDocument/2006/relationships/hyperlink" Target="https://www.geeksforgeeks.org/xgboost-for-regression/"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file:///C:\Users\tapar\Downloads\Mid%20term%20report_Saha_Raj_DSA%205900%20(2).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scikit-learn.org/stable/modules/generated/sklearn.decomposition.PCA.html" TargetMode="External"/><Relationship Id="rId20" Type="http://schemas.openxmlformats.org/officeDocument/2006/relationships/image" Target="media/image7.jpeg"/><Relationship Id="rId41" Type="http://schemas.openxmlformats.org/officeDocument/2006/relationships/hyperlink" Target="https://en.wikipedia.org/wiki/Vapour-pressure_defic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305D965C26DB74B9665E35597E60853" ma:contentTypeVersion="13" ma:contentTypeDescription="Create a new document." ma:contentTypeScope="" ma:versionID="e539a204e81935faadbd2cf7bbe39a11">
  <xsd:schema xmlns:xsd="http://www.w3.org/2001/XMLSchema" xmlns:xs="http://www.w3.org/2001/XMLSchema" xmlns:p="http://schemas.microsoft.com/office/2006/metadata/properties" xmlns:ns3="af5e6765-72f4-4f8e-8a68-4c7294c7269d" xmlns:ns4="3a69098f-b14d-4aaf-94cc-031cdead4077" targetNamespace="http://schemas.microsoft.com/office/2006/metadata/properties" ma:root="true" ma:fieldsID="9a1b1e83d13f68d2f252e494230a8b0c" ns3:_="" ns4:_="">
    <xsd:import namespace="af5e6765-72f4-4f8e-8a68-4c7294c7269d"/>
    <xsd:import namespace="3a69098f-b14d-4aaf-94cc-031cdead407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5e6765-72f4-4f8e-8a68-4c7294c726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a69098f-b14d-4aaf-94cc-031cdead407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af5e6765-72f4-4f8e-8a68-4c7294c7269d" xsi:nil="true"/>
  </documentManagement>
</p:properties>
</file>

<file path=customXml/itemProps1.xml><?xml version="1.0" encoding="utf-8"?>
<ds:datastoreItem xmlns:ds="http://schemas.openxmlformats.org/officeDocument/2006/customXml" ds:itemID="{683E3D62-341F-43D5-8E8D-B384320FD856}">
  <ds:schemaRefs>
    <ds:schemaRef ds:uri="http://schemas.openxmlformats.org/officeDocument/2006/bibliography"/>
  </ds:schemaRefs>
</ds:datastoreItem>
</file>

<file path=customXml/itemProps2.xml><?xml version="1.0" encoding="utf-8"?>
<ds:datastoreItem xmlns:ds="http://schemas.openxmlformats.org/officeDocument/2006/customXml" ds:itemID="{BD9C4DD5-896A-4453-ABF1-D22DDAF2EC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5e6765-72f4-4f8e-8a68-4c7294c7269d"/>
    <ds:schemaRef ds:uri="3a69098f-b14d-4aaf-94cc-031cdead40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95298F4-BF6E-4773-976D-5205754C9D91}">
  <ds:schemaRefs>
    <ds:schemaRef ds:uri="http://schemas.microsoft.com/sharepoint/v3/contenttype/forms"/>
  </ds:schemaRefs>
</ds:datastoreItem>
</file>

<file path=customXml/itemProps4.xml><?xml version="1.0" encoding="utf-8"?>
<ds:datastoreItem xmlns:ds="http://schemas.openxmlformats.org/officeDocument/2006/customXml" ds:itemID="{DF3A7637-A999-4381-A266-A0C901298846}">
  <ds:schemaRefs>
    <ds:schemaRef ds:uri="http://schemas.microsoft.com/office/2006/metadata/properties"/>
    <ds:schemaRef ds:uri="http://schemas.microsoft.com/office/infopath/2007/PartnerControls"/>
    <ds:schemaRef ds:uri="af5e6765-72f4-4f8e-8a68-4c7294c7269d"/>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37</Pages>
  <Words>10460</Words>
  <Characters>60673</Characters>
  <Application>Microsoft Office Word</Application>
  <DocSecurity>0</DocSecurity>
  <Lines>1838</Lines>
  <Paragraphs>1166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Saha, Raj</dc:creator>
  <cp:lastModifiedBy>Saha, Raj</cp:lastModifiedBy>
  <cp:revision>8</cp:revision>
  <dcterms:created xsi:type="dcterms:W3CDTF">2023-12-03T19:39:00Z</dcterms:created>
  <dcterms:modified xsi:type="dcterms:W3CDTF">2023-12-03T21:09:00Z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2023-10-21T00:00:00Z</vt:filetime>
  </property>
  <property fmtid="{D5CDD505-2E9C-101B-9397-08002B2CF9AE}" pid="3" name="Creator">
    <vt:lpwstr>Microsoft® Word 2016</vt:lpwstr>
  </property>
  <property fmtid="{D5CDD505-2E9C-101B-9397-08002B2CF9AE}" pid="4" name="LastSaved">
    <vt:filetime>2023-11-24T00:00:00Z</vt:filetime>
  </property>
  <property fmtid="{D5CDD505-2E9C-101B-9397-08002B2CF9AE}" pid="5" name="GrammarlyDocumentId">
    <vt:lpwstr>9ae8dac958562a7042386a6a1f31180f8a495e61501d903a47444fd82477a7b5</vt:lpwstr>
  </property>
  <property fmtid="{D5CDD505-2E9C-101B-9397-08002B2CF9AE}" pid="6" name="ContentTypeId">
    <vt:lpwstr>0x0101006305D965C26DB74B9665E35597E60853</vt:lpwstr>
  </property>
</Properties>
</file>