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Project Proposal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In our project we are creating a new inventory checkout system to be used by Mizzou Student Unions. For this project we plan on using technologies such as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HTML, </w:t>
      </w:r>
      <w:r>
        <w:rPr>
          <w:rFonts w:ascii="Times New Roman" w:hAnsi="Times New Roman"/>
          <w:sz w:val="24"/>
          <w:szCs w:val="24"/>
          <w:rtl w:val="0"/>
          <w:lang w:val="pt-PT"/>
        </w:rPr>
        <w:t>CSS, Java</w:t>
      </w:r>
      <w:r>
        <w:rPr>
          <w:rFonts w:ascii="Times New Roman" w:hAnsi="Times New Roman"/>
          <w:sz w:val="24"/>
          <w:szCs w:val="24"/>
          <w:rtl w:val="0"/>
          <w:lang w:val="en-US"/>
        </w:rPr>
        <w:t>Script,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PHP, and MySQL.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HTML will be used on the front end to display our page in the web browser.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CSS will be used to design the layout and look of our webpage. </w:t>
      </w:r>
      <w:r>
        <w:rPr>
          <w:rFonts w:ascii="Times New Roman" w:hAnsi="Times New Roman"/>
          <w:sz w:val="24"/>
          <w:szCs w:val="24"/>
          <w:rtl w:val="0"/>
          <w:lang w:val="en-US"/>
        </w:rPr>
        <w:t>Javascript will be used to do some client side features for the program.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</w:t>
      </w:r>
      <w:r>
        <w:rPr>
          <w:rFonts w:ascii="Times New Roman" w:hAnsi="Times New Roman"/>
          <w:sz w:val="24"/>
          <w:szCs w:val="24"/>
          <w:rtl w:val="0"/>
          <w:lang w:val="en-US"/>
        </w:rPr>
        <w:t>inally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PHP and MySQL will be used together to connect our database to our webpage.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Division of Labor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For our project, we are planning to hold at least one meeting a week, typically Wednesday after class for around an hour to talk about any problems we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ve run into.  If any additional meetings need to be planned they will be planned on the Wednesday and agreed upon by the group.</w:t>
      </w:r>
    </w:p>
    <w:p>
      <w:pPr>
        <w:pStyle w:val="Body"/>
        <w:spacing w:line="240" w:lineRule="aut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As for the project we had a number of questions for the client because of the vagueness of some of the requirements.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