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84" w:rsidRDefault="00C73727" w:rsidP="000E6384">
      <w:pPr>
        <w:pStyle w:val="NormalWeb"/>
        <w:jc w:val="center"/>
        <w:rPr>
          <w:b/>
          <w:bCs/>
        </w:rPr>
      </w:pPr>
      <w:r>
        <w:rPr>
          <w:b/>
          <w:bCs/>
        </w:rPr>
        <w:t>2D</w:t>
      </w:r>
      <w:r w:rsidR="000E6384">
        <w:rPr>
          <w:b/>
          <w:bCs/>
        </w:rPr>
        <w:t xml:space="preserve"> SIGNAGE’s</w:t>
      </w:r>
      <w:r w:rsidR="000E6384">
        <w:rPr>
          <w:b/>
          <w:bCs/>
        </w:rPr>
        <w:tab/>
      </w:r>
    </w:p>
    <w:p w:rsidR="005B3F3C" w:rsidRDefault="005B3F3C" w:rsidP="005B3F3C">
      <w:pPr>
        <w:pStyle w:val="NormalWeb"/>
      </w:pPr>
      <w:r>
        <w:rPr>
          <w:b/>
          <w:bCs/>
        </w:rPr>
        <w:t>Your Signage’s</w:t>
      </w:r>
      <w:r>
        <w:t xml:space="preserve"> need to be bold, memorable and most of all ey</w:t>
      </w:r>
      <w:bookmarkStart w:id="0" w:name="_GoBack"/>
      <w:bookmarkEnd w:id="0"/>
      <w:r>
        <w:t>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5B3F3C" w:rsidRDefault="005B3F3C" w:rsidP="005B3F3C">
      <w:pPr>
        <w:pStyle w:val="NormalWeb"/>
      </w:pPr>
      <w:r>
        <w:t>AFS STICKERING, we have the tools, experience and creativity to produce truly excellent shop signs. We always ensure that our clients are completely satisfied with our results.</w:t>
      </w:r>
    </w:p>
    <w:p w:rsidR="005B3F3C" w:rsidRPr="00B04DE0" w:rsidRDefault="005B3F3C" w:rsidP="005B3F3C">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5B3F3C" w:rsidRDefault="005B3F3C" w:rsidP="005B3F3C">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5B3F3C" w:rsidRPr="006C0B9C" w:rsidRDefault="005B3F3C" w:rsidP="005B3F3C">
      <w:pPr>
        <w:spacing w:before="100" w:beforeAutospacing="1" w:after="100" w:afterAutospacing="1" w:line="240" w:lineRule="auto"/>
        <w:rPr>
          <w:rFonts w:ascii="Times New Roman" w:eastAsia="Times New Roman" w:hAnsi="Times New Roman" w:cs="Times New Roman"/>
          <w:sz w:val="24"/>
          <w:szCs w:val="24"/>
        </w:rPr>
      </w:pPr>
      <w:r w:rsidRPr="006C0B9C">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5B3F3C" w:rsidRPr="001C193D" w:rsidRDefault="005B3F3C" w:rsidP="005B3F3C">
      <w:pPr>
        <w:spacing w:before="100" w:beforeAutospacing="1" w:after="100" w:afterAutospacing="1" w:line="240" w:lineRule="auto"/>
        <w:rPr>
          <w:rFonts w:ascii="Times New Roman" w:eastAsia="Times New Roman" w:hAnsi="Times New Roman" w:cs="Times New Roman"/>
          <w:sz w:val="24"/>
          <w:szCs w:val="24"/>
        </w:rPr>
      </w:pPr>
      <w:r w:rsidRPr="006C0B9C">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5B3F3C" w:rsidRPr="005B3F3C" w:rsidRDefault="005B3F3C" w:rsidP="000E6384">
      <w:pPr>
        <w:pStyle w:val="NormalWeb"/>
        <w:rPr>
          <w:b/>
        </w:rPr>
      </w:pPr>
      <w:r w:rsidRPr="005B3F3C">
        <w:rPr>
          <w:b/>
        </w:rPr>
        <w:t>2D SIGNAGE’S</w:t>
      </w:r>
    </w:p>
    <w:p w:rsidR="000E6384" w:rsidRDefault="000E6384" w:rsidP="000E6384">
      <w:pPr>
        <w:pStyle w:val="NormalWeb"/>
      </w:pPr>
      <w:r>
        <w:br/>
        <w:t xml:space="preserve">Our </w:t>
      </w:r>
      <w:r>
        <w:rPr>
          <w:rStyle w:val="Strong"/>
        </w:rPr>
        <w:t>LED signs</w:t>
      </w:r>
      <w:r>
        <w:t xml:space="preserve"> are made from a single piece of ACP panel which is folded into a tray and then braced and riveted to ensure rigidity, your letters are then routed out and then backed with opaque Acrylic Panel</w:t>
      </w:r>
    </w:p>
    <w:p w:rsidR="000E6384" w:rsidRDefault="000E6384" w:rsidP="000E6384">
      <w:pPr>
        <w:pStyle w:val="NormalWeb"/>
      </w:pPr>
      <w:r>
        <w:t xml:space="preserve">Inside the aluminum tray, High Quality LEDs are used to shine through the acrylic giving the sign a </w:t>
      </w:r>
      <w:r>
        <w:rPr>
          <w:rStyle w:val="Strong"/>
        </w:rPr>
        <w:t>backlit sign</w:t>
      </w:r>
      <w:r>
        <w:t xml:space="preserve"> effect. Our </w:t>
      </w:r>
      <w:r>
        <w:rPr>
          <w:rStyle w:val="Strong"/>
        </w:rPr>
        <w:t>Custom Lighted Signs</w:t>
      </w:r>
      <w:r>
        <w:t xml:space="preserve"> will help you stand out during the day and at night.</w:t>
      </w:r>
    </w:p>
    <w:p w:rsidR="007103D1" w:rsidRDefault="007103D1" w:rsidP="000E6384">
      <w:pPr>
        <w:pStyle w:val="NormalWeb"/>
      </w:pPr>
      <w:r>
        <w:t xml:space="preserve">Possibly one of the most popular signage solutions. The LED </w:t>
      </w:r>
      <w:proofErr w:type="gramStart"/>
      <w:r>
        <w:t>Signage’s  is</w:t>
      </w:r>
      <w:proofErr w:type="gramEnd"/>
      <w:r>
        <w:t xml:space="preserve"> a quick and easy method to promote your business with the benefit of continuous LED illumination at a very low energy consumption.</w:t>
      </w:r>
    </w:p>
    <w:p w:rsidR="005B3F3C" w:rsidRPr="005B3F3C" w:rsidRDefault="005B3F3C" w:rsidP="005B3F3C">
      <w:pPr>
        <w:spacing w:before="100" w:beforeAutospacing="1" w:after="100" w:afterAutospacing="1" w:line="240" w:lineRule="auto"/>
        <w:rPr>
          <w:rFonts w:ascii="Times New Roman" w:eastAsia="Times New Roman" w:hAnsi="Times New Roman" w:cs="Times New Roman"/>
          <w:sz w:val="24"/>
          <w:szCs w:val="24"/>
        </w:rPr>
      </w:pPr>
      <w:r w:rsidRPr="005B3F3C">
        <w:rPr>
          <w:rFonts w:ascii="Times New Roman" w:eastAsia="Times New Roman" w:hAnsi="Times New Roman" w:cs="Times New Roman"/>
          <w:sz w:val="24"/>
          <w:szCs w:val="24"/>
        </w:rPr>
        <w:lastRenderedPageBreak/>
        <w:t xml:space="preserve">Aluminum Composite is a fantastic material for sign </w:t>
      </w:r>
      <w:proofErr w:type="gramStart"/>
      <w:r w:rsidRPr="005B3F3C">
        <w:rPr>
          <w:rFonts w:ascii="Times New Roman" w:eastAsia="Times New Roman" w:hAnsi="Times New Roman" w:cs="Times New Roman"/>
          <w:sz w:val="24"/>
          <w:szCs w:val="24"/>
        </w:rPr>
        <w:t>fascia’s</w:t>
      </w:r>
      <w:proofErr w:type="gramEnd"/>
      <w:r w:rsidRPr="005B3F3C">
        <w:rPr>
          <w:rFonts w:ascii="Times New Roman" w:eastAsia="Times New Roman" w:hAnsi="Times New Roman" w:cs="Times New Roman"/>
          <w:sz w:val="24"/>
          <w:szCs w:val="24"/>
        </w:rPr>
        <w:t xml:space="preserve"> as its light weight, cost-effective and easily to produce for a fast turnaround. In many cases, if the colour you wanted isn’t one of the standard supplied </w:t>
      </w:r>
      <w:proofErr w:type="gramStart"/>
      <w:r w:rsidRPr="005B3F3C">
        <w:rPr>
          <w:rFonts w:ascii="Times New Roman" w:eastAsia="Times New Roman" w:hAnsi="Times New Roman" w:cs="Times New Roman"/>
          <w:sz w:val="24"/>
          <w:szCs w:val="24"/>
        </w:rPr>
        <w:t>color’s</w:t>
      </w:r>
      <w:proofErr w:type="gramEnd"/>
      <w:r w:rsidRPr="005B3F3C">
        <w:rPr>
          <w:rFonts w:ascii="Times New Roman" w:eastAsia="Times New Roman" w:hAnsi="Times New Roman" w:cs="Times New Roman"/>
          <w:sz w:val="24"/>
          <w:szCs w:val="24"/>
        </w:rPr>
        <w:t xml:space="preserve"> then we can vinyl wrap the fascia to achieve the colour you need. This material is not as strong as actual aluminum so it has a slightly shorter life span however it’s a cheaper alternative and ideal for many signs. </w:t>
      </w:r>
    </w:p>
    <w:p w:rsidR="005B3F3C" w:rsidRPr="005B3F3C" w:rsidRDefault="005B3F3C" w:rsidP="005B3F3C">
      <w:pPr>
        <w:spacing w:before="100" w:beforeAutospacing="1" w:after="100" w:afterAutospacing="1" w:line="240" w:lineRule="auto"/>
        <w:rPr>
          <w:rFonts w:ascii="Times New Roman" w:eastAsia="Times New Roman" w:hAnsi="Times New Roman" w:cs="Times New Roman"/>
          <w:sz w:val="24"/>
          <w:szCs w:val="24"/>
        </w:rPr>
      </w:pPr>
      <w:r w:rsidRPr="005B3F3C">
        <w:rPr>
          <w:rFonts w:ascii="Times New Roman" w:eastAsia="Times New Roman" w:hAnsi="Times New Roman" w:cs="Times New Roman"/>
          <w:sz w:val="24"/>
          <w:szCs w:val="24"/>
        </w:rPr>
        <w:t>The aluminum composite fascia can then be sign written in a number of ways including vinyl decals, flat cut letters and raised 3D letters.</w:t>
      </w:r>
    </w:p>
    <w:p w:rsidR="009753E2" w:rsidRDefault="009753E2" w:rsidP="009753E2">
      <w:pPr>
        <w:pStyle w:val="NormalWeb"/>
      </w:pPr>
      <w:r>
        <w:t>The logo or text is individually cut from pre-</w:t>
      </w:r>
      <w:r>
        <w:t>colored</w:t>
      </w:r>
      <w:r>
        <w:t xml:space="preserve"> vinyl film which is fitted to the face of the sign. This method of sign writing ensures all the graphics are fixed flush to the fascia panel and allows for changes to be made to the panel at a later date for example if the phone number changes or if the shop name changes. The vinyl decals can also be printed so you're able to display a photographic image on the sign or if a particular pantone colour or CMYK colour </w:t>
      </w:r>
      <w:r>
        <w:t>is needed for the text or logo.</w:t>
      </w:r>
    </w:p>
    <w:p w:rsidR="005B3F3C" w:rsidRDefault="009753E2" w:rsidP="009753E2">
      <w:pPr>
        <w:pStyle w:val="NormalWeb"/>
      </w:pPr>
      <w:r>
        <w:t>Because the tray panel has folded edges it means the fixings used to secure the fascia to the shop front are well hidden which displays a cleaner tidier finish, unlike flat sign panels which requires the fixings to the fixed through the face of the tray.</w:t>
      </w:r>
    </w:p>
    <w:p w:rsidR="009753E2" w:rsidRDefault="009753E2" w:rsidP="009753E2">
      <w:pPr>
        <w:pStyle w:val="NormalWeb"/>
      </w:pPr>
      <w:r>
        <w:t xml:space="preserve">Made from a flat sheet of </w:t>
      </w:r>
      <w:r>
        <w:t>aluminum</w:t>
      </w:r>
      <w:r>
        <w:t xml:space="preserve"> which is machine folded to make the sign ridged and to create some depth to the sign. The sign tray is then sign written with flat cut acrylic letters or shapes to make up the logo. The acrylic letters can either be fixed flush to the fascia panel so that it creates a slightly raised effect or they can be fitted to raised brackets to create more of a three dimensional effect. With a range of acrylic </w:t>
      </w:r>
      <w:r>
        <w:t>color’s</w:t>
      </w:r>
      <w:r>
        <w:t xml:space="preserve"> to choose from, the possibilities are endless and we can also combine acrylic letters with vinyl decals so parts of the sign are raised and other parts are flush.</w:t>
      </w:r>
    </w:p>
    <w:p w:rsidR="00792C69" w:rsidRDefault="00792C69" w:rsidP="009753E2">
      <w:pPr>
        <w:pStyle w:val="NormalWeb"/>
      </w:pPr>
      <w:r>
        <w:t xml:space="preserve">The shop name or logo is then laser-cut out from the sign and removed which allows the internal lights to shine through and illuminated the letters clearly. Also known as stencil cut </w:t>
      </w:r>
      <w:proofErr w:type="spellStart"/>
      <w:r>
        <w:t>fascias</w:t>
      </w:r>
      <w:proofErr w:type="spellEnd"/>
      <w:r>
        <w:t xml:space="preserve">, this method of sign making is hugely popular as it ensures the brand name is clearly visible and the production costs are much more cost-effective compared to 3D built up illuminated letters. </w:t>
      </w:r>
    </w:p>
    <w:p w:rsidR="00AE11DF" w:rsidRDefault="00AE11DF" w:rsidP="009753E2">
      <w:pPr>
        <w:pStyle w:val="NormalWeb"/>
      </w:pPr>
    </w:p>
    <w:p w:rsidR="00AE11DF" w:rsidRPr="007D3FC7" w:rsidRDefault="00AE11DF" w:rsidP="00AE11D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AE11DF" w:rsidRPr="007D3FC7" w:rsidRDefault="00AE11DF" w:rsidP="00AE11DF">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AE11DF" w:rsidRPr="00762A9C" w:rsidRDefault="00AE11DF" w:rsidP="00AE11D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r>
        <w:rPr>
          <w:rFonts w:ascii="Times New Roman" w:eastAsia="Times New Roman" w:hAnsi="Times New Roman" w:cs="Times New Roman"/>
          <w:b/>
          <w:bCs/>
          <w:sz w:val="27"/>
          <w:szCs w:val="27"/>
        </w:rPr>
        <w:br/>
      </w: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AE11DF" w:rsidRPr="007D3FC7" w:rsidRDefault="00AE11DF" w:rsidP="00AE11D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AE11DF" w:rsidRPr="00AE11DF" w:rsidRDefault="00AE11DF" w:rsidP="00AE11DF">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lastRenderedPageBreak/>
        <w:t>We do offer custom sizes for our signs if you would like a custom size please contact our design team</w:t>
      </w:r>
      <w:r>
        <w:rPr>
          <w:rFonts w:ascii="Times New Roman" w:eastAsia="Times New Roman" w:hAnsi="Times New Roman" w:cs="Times New Roman"/>
          <w:sz w:val="24"/>
          <w:szCs w:val="24"/>
        </w:rPr>
        <w:t>.</w:t>
      </w:r>
    </w:p>
    <w:p w:rsidR="00816E8E" w:rsidRPr="00816E8E" w:rsidRDefault="00816E8E" w:rsidP="00816E8E">
      <w:pPr>
        <w:spacing w:before="100" w:beforeAutospacing="1" w:after="100" w:afterAutospacing="1" w:line="240" w:lineRule="auto"/>
        <w:outlineLvl w:val="2"/>
        <w:rPr>
          <w:rFonts w:ascii="Times New Roman" w:eastAsia="Times New Roman" w:hAnsi="Times New Roman" w:cs="Times New Roman"/>
          <w:b/>
          <w:bCs/>
          <w:sz w:val="27"/>
          <w:szCs w:val="27"/>
        </w:rPr>
      </w:pPr>
      <w:r w:rsidRPr="00816E8E">
        <w:rPr>
          <w:rFonts w:ascii="Times New Roman" w:eastAsia="Times New Roman" w:hAnsi="Times New Roman" w:cs="Times New Roman"/>
          <w:b/>
          <w:bCs/>
          <w:sz w:val="27"/>
          <w:szCs w:val="27"/>
        </w:rPr>
        <w:t xml:space="preserve">Great points about our </w:t>
      </w:r>
      <w:r>
        <w:rPr>
          <w:rFonts w:ascii="Times New Roman" w:eastAsia="Times New Roman" w:hAnsi="Times New Roman" w:cs="Times New Roman"/>
          <w:b/>
          <w:bCs/>
          <w:sz w:val="27"/>
          <w:szCs w:val="27"/>
        </w:rPr>
        <w:t>LED</w:t>
      </w:r>
      <w:r w:rsidRPr="00816E8E">
        <w:rPr>
          <w:rFonts w:ascii="Times New Roman" w:eastAsia="Times New Roman" w:hAnsi="Times New Roman" w:cs="Times New Roman"/>
          <w:b/>
          <w:bCs/>
          <w:sz w:val="27"/>
          <w:szCs w:val="27"/>
        </w:rPr>
        <w:t xml:space="preserve"> 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Beautifully Illuminated LED</w:t>
      </w:r>
      <w:r w:rsidRPr="00816E8E">
        <w:rPr>
          <w:rFonts w:ascii="Times New Roman" w:eastAsia="Times New Roman" w:hAnsi="Times New Roman" w:cs="Times New Roman"/>
          <w:sz w:val="24"/>
          <w:szCs w:val="24"/>
        </w:rPr>
        <w:t xml:space="preserve"> 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Professionally Routed Text</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 xml:space="preserve">Folded </w:t>
      </w:r>
      <w:r>
        <w:rPr>
          <w:rFonts w:ascii="Times New Roman" w:eastAsia="Times New Roman" w:hAnsi="Times New Roman" w:cs="Times New Roman"/>
          <w:sz w:val="24"/>
          <w:szCs w:val="24"/>
        </w:rPr>
        <w:t xml:space="preserve">ACP </w:t>
      </w:r>
      <w:r w:rsidRPr="00816E8E">
        <w:rPr>
          <w:rFonts w:ascii="Times New Roman" w:eastAsia="Times New Roman" w:hAnsi="Times New Roman" w:cs="Times New Roman"/>
          <w:sz w:val="24"/>
          <w:szCs w:val="24"/>
        </w:rPr>
        <w:t>Composite</w:t>
      </w:r>
    </w:p>
    <w:p w:rsid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High Quality LEDs</w:t>
      </w:r>
    </w:p>
    <w:p w:rsidR="00AE11DF" w:rsidRPr="00816E8E" w:rsidRDefault="00AE11DF"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Turn Around</w:t>
      </w:r>
      <w:r>
        <w:rPr>
          <w:rFonts w:ascii="Times New Roman" w:eastAsia="Times New Roman" w:hAnsi="Times New Roman" w:cs="Times New Roman"/>
          <w:sz w:val="24"/>
          <w:szCs w:val="24"/>
        </w:rPr>
        <w:tab/>
      </w:r>
    </w:p>
    <w:p w:rsidR="007978FF" w:rsidRDefault="007978FF"/>
    <w:sectPr w:rsidR="0079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07E"/>
    <w:multiLevelType w:val="multilevel"/>
    <w:tmpl w:val="BE0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84"/>
    <w:rsid w:val="000E6384"/>
    <w:rsid w:val="004E08B3"/>
    <w:rsid w:val="005B3F3C"/>
    <w:rsid w:val="007103D1"/>
    <w:rsid w:val="00792C69"/>
    <w:rsid w:val="007978FF"/>
    <w:rsid w:val="007A30EA"/>
    <w:rsid w:val="00816E8E"/>
    <w:rsid w:val="009753E2"/>
    <w:rsid w:val="00A661DE"/>
    <w:rsid w:val="00AE11DF"/>
    <w:rsid w:val="00C73727"/>
    <w:rsid w:val="00D750AF"/>
    <w:rsid w:val="00F8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3F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3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9284">
      <w:bodyDiv w:val="1"/>
      <w:marLeft w:val="0"/>
      <w:marRight w:val="0"/>
      <w:marTop w:val="0"/>
      <w:marBottom w:val="0"/>
      <w:divBdr>
        <w:top w:val="none" w:sz="0" w:space="0" w:color="auto"/>
        <w:left w:val="none" w:sz="0" w:space="0" w:color="auto"/>
        <w:bottom w:val="none" w:sz="0" w:space="0" w:color="auto"/>
        <w:right w:val="none" w:sz="0" w:space="0" w:color="auto"/>
      </w:divBdr>
    </w:div>
    <w:div w:id="1030645979">
      <w:bodyDiv w:val="1"/>
      <w:marLeft w:val="0"/>
      <w:marRight w:val="0"/>
      <w:marTop w:val="0"/>
      <w:marBottom w:val="0"/>
      <w:divBdr>
        <w:top w:val="none" w:sz="0" w:space="0" w:color="auto"/>
        <w:left w:val="none" w:sz="0" w:space="0" w:color="auto"/>
        <w:bottom w:val="none" w:sz="0" w:space="0" w:color="auto"/>
        <w:right w:val="none" w:sz="0" w:space="0" w:color="auto"/>
      </w:divBdr>
    </w:div>
    <w:div w:id="1351295551">
      <w:bodyDiv w:val="1"/>
      <w:marLeft w:val="0"/>
      <w:marRight w:val="0"/>
      <w:marTop w:val="0"/>
      <w:marBottom w:val="0"/>
      <w:divBdr>
        <w:top w:val="none" w:sz="0" w:space="0" w:color="auto"/>
        <w:left w:val="none" w:sz="0" w:space="0" w:color="auto"/>
        <w:bottom w:val="none" w:sz="0" w:space="0" w:color="auto"/>
        <w:right w:val="none" w:sz="0" w:space="0" w:color="auto"/>
      </w:divBdr>
    </w:div>
    <w:div w:id="1812743383">
      <w:bodyDiv w:val="1"/>
      <w:marLeft w:val="0"/>
      <w:marRight w:val="0"/>
      <w:marTop w:val="0"/>
      <w:marBottom w:val="0"/>
      <w:divBdr>
        <w:top w:val="none" w:sz="0" w:space="0" w:color="auto"/>
        <w:left w:val="none" w:sz="0" w:space="0" w:color="auto"/>
        <w:bottom w:val="none" w:sz="0" w:space="0" w:color="auto"/>
        <w:right w:val="none" w:sz="0" w:space="0" w:color="auto"/>
      </w:divBdr>
    </w:div>
    <w:div w:id="21222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13</cp:revision>
  <dcterms:created xsi:type="dcterms:W3CDTF">2019-08-21T19:15:00Z</dcterms:created>
  <dcterms:modified xsi:type="dcterms:W3CDTF">2019-08-25T19:39:00Z</dcterms:modified>
</cp:coreProperties>
</file>