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11" w:rsidRPr="001C2907" w:rsidRDefault="00CF6F11" w:rsidP="00CF6F11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>: Differential Amplifier with active load</w:t>
      </w:r>
    </w:p>
    <w:p w:rsidR="00CF6F11" w:rsidRDefault="00CF6F11" w:rsidP="00CF6F1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CF6F11" w:rsidRDefault="00CF6F11" w:rsidP="00CF6F11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differential amplifier of gain 100 with active load and analyze its transient characteristics. </w:t>
      </w:r>
    </w:p>
    <w:p w:rsidR="00CF6F11" w:rsidRDefault="00CF6F11" w:rsidP="00CF6F11">
      <w:pPr>
        <w:spacing w:after="0"/>
        <w:rPr>
          <w:b/>
          <w:sz w:val="32"/>
        </w:rPr>
      </w:pPr>
    </w:p>
    <w:p w:rsidR="00CF6F11" w:rsidRPr="008676FE" w:rsidRDefault="00CF6F11" w:rsidP="00CF6F11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CF6F11" w:rsidRDefault="00CF6F11" w:rsidP="00CF6F11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CF6F11" w:rsidRDefault="00CF6F11" w:rsidP="00CF6F11">
      <w:pPr>
        <w:spacing w:after="0"/>
        <w:rPr>
          <w:b/>
          <w:sz w:val="36"/>
        </w:rPr>
      </w:pPr>
    </w:p>
    <w:p w:rsidR="00CF6F11" w:rsidRDefault="00CF6F11" w:rsidP="00CF6F11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CF6F11" w:rsidRPr="0038521E" w:rsidRDefault="00CF6F11" w:rsidP="00CF6F11">
      <w:pPr>
        <w:spacing w:after="0"/>
        <w:jc w:val="both"/>
        <w:rPr>
          <w:sz w:val="32"/>
        </w:rPr>
      </w:pPr>
      <w:r w:rsidRPr="0038521E">
        <w:rPr>
          <w:sz w:val="32"/>
        </w:rPr>
        <w:t>Differential amplifiers apply gain not to one input signal but to the difference between two input signals. This means that a differential amplifier naturally eliminates noise or interference that is present in both input signals.</w:t>
      </w:r>
    </w:p>
    <w:p w:rsidR="00CF6F11" w:rsidRDefault="00CF6F11" w:rsidP="00CF6F11">
      <w:pPr>
        <w:spacing w:after="0"/>
        <w:jc w:val="both"/>
        <w:rPr>
          <w:sz w:val="32"/>
        </w:rPr>
      </w:pPr>
    </w:p>
    <w:p w:rsidR="00CF6F11" w:rsidRDefault="00CF6F11" w:rsidP="00CF6F11">
      <w:pPr>
        <w:spacing w:after="0"/>
        <w:ind w:left="720"/>
        <w:jc w:val="both"/>
        <w:rPr>
          <w:sz w:val="32"/>
        </w:rPr>
      </w:pPr>
    </w:p>
    <w:p w:rsidR="00CF6F11" w:rsidRDefault="008261BD" w:rsidP="00CF6F11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For a </w:t>
      </w:r>
      <w:r w:rsidR="00CF6F11">
        <w:rPr>
          <w:sz w:val="32"/>
        </w:rPr>
        <w:t xml:space="preserve"> NMOS, PMOS let’s assume </w:t>
      </w:r>
    </w:p>
    <w:p w:rsidR="00CF6F11" w:rsidRDefault="00CF6F11" w:rsidP="00CF6F11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T</w:t>
      </w:r>
      <w:r>
        <w:rPr>
          <w:sz w:val="32"/>
        </w:rPr>
        <w:t xml:space="preserve"> = 0.4V </w:t>
      </w:r>
    </w:p>
    <w:p w:rsidR="00CF6F11" w:rsidRDefault="00CF6F11" w:rsidP="00CF6F11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>
        <w:rPr>
          <w:sz w:val="32"/>
          <w:vertAlign w:val="subscript"/>
        </w:rPr>
        <w:t xml:space="preserve">n </w:t>
      </w:r>
      <w:r>
        <w:rPr>
          <w:sz w:val="32"/>
        </w:rPr>
        <w:t>= 120</w:t>
      </w:r>
      <w:r>
        <w:rPr>
          <w:rFonts w:cstheme="minorHAnsi"/>
          <w:sz w:val="32"/>
        </w:rPr>
        <w:t>µA/V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>
        <w:rPr>
          <w:sz w:val="32"/>
          <w:vertAlign w:val="subscript"/>
        </w:rPr>
        <w:t xml:space="preserve">p </w:t>
      </w:r>
      <w:r>
        <w:rPr>
          <w:sz w:val="32"/>
        </w:rPr>
        <w:t>= 120</w:t>
      </w:r>
      <w:r>
        <w:rPr>
          <w:rFonts w:cstheme="minorHAnsi"/>
          <w:sz w:val="32"/>
        </w:rPr>
        <w:t>µA/V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ind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implies</w:t>
      </w:r>
    </w:p>
    <w:p w:rsidR="00CF6F11" w:rsidRPr="008261BD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01</w:t>
      </w:r>
      <w:r>
        <w:rPr>
          <w:rFonts w:cstheme="minorHAnsi"/>
          <w:sz w:val="32"/>
        </w:rPr>
        <w:t xml:space="preserve"> = 1/ lambda</w:t>
      </w:r>
      <w:r w:rsidRPr="00EF5344">
        <w:rPr>
          <w:rFonts w:cstheme="minorHAnsi"/>
          <w:sz w:val="32"/>
          <w:vertAlign w:val="subscript"/>
        </w:rPr>
        <w:t>n</w:t>
      </w:r>
      <w:r>
        <w:rPr>
          <w:rFonts w:cstheme="minorHAnsi"/>
          <w:sz w:val="32"/>
          <w:vertAlign w:val="subscript"/>
        </w:rPr>
        <w:t>*</w:t>
      </w:r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  <w:r w:rsidR="008261BD">
        <w:rPr>
          <w:rFonts w:cstheme="minorHAnsi"/>
          <w:sz w:val="32"/>
          <w:vertAlign w:val="subscript"/>
        </w:rPr>
        <w:t xml:space="preserve"> </w:t>
      </w:r>
      <w:r w:rsidR="008261BD">
        <w:rPr>
          <w:rFonts w:cstheme="minorHAnsi"/>
          <w:sz w:val="32"/>
        </w:rPr>
        <w:t xml:space="preserve"> = 200Kohm</w:t>
      </w:r>
    </w:p>
    <w:p w:rsidR="00CF6F11" w:rsidRPr="008261BD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</w:t>
      </w:r>
      <w:r>
        <w:rPr>
          <w:rFonts w:cstheme="minorHAnsi"/>
          <w:sz w:val="32"/>
          <w:vertAlign w:val="subscript"/>
        </w:rPr>
        <w:t>2</w:t>
      </w:r>
      <w:r>
        <w:rPr>
          <w:rFonts w:cstheme="minorHAnsi"/>
          <w:sz w:val="32"/>
        </w:rPr>
        <w:t xml:space="preserve"> = 1/ lambda</w:t>
      </w:r>
      <w:r>
        <w:rPr>
          <w:rFonts w:cstheme="minorHAnsi"/>
          <w:sz w:val="32"/>
          <w:vertAlign w:val="subscript"/>
        </w:rPr>
        <w:t>p*</w:t>
      </w:r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  <w:r w:rsidR="008261BD">
        <w:rPr>
          <w:rFonts w:cstheme="minorHAnsi"/>
          <w:sz w:val="32"/>
        </w:rPr>
        <w:t xml:space="preserve">  = 400Kohm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gives the value of R</w:t>
      </w:r>
      <w:r w:rsidRPr="00EF5344">
        <w:rPr>
          <w:rFonts w:cstheme="minorHAnsi"/>
          <w:sz w:val="32"/>
          <w:vertAlign w:val="subscript"/>
        </w:rPr>
        <w:t>out</w:t>
      </w:r>
      <w:r>
        <w:rPr>
          <w:rFonts w:cstheme="minorHAnsi"/>
          <w:sz w:val="32"/>
        </w:rPr>
        <w:t xml:space="preserve"> to be </w:t>
      </w:r>
      <w:r w:rsidR="008261BD">
        <w:rPr>
          <w:rFonts w:cstheme="minorHAnsi"/>
          <w:sz w:val="32"/>
        </w:rPr>
        <w:t xml:space="preserve">133.33 </w:t>
      </w:r>
      <w:r>
        <w:rPr>
          <w:rFonts w:cstheme="minorHAnsi"/>
          <w:sz w:val="32"/>
        </w:rPr>
        <w:t>Kohm</w:t>
      </w:r>
    </w:p>
    <w:p w:rsidR="00CF6F11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Which gives a value of (W/L) = </w:t>
      </w:r>
      <w:r w:rsidR="008261BD">
        <w:rPr>
          <w:rFonts w:cstheme="minorHAnsi"/>
          <w:sz w:val="32"/>
        </w:rPr>
        <w:t>46.8 for 5</w:t>
      </w:r>
      <w:r>
        <w:rPr>
          <w:rFonts w:cstheme="minorHAnsi"/>
          <w:sz w:val="32"/>
        </w:rPr>
        <w:t>0uA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CF6F11" w:rsidRPr="0038521E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Hence with this value of W/L we get a </w:t>
      </w:r>
      <w:r>
        <w:rPr>
          <w:sz w:val="32"/>
        </w:rPr>
        <w:t>V</w:t>
      </w:r>
      <w:r>
        <w:rPr>
          <w:sz w:val="32"/>
          <w:vertAlign w:val="subscript"/>
        </w:rPr>
        <w:t xml:space="preserve">GS </w:t>
      </w:r>
      <w:r w:rsidR="008261BD">
        <w:rPr>
          <w:rFonts w:cstheme="minorHAnsi"/>
          <w:sz w:val="32"/>
        </w:rPr>
        <w:t>of 0.533</w:t>
      </w:r>
      <w:r>
        <w:rPr>
          <w:rFonts w:cstheme="minorHAnsi"/>
          <w:sz w:val="32"/>
        </w:rPr>
        <w:t>V</w:t>
      </w: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b/>
          <w:sz w:val="36"/>
        </w:rPr>
      </w:pPr>
    </w:p>
    <w:p w:rsidR="00CF6F11" w:rsidRPr="009122E0" w:rsidRDefault="00CF6F11" w:rsidP="00CF6F11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CF6F11" w:rsidRPr="0082730D" w:rsidRDefault="002E7833" w:rsidP="00CF6F1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9106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11" w:rsidRDefault="00CF6F11" w:rsidP="00CF6F11">
      <w:pPr>
        <w:jc w:val="both"/>
        <w:rPr>
          <w:b/>
          <w:sz w:val="36"/>
        </w:rPr>
      </w:pPr>
    </w:p>
    <w:p w:rsidR="00CF6F11" w:rsidRDefault="00CF6F11" w:rsidP="00CF6F11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0.525487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-0.51144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V(vy):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-5.11435e-006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V(n007):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0.533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-0.525412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V(vin1):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V(n005):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-0.532995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V(n006):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5.32995e-006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V(vin2):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V(n008):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V(vx):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5.25482e-006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5.11894e-005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-5.11894e-005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5.11895e-005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-5.11895e-005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5.25482e-018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5.11435e-018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I(I1):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I(V5):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CF6F11" w:rsidRDefault="00CF6F11" w:rsidP="00CF6F1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F6F11" w:rsidRPr="009432F1" w:rsidRDefault="00CF6F11" w:rsidP="00CF6F11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CF6F11" w:rsidRDefault="003851C2" w:rsidP="00CF6F1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38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11" w:rsidRDefault="00CF6F11" w:rsidP="00CF6F11">
      <w:pPr>
        <w:rPr>
          <w:sz w:val="32"/>
        </w:rPr>
      </w:pPr>
    </w:p>
    <w:p w:rsidR="00CF6F11" w:rsidRDefault="00CF6F11" w:rsidP="00CF6F11">
      <w:pPr>
        <w:rPr>
          <w:b/>
          <w:sz w:val="36"/>
        </w:rPr>
      </w:pPr>
    </w:p>
    <w:p w:rsidR="00CF6F11" w:rsidRDefault="00CF6F11" w:rsidP="00CF6F11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CF6F11" w:rsidRPr="00F17B62" w:rsidRDefault="00CF6F11" w:rsidP="00CF6F11">
      <w:pPr>
        <w:spacing w:after="0"/>
        <w:ind w:left="720"/>
        <w:rPr>
          <w:sz w:val="32"/>
        </w:rPr>
      </w:pPr>
      <w:r>
        <w:rPr>
          <w:sz w:val="32"/>
        </w:rPr>
        <w:t>The circuit is designed for a gain of 10</w:t>
      </w:r>
      <w:r w:rsidR="00813BF3">
        <w:rPr>
          <w:sz w:val="32"/>
        </w:rPr>
        <w:t>0</w:t>
      </w:r>
      <w:r>
        <w:rPr>
          <w:sz w:val="32"/>
        </w:rPr>
        <w:t xml:space="preserve"> and the output is verified to be correct.</w:t>
      </w:r>
    </w:p>
    <w:p w:rsidR="00F81FA7" w:rsidRDefault="00F81FA7"/>
    <w:sectPr w:rsidR="00F81FA7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6F11"/>
    <w:rsid w:val="002E7833"/>
    <w:rsid w:val="003851C2"/>
    <w:rsid w:val="00813BF3"/>
    <w:rsid w:val="008261BD"/>
    <w:rsid w:val="00CF6F11"/>
    <w:rsid w:val="00F81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2022-03-14T06:23:00Z</dcterms:created>
  <dcterms:modified xsi:type="dcterms:W3CDTF">2022-03-14T06:29:00Z</dcterms:modified>
</cp:coreProperties>
</file>