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43" w:rsidRPr="001C2907" w:rsidRDefault="001C2907" w:rsidP="001C2907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 w:rsidR="003F273D">
        <w:rPr>
          <w:b/>
          <w:sz w:val="44"/>
          <w:u w:val="single"/>
        </w:rPr>
        <w:t>: 150nm p</w:t>
      </w:r>
      <w:r w:rsidRPr="001C2907">
        <w:rPr>
          <w:b/>
          <w:sz w:val="44"/>
          <w:u w:val="single"/>
        </w:rPr>
        <w:t>MOS Characteristics</w:t>
      </w:r>
    </w:p>
    <w:p w:rsidR="001C2907" w:rsidRDefault="001C2907" w:rsidP="0082730D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1C2907" w:rsidRDefault="0082730D" w:rsidP="0082730D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 w:rsidR="003F273D">
        <w:rPr>
          <w:sz w:val="32"/>
        </w:rPr>
        <w:t xml:space="preserve"> a p</w:t>
      </w:r>
      <w:r>
        <w:rPr>
          <w:sz w:val="32"/>
        </w:rPr>
        <w:t xml:space="preserve">MOS transistor and analyze its output and transfer characteristics. </w:t>
      </w:r>
    </w:p>
    <w:p w:rsidR="0082730D" w:rsidRDefault="0082730D" w:rsidP="0082730D">
      <w:pPr>
        <w:spacing w:after="0" w:line="240" w:lineRule="auto"/>
        <w:ind w:left="720"/>
        <w:rPr>
          <w:sz w:val="32"/>
        </w:rPr>
      </w:pPr>
    </w:p>
    <w:p w:rsidR="0082730D" w:rsidRDefault="0082730D" w:rsidP="0082730D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82730D" w:rsidRDefault="0082730D" w:rsidP="0082730D">
      <w:pPr>
        <w:spacing w:after="0"/>
        <w:ind w:firstLine="720"/>
        <w:rPr>
          <w:sz w:val="32"/>
        </w:rPr>
      </w:pPr>
      <w:r>
        <w:rPr>
          <w:sz w:val="32"/>
        </w:rPr>
        <w:t xml:space="preserve"> </w:t>
      </w:r>
    </w:p>
    <w:p w:rsidR="0082730D" w:rsidRPr="0082730D" w:rsidRDefault="0082730D" w:rsidP="0082730D">
      <w:pPr>
        <w:spacing w:after="0"/>
        <w:rPr>
          <w:b/>
          <w:sz w:val="36"/>
        </w:rPr>
      </w:pPr>
      <w:r w:rsidRPr="0082730D">
        <w:rPr>
          <w:b/>
          <w:sz w:val="36"/>
        </w:rPr>
        <w:t>Theory:</w:t>
      </w:r>
    </w:p>
    <w:p w:rsidR="0082730D" w:rsidRDefault="003F273D" w:rsidP="0082730D">
      <w:pPr>
        <w:spacing w:after="0"/>
        <w:ind w:left="720"/>
        <w:jc w:val="both"/>
        <w:rPr>
          <w:sz w:val="32"/>
        </w:rPr>
      </w:pPr>
      <w:r w:rsidRPr="003F273D">
        <w:rPr>
          <w:sz w:val="32"/>
        </w:rPr>
        <w:t xml:space="preserve">PMOS transistors operate by creating an inversion layer in an n-type transistor body. This inversion layer, called the p-channel, can conduct holes between p-type "source" and "drain" terminals. The p-channel is created by applying a negative voltage to the </w:t>
      </w:r>
      <w:r>
        <w:rPr>
          <w:sz w:val="32"/>
        </w:rPr>
        <w:t>third terminal, called the gate</w:t>
      </w:r>
      <w:r w:rsidR="0082730D" w:rsidRPr="0082730D">
        <w:rPr>
          <w:sz w:val="32"/>
        </w:rPr>
        <w:t>.</w:t>
      </w:r>
      <w:r w:rsidR="0082730D">
        <w:rPr>
          <w:sz w:val="32"/>
        </w:rPr>
        <w:t xml:space="preserve"> 150nm </w:t>
      </w:r>
      <w:r w:rsidR="0082730D" w:rsidRPr="0082730D">
        <w:rPr>
          <w:sz w:val="32"/>
        </w:rPr>
        <w:t xml:space="preserve">represent the minimum feature size of the </w:t>
      </w:r>
      <w:r w:rsidR="0082730D">
        <w:rPr>
          <w:sz w:val="32"/>
        </w:rPr>
        <w:t xml:space="preserve">NMOS </w:t>
      </w:r>
      <w:r w:rsidR="0082730D" w:rsidRPr="0082730D">
        <w:rPr>
          <w:sz w:val="32"/>
        </w:rPr>
        <w:t>transistor</w:t>
      </w:r>
      <w:r w:rsidR="0082730D">
        <w:rPr>
          <w:sz w:val="32"/>
        </w:rPr>
        <w:t>.</w:t>
      </w:r>
    </w:p>
    <w:p w:rsidR="0082730D" w:rsidRDefault="0082730D" w:rsidP="0082730D">
      <w:pPr>
        <w:spacing w:after="0"/>
        <w:jc w:val="both"/>
        <w:rPr>
          <w:b/>
          <w:sz w:val="36"/>
        </w:rPr>
      </w:pPr>
    </w:p>
    <w:p w:rsidR="0082730D" w:rsidRDefault="0082730D" w:rsidP="0082730D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</w:p>
    <w:p w:rsidR="0082730D" w:rsidRPr="0082730D" w:rsidRDefault="0082730D" w:rsidP="0082730D">
      <w:pPr>
        <w:spacing w:after="0"/>
        <w:jc w:val="both"/>
        <w:rPr>
          <w:sz w:val="32"/>
        </w:rPr>
      </w:pPr>
    </w:p>
    <w:p w:rsidR="0082730D" w:rsidRPr="0082730D" w:rsidRDefault="003F273D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3250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3D" w:rsidRDefault="003F273D" w:rsidP="0082730D">
      <w:pPr>
        <w:jc w:val="both"/>
        <w:rPr>
          <w:b/>
          <w:sz w:val="36"/>
        </w:rPr>
      </w:pPr>
    </w:p>
    <w:p w:rsidR="0082730D" w:rsidRDefault="0082730D" w:rsidP="0082730D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9432F1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Output characteristics (Vds vs. Id)</w:t>
      </w:r>
    </w:p>
    <w:p w:rsidR="009432F1" w:rsidRDefault="003F273D" w:rsidP="009432F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305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0D" w:rsidRPr="009432F1" w:rsidRDefault="009432F1" w:rsidP="0082730D">
      <w:pPr>
        <w:jc w:val="both"/>
        <w:rPr>
          <w:sz w:val="32"/>
        </w:rPr>
      </w:pPr>
      <w:r w:rsidRPr="009432F1">
        <w:rPr>
          <w:sz w:val="32"/>
        </w:rPr>
        <w:t>Transfer characteristics (Vgs vs. Id)</w:t>
      </w:r>
    </w:p>
    <w:p w:rsidR="009432F1" w:rsidRDefault="003F273D" w:rsidP="009432F1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6844310" cy="22479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4A" w:rsidRDefault="007B444A" w:rsidP="007546C1">
      <w:pPr>
        <w:rPr>
          <w:b/>
          <w:sz w:val="36"/>
        </w:rPr>
      </w:pPr>
    </w:p>
    <w:p w:rsidR="009432F1" w:rsidRDefault="009432F1" w:rsidP="007546C1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7546C1" w:rsidRPr="007546C1" w:rsidRDefault="007546C1" w:rsidP="007546C1">
      <w:pPr>
        <w:ind w:left="720"/>
        <w:rPr>
          <w:sz w:val="32"/>
        </w:rPr>
      </w:pPr>
      <w:r>
        <w:rPr>
          <w:sz w:val="32"/>
        </w:rPr>
        <w:t xml:space="preserve">The circuit is stimulated using 150nm technology node and the output and transfer characteristics are visualized.  </w:t>
      </w:r>
    </w:p>
    <w:sectPr w:rsidR="007546C1" w:rsidRPr="007546C1" w:rsidSect="0082730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C2907"/>
    <w:rsid w:val="001C2907"/>
    <w:rsid w:val="003F273D"/>
    <w:rsid w:val="005F18CF"/>
    <w:rsid w:val="007546C1"/>
    <w:rsid w:val="007B444A"/>
    <w:rsid w:val="0082730D"/>
    <w:rsid w:val="009432F1"/>
    <w:rsid w:val="00BB2843"/>
    <w:rsid w:val="00E518DC"/>
    <w:rsid w:val="00FE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2022-01-24T07:52:00Z</dcterms:created>
  <dcterms:modified xsi:type="dcterms:W3CDTF">2022-01-24T07:58:00Z</dcterms:modified>
</cp:coreProperties>
</file>