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6A801" w14:textId="36E51E45" w:rsidR="00DB1F60" w:rsidRPr="00DB1F60" w:rsidRDefault="00DB1F60" w:rsidP="00DB1F60">
      <w:r w:rsidRPr="00DB1F60">
        <w:rPr>
          <w:b/>
          <w:bCs/>
        </w:rPr>
        <w:t>Act Commands: Otimize seu ChatGPT como Assistente Virtual</w:t>
      </w:r>
    </w:p>
    <w:p w14:paraId="1E07F313" w14:textId="77777777" w:rsidR="00DB1F60" w:rsidRPr="00DB1F60" w:rsidRDefault="00DB1F60" w:rsidP="00DB1F60">
      <w:r w:rsidRPr="00DB1F60">
        <w:t>Você já imaginou como seria ter um assistente virtual que pode atuar como qualquer coisa que você precise, seja um professor de JavaScript, um consultor de marketing ou até mesmo um terminal de banco de dados SQL? Bem, com os comandos de atuação do ChatGPT, isso é possível! Vamos explorar como esses comandos podem elevar sua experiência com o ChatGPT a um nível totalmente novo.</w:t>
      </w:r>
    </w:p>
    <w:p w14:paraId="3204E909" w14:textId="77777777" w:rsidR="00DB1F60" w:rsidRPr="00DB1F60" w:rsidRDefault="00DB1F60" w:rsidP="00DB1F60">
      <w:r w:rsidRPr="00DB1F60">
        <w:t>Os Act Commands são comandos que você pode usar para fazer o ChatGPT atuar como se fosse algo específico. Isso pode ser extremamente útil para desenvolvedores e profissionais de diversas áreas. Por exemplo, você pode pedir ao ChatGPT para atuar como um console de JavaScript para aprender ou testar simples scripts. Quer testar um terminal de sistema operacional sem depender de uma máquina virtual? O ChatGPT pode simular isso para você.</w:t>
      </w:r>
    </w:p>
    <w:p w14:paraId="016CBC8A" w14:textId="77777777" w:rsidR="00DB1F60" w:rsidRPr="00DB1F60" w:rsidRDefault="00DB1F60" w:rsidP="00DB1F60">
      <w:r w:rsidRPr="00DB1F60">
        <w:t>No repositório da comunidade ChatGPT no GitHub, você encontra uma variedade de exemplos de prompts de atuação. Este recurso colaborativo é um tesouro para quem quer explorar todas as possibilidades que o ChatGPT tem a oferecer. Além disso, você pode usar o ChatGPT como um banco de dados, pedindo para atuar como um terminal SQL e criar tabelas para treino, o que é perfeito para quem está aprendendo ou precisa fazer testes rápidos.</w:t>
      </w:r>
    </w:p>
    <w:p w14:paraId="4389AB70" w14:textId="77777777" w:rsidR="00DB1F60" w:rsidRPr="00DB1F60" w:rsidRDefault="00DB1F60" w:rsidP="00DB1F60">
      <w:r w:rsidRPr="00DB1F60">
        <w:t>Outra utilidade dos Act Commands é a criação de commits semânticos. Peça ao ChatGPT para atuar como uma mensagem de commit e ele poderá formatar corretamente para você. Além disso, ele pode atuar como um consultor em diversas áreas, fornecendo orientações detalhadas sobre o funcionamento de ferramentas e técnicas.</w:t>
      </w:r>
    </w:p>
    <w:p w14:paraId="1382AF19" w14:textId="77777777" w:rsidR="00DB1F60" w:rsidRPr="00DB1F60" w:rsidRDefault="00DB1F60" w:rsidP="00DB1F60">
      <w:r w:rsidRPr="00DB1F60">
        <w:t>Você pode refinar ainda mais os Act Commands definindo regras específicas que o ChatGPT deve seguir, criando um padrão de comportamento para suas interações. Também é possível ativar o modo tutorial de prompt do ChatGPT para gerar prompts que ajudem em conversas, tornando a experiência ainda mais dinâmica.</w:t>
      </w:r>
    </w:p>
    <w:p w14:paraId="178414FF" w14:textId="77777777" w:rsidR="00DB1F60" w:rsidRPr="00DB1F60" w:rsidRDefault="00DB1F60" w:rsidP="00DB1F60">
      <w:r w:rsidRPr="00DB1F60">
        <w:t>E não para por aí! Você pode pedir ao ChatGPT para atuar como personagens de filmes, livros ou qualquer outra figura famosa, criando interações divertidas e informativas. Para profissionais, é possível criar ferramentas de posicionamento profissional, onde o ChatGPT atua como um mentor, orientando sobre desenvolvimento de carreira.</w:t>
      </w:r>
    </w:p>
    <w:p w14:paraId="412635FB" w14:textId="77777777" w:rsidR="00DB1F60" w:rsidRPr="00DB1F60" w:rsidRDefault="00DB1F60" w:rsidP="00DB1F60">
      <w:r w:rsidRPr="00DB1F60">
        <w:t xml:space="preserve">Os Act Commands transformam o ChatGPT em um assistente virtual multifacetado, capaz de se adaptar às suas necessidades específicas. Desde aprendizagem e testes de programação até simulações de ambientes profissionais, as possibilidades são praticamente ilimitadas. Então, da próxima </w:t>
      </w:r>
      <w:r w:rsidRPr="00DB1F60">
        <w:lastRenderedPageBreak/>
        <w:t>vez que você precisar de uma mãozinha extra, lembre-se dos Act Commands e explore todas as capacidades do seu assistente virtual. Se você está curioso para ver mais exemplos de prompts e como aplicá-los, confira o repositório da comunidade ChatGPT no GitHub: link para o repositório.</w:t>
      </w:r>
    </w:p>
    <w:p w14:paraId="71F1B2A0" w14:textId="77777777" w:rsidR="00DB1F60" w:rsidRPr="00DB1F60" w:rsidRDefault="00DB1F60" w:rsidP="00DB1F60">
      <w:r w:rsidRPr="00DB1F60">
        <w:t>Espero que essa abordagem tenha esclarecido as possibilidades incríveis dos Act Commands e como eles podem transformar a sua interação com o ChatGPT. Dúvidas ou curiosidades? Deixe-me saber!</w:t>
      </w:r>
    </w:p>
    <w:p w14:paraId="22C350CF" w14:textId="77777777" w:rsidR="00BF0D0A" w:rsidRDefault="00BF0D0A"/>
    <w:sectPr w:rsidR="00BF0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7A1"/>
    <w:rsid w:val="00AE46C1"/>
    <w:rsid w:val="00B800AE"/>
    <w:rsid w:val="00BF0D0A"/>
    <w:rsid w:val="00DB1F60"/>
    <w:rsid w:val="00FF27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31A4F"/>
  <w15:chartTrackingRefBased/>
  <w15:docId w15:val="{4377BA68-D3BF-4291-BB2C-E2C00947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F27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F27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F27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F27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F27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F27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F27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F27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F27A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F27A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F27A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F27A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F27A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F27A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F27A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F27A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F27A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F27A1"/>
    <w:rPr>
      <w:rFonts w:eastAsiaTheme="majorEastAsia" w:cstheme="majorBidi"/>
      <w:color w:val="272727" w:themeColor="text1" w:themeTint="D8"/>
    </w:rPr>
  </w:style>
  <w:style w:type="paragraph" w:styleId="Ttulo">
    <w:name w:val="Title"/>
    <w:basedOn w:val="Normal"/>
    <w:next w:val="Normal"/>
    <w:link w:val="TtuloChar"/>
    <w:uiPriority w:val="10"/>
    <w:qFormat/>
    <w:rsid w:val="00FF27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F27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F27A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F27A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F27A1"/>
    <w:pPr>
      <w:spacing w:before="160"/>
      <w:jc w:val="center"/>
    </w:pPr>
    <w:rPr>
      <w:i/>
      <w:iCs/>
      <w:color w:val="404040" w:themeColor="text1" w:themeTint="BF"/>
    </w:rPr>
  </w:style>
  <w:style w:type="character" w:customStyle="1" w:styleId="CitaoChar">
    <w:name w:val="Citação Char"/>
    <w:basedOn w:val="Fontepargpadro"/>
    <w:link w:val="Citao"/>
    <w:uiPriority w:val="29"/>
    <w:rsid w:val="00FF27A1"/>
    <w:rPr>
      <w:i/>
      <w:iCs/>
      <w:color w:val="404040" w:themeColor="text1" w:themeTint="BF"/>
    </w:rPr>
  </w:style>
  <w:style w:type="paragraph" w:styleId="PargrafodaLista">
    <w:name w:val="List Paragraph"/>
    <w:basedOn w:val="Normal"/>
    <w:uiPriority w:val="34"/>
    <w:qFormat/>
    <w:rsid w:val="00FF27A1"/>
    <w:pPr>
      <w:ind w:left="720"/>
      <w:contextualSpacing/>
    </w:pPr>
  </w:style>
  <w:style w:type="character" w:styleId="nfaseIntensa">
    <w:name w:val="Intense Emphasis"/>
    <w:basedOn w:val="Fontepargpadro"/>
    <w:uiPriority w:val="21"/>
    <w:qFormat/>
    <w:rsid w:val="00FF27A1"/>
    <w:rPr>
      <w:i/>
      <w:iCs/>
      <w:color w:val="0F4761" w:themeColor="accent1" w:themeShade="BF"/>
    </w:rPr>
  </w:style>
  <w:style w:type="paragraph" w:styleId="CitaoIntensa">
    <w:name w:val="Intense Quote"/>
    <w:basedOn w:val="Normal"/>
    <w:next w:val="Normal"/>
    <w:link w:val="CitaoIntensaChar"/>
    <w:uiPriority w:val="30"/>
    <w:qFormat/>
    <w:rsid w:val="00FF27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F27A1"/>
    <w:rPr>
      <w:i/>
      <w:iCs/>
      <w:color w:val="0F4761" w:themeColor="accent1" w:themeShade="BF"/>
    </w:rPr>
  </w:style>
  <w:style w:type="character" w:styleId="RefernciaIntensa">
    <w:name w:val="Intense Reference"/>
    <w:basedOn w:val="Fontepargpadro"/>
    <w:uiPriority w:val="32"/>
    <w:qFormat/>
    <w:rsid w:val="00FF27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40743">
      <w:bodyDiv w:val="1"/>
      <w:marLeft w:val="0"/>
      <w:marRight w:val="0"/>
      <w:marTop w:val="0"/>
      <w:marBottom w:val="0"/>
      <w:divBdr>
        <w:top w:val="none" w:sz="0" w:space="0" w:color="auto"/>
        <w:left w:val="none" w:sz="0" w:space="0" w:color="auto"/>
        <w:bottom w:val="none" w:sz="0" w:space="0" w:color="auto"/>
        <w:right w:val="none" w:sz="0" w:space="0" w:color="auto"/>
      </w:divBdr>
    </w:div>
    <w:div w:id="199807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2556</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Khalil</dc:creator>
  <cp:keywords/>
  <dc:description/>
  <cp:lastModifiedBy>Raja Khalil</cp:lastModifiedBy>
  <cp:revision>2</cp:revision>
  <dcterms:created xsi:type="dcterms:W3CDTF">2024-12-03T22:02:00Z</dcterms:created>
  <dcterms:modified xsi:type="dcterms:W3CDTF">2024-12-03T22:02:00Z</dcterms:modified>
</cp:coreProperties>
</file>