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B2F9B" w14:textId="77777777" w:rsidR="00F36E00" w:rsidRPr="00F36E00" w:rsidRDefault="00F36E00" w:rsidP="00F36E00">
      <w:pPr>
        <w:rPr>
          <w:b/>
          <w:bCs/>
        </w:rPr>
      </w:pPr>
      <w:r w:rsidRPr="00F36E00">
        <w:rPr>
          <w:b/>
          <w:bCs/>
        </w:rPr>
        <w:t xml:space="preserve">Descubra os Segredos dos Serviços de Nuvem </w:t>
      </w:r>
      <w:r w:rsidRPr="00F36E00">
        <w:rPr>
          <w:rFonts w:ascii="Segoe UI Emoji" w:hAnsi="Segoe UI Emoji" w:cs="Segoe UI Emoji"/>
          <w:b/>
          <w:bCs/>
        </w:rPr>
        <w:t>🌩️</w:t>
      </w:r>
    </w:p>
    <w:p w14:paraId="28CE1EC2" w14:textId="77777777" w:rsidR="00F36E00" w:rsidRPr="00F36E00" w:rsidRDefault="00F36E00" w:rsidP="00F36E00">
      <w:r w:rsidRPr="00F36E00">
        <w:t>Você já se perguntou como as gigantes da tecnologia conseguem oferecer tantos serviços incríveis pela internet? Já imaginou como as empresas conseguem escalar suas operações sem precisar comprar toneladas de hardware? Bem, a resposta está nos serviços de nuvem! Vamos dar uma espiadinha nesse universo.</w:t>
      </w:r>
    </w:p>
    <w:p w14:paraId="067EBCF7" w14:textId="77777777" w:rsidR="00F36E00" w:rsidRPr="00F36E00" w:rsidRDefault="00F36E00" w:rsidP="00F36E00">
      <w:pPr>
        <w:rPr>
          <w:b/>
          <w:bCs/>
        </w:rPr>
      </w:pPr>
      <w:r w:rsidRPr="00F36E00">
        <w:rPr>
          <w:b/>
          <w:bCs/>
        </w:rPr>
        <w:t xml:space="preserve">Infraestrutura como Serviço (IaaS) </w:t>
      </w:r>
      <w:r w:rsidRPr="00F36E00">
        <w:rPr>
          <w:rFonts w:ascii="Segoe UI Emoji" w:hAnsi="Segoe UI Emoji" w:cs="Segoe UI Emoji"/>
          <w:b/>
          <w:bCs/>
        </w:rPr>
        <w:t>🖥️</w:t>
      </w:r>
    </w:p>
    <w:p w14:paraId="472403F5" w14:textId="77777777" w:rsidR="00F36E00" w:rsidRPr="00F36E00" w:rsidRDefault="00F36E00" w:rsidP="00F36E00">
      <w:r w:rsidRPr="00F36E00">
        <w:t xml:space="preserve">Vamos começar pelo básico com a Infraestrutura como Serviço, ou IaaS para os íntimos. Imagine que você precisa de um monte de servidores, mas não quer ter o trabalho de comprar, instalar e manter todos esses equipamentos. É aí que entra o IaaS! Nesse modelo, o provedor de nuvem cuida de toda a infraestrutura física: hardware, conectividade, segurança </w:t>
      </w:r>
      <w:proofErr w:type="gramStart"/>
      <w:r w:rsidRPr="00F36E00">
        <w:t>física, etc.</w:t>
      </w:r>
      <w:proofErr w:type="gramEnd"/>
      <w:r w:rsidRPr="00F36E00">
        <w:t xml:space="preserve"> Você só se preocupa em configurar e manter o sistema operacional, as redes e os bancos de dados.</w:t>
      </w:r>
    </w:p>
    <w:p w14:paraId="4BB898A2" w14:textId="77777777" w:rsidR="00F36E00" w:rsidRPr="00F36E00" w:rsidRDefault="00F36E00" w:rsidP="00F36E00">
      <w:r w:rsidRPr="00F36E00">
        <w:t xml:space="preserve">Você tem controle total do ambiente, como se os servidores fossem seus, mas sem a dor de cabeça de gerenciar o hardware. Quer um exemplo prático? Pense em cenários como migrações </w:t>
      </w:r>
      <w:proofErr w:type="spellStart"/>
      <w:r w:rsidRPr="00F36E00">
        <w:t>lift</w:t>
      </w:r>
      <w:proofErr w:type="spellEnd"/>
      <w:r w:rsidRPr="00F36E00">
        <w:t>-</w:t>
      </w:r>
      <w:proofErr w:type="spellStart"/>
      <w:r w:rsidRPr="00F36E00">
        <w:t>and</w:t>
      </w:r>
      <w:proofErr w:type="spellEnd"/>
      <w:r w:rsidRPr="00F36E00">
        <w:t>-shift (mover suas aplicações de um datacenter físico para a nuvem) ou em testes e desenvolvimento, onde você pode criar e excluir ambientes rapidamente. E o melhor: é tudo no modelo de responsabilidade compartilhada. O provedor cuida da infraestrutura e da internet, enquanto você gerencia o resto.</w:t>
      </w:r>
    </w:p>
    <w:p w14:paraId="03C45566" w14:textId="77777777" w:rsidR="00F36E00" w:rsidRPr="00F36E00" w:rsidRDefault="00F36E00" w:rsidP="00F36E00">
      <w:pPr>
        <w:rPr>
          <w:b/>
          <w:bCs/>
        </w:rPr>
      </w:pPr>
      <w:r w:rsidRPr="00F36E00">
        <w:rPr>
          <w:b/>
          <w:bCs/>
        </w:rPr>
        <w:t xml:space="preserve">Plataforma como Serviço (PaaS) </w:t>
      </w:r>
      <w:r w:rsidRPr="00F36E00">
        <w:rPr>
          <w:rFonts w:ascii="Segoe UI Emoji" w:hAnsi="Segoe UI Emoji" w:cs="Segoe UI Emoji"/>
          <w:b/>
          <w:bCs/>
        </w:rPr>
        <w:t>🛠️</w:t>
      </w:r>
    </w:p>
    <w:p w14:paraId="1E0CD5AA" w14:textId="77777777" w:rsidR="00F36E00" w:rsidRPr="00F36E00" w:rsidRDefault="00F36E00" w:rsidP="00F36E00">
      <w:r w:rsidRPr="00F36E00">
        <w:t xml:space="preserve">Agora, se você quer dar um passo adiante e precisa de um ambiente de desenvolvimento completo, o PaaS é a solução! Aqui, o provedor cuida de quase tudo: infraestrutura física, segurança, conexões, sistemas operacionais, middleware, ferramentas de desenvolvimento e até serviços de Business </w:t>
      </w:r>
      <w:proofErr w:type="spellStart"/>
      <w:r w:rsidRPr="00F36E00">
        <w:t>Intelligence</w:t>
      </w:r>
      <w:proofErr w:type="spellEnd"/>
      <w:r w:rsidRPr="00F36E00">
        <w:t>. Você só precisa focar nas suas aplicações.</w:t>
      </w:r>
    </w:p>
    <w:p w14:paraId="6D6DA9A8" w14:textId="77777777" w:rsidR="00F36E00" w:rsidRPr="00F36E00" w:rsidRDefault="00F36E00" w:rsidP="00F36E00">
      <w:r w:rsidRPr="00F36E00">
        <w:t>Esse modelo é perfeito para desenvolvedores que querem um ambiente preparado para criar, testar e lançar aplicações rapidamente, sem se preocupar com licenciamento ou atualizações de software. Imagine ter uma infraestrutura pronta para análise de dados ou desenvolvimento de novas aplicações sem se preocupar com a parte chata de gerenciar servidores. Simples, não é?</w:t>
      </w:r>
    </w:p>
    <w:p w14:paraId="23127623" w14:textId="77777777" w:rsidR="00F36E00" w:rsidRPr="00F36E00" w:rsidRDefault="00F36E00" w:rsidP="00F36E00">
      <w:pPr>
        <w:rPr>
          <w:b/>
          <w:bCs/>
        </w:rPr>
      </w:pPr>
      <w:r w:rsidRPr="00F36E00">
        <w:rPr>
          <w:b/>
          <w:bCs/>
        </w:rPr>
        <w:t xml:space="preserve">Software como Serviço (SaaS) </w:t>
      </w:r>
      <w:r w:rsidRPr="00F36E00">
        <w:rPr>
          <w:rFonts w:ascii="Segoe UI Emoji" w:hAnsi="Segoe UI Emoji" w:cs="Segoe UI Emoji"/>
          <w:b/>
          <w:bCs/>
        </w:rPr>
        <w:t>📧</w:t>
      </w:r>
    </w:p>
    <w:p w14:paraId="164AE9F8" w14:textId="77777777" w:rsidR="00F36E00" w:rsidRPr="00F36E00" w:rsidRDefault="00F36E00" w:rsidP="00F36E00">
      <w:r w:rsidRPr="00F36E00">
        <w:t>E, finalmente, temos o SaaS, o mais completo dos modelos de nuvem. Aqui, você usa aplicações totalmente desenvolvidas e prontas para uso. E-mails, softwares financeiros, aplicativos de mensagens e muito mais. O SaaS é ideal para quem quer praticidade. Você simplesmente usa o aplicativo e pronto!</w:t>
      </w:r>
    </w:p>
    <w:p w14:paraId="52FE8CFC" w14:textId="77777777" w:rsidR="00F36E00" w:rsidRPr="00F36E00" w:rsidRDefault="00F36E00" w:rsidP="00F36E00">
      <w:r w:rsidRPr="00F36E00">
        <w:lastRenderedPageBreak/>
        <w:t xml:space="preserve">A maior parte da responsabilidade fica por conta do provedor, que cuida de tudo. Sua única preocupação é com os dados que coloca no sistema, os dispositivos que se conectam e o gerenciamento dos usuários e acessos. Pense em serviços como Google </w:t>
      </w:r>
      <w:proofErr w:type="spellStart"/>
      <w:r w:rsidRPr="00F36E00">
        <w:t>Workspace</w:t>
      </w:r>
      <w:proofErr w:type="spellEnd"/>
      <w:r w:rsidRPr="00F36E00">
        <w:t>, Microsoft Office 365 ou qualquer outro software que você usa diretamente pela internet. Muito prático para o dia a dia, não acha?</w:t>
      </w:r>
    </w:p>
    <w:p w14:paraId="0A737ABD" w14:textId="77777777" w:rsidR="00F36E00" w:rsidRPr="00F36E00" w:rsidRDefault="00F36E00" w:rsidP="00F36E00">
      <w:pPr>
        <w:rPr>
          <w:b/>
          <w:bCs/>
        </w:rPr>
      </w:pPr>
      <w:r w:rsidRPr="00F36E00">
        <w:rPr>
          <w:b/>
          <w:bCs/>
        </w:rPr>
        <w:t xml:space="preserve">Resumindo </w:t>
      </w:r>
      <w:r w:rsidRPr="00F36E00">
        <w:rPr>
          <w:rFonts w:ascii="Segoe UI Emoji" w:hAnsi="Segoe UI Emoji" w:cs="Segoe UI Emoji"/>
          <w:b/>
          <w:bCs/>
        </w:rPr>
        <w:t>🎯</w:t>
      </w:r>
    </w:p>
    <w:p w14:paraId="0B385A50" w14:textId="77777777" w:rsidR="00F36E00" w:rsidRPr="00F36E00" w:rsidRDefault="00F36E00" w:rsidP="00F36E00">
      <w:r w:rsidRPr="00F36E00">
        <w:t>Os serviços de nuvem são uma verdadeira mão na roda para empresas e desenvolvedores. Desde o controle total sobre a infraestrutura com o IaaS, passando pelo ambiente de desenvolvimento completo do PaaS, até a praticidade dos aplicativos prontos do SaaS. Cada modelo tem suas vantagens, e a escolha vai depender das suas necessidades e do que você busca em termos de flexibilidade, controle e praticidade.</w:t>
      </w:r>
    </w:p>
    <w:p w14:paraId="0BED64A4" w14:textId="77777777" w:rsidR="00F36E00" w:rsidRPr="00F36E00" w:rsidRDefault="00F36E00" w:rsidP="00F36E00">
      <w:r w:rsidRPr="00F36E00">
        <w:t xml:space="preserve">Agora que você já conhece os segredos dos serviços de nuvem, que tal colocar esse conhecimento em prática? Compartilhe essa informação com os amigos, aplique no seu trabalho ou estude mais sobre o tema. A nuvem está aí para facilitar a vida de todos nós! </w:t>
      </w:r>
      <w:r w:rsidRPr="00F36E00">
        <w:rPr>
          <w:rFonts w:ascii="Segoe UI Emoji" w:hAnsi="Segoe UI Emoji" w:cs="Segoe UI Emoji"/>
        </w:rPr>
        <w:t>🚀✨</w:t>
      </w:r>
    </w:p>
    <w:p w14:paraId="2FF433E1" w14:textId="77777777"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6C"/>
    <w:rsid w:val="00417808"/>
    <w:rsid w:val="00765F6C"/>
    <w:rsid w:val="00B800AE"/>
    <w:rsid w:val="00BF0D0A"/>
    <w:rsid w:val="00F36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316B2-A837-4FE9-92AB-1DFBBDD4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65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65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65F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65F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65F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65F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65F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65F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65F6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65F6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65F6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65F6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65F6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65F6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65F6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65F6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65F6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65F6C"/>
    <w:rPr>
      <w:rFonts w:eastAsiaTheme="majorEastAsia" w:cstheme="majorBidi"/>
      <w:color w:val="272727" w:themeColor="text1" w:themeTint="D8"/>
    </w:rPr>
  </w:style>
  <w:style w:type="paragraph" w:styleId="Ttulo">
    <w:name w:val="Title"/>
    <w:basedOn w:val="Normal"/>
    <w:next w:val="Normal"/>
    <w:link w:val="TtuloChar"/>
    <w:uiPriority w:val="10"/>
    <w:qFormat/>
    <w:rsid w:val="00765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65F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65F6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65F6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65F6C"/>
    <w:pPr>
      <w:spacing w:before="160"/>
      <w:jc w:val="center"/>
    </w:pPr>
    <w:rPr>
      <w:i/>
      <w:iCs/>
      <w:color w:val="404040" w:themeColor="text1" w:themeTint="BF"/>
    </w:rPr>
  </w:style>
  <w:style w:type="character" w:customStyle="1" w:styleId="CitaoChar">
    <w:name w:val="Citação Char"/>
    <w:basedOn w:val="Fontepargpadro"/>
    <w:link w:val="Citao"/>
    <w:uiPriority w:val="29"/>
    <w:rsid w:val="00765F6C"/>
    <w:rPr>
      <w:i/>
      <w:iCs/>
      <w:color w:val="404040" w:themeColor="text1" w:themeTint="BF"/>
    </w:rPr>
  </w:style>
  <w:style w:type="paragraph" w:styleId="PargrafodaLista">
    <w:name w:val="List Paragraph"/>
    <w:basedOn w:val="Normal"/>
    <w:uiPriority w:val="34"/>
    <w:qFormat/>
    <w:rsid w:val="00765F6C"/>
    <w:pPr>
      <w:ind w:left="720"/>
      <w:contextualSpacing/>
    </w:pPr>
  </w:style>
  <w:style w:type="character" w:styleId="nfaseIntensa">
    <w:name w:val="Intense Emphasis"/>
    <w:basedOn w:val="Fontepargpadro"/>
    <w:uiPriority w:val="21"/>
    <w:qFormat/>
    <w:rsid w:val="00765F6C"/>
    <w:rPr>
      <w:i/>
      <w:iCs/>
      <w:color w:val="0F4761" w:themeColor="accent1" w:themeShade="BF"/>
    </w:rPr>
  </w:style>
  <w:style w:type="paragraph" w:styleId="CitaoIntensa">
    <w:name w:val="Intense Quote"/>
    <w:basedOn w:val="Normal"/>
    <w:next w:val="Normal"/>
    <w:link w:val="CitaoIntensaChar"/>
    <w:uiPriority w:val="30"/>
    <w:qFormat/>
    <w:rsid w:val="00765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65F6C"/>
    <w:rPr>
      <w:i/>
      <w:iCs/>
      <w:color w:val="0F4761" w:themeColor="accent1" w:themeShade="BF"/>
    </w:rPr>
  </w:style>
  <w:style w:type="character" w:styleId="RefernciaIntensa">
    <w:name w:val="Intense Reference"/>
    <w:basedOn w:val="Fontepargpadro"/>
    <w:uiPriority w:val="32"/>
    <w:qFormat/>
    <w:rsid w:val="00765F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78995">
      <w:bodyDiv w:val="1"/>
      <w:marLeft w:val="0"/>
      <w:marRight w:val="0"/>
      <w:marTop w:val="0"/>
      <w:marBottom w:val="0"/>
      <w:divBdr>
        <w:top w:val="none" w:sz="0" w:space="0" w:color="auto"/>
        <w:left w:val="none" w:sz="0" w:space="0" w:color="auto"/>
        <w:bottom w:val="none" w:sz="0" w:space="0" w:color="auto"/>
        <w:right w:val="none" w:sz="0" w:space="0" w:color="auto"/>
      </w:divBdr>
    </w:div>
    <w:div w:id="52208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2938</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2</cp:revision>
  <dcterms:created xsi:type="dcterms:W3CDTF">2025-01-10T20:56:00Z</dcterms:created>
  <dcterms:modified xsi:type="dcterms:W3CDTF">2025-01-10T20:57:00Z</dcterms:modified>
</cp:coreProperties>
</file>