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371AA" w14:textId="4CECC1F0" w:rsidR="00BF0D0A" w:rsidRDefault="00D76F60">
      <w:r w:rsidRPr="00D76F60">
        <w:t>Como usar a Estratégia dos 3 Segundos para Transformar Desconhecidos em Clientes Curiosos</w:t>
      </w:r>
    </w:p>
    <w:p w14:paraId="0EB8C079" w14:textId="77777777" w:rsidR="00D76F60" w:rsidRDefault="00D76F60"/>
    <w:p w14:paraId="7688E64B" w14:textId="77777777" w:rsidR="00D76F60" w:rsidRPr="00D76F60" w:rsidRDefault="00D76F60" w:rsidP="00D76F60">
      <w:r w:rsidRPr="00D76F60">
        <w:t>Você já parou para pensar que aqueles poucos segundos iniciais que uma pessoa passa olhando para a sua página podem ser decisivos para conquistá-la? A Estratégia dos 3 Segundos é exatamente sobre isso: causar impacto imediato, gerar curiosidade e envolver o visitante antes que ele decida seguir em frente. Essa técnica é baseada em três pilares: Abertura Impactante, Promessa de Valor e Visual Atraente.</w:t>
      </w:r>
    </w:p>
    <w:p w14:paraId="7CF7CED1" w14:textId="77777777" w:rsidR="00D76F60" w:rsidRPr="00D76F60" w:rsidRDefault="00D76F60" w:rsidP="00D76F60">
      <w:r w:rsidRPr="00D76F60">
        <w:t>Primeiro, a Abertura Impactante. Pense em algo que faça seu público parar e prestar atenção. Pode ser uma pergunta intrigante, uma estatística surpreendente ou até uma imagem poderosa. A ideia é capturar a curiosidade de imediato. Um exemplo clássico seria: "Você sabia que seu café da manhã pode estar sabotando sua produtividade?" Esse tipo de abertura não apenas chama a atenção, mas também planta uma dúvida que o leitor vai querer esclarecer.</w:t>
      </w:r>
    </w:p>
    <w:p w14:paraId="49C626A1" w14:textId="77777777" w:rsidR="00D76F60" w:rsidRPr="00D76F60" w:rsidRDefault="00D76F60" w:rsidP="00D76F60">
      <w:r w:rsidRPr="00D76F60">
        <w:t>A seguir, temos a Promessa de Valor. Aqui, você deve rapidamente comunicar o benefício que o leitor obterá ao continuar lendo. É a hora de vender a ideia de que vale a pena investir tempo no seu conteúdo. Por exemplo, "Descubra os 5 segredos para dobrar sua eficiência no trabalho." Ao prometer um ganho claro e desejável, você mantém o leitor engajado e ansioso por mais informações.</w:t>
      </w:r>
    </w:p>
    <w:p w14:paraId="51C4CE52" w14:textId="77777777" w:rsidR="00D76F60" w:rsidRPr="00D76F60" w:rsidRDefault="00D76F60" w:rsidP="00D76F60">
      <w:r w:rsidRPr="00D76F60">
        <w:t xml:space="preserve">Por fim, o Visual Atraente. Nossa atenção é naturalmente atraída por elementos visuais interessantes, então use isso a seu favor. Imagens, gráficos, emojis e uma formatação que destaque pontos chave podem fazer uma grande diferença. </w:t>
      </w:r>
      <w:r w:rsidRPr="00D76F60">
        <w:rPr>
          <w:rFonts w:ascii="Segoe UI Emoji" w:hAnsi="Segoe UI Emoji" w:cs="Segoe UI Emoji"/>
        </w:rPr>
        <w:t>📊✨</w:t>
      </w:r>
      <w:r w:rsidRPr="00D76F60">
        <w:t xml:space="preserve"> Estes elementos ajudam a tornar o conteúdo mais acessível e agradável de consumir, mantendo o interesse do leitor.</w:t>
      </w:r>
    </w:p>
    <w:p w14:paraId="062C05D8" w14:textId="77777777" w:rsidR="00D76F60" w:rsidRPr="00D76F60" w:rsidRDefault="00D76F60" w:rsidP="00D76F60">
      <w:r w:rsidRPr="00D76F60">
        <w:t>Para ilustrar, vamos comparar exemplos comuns com abordagens "fura fila". No lugar de "Alimentos para regular o intestino", que tal "Como anda o formato do seu cocô?" A segunda opção é mais direta, pessoal e desperta curiosidade imediatamente. Outro exemplo: em vez de "Como seu time funciona sem você", experimente "O CEO que catava lixo no chão". Essa frase inesperada sugere uma história intrigante e capta a atenção de uma maneira que a abordagem comum não faria.</w:t>
      </w:r>
    </w:p>
    <w:p w14:paraId="61E8F214" w14:textId="77777777" w:rsidR="00D76F60" w:rsidRPr="00D76F60" w:rsidRDefault="00D76F60" w:rsidP="00D76F60">
      <w:r w:rsidRPr="00D76F60">
        <w:t xml:space="preserve">As </w:t>
      </w:r>
      <w:proofErr w:type="spellStart"/>
      <w:r w:rsidRPr="00D76F60">
        <w:t>headlines</w:t>
      </w:r>
      <w:proofErr w:type="spellEnd"/>
      <w:r w:rsidRPr="00D76F60">
        <w:t xml:space="preserve"> e os primeiros parágrafos são fundamentais nesse processo. A </w:t>
      </w:r>
      <w:proofErr w:type="spellStart"/>
      <w:r w:rsidRPr="00D76F60">
        <w:t>headline</w:t>
      </w:r>
      <w:proofErr w:type="spellEnd"/>
      <w:r w:rsidRPr="00D76F60">
        <w:t xml:space="preserve"> deve seguir o padrão "fura fila", capturando a atenção com algo inusitado ou provocativo. O primeiro parágrafo, por sua vez, deve entregar rapidamente o valor prometido ou a curiosidade gerada pela </w:t>
      </w:r>
      <w:proofErr w:type="spellStart"/>
      <w:r w:rsidRPr="00D76F60">
        <w:t>headline</w:t>
      </w:r>
      <w:proofErr w:type="spellEnd"/>
      <w:r w:rsidRPr="00D76F60">
        <w:t>, sem enrolação.</w:t>
      </w:r>
    </w:p>
    <w:p w14:paraId="409BD576" w14:textId="77777777" w:rsidR="00D76F60" w:rsidRPr="00D76F60" w:rsidRDefault="00D76F60" w:rsidP="00D76F60">
      <w:r w:rsidRPr="00D76F60">
        <w:lastRenderedPageBreak/>
        <w:t>Modelos de "fura fila" são particularmente eficazes. Veja alguns exemplos: "Como usar um grampo de cabelo para resolver 5 problemas do dia a dia" é uma abordagem que ensina algo de maneira inusitada. "Por que os gatos preferem caixas aos seus brinquedos caros" oferece uma explicação para um comportamento curioso. "7 maneiras inesperadas de economizar dinheiro usando objetos domésticos" traz uma lista de soluções criativas para um problema comum.</w:t>
      </w:r>
    </w:p>
    <w:p w14:paraId="3558F4CC" w14:textId="77777777" w:rsidR="00D76F60" w:rsidRPr="00D76F60" w:rsidRDefault="00D76F60" w:rsidP="00D76F60">
      <w:r w:rsidRPr="00D76F60">
        <w:t>Implementar a Estratégia dos 3 Segundos é essencial para transformar visitantes desconhecidos em clientes curiosos e engajados. Capture a atenção com uma abertura impactante, ofereça uma promessa de valor clara e utilize visuais atraentes. Dessa forma, você aumenta as chances de seu conteúdo ser lido, compartilhado e, mais importante, de gerar resultados positivos.</w:t>
      </w:r>
    </w:p>
    <w:p w14:paraId="3D0E3CE3" w14:textId="77777777" w:rsidR="00D76F60" w:rsidRDefault="00D76F60"/>
    <w:sectPr w:rsidR="00D76F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90"/>
    <w:rsid w:val="000A48A9"/>
    <w:rsid w:val="00B800AE"/>
    <w:rsid w:val="00BF0D0A"/>
    <w:rsid w:val="00D76F60"/>
    <w:rsid w:val="00EB2E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7443"/>
  <w15:chartTrackingRefBased/>
  <w15:docId w15:val="{1AA4FCF1-5596-468D-869D-519A648B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B2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B2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B2E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B2E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B2E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B2E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B2E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B2E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B2E9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2E9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B2E9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B2E9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B2E9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B2E9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B2E9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B2E9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B2E9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B2E90"/>
    <w:rPr>
      <w:rFonts w:eastAsiaTheme="majorEastAsia" w:cstheme="majorBidi"/>
      <w:color w:val="272727" w:themeColor="text1" w:themeTint="D8"/>
    </w:rPr>
  </w:style>
  <w:style w:type="paragraph" w:styleId="Ttulo">
    <w:name w:val="Title"/>
    <w:basedOn w:val="Normal"/>
    <w:next w:val="Normal"/>
    <w:link w:val="TtuloChar"/>
    <w:uiPriority w:val="10"/>
    <w:qFormat/>
    <w:rsid w:val="00EB2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B2E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B2E9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B2E9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B2E90"/>
    <w:pPr>
      <w:spacing w:before="160"/>
      <w:jc w:val="center"/>
    </w:pPr>
    <w:rPr>
      <w:i/>
      <w:iCs/>
      <w:color w:val="404040" w:themeColor="text1" w:themeTint="BF"/>
    </w:rPr>
  </w:style>
  <w:style w:type="character" w:customStyle="1" w:styleId="CitaoChar">
    <w:name w:val="Citação Char"/>
    <w:basedOn w:val="Fontepargpadro"/>
    <w:link w:val="Citao"/>
    <w:uiPriority w:val="29"/>
    <w:rsid w:val="00EB2E90"/>
    <w:rPr>
      <w:i/>
      <w:iCs/>
      <w:color w:val="404040" w:themeColor="text1" w:themeTint="BF"/>
    </w:rPr>
  </w:style>
  <w:style w:type="paragraph" w:styleId="PargrafodaLista">
    <w:name w:val="List Paragraph"/>
    <w:basedOn w:val="Normal"/>
    <w:uiPriority w:val="34"/>
    <w:qFormat/>
    <w:rsid w:val="00EB2E90"/>
    <w:pPr>
      <w:ind w:left="720"/>
      <w:contextualSpacing/>
    </w:pPr>
  </w:style>
  <w:style w:type="character" w:styleId="nfaseIntensa">
    <w:name w:val="Intense Emphasis"/>
    <w:basedOn w:val="Fontepargpadro"/>
    <w:uiPriority w:val="21"/>
    <w:qFormat/>
    <w:rsid w:val="00EB2E90"/>
    <w:rPr>
      <w:i/>
      <w:iCs/>
      <w:color w:val="0F4761" w:themeColor="accent1" w:themeShade="BF"/>
    </w:rPr>
  </w:style>
  <w:style w:type="paragraph" w:styleId="CitaoIntensa">
    <w:name w:val="Intense Quote"/>
    <w:basedOn w:val="Normal"/>
    <w:next w:val="Normal"/>
    <w:link w:val="CitaoIntensaChar"/>
    <w:uiPriority w:val="30"/>
    <w:qFormat/>
    <w:rsid w:val="00EB2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B2E90"/>
    <w:rPr>
      <w:i/>
      <w:iCs/>
      <w:color w:val="0F4761" w:themeColor="accent1" w:themeShade="BF"/>
    </w:rPr>
  </w:style>
  <w:style w:type="character" w:styleId="RefernciaIntensa">
    <w:name w:val="Intense Reference"/>
    <w:basedOn w:val="Fontepargpadro"/>
    <w:uiPriority w:val="32"/>
    <w:qFormat/>
    <w:rsid w:val="00EB2E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54197">
      <w:bodyDiv w:val="1"/>
      <w:marLeft w:val="0"/>
      <w:marRight w:val="0"/>
      <w:marTop w:val="0"/>
      <w:marBottom w:val="0"/>
      <w:divBdr>
        <w:top w:val="none" w:sz="0" w:space="0" w:color="auto"/>
        <w:left w:val="none" w:sz="0" w:space="0" w:color="auto"/>
        <w:bottom w:val="none" w:sz="0" w:space="0" w:color="auto"/>
        <w:right w:val="none" w:sz="0" w:space="0" w:color="auto"/>
      </w:divBdr>
    </w:div>
    <w:div w:id="86339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2763</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2024-12-18T20:27:00Z</dcterms:created>
  <dcterms:modified xsi:type="dcterms:W3CDTF">2024-12-18T20:28:00Z</dcterms:modified>
</cp:coreProperties>
</file>