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34F3" w14:textId="77777777" w:rsidR="009E7A5F" w:rsidRPr="009E7A5F" w:rsidRDefault="009E7A5F" w:rsidP="009E7A5F">
      <w:r w:rsidRPr="009E7A5F">
        <w:rPr>
          <w:b/>
          <w:bCs/>
        </w:rPr>
        <w:t>A Importância da Marca no Crescimento da Tecnologia de Nuvem e IA</w:t>
      </w:r>
    </w:p>
    <w:p w14:paraId="58FE457D" w14:textId="77777777" w:rsidR="009E7A5F" w:rsidRPr="009E7A5F" w:rsidRDefault="009E7A5F" w:rsidP="009E7A5F">
      <w:r w:rsidRPr="009E7A5F">
        <w:t xml:space="preserve">Já parou para pensar como a tecnologia de Inteligência Artificial (IA) e computação em nuvem se tornou fundamental no nosso cotidiano? As maiores empresas de tecnologia do mundo, como Apple, Microsoft, </w:t>
      </w:r>
      <w:proofErr w:type="spellStart"/>
      <w:r w:rsidRPr="009E7A5F">
        <w:t>Amazon</w:t>
      </w:r>
      <w:proofErr w:type="spellEnd"/>
      <w:r w:rsidRPr="009E7A5F">
        <w:t>, Google e Samsung, estão na vanguarda dessa transformação, impulsionadas pela força de suas marcas. Entender essa relação é crucial para profissionais de TI, que buscam se manter atualizados e estratégicos em um mercado competitivo.</w:t>
      </w:r>
    </w:p>
    <w:p w14:paraId="2DBCA5E0" w14:textId="77777777" w:rsidR="009E7A5F" w:rsidRPr="009E7A5F" w:rsidRDefault="009E7A5F" w:rsidP="009E7A5F">
      <w:r w:rsidRPr="009E7A5F">
        <w:t xml:space="preserve">Vamos falar de números? Em 2024, as gigantes da tecnologia dominam o mercado global com valores impressionantes. A Apple, por exemplo, possui um valor de marca de $489 bilhões, refletindo sua capacidade de inovação e fidelidade dos consumidores. A Microsoft segue de perto com $352 bilhões, destacando sua liderança em soluções de nuvem e IA. </w:t>
      </w:r>
      <w:proofErr w:type="spellStart"/>
      <w:r w:rsidRPr="009E7A5F">
        <w:t>Amazon</w:t>
      </w:r>
      <w:proofErr w:type="spellEnd"/>
      <w:r w:rsidRPr="009E7A5F">
        <w:t>, com $298 bilhões, continua a expandir seus serviços através da AWS. Google, avaliada em $291 bilhões, mantém sua posição como líder em IA e serviços de busca. Finalmente, a Samsung, com $100 bilhões, continua a inovar em dispositivos inteligentes.</w:t>
      </w:r>
    </w:p>
    <w:p w14:paraId="39345792" w14:textId="77777777" w:rsidR="009E7A5F" w:rsidRPr="009E7A5F" w:rsidRDefault="009E7A5F" w:rsidP="009E7A5F">
      <w:r w:rsidRPr="009E7A5F">
        <w:t xml:space="preserve">Esses valores não são apenas números grandes; eles refletem a confiança e a lealdade dos consumidores, bem como a capacidade dessas marcas de inovar constantemente. O ranking das melhores marcas globais da </w:t>
      </w:r>
      <w:proofErr w:type="spellStart"/>
      <w:r w:rsidRPr="009E7A5F">
        <w:t>Interbrand</w:t>
      </w:r>
      <w:proofErr w:type="spellEnd"/>
      <w:r w:rsidRPr="009E7A5F">
        <w:t xml:space="preserve"> é um indicador poderoso de desempenho financeiro, influência na decisão de compra e força competitiva.</w:t>
      </w:r>
    </w:p>
    <w:p w14:paraId="281043AC" w14:textId="77777777" w:rsidR="009E7A5F" w:rsidRPr="009E7A5F" w:rsidRDefault="009E7A5F" w:rsidP="009E7A5F">
      <w:r w:rsidRPr="009E7A5F">
        <w:t>Para profissionais de TI, entender o posicionamento dessas empresas no ranking é essencial. Ele não só identifica os líderes de mercado, mas também sinaliza tendências e oportunidades de investimento. Marcas fortes atraem investimentos robustos e estão mais bem posicionadas para impulsionar inovações tecnológicas.</w:t>
      </w:r>
    </w:p>
    <w:p w14:paraId="1300E9D7" w14:textId="77777777" w:rsidR="009E7A5F" w:rsidRPr="009E7A5F" w:rsidRDefault="009E7A5F" w:rsidP="009E7A5F">
      <w:r w:rsidRPr="009E7A5F">
        <w:t xml:space="preserve">As gigantes da tecnologia estão constantemente inovando. A Apple é conhecida por seus produtos inovadores e design de alta qualidade, e está investindo pesado em IA para aprimorar suas ofertas, como a Siri e o Apple </w:t>
      </w:r>
      <w:proofErr w:type="spellStart"/>
      <w:r w:rsidRPr="009E7A5F">
        <w:t>Watch</w:t>
      </w:r>
      <w:proofErr w:type="spellEnd"/>
      <w:r w:rsidRPr="009E7A5F">
        <w:t xml:space="preserve">. A Microsoft, com sua plataforma Azure e o Microsoft 365, lidera o mercado de nuvem e </w:t>
      </w:r>
      <w:proofErr w:type="gramStart"/>
      <w:r w:rsidRPr="009E7A5F">
        <w:t>IA, oferecendo</w:t>
      </w:r>
      <w:proofErr w:type="gramEnd"/>
      <w:r w:rsidRPr="009E7A5F">
        <w:t xml:space="preserve"> soluções confiáveis e integradas. O AWS da </w:t>
      </w:r>
      <w:proofErr w:type="spellStart"/>
      <w:r w:rsidRPr="009E7A5F">
        <w:t>Amazon</w:t>
      </w:r>
      <w:proofErr w:type="spellEnd"/>
      <w:r w:rsidRPr="009E7A5F">
        <w:t xml:space="preserve"> é essencial para muitas empresas globais, e a </w:t>
      </w:r>
      <w:proofErr w:type="spellStart"/>
      <w:r w:rsidRPr="009E7A5F">
        <w:t>Amazon</w:t>
      </w:r>
      <w:proofErr w:type="spellEnd"/>
      <w:r w:rsidRPr="009E7A5F">
        <w:t xml:space="preserve"> usa IA para otimizar a experiência do cliente e suas operações logísticas. O Google, líder em pesquisa e desenvolvimento de IA, oferece produtos como Google </w:t>
      </w:r>
      <w:proofErr w:type="spellStart"/>
      <w:r w:rsidRPr="009E7A5F">
        <w:t>Assistant</w:t>
      </w:r>
      <w:proofErr w:type="spellEnd"/>
      <w:r w:rsidRPr="009E7A5F">
        <w:t xml:space="preserve"> e Google Cloud, que são amplamente adotados devido à força de sua marca. A Samsung continua a inovar em dispositivos inteligentes, melhorando produtos como os smartphones Galaxy e TVs inteligentes.</w:t>
      </w:r>
    </w:p>
    <w:p w14:paraId="2517941B" w14:textId="77777777" w:rsidR="009E7A5F" w:rsidRPr="009E7A5F" w:rsidRDefault="009E7A5F" w:rsidP="009E7A5F">
      <w:r w:rsidRPr="009E7A5F">
        <w:t xml:space="preserve">O que o futuro reserva? Com essas gigantes liderando a transformação tecnológica, podemos esperar uma inovação contínua com novos produtos e </w:t>
      </w:r>
      <w:r w:rsidRPr="009E7A5F">
        <w:lastRenderedPageBreak/>
        <w:t xml:space="preserve">serviços baseados em IA e nuvem. As operações empresariais se tornarão mais eficientes e produtivas através de soluções inteligentes. A experiência do usuário será aprimorada com produtos mais personalizados e inteligentes. Além disso, novas oportunidades de mercado surgirão, </w:t>
      </w:r>
      <w:proofErr w:type="gramStart"/>
      <w:r w:rsidRPr="009E7A5F">
        <w:t>criando novos</w:t>
      </w:r>
      <w:proofErr w:type="gramEnd"/>
      <w:r w:rsidRPr="009E7A5F">
        <w:t xml:space="preserve"> modelos de negócios e impulsionando ainda mais a inovação.</w:t>
      </w:r>
    </w:p>
    <w:p w14:paraId="14998FBA" w14:textId="77777777" w:rsidR="009E7A5F" w:rsidRPr="009E7A5F" w:rsidRDefault="009E7A5F" w:rsidP="009E7A5F">
      <w:r w:rsidRPr="009E7A5F">
        <w:t>Em resumo, o poder das marcas dessas empresas não só impulsiona a aceitação e adoção de novas tecnologias, mas também molda o futuro da IA e da computação em nuvem. Profissionais de TI devem ficar atentos a essas tendências e oportunidades para se manterem competitivos e inovadores no mercado.</w:t>
      </w:r>
    </w:p>
    <w:p w14:paraId="38A021DB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35"/>
    <w:rsid w:val="00124F5C"/>
    <w:rsid w:val="003E0C35"/>
    <w:rsid w:val="009E7A5F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0FFEF-EDFE-440B-A3F0-15708FD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0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0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0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0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0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C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0C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0C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0C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0C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0C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0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0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0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0C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C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0C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0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0C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0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518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2024-12-11T12:00:00Z</dcterms:created>
  <dcterms:modified xsi:type="dcterms:W3CDTF">2024-12-11T12:04:00Z</dcterms:modified>
</cp:coreProperties>
</file>