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C0CD8" w14:textId="46BDC595" w:rsidR="00BF0D0A" w:rsidRDefault="0028264B">
      <w:r w:rsidRPr="0028264B">
        <w:t xml:space="preserve">Análise de Sentimentos com </w:t>
      </w:r>
      <w:proofErr w:type="spellStart"/>
      <w:r w:rsidRPr="0028264B">
        <w:t>Language</w:t>
      </w:r>
      <w:proofErr w:type="spellEnd"/>
      <w:r w:rsidRPr="0028264B">
        <w:t xml:space="preserve"> Studio no Azure AI: Explorando o Potencial da Análise de Texto e Perguntas</w:t>
      </w:r>
    </w:p>
    <w:p w14:paraId="12F83F4C" w14:textId="77777777" w:rsidR="0028264B" w:rsidRDefault="0028264B"/>
    <w:p w14:paraId="1DB02B3F" w14:textId="77777777" w:rsidR="0028264B" w:rsidRPr="0028264B" w:rsidRDefault="0028264B" w:rsidP="0028264B">
      <w:r w:rsidRPr="0028264B">
        <w:t xml:space="preserve">Já imaginou como a análise de sentimentos pode revolucionar a forma como interpretamos textos e interagimos com tecnologias de linguagem? No universo da inteligência artificial, o </w:t>
      </w:r>
      <w:proofErr w:type="spellStart"/>
      <w:r w:rsidRPr="0028264B">
        <w:rPr>
          <w:b/>
          <w:bCs/>
        </w:rPr>
        <w:t>Language</w:t>
      </w:r>
      <w:proofErr w:type="spellEnd"/>
      <w:r w:rsidRPr="0028264B">
        <w:rPr>
          <w:b/>
          <w:bCs/>
        </w:rPr>
        <w:t xml:space="preserve"> Studio do Azure AI</w:t>
      </w:r>
      <w:r w:rsidRPr="0028264B">
        <w:t xml:space="preserve"> emerge como uma ferramenta poderosa para simplificar e potencializar essas análises, tornando-as acessíveis tanto para iniciantes quanto para especialistas.</w:t>
      </w:r>
    </w:p>
    <w:p w14:paraId="0A77BF2C" w14:textId="77777777" w:rsidR="0028264B" w:rsidRPr="0028264B" w:rsidRDefault="0028264B" w:rsidP="0028264B">
      <w:r w:rsidRPr="0028264B">
        <w:t xml:space="preserve">Primeiro, vamos entender a </w:t>
      </w:r>
      <w:r w:rsidRPr="0028264B">
        <w:rPr>
          <w:b/>
          <w:bCs/>
        </w:rPr>
        <w:t>análise de texto e resposta a perguntas</w:t>
      </w:r>
      <w:r w:rsidRPr="0028264B">
        <w:t xml:space="preserve">. Utilizando o </w:t>
      </w:r>
      <w:proofErr w:type="spellStart"/>
      <w:r w:rsidRPr="0028264B">
        <w:t>Language</w:t>
      </w:r>
      <w:proofErr w:type="spellEnd"/>
      <w:r w:rsidRPr="0028264B">
        <w:t xml:space="preserve"> Studio, podemos analisar frases como “Passei férias maravilhosas na França”. O resultado? Identificamos que o idioma predominante é o português, com um sentimento positivo de 0,88. Frases-chave como “férias maravilhosas” e entidades como “França” são extraídas para fornecer uma compreensão detalhada do texto. E não para por aí. O </w:t>
      </w:r>
      <w:proofErr w:type="spellStart"/>
      <w:r w:rsidRPr="0028264B">
        <w:t>Language</w:t>
      </w:r>
      <w:proofErr w:type="spellEnd"/>
      <w:r w:rsidRPr="0028264B">
        <w:t xml:space="preserve"> Studio também facilita a criação de bases de conhecimento com pares de perguntas e respostas. Seja inserindo manualmente ou utilizando documentos existentes, até mesmo integrando bate-papo, a plataforma torna tudo muito prático.</w:t>
      </w:r>
    </w:p>
    <w:p w14:paraId="2EED9FB3" w14:textId="77777777" w:rsidR="0028264B" w:rsidRPr="0028264B" w:rsidRDefault="0028264B" w:rsidP="0028264B">
      <w:r w:rsidRPr="0028264B">
        <w:t xml:space="preserve">Os </w:t>
      </w:r>
      <w:r w:rsidRPr="0028264B">
        <w:rPr>
          <w:b/>
          <w:bCs/>
        </w:rPr>
        <w:t xml:space="preserve">Serviços de </w:t>
      </w:r>
      <w:proofErr w:type="spellStart"/>
      <w:r w:rsidRPr="0028264B">
        <w:rPr>
          <w:b/>
          <w:bCs/>
        </w:rPr>
        <w:t>Bot</w:t>
      </w:r>
      <w:proofErr w:type="spellEnd"/>
      <w:r w:rsidRPr="0028264B">
        <w:rPr>
          <w:b/>
          <w:bCs/>
        </w:rPr>
        <w:t xml:space="preserve"> do Azure</w:t>
      </w:r>
      <w:r w:rsidRPr="0028264B">
        <w:t xml:space="preserve"> oferecem uma plataforma robusta para desenvolver e gerenciar </w:t>
      </w:r>
      <w:proofErr w:type="spellStart"/>
      <w:r w:rsidRPr="0028264B">
        <w:t>bots</w:t>
      </w:r>
      <w:proofErr w:type="spellEnd"/>
      <w:r w:rsidRPr="0028264B">
        <w:t xml:space="preserve"> na nuvem, com integração fluida com os serviços de linguagem e conectividade através de múltiplos canais. Isso significa que você pode criar assistentes virtuais inteligentes que entendem e interagem com usuários de forma natural.</w:t>
      </w:r>
    </w:p>
    <w:p w14:paraId="6D147004" w14:textId="77777777" w:rsidR="0028264B" w:rsidRPr="0028264B" w:rsidRDefault="0028264B" w:rsidP="0028264B">
      <w:r w:rsidRPr="0028264B">
        <w:t xml:space="preserve">Entender a </w:t>
      </w:r>
      <w:r w:rsidRPr="0028264B">
        <w:rPr>
          <w:b/>
          <w:bCs/>
        </w:rPr>
        <w:t>linguagem coloquial</w:t>
      </w:r>
      <w:r w:rsidRPr="0028264B">
        <w:t xml:space="preserve"> é outro aspecto crucial. Componentes principais como declarações, entidades e intenções são fundamentais para a interpretação de enunciados. Por exemplo, os recursos de fala para texto e texto para fala do Serviço de Fala são essenciais para transcrever e gerar áudio de forma eficiente. Isso é útil em diversas aplicações, desde transcrições automáticas até assistentes virtuais que conversam em tempo real.</w:t>
      </w:r>
    </w:p>
    <w:p w14:paraId="441A2910" w14:textId="77777777" w:rsidR="0028264B" w:rsidRPr="0028264B" w:rsidRDefault="0028264B" w:rsidP="0028264B">
      <w:r w:rsidRPr="0028264B">
        <w:t xml:space="preserve">Vamos conhecer o </w:t>
      </w:r>
      <w:r w:rsidRPr="0028264B">
        <w:rPr>
          <w:b/>
          <w:bCs/>
        </w:rPr>
        <w:t>Speech Studio</w:t>
      </w:r>
      <w:r w:rsidRPr="0028264B">
        <w:t xml:space="preserve">. Abrir o Speech Studio e </w:t>
      </w:r>
      <w:proofErr w:type="gramStart"/>
      <w:r w:rsidRPr="0028264B">
        <w:t>criar um novo</w:t>
      </w:r>
      <w:proofErr w:type="gramEnd"/>
      <w:r w:rsidRPr="0028264B">
        <w:t xml:space="preserve"> recurso é o primeiro passo. Com a conversão de fala em texto em tempo real e a seleção do idioma, você pode configurar rapidamente um sistema de reconhecimento e síntese de fala. Isso abre um leque de possibilidades para aplicações inovadoras que utilizam processamento de voz.</w:t>
      </w:r>
    </w:p>
    <w:p w14:paraId="3AA61BF6" w14:textId="77777777" w:rsidR="0028264B" w:rsidRPr="0028264B" w:rsidRDefault="0028264B" w:rsidP="0028264B">
      <w:r w:rsidRPr="0028264B">
        <w:t xml:space="preserve">Por fim, explorando o </w:t>
      </w:r>
      <w:proofErr w:type="spellStart"/>
      <w:r w:rsidRPr="0028264B">
        <w:rPr>
          <w:b/>
          <w:bCs/>
        </w:rPr>
        <w:t>Language</w:t>
      </w:r>
      <w:proofErr w:type="spellEnd"/>
      <w:r w:rsidRPr="0028264B">
        <w:rPr>
          <w:b/>
          <w:bCs/>
        </w:rPr>
        <w:t xml:space="preserve"> Studio</w:t>
      </w:r>
      <w:r w:rsidRPr="0028264B">
        <w:t xml:space="preserve">, criar recursos de IA e Machine Learning nunca foi tão acessível. Desde a seleção do grupo de recursos e a região até a definição do nome e do nível de preço, o processo é bastante intuitivo. Opções como transcrição pós-chamada, sumarização de informações e tradução de documentos são algumas das funcionalidades oferecidas. Um exemplo prático é </w:t>
      </w:r>
      <w:r w:rsidRPr="0028264B">
        <w:lastRenderedPageBreak/>
        <w:t>a classificação de texto para determinar sentimentos, onde você seleciona o idioma do texto e executa a análise.</w:t>
      </w:r>
    </w:p>
    <w:p w14:paraId="118B7B58" w14:textId="77777777" w:rsidR="0028264B" w:rsidRPr="0028264B" w:rsidRDefault="0028264B" w:rsidP="0028264B">
      <w:r w:rsidRPr="0028264B">
        <w:t xml:space="preserve">O potencial do Azure AI e do </w:t>
      </w:r>
      <w:proofErr w:type="spellStart"/>
      <w:r w:rsidRPr="0028264B">
        <w:t>Language</w:t>
      </w:r>
      <w:proofErr w:type="spellEnd"/>
      <w:r w:rsidRPr="0028264B">
        <w:t xml:space="preserve"> Studio é vasto, oferecendo ferramentas sofisticadas que simplificam tarefas complexas. De iniciantes a especialistas, todos podem se beneficiar dessas tecnologias para criar, inovar e transformar a forma como interagimos com dados e linguagem. E aí, pronto para explorar essas possibilidades e aplicar essas ferramentas no seu dia a dia?</w:t>
      </w:r>
    </w:p>
    <w:p w14:paraId="354A8847" w14:textId="77777777" w:rsidR="0028264B" w:rsidRDefault="0028264B"/>
    <w:sectPr w:rsidR="002826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49F"/>
    <w:rsid w:val="0025749F"/>
    <w:rsid w:val="0028264B"/>
    <w:rsid w:val="00AE2FC2"/>
    <w:rsid w:val="00B800AE"/>
    <w:rsid w:val="00BF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D98D4"/>
  <w15:chartTrackingRefBased/>
  <w15:docId w15:val="{6603B957-C31B-4B60-A0BB-513C14CE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574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574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74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574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74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74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74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74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74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74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574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574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574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749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74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749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74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74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574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74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574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574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574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5749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5749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5749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574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5749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574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67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488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Khalil</dc:creator>
  <cp:keywords/>
  <dc:description/>
  <cp:lastModifiedBy>Raja Khalil</cp:lastModifiedBy>
  <cp:revision>2</cp:revision>
  <dcterms:created xsi:type="dcterms:W3CDTF">2024-12-09T22:43:00Z</dcterms:created>
  <dcterms:modified xsi:type="dcterms:W3CDTF">2024-12-09T22:43:00Z</dcterms:modified>
</cp:coreProperties>
</file>