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8A4FC" w14:textId="77777777" w:rsidR="006F65BB" w:rsidRPr="006F65BB" w:rsidRDefault="006F65BB" w:rsidP="006F65BB">
      <w:r w:rsidRPr="006F65BB">
        <w:t>Desvende os Segredos da Modelagem de Dados no Power BI</w:t>
      </w:r>
      <w:r>
        <w:br/>
      </w:r>
      <w:r>
        <w:br/>
      </w:r>
      <w:r w:rsidRPr="006F65BB">
        <w:t>Você já se perguntou como transformar aquele mar de dados brutos em informações claras e precisas em seus relatórios do Power BI? Sim, esse é o desafio! E acredite, a modelagem de dados é a chave que faz toda a diferença. Ela é o processo mágico que garante que seus dados sejam confiáveis, seus relatórios sejam rápidos e precisos, e que a navegação entre tabelas seja super amigável. Vamos descomplicar esse tema e tornar você um especialista!</w:t>
      </w:r>
    </w:p>
    <w:p w14:paraId="78DE4251" w14:textId="77777777" w:rsidR="006F65BB" w:rsidRPr="006F65BB" w:rsidRDefault="006F65BB" w:rsidP="006F65BB">
      <w:r w:rsidRPr="006F65BB">
        <w:t xml:space="preserve">Primeiro, entenda que a modelagem de dados no Power BI começa pela </w:t>
      </w:r>
      <w:r w:rsidRPr="006F65BB">
        <w:rPr>
          <w:b/>
          <w:bCs/>
        </w:rPr>
        <w:t>importação de dados</w:t>
      </w:r>
      <w:r w:rsidRPr="006F65BB">
        <w:t xml:space="preserve"> de diversas fontes, como Excel e SQL Server. A etapa de </w:t>
      </w:r>
      <w:r w:rsidRPr="006F65BB">
        <w:rPr>
          <w:b/>
          <w:bCs/>
        </w:rPr>
        <w:t>transformação de dados</w:t>
      </w:r>
      <w:r w:rsidRPr="006F65BB">
        <w:t xml:space="preserve"> com o Power Query é crucial para limpar e filtrar as informações. A criação de </w:t>
      </w:r>
      <w:r w:rsidRPr="006F65BB">
        <w:rPr>
          <w:b/>
          <w:bCs/>
        </w:rPr>
        <w:t>relacionamentos</w:t>
      </w:r>
      <w:r w:rsidRPr="006F65BB">
        <w:t xml:space="preserve"> entre tabelas possibilita análises integradas, e a utilização de </w:t>
      </w:r>
      <w:r w:rsidRPr="006F65BB">
        <w:rPr>
          <w:b/>
          <w:bCs/>
        </w:rPr>
        <w:t>DAX</w:t>
      </w:r>
      <w:r w:rsidRPr="006F65BB">
        <w:t xml:space="preserve"> para criar medidas e colunas calculadas leva seus relatórios a outro nível.</w:t>
      </w:r>
    </w:p>
    <w:p w14:paraId="01A3176A" w14:textId="77777777" w:rsidR="006F65BB" w:rsidRPr="006F65BB" w:rsidRDefault="006F65BB" w:rsidP="006F65BB">
      <w:r w:rsidRPr="006F65BB">
        <w:t>Quer saber as vantagens de um bom modelo de dados? Imagine explorar dados de forma rápida, criar agregações simples e ter relatórios precisos que economizam seu tempo e são fáceis de manter. Além disso, modelos menores são mais rápidos e ocupam menos espaço, e buscar sempre a simplicidade faz tudo funcionar melhor.</w:t>
      </w:r>
    </w:p>
    <w:p w14:paraId="68C5E5E4" w14:textId="77777777" w:rsidR="006F65BB" w:rsidRPr="006F65BB" w:rsidRDefault="006F65BB" w:rsidP="006F65BB">
      <w:r w:rsidRPr="006F65BB">
        <w:t xml:space="preserve">E as famosas </w:t>
      </w:r>
      <w:r w:rsidRPr="006F65BB">
        <w:rPr>
          <w:b/>
          <w:bCs/>
        </w:rPr>
        <w:t>relações (relacionamentos)</w:t>
      </w:r>
      <w:r w:rsidRPr="006F65BB">
        <w:t xml:space="preserve">? As mais comuns são as de </w:t>
      </w:r>
      <w:r w:rsidRPr="006F65BB">
        <w:rPr>
          <w:i/>
          <w:iCs/>
        </w:rPr>
        <w:t>Muito para Um (</w:t>
      </w:r>
      <w:r w:rsidRPr="006F65BB">
        <w:t xml:space="preserve">:1) ou Um para Muitos (1:)**, onde muitas instâncias de um valor se relacionam a outra coluna. A </w:t>
      </w:r>
      <w:r w:rsidRPr="006F65BB">
        <w:rPr>
          <w:b/>
          <w:bCs/>
        </w:rPr>
        <w:t>Relação Um para Um (1:1)</w:t>
      </w:r>
      <w:r w:rsidRPr="006F65BB">
        <w:t xml:space="preserve">, apesar de menos comum, requer valores exclusivos em ambas as tabelas, mas cuidado com a redundância. Já a </w:t>
      </w:r>
      <w:r w:rsidRPr="006F65BB">
        <w:rPr>
          <w:b/>
          <w:bCs/>
        </w:rPr>
        <w:t>Relação Muitos para Muitos (N:M)</w:t>
      </w:r>
      <w:r w:rsidRPr="006F65BB">
        <w:t xml:space="preserve"> permite valores comuns entre duas tabelas, sem necessidade de exclusividade.</w:t>
      </w:r>
    </w:p>
    <w:p w14:paraId="0B11585D" w14:textId="77777777" w:rsidR="006F65BB" w:rsidRPr="006F65BB" w:rsidRDefault="006F65BB" w:rsidP="006F65BB">
      <w:r w:rsidRPr="006F65BB">
        <w:t xml:space="preserve">Agora, falando de </w:t>
      </w:r>
      <w:r w:rsidRPr="006F65BB">
        <w:rPr>
          <w:b/>
          <w:bCs/>
        </w:rPr>
        <w:t>tabelas</w:t>
      </w:r>
      <w:r w:rsidRPr="006F65BB">
        <w:t xml:space="preserve">, a simplicidade é rainha! Tabelas simples facilitam a navegação, a qualidade das relações e a estrutura dos dados. E não podemos esquecer da </w:t>
      </w:r>
      <w:r w:rsidRPr="006F65BB">
        <w:rPr>
          <w:b/>
          <w:bCs/>
        </w:rPr>
        <w:t>granularidade</w:t>
      </w:r>
      <w:r w:rsidRPr="006F65BB">
        <w:t>, que é o nível de detalhe dos dados. A falta de atenção a isso pode prejudicar o desempenho dos seus relatórios.</w:t>
      </w:r>
    </w:p>
    <w:p w14:paraId="3377A261" w14:textId="77777777" w:rsidR="006F65BB" w:rsidRPr="006F65BB" w:rsidRDefault="006F65BB" w:rsidP="006F65BB">
      <w:r w:rsidRPr="006F65BB">
        <w:t xml:space="preserve">Por fim, tome cuidado com os </w:t>
      </w:r>
      <w:r w:rsidRPr="006F65BB">
        <w:rPr>
          <w:b/>
          <w:bCs/>
        </w:rPr>
        <w:t>ciclos na modelagem</w:t>
      </w:r>
      <w:r w:rsidRPr="006F65BB">
        <w:t>, pois dependências entre tabelas podem criar loops e impactar negativamente o desempenho dos relatórios.</w:t>
      </w:r>
    </w:p>
    <w:p w14:paraId="0F9D3EBB" w14:textId="77777777" w:rsidR="006F65BB" w:rsidRPr="006F65BB" w:rsidRDefault="006F65BB" w:rsidP="006F65BB">
      <w:r w:rsidRPr="006F65BB">
        <w:t>Modelagem de dados no Power BI é um campo vasto e poderoso. Domine essas práticas e veja como seus relatórios se tornarão mais eficientes, precisos e fáceis de manter. Seja o mestre dos dados e transforme suas análises!</w:t>
      </w:r>
    </w:p>
    <w:p w14:paraId="303EA057" w14:textId="1E7C3718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83"/>
    <w:rsid w:val="006F65BB"/>
    <w:rsid w:val="00994483"/>
    <w:rsid w:val="00B800AE"/>
    <w:rsid w:val="00BF0D0A"/>
    <w:rsid w:val="00F5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FA07"/>
  <w15:chartTrackingRefBased/>
  <w15:docId w15:val="{DE777B14-CEB3-4820-AE86-87956B5A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44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44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4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44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4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4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44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44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44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44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44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65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2024-12-25T14:23:00Z</dcterms:created>
  <dcterms:modified xsi:type="dcterms:W3CDTF">2024-12-25T14:24:00Z</dcterms:modified>
</cp:coreProperties>
</file>