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A076A" w14:textId="77777777" w:rsidR="00F75BA7" w:rsidRPr="00F75BA7" w:rsidRDefault="00F75BA7" w:rsidP="00F75BA7">
      <w:r w:rsidRPr="00F75BA7">
        <w:t>Desvendando os Mistérios da Comunicação Divina: Você Sabe Qual é o Seu Perfil Profético?</w:t>
      </w:r>
    </w:p>
    <w:p w14:paraId="3E9B4F24" w14:textId="77777777" w:rsidR="00F75BA7" w:rsidRPr="00F75BA7" w:rsidRDefault="00F75BA7" w:rsidP="00F75BA7">
      <w:r w:rsidRPr="00F75BA7">
        <w:t>Já se perguntou por que algumas pessoas parecem ter uma conexão direta com o divino, enquanto outras lutam para decifrar sinais espirituais? E se existisse um mapa para entender como você se comunica com o transcendente? Bem, prepare-se para uma jornada fascinante pelo mundo dos perfis proféticos, uma ferramenta que está revolucionando a forma como entendemos nossa espiritualidade pessoal.</w:t>
      </w:r>
    </w:p>
    <w:p w14:paraId="6737E58D" w14:textId="77777777" w:rsidR="00F75BA7" w:rsidRPr="00F75BA7" w:rsidRDefault="00F75BA7" w:rsidP="00F75BA7">
      <w:r w:rsidRPr="00F75BA7">
        <w:t>Imagine que você está em uma sala cheia de pessoas, todas tentando sintonizar a mesma estação de rádio celestial. Alguns parecem captar as mensagens com clareza cristalina, enquanto outros ouvem apenas estática. Frustrante, não é? Pois é exatamente aqui que entra a magia dos perfis proféticos. Eles são como decodificadores personalizados, ajudando cada um de nós a entender nossa forma única de perceber e interpretar mensagens espirituais.</w:t>
      </w:r>
    </w:p>
    <w:p w14:paraId="666E4B61" w14:textId="77777777" w:rsidR="00F75BA7" w:rsidRPr="00F75BA7" w:rsidRDefault="00F75BA7" w:rsidP="00F75BA7">
      <w:r w:rsidRPr="00F75BA7">
        <w:t>Mas vamos direto ao ponto: existem quatro perfis principais, cada um com seu próprio superpoder espiritual. Primeiro, temos os Knowers, ou "Os que Sabem". Esses são os intuitivos do grupo, aqueles que têm aquele famoso "gut feeling" sobre as coisas. Eles são como antenas humanas, captando sinais invisíveis para os outros. O desafio? Às vezes, podem parecer um pouco arrogantes com toda essa confiança. A dica de ouro para os Knowers é praticar a humildade e aprender a explicar suas intuições de forma que os meros mortais possam entender.</w:t>
      </w:r>
    </w:p>
    <w:p w14:paraId="304EBD6D" w14:textId="77777777" w:rsidR="00F75BA7" w:rsidRPr="00F75BA7" w:rsidRDefault="00F75BA7" w:rsidP="00F75BA7">
      <w:r w:rsidRPr="00F75BA7">
        <w:t>Em seguida, temos os Feelers, ou "Os que Sentem". Esses são os empatas espirituais, capazes de sentir a atmosfera de um lugar ou situação como se fosse um sexto sentido. Eles são incríveis em discernir energias e emoções, mas podem se sobrecarregar facilmente. Se você é um Feeler, sua missão é aprender a equilibrar essas emoções intensas e não confundir seus sentimentos pessoais com percepções espirituais genuínas.</w:t>
      </w:r>
    </w:p>
    <w:p w14:paraId="57C5DBBB" w14:textId="77777777" w:rsidR="00F75BA7" w:rsidRPr="00F75BA7" w:rsidRDefault="00F75BA7" w:rsidP="00F75BA7">
      <w:r w:rsidRPr="00F75BA7">
        <w:t>O terceiro perfil é o Hearer, ou "O que Ouve". Esses são os receptores de mensagens diretas, como se tivessem um telefone vermelho com o além. Eles recebem instruções claras e específicas, mas podem cair na armadilha de ignorar outras formas de comunicação divina. O segredo para os Hearers é desenvolver um discernimento aguçado entre a voz interior genuína e os pensamentos do dia a dia.</w:t>
      </w:r>
    </w:p>
    <w:p w14:paraId="5C8B8CAB" w14:textId="77777777" w:rsidR="00F75BA7" w:rsidRPr="00F75BA7" w:rsidRDefault="00F75BA7" w:rsidP="00F75BA7">
      <w:r w:rsidRPr="00F75BA7">
        <w:t>Por último, mas não menos importante, temos os Seers, ou "Os que Veem". Estes são os visionários do grupo, recebendo revelações através de imagens mentais, sonhos e visões. Eles têm uma criatividade espiritual incrível, mas podem se perder em suas próprias fantasias. O desafio dos Seers é aprender a interpretar símbolos e manter os pés no chão enquanto a cabeça está nas nuvens.</w:t>
      </w:r>
    </w:p>
    <w:p w14:paraId="70A05FFF" w14:textId="77777777" w:rsidR="00F75BA7" w:rsidRPr="00F75BA7" w:rsidRDefault="00F75BA7" w:rsidP="00F75BA7">
      <w:r w:rsidRPr="00F75BA7">
        <w:lastRenderedPageBreak/>
        <w:t>Agora, você deve estar se perguntando: "Tudo bem, mas como isso se aplica a mim?" Boa pergunta! A verdade é que, embora possamos ter uma tendência natural para um desses perfis, a maioria de nós é uma mistura única. É como um coquetel espiritual personalizado. O truque é identificar seu perfil dominante e trabalhar para desenvolver suas forças enquanto equilibra suas fraquezas.</w:t>
      </w:r>
    </w:p>
    <w:p w14:paraId="538FBEB5" w14:textId="77777777" w:rsidR="00F75BA7" w:rsidRPr="00F75BA7" w:rsidRDefault="00F75BA7" w:rsidP="00F75BA7">
      <w:r w:rsidRPr="00F75BA7">
        <w:t>Mas aqui está a parte realmente interessante: quanto mais você entende seu perfil profético, mais eficaz você se torna em sua jornada espiritual. É como ter um GPS personalizado para sua alma. E o melhor de tudo? Isso não é apenas para gurus espirituais ou líderes religiosos. Qualquer pessoa pode usar esse conhecimento para melhorar sua conexão com o divino e, consequentemente, com si mesmo e com os outros.</w:t>
      </w:r>
    </w:p>
    <w:p w14:paraId="4C94165F" w14:textId="77777777" w:rsidR="00F75BA7" w:rsidRPr="00F75BA7" w:rsidRDefault="00F75BA7" w:rsidP="00F75BA7">
      <w:r w:rsidRPr="00F75BA7">
        <w:t>Então, que tal um desafio? Dedique um tempo para refletir sobre como você geralmente recebe insights ou inspirações. Você tem aquela sensação de "saber" sem saber como? Ou talvez você "sinta" as coisas profundamente? Quem sabe você "ouve" orientações claras ou "vê" imagens vívidas em sua mente? Identificar seu perfil é o primeiro passo para uma jornada espiritual mais rica e significativa.</w:t>
      </w:r>
    </w:p>
    <w:p w14:paraId="682B1493" w14:textId="77777777" w:rsidR="00F75BA7" w:rsidRPr="00F75BA7" w:rsidRDefault="00F75BA7" w:rsidP="00F75BA7">
      <w:r w:rsidRPr="00F75BA7">
        <w:t>E não se preocupe se você não se encaixar perfeitamente em uma categoria. Lembre-se, esses perfis são ferramentas de compreensão, não caixas rígidas. O objetivo é crescer, explorar e se desenvolver espiritualmente, não se limitar.</w:t>
      </w:r>
    </w:p>
    <w:p w14:paraId="57C131FA" w14:textId="314692F4" w:rsidR="00F75BA7" w:rsidRPr="00F75BA7" w:rsidRDefault="00F75BA7" w:rsidP="00F75BA7">
      <w:r w:rsidRPr="00F75BA7">
        <w:t xml:space="preserve">No fim das contas, entender os perfis proféticos é como aprender uma nova linguagem - a linguagem da sua própria espiritualidade. E quanto mais fluente você se torna, mais profunda e significativa se torna sua conexão com o divino. Então, qual é o seu perfil profético? Está na hora de descobrir e desbloquear todo o seu potencial espiritual. Afinal, você não quer perder nenhuma mensagem importante </w:t>
      </w:r>
      <w:r w:rsidR="002D52B1">
        <w:t>de Deus</w:t>
      </w:r>
      <w:r w:rsidRPr="00F75BA7">
        <w:t>, não é mesmo?</w:t>
      </w:r>
    </w:p>
    <w:p w14:paraId="6797E3D8"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49"/>
    <w:rsid w:val="000C0949"/>
    <w:rsid w:val="002D52B1"/>
    <w:rsid w:val="008E581A"/>
    <w:rsid w:val="00B800AE"/>
    <w:rsid w:val="00BF0D0A"/>
    <w:rsid w:val="00F75B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D59F"/>
  <w15:chartTrackingRefBased/>
  <w15:docId w15:val="{43B35DE1-6585-4E8B-A33E-9ADF74F3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0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C0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C09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C09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C09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C09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09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09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09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09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C09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C09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C09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C09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C09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09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09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0949"/>
    <w:rPr>
      <w:rFonts w:eastAsiaTheme="majorEastAsia" w:cstheme="majorBidi"/>
      <w:color w:val="272727" w:themeColor="text1" w:themeTint="D8"/>
    </w:rPr>
  </w:style>
  <w:style w:type="paragraph" w:styleId="Ttulo">
    <w:name w:val="Title"/>
    <w:basedOn w:val="Normal"/>
    <w:next w:val="Normal"/>
    <w:link w:val="TtuloChar"/>
    <w:uiPriority w:val="10"/>
    <w:qFormat/>
    <w:rsid w:val="000C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09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09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09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0949"/>
    <w:pPr>
      <w:spacing w:before="160"/>
      <w:jc w:val="center"/>
    </w:pPr>
    <w:rPr>
      <w:i/>
      <w:iCs/>
      <w:color w:val="404040" w:themeColor="text1" w:themeTint="BF"/>
    </w:rPr>
  </w:style>
  <w:style w:type="character" w:customStyle="1" w:styleId="CitaoChar">
    <w:name w:val="Citação Char"/>
    <w:basedOn w:val="Fontepargpadro"/>
    <w:link w:val="Citao"/>
    <w:uiPriority w:val="29"/>
    <w:rsid w:val="000C0949"/>
    <w:rPr>
      <w:i/>
      <w:iCs/>
      <w:color w:val="404040" w:themeColor="text1" w:themeTint="BF"/>
    </w:rPr>
  </w:style>
  <w:style w:type="paragraph" w:styleId="PargrafodaLista">
    <w:name w:val="List Paragraph"/>
    <w:basedOn w:val="Normal"/>
    <w:uiPriority w:val="34"/>
    <w:qFormat/>
    <w:rsid w:val="000C0949"/>
    <w:pPr>
      <w:ind w:left="720"/>
      <w:contextualSpacing/>
    </w:pPr>
  </w:style>
  <w:style w:type="character" w:styleId="nfaseIntensa">
    <w:name w:val="Intense Emphasis"/>
    <w:basedOn w:val="Fontepargpadro"/>
    <w:uiPriority w:val="21"/>
    <w:qFormat/>
    <w:rsid w:val="000C0949"/>
    <w:rPr>
      <w:i/>
      <w:iCs/>
      <w:color w:val="0F4761" w:themeColor="accent1" w:themeShade="BF"/>
    </w:rPr>
  </w:style>
  <w:style w:type="paragraph" w:styleId="CitaoIntensa">
    <w:name w:val="Intense Quote"/>
    <w:basedOn w:val="Normal"/>
    <w:next w:val="Normal"/>
    <w:link w:val="CitaoIntensaChar"/>
    <w:uiPriority w:val="30"/>
    <w:qFormat/>
    <w:rsid w:val="000C0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C0949"/>
    <w:rPr>
      <w:i/>
      <w:iCs/>
      <w:color w:val="0F4761" w:themeColor="accent1" w:themeShade="BF"/>
    </w:rPr>
  </w:style>
  <w:style w:type="character" w:styleId="RefernciaIntensa">
    <w:name w:val="Intense Reference"/>
    <w:basedOn w:val="Fontepargpadro"/>
    <w:uiPriority w:val="32"/>
    <w:qFormat/>
    <w:rsid w:val="000C0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772838">
      <w:bodyDiv w:val="1"/>
      <w:marLeft w:val="0"/>
      <w:marRight w:val="0"/>
      <w:marTop w:val="0"/>
      <w:marBottom w:val="0"/>
      <w:divBdr>
        <w:top w:val="none" w:sz="0" w:space="0" w:color="auto"/>
        <w:left w:val="none" w:sz="0" w:space="0" w:color="auto"/>
        <w:bottom w:val="none" w:sz="0" w:space="0" w:color="auto"/>
        <w:right w:val="none" w:sz="0" w:space="0" w:color="auto"/>
      </w:divBdr>
    </w:div>
    <w:div w:id="19638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702</Words>
  <Characters>3794</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3</cp:revision>
  <dcterms:created xsi:type="dcterms:W3CDTF">2025-01-17T13:31:00Z</dcterms:created>
  <dcterms:modified xsi:type="dcterms:W3CDTF">2025-01-17T13:37:00Z</dcterms:modified>
</cp:coreProperties>
</file>