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Chapter  3  </w:t>
      </w:r>
    </w:p>
    <w:p>
      <w:pPr>
        <w:outlineLvl w:val="0"/>
        <w:rPr>
          <w:rFonts w:hint="eastAsia"/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 xml:space="preserve">xercises </w:t>
      </w:r>
    </w:p>
    <w:p>
      <w:pPr>
        <w:rPr>
          <w:rFonts w:hint="eastAsia"/>
        </w:rPr>
      </w:pPr>
      <w:r>
        <w:rPr>
          <w:rFonts w:hint="eastAsia"/>
        </w:rPr>
        <w:t xml:space="preserve">1 Describe benefits and drawbacks of a source-driven architecture for gathering of data at a data warehouse, as </w:t>
      </w:r>
      <w:r>
        <w:t>compared</w:t>
      </w:r>
      <w:r>
        <w:rPr>
          <w:rFonts w:hint="eastAsia"/>
        </w:rPr>
        <w:t xml:space="preserve"> to a destination-driven architecture.</w:t>
      </w:r>
    </w:p>
    <w:p>
      <w:pPr>
        <w:rPr>
          <w:rFonts w:hint="eastAsia"/>
        </w:rPr>
      </w:pPr>
      <w:r>
        <w:rPr>
          <w:rFonts w:hint="eastAsia"/>
        </w:rPr>
        <w:t>2. Suppose half of all the transactions in a clothes shop purchase jeans, and one third of all transactions in the shop purchase T-shirts. Suppose also that half of the transactions that purchase jeans also purchase T-shirts. Write down all the (nontrivial) association rules you can deduce from the above information giving support and confidence of each rule.</w:t>
      </w:r>
    </w:p>
    <w:p>
      <w:pPr>
        <w:rPr>
          <w:rFonts w:hint="eastAsia"/>
        </w:rPr>
      </w:pPr>
      <w:r>
        <w:rPr>
          <w:rFonts w:hint="eastAsia"/>
        </w:rPr>
        <w:t>3. The organization of parts, chapters, sections and subsections in a book is related to clustering. Explain why and to what form of clustering.</w:t>
      </w:r>
    </w:p>
    <w:p>
      <w:pPr>
        <w:rPr>
          <w:rFonts w:hint="eastAsia"/>
        </w:rPr>
      </w:pPr>
      <w:r>
        <w:rPr>
          <w:rFonts w:hint="eastAsia"/>
        </w:rPr>
        <w:t xml:space="preserve">4. Suggest how </w:t>
      </w:r>
      <w:r>
        <w:t>predictive</w:t>
      </w:r>
      <w:r>
        <w:rPr>
          <w:rFonts w:hint="eastAsia"/>
        </w:rPr>
        <w:t xml:space="preserve"> mining techniques can be used by a sports team, using your favorite sport as an example.</w:t>
      </w:r>
    </w:p>
    <w:p>
      <w:pPr>
        <w:rPr>
          <w:rFonts w:hint="eastAsia"/>
        </w:rPr>
      </w:pPr>
      <w:r>
        <w:rPr>
          <w:rFonts w:hint="eastAsia"/>
        </w:rPr>
        <w:t xml:space="preserve">5 </w:t>
      </w:r>
      <w:r>
        <w:t>S</w:t>
      </w:r>
      <w:r>
        <w:rPr>
          <w:rFonts w:hint="eastAsia"/>
        </w:rPr>
        <w:t xml:space="preserve">uppose you want to find documents that contain at least k of a given set of n keywords. </w:t>
      </w:r>
      <w:r>
        <w:t>S</w:t>
      </w:r>
      <w:r>
        <w:rPr>
          <w:rFonts w:hint="eastAsia"/>
        </w:rPr>
        <w:t xml:space="preserve">uppose also you have a keyword index that gives you a (shorted) list of identifiers of documents that contain a specified keyword. </w:t>
      </w:r>
      <w:r>
        <w:t>G</w:t>
      </w:r>
      <w:r>
        <w:rPr>
          <w:rFonts w:hint="eastAsia"/>
        </w:rPr>
        <w:t xml:space="preserve">ive an </w:t>
      </w:r>
      <w:r>
        <w:t>efficient</w:t>
      </w:r>
      <w:r>
        <w:rPr>
          <w:rFonts w:hint="eastAsia"/>
        </w:rPr>
        <w:t xml:space="preserve"> algorithm of find the desired set of documents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some toll to finish the DM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783C"/>
    <w:rsid w:val="0026490E"/>
    <w:rsid w:val="0044783C"/>
    <w:rsid w:val="006F0D66"/>
    <w:rsid w:val="43C01A0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163</Words>
  <Characters>933</Characters>
  <Lines>7</Lines>
  <Paragraphs>2</Paragraphs>
  <TotalTime>0</TotalTime>
  <ScaleCrop>false</ScaleCrop>
  <LinksUpToDate>false</LinksUpToDate>
  <CharactersWithSpaces>1094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2015-10-29T07:00:00Z</dcterms:created>
  <dc:creator>zfl</dc:creator>
  <cp:lastModifiedBy>flz</cp:lastModifiedBy>
  <dcterms:modified xsi:type="dcterms:W3CDTF">2016-09-14T02:57:01Z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