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DCE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0"/>
        <w:gridCol w:w="30"/>
        <w:gridCol w:w="1032"/>
        <w:gridCol w:w="37"/>
        <w:gridCol w:w="128"/>
        <w:gridCol w:w="589"/>
      </w:tblGrid>
      <w:tr w:rsidR="008A1F61" w:rsidRPr="008A1F61" w:rsidTr="008A1F61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tbl>
            <w:tblPr>
              <w:tblW w:w="165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"/>
              <w:gridCol w:w="1041"/>
            </w:tblGrid>
            <w:tr w:rsidR="008A1F61" w:rsidRPr="008A1F61">
              <w:trPr>
                <w:gridAfter w:val="1"/>
                <w:wAfter w:w="735" w:type="dxa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Separators</w:t>
                  </w:r>
                </w:p>
              </w:tc>
            </w:tr>
            <w:tr w:rsidR="008A1F61" w:rsidRPr="008A1F61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&amp;</w:t>
                  </w:r>
                  <w:proofErr w:type="spellStart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nbsp</w:t>
                  </w:r>
                  <w:proofErr w:type="spellEnd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;</w:t>
                  </w:r>
                </w:p>
              </w:tc>
            </w:tr>
            <w:tr w:rsidR="008A1F61" w:rsidRPr="008A1F61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  <w:t> 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&amp;</w:t>
                  </w:r>
                  <w:proofErr w:type="spellStart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thinsp</w:t>
                  </w:r>
                  <w:proofErr w:type="spellEnd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;</w:t>
                  </w:r>
                </w:p>
              </w:tc>
            </w:tr>
            <w:tr w:rsidR="008A1F61" w:rsidRPr="008A1F61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  <w:t> 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&amp;</w:t>
                  </w:r>
                  <w:proofErr w:type="spellStart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ensp</w:t>
                  </w:r>
                  <w:proofErr w:type="spellEnd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;</w:t>
                  </w:r>
                </w:p>
              </w:tc>
            </w:tr>
            <w:tr w:rsidR="008A1F61" w:rsidRPr="008A1F61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  <w:t> 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&amp;</w:t>
                  </w:r>
                  <w:proofErr w:type="spellStart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emsp</w:t>
                  </w:r>
                  <w:proofErr w:type="spellEnd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;</w:t>
                  </w:r>
                </w:p>
              </w:tc>
            </w:tr>
            <w:tr w:rsidR="008A1F61" w:rsidRPr="008A1F61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  <w:t>—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&amp;</w:t>
                  </w:r>
                  <w:proofErr w:type="spellStart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mdash</w:t>
                  </w:r>
                  <w:proofErr w:type="spellEnd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;</w:t>
                  </w:r>
                </w:p>
              </w:tc>
            </w:tr>
            <w:tr w:rsidR="008A1F61" w:rsidRPr="008A1F61">
              <w:trPr>
                <w:tblCellSpacing w:w="15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color w:val="000000"/>
                      <w:sz w:val="27"/>
                      <w:szCs w:val="27"/>
                    </w:rPr>
                    <w:t>⁄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131" w:type="dxa"/>
                    <w:bottom w:w="105" w:type="dxa"/>
                    <w:right w:w="131" w:type="dxa"/>
                  </w:tcMar>
                  <w:vAlign w:val="center"/>
                  <w:hideMark/>
                </w:tcPr>
                <w:p w:rsidR="008A1F61" w:rsidRPr="008A1F61" w:rsidRDefault="008A1F61" w:rsidP="008A1F61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&amp;</w:t>
                  </w:r>
                  <w:proofErr w:type="spellStart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frasl</w:t>
                  </w:r>
                  <w:proofErr w:type="spellEnd"/>
                  <w:r w:rsidRPr="008A1F61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8A1F61" w:rsidRPr="008A1F61" w:rsidRDefault="008A1F61" w:rsidP="008A1F61">
            <w:pPr>
              <w:spacing w:after="0" w:line="300" w:lineRule="atLeast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</w:p>
        </w:tc>
      </w:tr>
      <w:tr w:rsidR="008A1F61" w:rsidRPr="008A1F61" w:rsidTr="008A1F61">
        <w:trPr>
          <w:gridAfter w:val="5"/>
          <w:wAfter w:w="1771" w:type="dxa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rackets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′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&amp;prime;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"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quot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‘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lsquo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’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rsquo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‹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lsaquo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›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rsaquo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«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laquo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1"/>
          <w:tblCellSpacing w:w="15" w:type="dxa"/>
        </w:trPr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»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raquo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4"/>
          <w:wAfter w:w="1741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Arrows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↵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crarr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←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larr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→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↔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harr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↑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uarr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lastRenderedPageBreak/>
              <w:t>↓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darr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⇐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lArr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⇒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⇔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hArr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⇓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dArr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2"/>
          <w:wAfter w:w="672" w:type="dxa"/>
          <w:tblCellSpacing w:w="15" w:type="dxa"/>
        </w:trPr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⇑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uArr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6"/>
          <w:wAfter w:w="1801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Braces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&lt;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lt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&gt;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gt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[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&amp;#91;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]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&amp;#93;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(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&amp;#40;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&amp;#41;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{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&amp;#123;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}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&amp;#125;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$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&amp;#36;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€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&amp;euro;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£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&amp;pound;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¥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&amp;yen;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¢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&amp;cent;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…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hellip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æ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aelig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&amp;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&amp;amp;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lastRenderedPageBreak/>
              <w:t>°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deg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№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&amp;#8470;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™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&amp;trade;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©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&amp;copy;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®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reg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@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&amp;#64;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†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&amp;dagger;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‡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&amp;Dagger;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§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&amp;sect;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#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&amp;#35;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μ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&amp;mu;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Θ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&amp;Theta;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¤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curren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Δ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&amp;Delta;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∇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nabla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ƒ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fnof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π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&amp;pi;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≈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asymp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±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plusmn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÷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&amp;divide;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×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&amp;times;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¹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&amp;sup1;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²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&amp;sup2;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lastRenderedPageBreak/>
              <w:t>³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&amp;sup3;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½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&amp;frac12;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¼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&amp;frac14;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¾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&amp;frac34;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≤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&amp;le;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≥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ge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·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middot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∏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&amp;prod;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∑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&amp;sum;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−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&amp;minus;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√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radic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  <w:t>∞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infin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∠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ang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∼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sim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∈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isin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◊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loz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♦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diams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♠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&amp;spades;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</w:pPr>
            <w:r w:rsidRPr="008A1F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♣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&amp;clubs;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</w:pPr>
            <w:r w:rsidRPr="008A1F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♥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&amp;hearts;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∝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&amp;prop;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∫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int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∀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forall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∃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&amp;exist;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∂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&amp;part;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∅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&amp;empty;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∉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notin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∩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&amp;cap;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∪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&amp;cup;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‰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permil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∴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&amp;there4;</w:t>
            </w:r>
          </w:p>
        </w:tc>
      </w:tr>
      <w:tr w:rsidR="008A1F61" w:rsidRPr="008A1F61" w:rsidTr="008A1F61">
        <w:trPr>
          <w:gridAfter w:val="3"/>
          <w:wAfter w:w="709" w:type="dxa"/>
          <w:tblCellSpacing w:w="15" w:type="dxa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1F61">
              <w:rPr>
                <w:rFonts w:ascii="Cambria Math" w:eastAsia="Times New Roman" w:hAnsi="Cambria Math" w:cs="Cambria Math"/>
                <w:color w:val="000000"/>
                <w:sz w:val="27"/>
                <w:szCs w:val="27"/>
              </w:rPr>
              <w:t>⊥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FFF"/>
            <w:tcMar>
              <w:top w:w="90" w:type="dxa"/>
              <w:left w:w="131" w:type="dxa"/>
              <w:bottom w:w="105" w:type="dxa"/>
              <w:right w:w="131" w:type="dxa"/>
            </w:tcMar>
            <w:vAlign w:val="center"/>
            <w:hideMark/>
          </w:tcPr>
          <w:p w:rsidR="008A1F61" w:rsidRPr="008A1F61" w:rsidRDefault="008A1F61" w:rsidP="008A1F61">
            <w:pPr>
              <w:spacing w:after="0" w:line="300" w:lineRule="atLeast"/>
              <w:jc w:val="center"/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</w:pPr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&amp;</w:t>
            </w:r>
            <w:proofErr w:type="spellStart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perp</w:t>
            </w:r>
            <w:proofErr w:type="spellEnd"/>
            <w:r w:rsidRPr="008A1F61">
              <w:rPr>
                <w:rFonts w:ascii="inherit" w:eastAsia="Times New Roman" w:hAnsi="inherit" w:cs="Tahoma"/>
                <w:color w:val="4C4C4C"/>
                <w:sz w:val="20"/>
                <w:szCs w:val="20"/>
              </w:rPr>
              <w:t>;</w:t>
            </w:r>
          </w:p>
        </w:tc>
      </w:tr>
    </w:tbl>
    <w:p w:rsidR="006E42A8" w:rsidRPr="008A1F61" w:rsidRDefault="006E42A8" w:rsidP="008A1F61">
      <w:bookmarkStart w:id="0" w:name="_GoBack"/>
      <w:bookmarkEnd w:id="0"/>
    </w:p>
    <w:sectPr w:rsidR="006E42A8" w:rsidRPr="008A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2E"/>
    <w:rsid w:val="003B722E"/>
    <w:rsid w:val="006E42A8"/>
    <w:rsid w:val="008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2013-02-19T14:51:00Z</dcterms:created>
  <dcterms:modified xsi:type="dcterms:W3CDTF">2013-02-19T14:58:00Z</dcterms:modified>
</cp:coreProperties>
</file>