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 xml:space="preserve">What is Conditional </w:t>
      </w:r>
      <w:proofErr w:type="gramStart"/>
      <w:r w:rsidRPr="00963D43">
        <w:rPr>
          <w:b/>
          <w:bCs/>
          <w:sz w:val="28"/>
          <w:szCs w:val="28"/>
        </w:rPr>
        <w:t>probability ?</w:t>
      </w:r>
      <w:proofErr w:type="gramEnd"/>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proofErr w:type="gramStart"/>
      <w:r w:rsidRPr="00ED7C98">
        <w:rPr>
          <w:b/>
          <w:bCs/>
        </w:rPr>
        <w:t>P(</w:t>
      </w:r>
      <w:proofErr w:type="gramEnd"/>
      <w:r w:rsidRPr="00ED7C98">
        <w:rPr>
          <w:b/>
          <w:bCs/>
        </w:rPr>
        <w:t>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 xml:space="preserve">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w:t>
      </w:r>
      <w:proofErr w:type="spellStart"/>
      <w:r w:rsidRPr="00950AC8">
        <w:t>modeling</w:t>
      </w:r>
      <w:proofErr w:type="spellEnd"/>
      <w:r w:rsidRPr="00950AC8">
        <w:t>.</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proofErr w:type="gramStart"/>
      <w:r w:rsidRPr="00950AC8">
        <w:t>  Bayes</w:t>
      </w:r>
      <w:proofErr w:type="gramEnd"/>
      <w:r w:rsidRPr="00950AC8">
        <w:t>' Theorem = Formula for conditional probability</w:t>
      </w:r>
    </w:p>
    <w:p w14:paraId="3DCBE685" w14:textId="77777777" w:rsidR="00950AC8" w:rsidRDefault="00950AC8" w:rsidP="00950AC8">
      <w:pPr>
        <w:pStyle w:val="ListParagraph"/>
      </w:pPr>
      <w:proofErr w:type="gramStart"/>
      <w:r w:rsidRPr="00950AC8">
        <w:t>  Naive</w:t>
      </w:r>
      <w:proofErr w:type="gramEnd"/>
      <w:r w:rsidRPr="00950AC8">
        <w:t xml:space="preser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xml:space="preserve">: It shows how </w:t>
      </w:r>
      <w:proofErr w:type="gramStart"/>
      <w:r w:rsidRPr="00424665">
        <w:t>spread out</w:t>
      </w:r>
      <w:proofErr w:type="gramEnd"/>
      <w:r w:rsidRPr="00424665">
        <w:t xml:space="preserve">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 xml:space="preserve">And </w:t>
      </w:r>
      <w:proofErr w:type="gramStart"/>
      <w:r>
        <w:rPr>
          <w:lang w:val="en-US"/>
        </w:rPr>
        <w:t>also</w:t>
      </w:r>
      <w:proofErr w:type="gramEnd"/>
      <w:r>
        <w:rPr>
          <w:lang w:val="en-US"/>
        </w:rPr>
        <w:t xml:space="preserve">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FEA360C" w:rsidR="00484594" w:rsidRDefault="00484594" w:rsidP="00484594">
      <w:pPr>
        <w:pStyle w:val="ListParagraph"/>
      </w:pPr>
      <w:r w:rsidRPr="00484594">
        <w:t xml:space="preserve">SQL stands for Structured Query </w:t>
      </w:r>
      <w:proofErr w:type="spellStart"/>
      <w:r w:rsidRPr="00484594">
        <w:t>Language.It</w:t>
      </w:r>
      <w:proofErr w:type="spellEnd"/>
      <w:r w:rsidRPr="00484594">
        <w:t xml:space="preserve"> is a specialized programming language used for managing and manipulating relational databases. It is designed for tasks related to database management, data retrieval, data manipulation, and data definition</w:t>
      </w:r>
      <w:r w:rsidR="00D25EB2">
        <w:t>.</w:t>
      </w:r>
    </w:p>
    <w:p w14:paraId="4DBAA89D" w14:textId="77777777" w:rsidR="00D25EB2" w:rsidRDefault="00D25EB2" w:rsidP="00484594">
      <w:pPr>
        <w:pStyle w:val="ListParagraph"/>
      </w:pPr>
    </w:p>
    <w:p w14:paraId="0B072136" w14:textId="7617B5DF" w:rsidR="00D25EB2" w:rsidRPr="00D25EB2" w:rsidRDefault="00D25EB2" w:rsidP="00D25EB2">
      <w:pPr>
        <w:pStyle w:val="ListParagraph"/>
        <w:numPr>
          <w:ilvl w:val="0"/>
          <w:numId w:val="1"/>
        </w:numPr>
        <w:rPr>
          <w:b/>
          <w:bCs/>
          <w:sz w:val="28"/>
          <w:szCs w:val="28"/>
        </w:rPr>
      </w:pPr>
      <w:r w:rsidRPr="00D25EB2">
        <w:rPr>
          <w:b/>
          <w:bCs/>
          <w:sz w:val="28"/>
          <w:szCs w:val="28"/>
        </w:rPr>
        <w:t>SQL vs NoSQL Databases – Key Differences</w:t>
      </w:r>
    </w:p>
    <w:p w14:paraId="2B91CAA4" w14:textId="77777777" w:rsidR="00D25EB2" w:rsidRPr="00D25EB2" w:rsidRDefault="00D25EB2" w:rsidP="00D25EB2">
      <w:pPr>
        <w:numPr>
          <w:ilvl w:val="0"/>
          <w:numId w:val="5"/>
        </w:numPr>
      </w:pPr>
      <w:r w:rsidRPr="00D25EB2">
        <w:t>Data Structure:</w:t>
      </w:r>
    </w:p>
    <w:p w14:paraId="1317CDFF" w14:textId="77777777" w:rsidR="00D25EB2" w:rsidRPr="00D25EB2" w:rsidRDefault="00D25EB2" w:rsidP="00D25EB2">
      <w:pPr>
        <w:numPr>
          <w:ilvl w:val="1"/>
          <w:numId w:val="5"/>
        </w:numPr>
      </w:pPr>
      <w:r w:rsidRPr="00D25EB2">
        <w:t>SQL: Uses structured, relational data (tables with rows and columns).</w:t>
      </w:r>
    </w:p>
    <w:p w14:paraId="13467001" w14:textId="77777777" w:rsidR="00D25EB2" w:rsidRPr="00D25EB2" w:rsidRDefault="00D25EB2" w:rsidP="00D25EB2">
      <w:pPr>
        <w:numPr>
          <w:ilvl w:val="1"/>
          <w:numId w:val="5"/>
        </w:numPr>
      </w:pPr>
      <w:r w:rsidRPr="00D25EB2">
        <w:lastRenderedPageBreak/>
        <w:t>NoSQL: Uses flexible formats like documents (JSON/BSON), key-value pairs, columns, or graphs.</w:t>
      </w:r>
    </w:p>
    <w:p w14:paraId="10438AF7" w14:textId="77777777" w:rsidR="00D25EB2" w:rsidRPr="00D25EB2" w:rsidRDefault="00D25EB2" w:rsidP="00D25EB2">
      <w:pPr>
        <w:numPr>
          <w:ilvl w:val="0"/>
          <w:numId w:val="5"/>
        </w:numPr>
      </w:pPr>
      <w:r w:rsidRPr="00D25EB2">
        <w:t>Schema:</w:t>
      </w:r>
    </w:p>
    <w:p w14:paraId="0A36ECD7" w14:textId="77777777" w:rsidR="00D25EB2" w:rsidRPr="00D25EB2" w:rsidRDefault="00D25EB2" w:rsidP="00D25EB2">
      <w:pPr>
        <w:numPr>
          <w:ilvl w:val="1"/>
          <w:numId w:val="5"/>
        </w:numPr>
      </w:pPr>
      <w:r w:rsidRPr="00D25EB2">
        <w:t>SQL: Has a fixed schema; structure must be defined before data is added.</w:t>
      </w:r>
    </w:p>
    <w:p w14:paraId="7828B60A" w14:textId="77777777" w:rsidR="00D25EB2" w:rsidRPr="00D25EB2" w:rsidRDefault="00D25EB2" w:rsidP="00D25EB2">
      <w:pPr>
        <w:numPr>
          <w:ilvl w:val="1"/>
          <w:numId w:val="5"/>
        </w:numPr>
      </w:pPr>
      <w:r w:rsidRPr="00D25EB2">
        <w:t>NoSQL: Schema-less or dynamic; data can be added without a predefined structure.</w:t>
      </w:r>
    </w:p>
    <w:p w14:paraId="4CDC97D7" w14:textId="77777777" w:rsidR="00D25EB2" w:rsidRPr="00D25EB2" w:rsidRDefault="00D25EB2" w:rsidP="00D25EB2">
      <w:pPr>
        <w:numPr>
          <w:ilvl w:val="0"/>
          <w:numId w:val="5"/>
        </w:numPr>
      </w:pPr>
      <w:r w:rsidRPr="00D25EB2">
        <w:t>Query Language:</w:t>
      </w:r>
    </w:p>
    <w:p w14:paraId="45B9F6D6" w14:textId="77777777" w:rsidR="00D25EB2" w:rsidRPr="00D25EB2" w:rsidRDefault="00D25EB2" w:rsidP="00D25EB2">
      <w:pPr>
        <w:numPr>
          <w:ilvl w:val="1"/>
          <w:numId w:val="5"/>
        </w:numPr>
      </w:pPr>
      <w:r w:rsidRPr="00D25EB2">
        <w:t>SQL: Uses standard SQL language; supports complex queries (joins, subqueries, aggregations).</w:t>
      </w:r>
    </w:p>
    <w:p w14:paraId="0A3F4085" w14:textId="77777777" w:rsidR="00D25EB2" w:rsidRPr="00D25EB2" w:rsidRDefault="00D25EB2" w:rsidP="00D25EB2">
      <w:pPr>
        <w:numPr>
          <w:ilvl w:val="1"/>
          <w:numId w:val="5"/>
        </w:numPr>
      </w:pPr>
      <w:r w:rsidRPr="00D25EB2">
        <w:t>NoSQL: Uses varied, model-specific query languages or APIs.</w:t>
      </w:r>
    </w:p>
    <w:p w14:paraId="379ADA73" w14:textId="77777777" w:rsidR="00D25EB2" w:rsidRPr="00D25EB2" w:rsidRDefault="00D25EB2" w:rsidP="00D25EB2">
      <w:pPr>
        <w:numPr>
          <w:ilvl w:val="0"/>
          <w:numId w:val="5"/>
        </w:numPr>
      </w:pPr>
      <w:r w:rsidRPr="00D25EB2">
        <w:t>Use Cases:</w:t>
      </w:r>
    </w:p>
    <w:p w14:paraId="4ABB4717" w14:textId="77777777" w:rsidR="00D25EB2" w:rsidRPr="00D25EB2" w:rsidRDefault="00D25EB2" w:rsidP="00D25EB2">
      <w:pPr>
        <w:numPr>
          <w:ilvl w:val="1"/>
          <w:numId w:val="5"/>
        </w:numPr>
      </w:pPr>
      <w:r w:rsidRPr="00D25EB2">
        <w:t>SQL: Best for structured data and complex queries.</w:t>
      </w:r>
    </w:p>
    <w:p w14:paraId="0DA32AFB" w14:textId="77777777" w:rsidR="00D25EB2" w:rsidRDefault="00D25EB2" w:rsidP="00D25EB2">
      <w:pPr>
        <w:numPr>
          <w:ilvl w:val="1"/>
          <w:numId w:val="5"/>
        </w:numPr>
      </w:pPr>
      <w:r w:rsidRPr="00D25EB2">
        <w:t>NoSQL: Suitable for unstructured data, scalability, and flexible application needs.</w:t>
      </w:r>
    </w:p>
    <w:p w14:paraId="0E111D37" w14:textId="77777777" w:rsidR="0000562F" w:rsidRDefault="0000562F" w:rsidP="0000562F"/>
    <w:p w14:paraId="5EF10552" w14:textId="28A61D99" w:rsidR="0000562F" w:rsidRDefault="0000562F" w:rsidP="0000562F">
      <w:r w:rsidRPr="0000562F">
        <w:rPr>
          <w:b/>
          <w:bCs/>
          <w:sz w:val="28"/>
          <w:szCs w:val="28"/>
        </w:rPr>
        <w:t>10</w:t>
      </w:r>
      <w:r w:rsidR="005E326C">
        <w:rPr>
          <w:b/>
          <w:bCs/>
          <w:sz w:val="28"/>
          <w:szCs w:val="28"/>
        </w:rPr>
        <w:t>.</w:t>
      </w:r>
      <w:r w:rsidRPr="0000562F">
        <w:rPr>
          <w:b/>
          <w:bCs/>
          <w:sz w:val="28"/>
          <w:szCs w:val="28"/>
        </w:rPr>
        <w:t xml:space="preserve"> What are the primary SQL database management systems (DBMS)?</w:t>
      </w:r>
      <w:r w:rsidRPr="0000562F">
        <w:rPr>
          <w:b/>
          <w:bCs/>
        </w:rPr>
        <w:t xml:space="preserve"> </w:t>
      </w:r>
      <w:r w:rsidRPr="0000562F">
        <w:t>Relational database systems, both open source and commercial, are the main SQL (Structured Query Language) database management systems (DBMS), which are widely used for managing and processing structured data. Some of the most popular SQL database management systems are listed below: MySQL Microsoft SQL Server SQLite PostgreSQL Oracle Database 6. Amazon RDS</w:t>
      </w:r>
      <w:r w:rsidR="00EE5A16">
        <w:t>.</w:t>
      </w:r>
    </w:p>
    <w:p w14:paraId="6AFAA4EF" w14:textId="1E18634C" w:rsidR="00EE5A16" w:rsidRPr="00EE5A16" w:rsidRDefault="00EE5A16" w:rsidP="0000562F">
      <w:pPr>
        <w:rPr>
          <w:b/>
          <w:bCs/>
          <w:sz w:val="28"/>
          <w:szCs w:val="28"/>
        </w:rPr>
      </w:pPr>
      <w:r w:rsidRPr="00EE5A16">
        <w:rPr>
          <w:b/>
          <w:bCs/>
          <w:sz w:val="28"/>
          <w:szCs w:val="28"/>
        </w:rPr>
        <w:t>11</w:t>
      </w:r>
      <w:r w:rsidR="005E326C">
        <w:rPr>
          <w:b/>
          <w:bCs/>
          <w:sz w:val="28"/>
          <w:szCs w:val="28"/>
        </w:rPr>
        <w:t>.</w:t>
      </w:r>
      <w:r w:rsidRPr="00EE5A16">
        <w:rPr>
          <w:b/>
          <w:bCs/>
          <w:sz w:val="28"/>
          <w:szCs w:val="28"/>
        </w:rPr>
        <w:t xml:space="preserve"> What is the ER model in SQL? </w:t>
      </w:r>
    </w:p>
    <w:p w14:paraId="1917A7CC" w14:textId="5ED67646" w:rsidR="002F7860" w:rsidRDefault="00EE5A16" w:rsidP="0000562F">
      <w:r w:rsidRPr="00EE5A16">
        <w:t>The structure and relationships between the data entities in a database are represented by the Entity-Relationship (ER) model, a conceptual framework used in database architecture. The ER model is frequently used in conjunction with SQL for creating the structure of relational databases even though it is not a component of the SQL language itself.</w:t>
      </w:r>
    </w:p>
    <w:p w14:paraId="533EF409" w14:textId="77777777" w:rsidR="002F7860" w:rsidRDefault="002F7860" w:rsidP="0000562F">
      <w:pPr>
        <w:rPr>
          <w:b/>
          <w:bCs/>
          <w:sz w:val="28"/>
          <w:szCs w:val="28"/>
        </w:rPr>
      </w:pPr>
      <w:r w:rsidRPr="002F7860">
        <w:rPr>
          <w:b/>
          <w:bCs/>
          <w:sz w:val="28"/>
          <w:szCs w:val="28"/>
        </w:rPr>
        <w:t xml:space="preserve">12 What is data transformation? </w:t>
      </w:r>
    </w:p>
    <w:p w14:paraId="44C7ECAB" w14:textId="2D8B4767" w:rsidR="002F7860" w:rsidRDefault="002F7860" w:rsidP="0000562F">
      <w:r w:rsidRPr="002F7860">
        <w:t>The process of transforming data from one structure, format, or representation into another is referred to as data transformation. In order to make the data more suited for a given goal, such as analysis, visualisation, reporting, or storage, this procedure may involve a variety of actions and changes to the data. Data integration, cleansing, and analysis depend heavily on data transformation, which is a common stage in data preparation and processing pipelines.</w:t>
      </w:r>
    </w:p>
    <w:p w14:paraId="5AE79B8E" w14:textId="35EC9270" w:rsidR="009F0576" w:rsidRDefault="009F0576" w:rsidP="0000562F">
      <w:pPr>
        <w:rPr>
          <w:b/>
          <w:bCs/>
          <w:sz w:val="28"/>
          <w:szCs w:val="28"/>
        </w:rPr>
      </w:pPr>
      <w:r w:rsidRPr="009F0576">
        <w:rPr>
          <w:b/>
          <w:bCs/>
          <w:sz w:val="28"/>
          <w:szCs w:val="28"/>
        </w:rPr>
        <w:t xml:space="preserve">13 What are the main components of a SQL query? </w:t>
      </w:r>
    </w:p>
    <w:p w14:paraId="36A5E74A" w14:textId="02478C14" w:rsidR="009F0576" w:rsidRPr="009F0576" w:rsidRDefault="009F0576" w:rsidP="0000562F">
      <w:r w:rsidRPr="009F0576">
        <w:t>A relational database’s data can be retrieved, modified, or managed via a SQL (Structured Query Language) query. The operation of a SQL query is defined by a number of essential components, each of which serves a different function. 1. SELECT 2. FROM 3. WHERE 4. GROUP BY 5. HAVING 6. ORDER BY 7. LIMIT 8. JOI</w:t>
      </w:r>
      <w:r>
        <w:t>N</w:t>
      </w:r>
    </w:p>
    <w:p w14:paraId="4C63BBB9" w14:textId="77777777" w:rsidR="006F6216" w:rsidRDefault="006F6216" w:rsidP="0000562F"/>
    <w:p w14:paraId="201A4B1A" w14:textId="77777777" w:rsidR="006F6216" w:rsidRDefault="006F6216" w:rsidP="0000562F"/>
    <w:p w14:paraId="3B805386" w14:textId="2925898A" w:rsidR="006F6216" w:rsidRPr="006F6216" w:rsidRDefault="006F6216" w:rsidP="0000562F">
      <w:pPr>
        <w:rPr>
          <w:b/>
          <w:bCs/>
          <w:sz w:val="28"/>
          <w:szCs w:val="28"/>
        </w:rPr>
      </w:pPr>
      <w:r w:rsidRPr="006F6216">
        <w:rPr>
          <w:b/>
          <w:bCs/>
          <w:sz w:val="28"/>
          <w:szCs w:val="28"/>
        </w:rPr>
        <w:lastRenderedPageBreak/>
        <w:t xml:space="preserve">14 What is a primary key? </w:t>
      </w:r>
    </w:p>
    <w:p w14:paraId="24BE1D3B" w14:textId="2BBFE15D" w:rsidR="00EE5A16" w:rsidRDefault="006F6216" w:rsidP="0000562F">
      <w:r w:rsidRPr="006F6216">
        <w:t>A relational database table’s main key, also known as a primary keyword, is a column that is unique for each record. It is a distinctive identifier.</w:t>
      </w:r>
      <w:r>
        <w:t xml:space="preserve"> </w:t>
      </w:r>
      <w:r w:rsidRPr="006F6216">
        <w:t>The primary key of a relational database must be unique. Every row of data must have a primary key value and none of the rows can be null</w:t>
      </w:r>
    </w:p>
    <w:p w14:paraId="0B7338FD" w14:textId="573CDEDC" w:rsidR="00D15266" w:rsidRPr="00D15266" w:rsidRDefault="00D15266" w:rsidP="0000562F">
      <w:pPr>
        <w:rPr>
          <w:b/>
          <w:bCs/>
          <w:sz w:val="28"/>
          <w:szCs w:val="28"/>
        </w:rPr>
      </w:pPr>
      <w:r w:rsidRPr="00D15266">
        <w:rPr>
          <w:b/>
          <w:bCs/>
          <w:sz w:val="28"/>
          <w:szCs w:val="28"/>
        </w:rPr>
        <w:t xml:space="preserve">15. What is the purpose of the GROUP BY clause, and how is it used? </w:t>
      </w:r>
    </w:p>
    <w:p w14:paraId="440ABCD8" w14:textId="51141B96" w:rsidR="00D15266" w:rsidRDefault="00D15266" w:rsidP="0000562F">
      <w:r w:rsidRPr="00D15266">
        <w:t>In SQL, the GROUP BY clause is used to create summary rows out of rows that have the same values in a set of specified columns. In order to do computations on groups of rows as opposed to individual rows, it is frequently used in conjunction with aggregate functions like SUM, COUNT, AVG, MAX, or MIN. we may produce summary reports and perform more in-depth data analysis using the GROUP BY clause.</w:t>
      </w:r>
    </w:p>
    <w:p w14:paraId="487206BC" w14:textId="77777777" w:rsidR="00D934B8" w:rsidRDefault="00D934B8" w:rsidP="0000562F">
      <w:r w:rsidRPr="00D934B8">
        <w:rPr>
          <w:b/>
          <w:bCs/>
          <w:sz w:val="28"/>
          <w:szCs w:val="28"/>
        </w:rPr>
        <w:t>16. What is the WHERE clause used for, and how is it used to filter data?</w:t>
      </w:r>
      <w:r w:rsidRPr="00D934B8">
        <w:t xml:space="preserve"> </w:t>
      </w:r>
    </w:p>
    <w:p w14:paraId="3D4A3681" w14:textId="714A3F79" w:rsidR="00D934B8" w:rsidRDefault="00D934B8" w:rsidP="0000562F">
      <w:r w:rsidRPr="00D934B8">
        <w:t>In SQL, the WHERE clause is used to filter rows from a table or result set according to predetermined criteria. It enables us to pick only the rows that satisfy particular requirements or follow a pattern. A key element of SQL queries, the WHERE clause is frequently used for data retrieval and manipulation.</w:t>
      </w:r>
    </w:p>
    <w:p w14:paraId="44C7535A" w14:textId="77777777" w:rsidR="00CE1A1C" w:rsidRDefault="00CE1A1C" w:rsidP="0000562F">
      <w:pPr>
        <w:rPr>
          <w:b/>
          <w:bCs/>
          <w:sz w:val="28"/>
          <w:szCs w:val="28"/>
        </w:rPr>
      </w:pPr>
      <w:r w:rsidRPr="00CE1A1C">
        <w:rPr>
          <w:b/>
          <w:bCs/>
          <w:sz w:val="28"/>
          <w:szCs w:val="28"/>
        </w:rPr>
        <w:t xml:space="preserve">17. How do you retrieve distinct values from a column in SQL? </w:t>
      </w:r>
    </w:p>
    <w:p w14:paraId="6183158C" w14:textId="5136F7A5" w:rsidR="00CE1A1C" w:rsidRDefault="00CE1A1C" w:rsidP="0000562F">
      <w:r w:rsidRPr="00CE1A1C">
        <w:t>Using the DISTINCT keyword in combination with the SELECT command, we can extract distinct values from a column in SQL. By filtering out duplicate values and returning only unique values from the specified column, the DISTINCT keyword is used</w:t>
      </w:r>
    </w:p>
    <w:p w14:paraId="48737116" w14:textId="77777777" w:rsidR="00CF00AE" w:rsidRDefault="00CF00AE" w:rsidP="0000562F">
      <w:r w:rsidRPr="00CF00AE">
        <w:rPr>
          <w:b/>
          <w:bCs/>
          <w:sz w:val="28"/>
          <w:szCs w:val="28"/>
        </w:rPr>
        <w:t>18. What is the HAVING clause?</w:t>
      </w:r>
      <w:r w:rsidRPr="00CF00AE">
        <w:t xml:space="preserve"> </w:t>
      </w:r>
    </w:p>
    <w:p w14:paraId="6521D435" w14:textId="49B1E38D" w:rsidR="00CF00AE" w:rsidRDefault="00CF00AE" w:rsidP="0000562F">
      <w:r w:rsidRPr="00CF00AE">
        <w:t>To filter query results depending on the output of aggregation functions, the HAVING clause, a SQL clause, is used along with the GROUP BY clause. The HAVING clause filters groups of rows after they have been grouped by one or more columns, in contrast to the WHERE clause, which filters rows before they are grouped</w:t>
      </w:r>
    </w:p>
    <w:p w14:paraId="71E9C7EA" w14:textId="0A1E7F99" w:rsidR="002C4E90" w:rsidRPr="002C4E90" w:rsidRDefault="002C4E90" w:rsidP="0000562F">
      <w:pPr>
        <w:rPr>
          <w:b/>
          <w:bCs/>
          <w:sz w:val="28"/>
          <w:szCs w:val="28"/>
        </w:rPr>
      </w:pPr>
      <w:r w:rsidRPr="002C4E90">
        <w:rPr>
          <w:b/>
          <w:bCs/>
          <w:sz w:val="28"/>
          <w:szCs w:val="28"/>
        </w:rPr>
        <w:t>19</w:t>
      </w:r>
      <w:r>
        <w:rPr>
          <w:b/>
          <w:bCs/>
          <w:sz w:val="28"/>
          <w:szCs w:val="28"/>
        </w:rPr>
        <w:t>.</w:t>
      </w:r>
      <w:r w:rsidRPr="002C4E90">
        <w:rPr>
          <w:b/>
          <w:bCs/>
          <w:sz w:val="28"/>
          <w:szCs w:val="28"/>
        </w:rPr>
        <w:t xml:space="preserve"> How do you handle missing or NULL values in a database table? </w:t>
      </w:r>
    </w:p>
    <w:p w14:paraId="39DC5762" w14:textId="045FFFED" w:rsidR="002C4E90" w:rsidRDefault="002C4E90" w:rsidP="0000562F">
      <w:r w:rsidRPr="002C4E90">
        <w:t>Missing or NULL values can arise due to various reasons, such as incomplete data entry, optional fields, or data extraction processes. 1. Replace NULL with Placeholder Values 2. Handle NULL Values in Queries 3. Use Default Value</w:t>
      </w:r>
    </w:p>
    <w:p w14:paraId="1F364430" w14:textId="008AE5D4" w:rsidR="00B23A50" w:rsidRDefault="00B23A50" w:rsidP="0000562F">
      <w:pPr>
        <w:rPr>
          <w:b/>
          <w:bCs/>
          <w:sz w:val="28"/>
          <w:szCs w:val="28"/>
        </w:rPr>
      </w:pPr>
      <w:r w:rsidRPr="00B23A50">
        <w:rPr>
          <w:b/>
          <w:bCs/>
          <w:sz w:val="28"/>
          <w:szCs w:val="28"/>
        </w:rPr>
        <w:t>20 What is the difference between supervised and unsupervised machine learning?</w:t>
      </w:r>
    </w:p>
    <w:p w14:paraId="68B7471D" w14:textId="0CD189CD" w:rsidR="00B23A50" w:rsidRDefault="00B23A50" w:rsidP="0000562F">
      <w:pPr>
        <w:rPr>
          <w:sz w:val="28"/>
          <w:szCs w:val="28"/>
        </w:rPr>
      </w:pPr>
      <w:r w:rsidRPr="00B23A50">
        <w:rPr>
          <w:sz w:val="28"/>
          <w:szCs w:val="28"/>
        </w:rPr>
        <w:lastRenderedPageBreak/>
        <w:drawing>
          <wp:inline distT="0" distB="0" distL="0" distR="0" wp14:anchorId="5DA0234F" wp14:editId="03788A27">
            <wp:extent cx="3186545" cy="3828611"/>
            <wp:effectExtent l="0" t="0" r="0" b="635"/>
            <wp:docPr id="139964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46136" name=""/>
                    <pic:cNvPicPr/>
                  </pic:nvPicPr>
                  <pic:blipFill>
                    <a:blip r:embed="rId18"/>
                    <a:stretch>
                      <a:fillRect/>
                    </a:stretch>
                  </pic:blipFill>
                  <pic:spPr>
                    <a:xfrm>
                      <a:off x="0" y="0"/>
                      <a:ext cx="3190945" cy="3833897"/>
                    </a:xfrm>
                    <a:prstGeom prst="rect">
                      <a:avLst/>
                    </a:prstGeom>
                  </pic:spPr>
                </pic:pic>
              </a:graphicData>
            </a:graphic>
          </wp:inline>
        </w:drawing>
      </w:r>
    </w:p>
    <w:p w14:paraId="60355729" w14:textId="3AA727B0" w:rsidR="00B23A50" w:rsidRPr="00B23A50" w:rsidRDefault="00B23A50" w:rsidP="0000562F">
      <w:pPr>
        <w:rPr>
          <w:sz w:val="28"/>
          <w:szCs w:val="28"/>
        </w:rPr>
      </w:pPr>
      <w:r w:rsidRPr="00B23A50">
        <w:rPr>
          <w:sz w:val="28"/>
          <w:szCs w:val="28"/>
        </w:rPr>
        <w:drawing>
          <wp:inline distT="0" distB="0" distL="0" distR="0" wp14:anchorId="39AA4B27" wp14:editId="6C702FCD">
            <wp:extent cx="3155361" cy="2486891"/>
            <wp:effectExtent l="0" t="0" r="6985" b="8890"/>
            <wp:docPr id="195113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37938" name=""/>
                    <pic:cNvPicPr/>
                  </pic:nvPicPr>
                  <pic:blipFill>
                    <a:blip r:embed="rId19"/>
                    <a:stretch>
                      <a:fillRect/>
                    </a:stretch>
                  </pic:blipFill>
                  <pic:spPr>
                    <a:xfrm>
                      <a:off x="0" y="0"/>
                      <a:ext cx="3168372" cy="2497146"/>
                    </a:xfrm>
                    <a:prstGeom prst="rect">
                      <a:avLst/>
                    </a:prstGeom>
                  </pic:spPr>
                </pic:pic>
              </a:graphicData>
            </a:graphic>
          </wp:inline>
        </w:drawing>
      </w:r>
    </w:p>
    <w:p w14:paraId="5CA9A6E0" w14:textId="6A4B0816" w:rsidR="00D25EB2" w:rsidRPr="00D25EB2" w:rsidRDefault="00D25EB2" w:rsidP="00D25EB2">
      <w:pPr>
        <w:rPr>
          <w:b/>
          <w:bCs/>
          <w:lang w:val="en-US"/>
        </w:rPr>
      </w:pPr>
    </w:p>
    <w:sectPr w:rsidR="00D25EB2" w:rsidRPr="00D2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7D1"/>
    <w:multiLevelType w:val="multilevel"/>
    <w:tmpl w:val="F5D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 w:numId="5" w16cid:durableId="217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00562F"/>
    <w:rsid w:val="00113F5C"/>
    <w:rsid w:val="001645B6"/>
    <w:rsid w:val="00192DEC"/>
    <w:rsid w:val="00203E7C"/>
    <w:rsid w:val="00232B45"/>
    <w:rsid w:val="00247A03"/>
    <w:rsid w:val="00255682"/>
    <w:rsid w:val="002C4E90"/>
    <w:rsid w:val="002F7860"/>
    <w:rsid w:val="00302003"/>
    <w:rsid w:val="00330EB1"/>
    <w:rsid w:val="003969F7"/>
    <w:rsid w:val="003A0D07"/>
    <w:rsid w:val="004225EC"/>
    <w:rsid w:val="00423293"/>
    <w:rsid w:val="00424665"/>
    <w:rsid w:val="00475EDB"/>
    <w:rsid w:val="00484594"/>
    <w:rsid w:val="00496AB8"/>
    <w:rsid w:val="005320F0"/>
    <w:rsid w:val="00535E60"/>
    <w:rsid w:val="005E326C"/>
    <w:rsid w:val="00622733"/>
    <w:rsid w:val="006529E3"/>
    <w:rsid w:val="0068529F"/>
    <w:rsid w:val="00696911"/>
    <w:rsid w:val="00697915"/>
    <w:rsid w:val="006B5530"/>
    <w:rsid w:val="006F6216"/>
    <w:rsid w:val="007559F0"/>
    <w:rsid w:val="00762FA6"/>
    <w:rsid w:val="007D6ABF"/>
    <w:rsid w:val="00810DB5"/>
    <w:rsid w:val="008255A7"/>
    <w:rsid w:val="00950AC8"/>
    <w:rsid w:val="00963D43"/>
    <w:rsid w:val="0096753E"/>
    <w:rsid w:val="009F0576"/>
    <w:rsid w:val="009F1973"/>
    <w:rsid w:val="00A329BD"/>
    <w:rsid w:val="00AD68D0"/>
    <w:rsid w:val="00B01109"/>
    <w:rsid w:val="00B13760"/>
    <w:rsid w:val="00B23A50"/>
    <w:rsid w:val="00B7387A"/>
    <w:rsid w:val="00B81B74"/>
    <w:rsid w:val="00C31681"/>
    <w:rsid w:val="00C97423"/>
    <w:rsid w:val="00CA357E"/>
    <w:rsid w:val="00CA68A3"/>
    <w:rsid w:val="00CB240C"/>
    <w:rsid w:val="00CE1A1C"/>
    <w:rsid w:val="00CF00AE"/>
    <w:rsid w:val="00D15266"/>
    <w:rsid w:val="00D25EB2"/>
    <w:rsid w:val="00D5175F"/>
    <w:rsid w:val="00D61128"/>
    <w:rsid w:val="00D71844"/>
    <w:rsid w:val="00D934B8"/>
    <w:rsid w:val="00DA20E4"/>
    <w:rsid w:val="00DA3C61"/>
    <w:rsid w:val="00DC0F5B"/>
    <w:rsid w:val="00DC3D39"/>
    <w:rsid w:val="00DF0173"/>
    <w:rsid w:val="00E35664"/>
    <w:rsid w:val="00EB69D4"/>
    <w:rsid w:val="00ED7C98"/>
    <w:rsid w:val="00EE5A16"/>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724988">
      <w:bodyDiv w:val="1"/>
      <w:marLeft w:val="0"/>
      <w:marRight w:val="0"/>
      <w:marTop w:val="0"/>
      <w:marBottom w:val="0"/>
      <w:divBdr>
        <w:top w:val="none" w:sz="0" w:space="0" w:color="auto"/>
        <w:left w:val="none" w:sz="0" w:space="0" w:color="auto"/>
        <w:bottom w:val="none" w:sz="0" w:space="0" w:color="auto"/>
        <w:right w:val="none" w:sz="0" w:space="0" w:color="auto"/>
      </w:divBdr>
    </w:div>
    <w:div w:id="514543747">
      <w:bodyDiv w:val="1"/>
      <w:marLeft w:val="0"/>
      <w:marRight w:val="0"/>
      <w:marTop w:val="0"/>
      <w:marBottom w:val="0"/>
      <w:divBdr>
        <w:top w:val="none" w:sz="0" w:space="0" w:color="auto"/>
        <w:left w:val="none" w:sz="0" w:space="0" w:color="auto"/>
        <w:bottom w:val="none" w:sz="0" w:space="0" w:color="auto"/>
        <w:right w:val="none" w:sz="0" w:space="0" w:color="auto"/>
      </w:divBdr>
    </w:div>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85">
      <w:bodyDiv w:val="1"/>
      <w:marLeft w:val="0"/>
      <w:marRight w:val="0"/>
      <w:marTop w:val="0"/>
      <w:marBottom w:val="0"/>
      <w:divBdr>
        <w:top w:val="none" w:sz="0" w:space="0" w:color="auto"/>
        <w:left w:val="none" w:sz="0" w:space="0" w:color="auto"/>
        <w:bottom w:val="none" w:sz="0" w:space="0" w:color="auto"/>
        <w:right w:val="none" w:sz="0" w:space="0" w:color="auto"/>
      </w:divBdr>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 w:id="21210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44</cp:revision>
  <dcterms:created xsi:type="dcterms:W3CDTF">2025-04-17T07:01:00Z</dcterms:created>
  <dcterms:modified xsi:type="dcterms:W3CDTF">2025-05-26T15:02:00Z</dcterms:modified>
</cp:coreProperties>
</file>