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 xml:space="preserve">L1 regularization (Lasso </w:t>
      </w:r>
      <w:proofErr w:type="gramStart"/>
      <w:r w:rsidRPr="004648F5">
        <w:t>regularization)adds</w:t>
      </w:r>
      <w:proofErr w:type="gramEnd"/>
      <w:r w:rsidRPr="004648F5">
        <w:t xml:space="preserve"> the sum of the absolute values of the model’s weights to the loss function. This penalty encourages sparsity in the model by pushing the weights of less important features to exactly zero.</w:t>
      </w:r>
    </w:p>
    <w:p w14:paraId="1459FEC8" w14:textId="77777777" w:rsidR="00DA48B3" w:rsidRDefault="004648F5">
      <w:r w:rsidRPr="004648F5">
        <w:lastRenderedPageBreak/>
        <w:t xml:space="preserve">L2 regularization (Ridge regularization) in which we add the square of the weights to the loss function. In both of these regularization methods, weights are penalized but there is a subtle difference between the objective they help to achieve.  </w:t>
      </w:r>
    </w:p>
    <w:p w14:paraId="1F90C7BB" w14:textId="32F24BFD" w:rsidR="004648F5" w:rsidRDefault="004648F5">
      <w:r w:rsidRPr="004648F5">
        <w:t>In L2 regularization the weights are not penalized to 0 but they are near zero for irrelevant features. It is often used to prevent overfitting by shrinking the weights towards zero, especially when there are many features and the data is noisy</w:t>
      </w:r>
    </w:p>
    <w:p w14:paraId="3E93A388" w14:textId="4CC17503" w:rsidR="0043786D" w:rsidRDefault="0043786D">
      <w:pPr>
        <w:rPr>
          <w:b/>
          <w:bCs/>
          <w:sz w:val="28"/>
          <w:szCs w:val="28"/>
        </w:rPr>
      </w:pPr>
      <w:r>
        <w:rPr>
          <w:b/>
          <w:bCs/>
          <w:sz w:val="28"/>
          <w:szCs w:val="28"/>
        </w:rPr>
        <w:t xml:space="preserve">24. </w:t>
      </w:r>
      <w:r w:rsidRPr="0043786D">
        <w:rPr>
          <w:b/>
          <w:bCs/>
          <w:sz w:val="28"/>
          <w:szCs w:val="28"/>
        </w:rPr>
        <w:t>What is a radial basis function</w:t>
      </w:r>
    </w:p>
    <w:p w14:paraId="287DB6E9" w14:textId="173E634A" w:rsidR="0043786D" w:rsidRPr="0043786D" w:rsidRDefault="0043786D" w:rsidP="0043786D">
      <w:r w:rsidRPr="0043786D">
        <w:t xml:space="preserve">The </w:t>
      </w:r>
      <w:r w:rsidRPr="0043786D">
        <w:rPr>
          <w:b/>
          <w:bCs/>
        </w:rPr>
        <w:t>Radial Basis Function (RBF)</w:t>
      </w:r>
      <w:r w:rsidRPr="0043786D">
        <w:t xml:space="preserve"> is a real-valued function whose output depends on the </w:t>
      </w:r>
      <w:r w:rsidRPr="0043786D">
        <w:rPr>
          <w:b/>
          <w:bCs/>
        </w:rPr>
        <w:t>distance</w:t>
      </w:r>
      <w:r w:rsidRPr="0043786D">
        <w:t xml:space="preserve"> between the input x and a fixed point (called the </w:t>
      </w:r>
      <w:proofErr w:type="spellStart"/>
      <w:r w:rsidRPr="0043786D">
        <w:rPr>
          <w:b/>
          <w:bCs/>
        </w:rPr>
        <w:t>center</w:t>
      </w:r>
      <w:proofErr w:type="spellEnd"/>
      <w:r w:rsidRPr="0043786D">
        <w:t xml:space="preserve">). It's commonly used in machine learning for </w:t>
      </w:r>
      <w:r w:rsidRPr="0043786D">
        <w:rPr>
          <w:b/>
          <w:bCs/>
        </w:rPr>
        <w:t>function approximation</w:t>
      </w:r>
      <w:r w:rsidRPr="0043786D">
        <w:t xml:space="preserve">, </w:t>
      </w:r>
      <w:r w:rsidRPr="0043786D">
        <w:rPr>
          <w:b/>
          <w:bCs/>
        </w:rPr>
        <w:t>clustering</w:t>
      </w:r>
      <w:r w:rsidRPr="0043786D">
        <w:t xml:space="preserve">, and </w:t>
      </w:r>
      <w:r w:rsidRPr="0043786D">
        <w:rPr>
          <w:b/>
          <w:bCs/>
        </w:rPr>
        <w:t>classification</w:t>
      </w:r>
      <w:r w:rsidRPr="0043786D">
        <w:t>.</w:t>
      </w:r>
      <w:r w:rsidR="007969A2">
        <w:t xml:space="preserve"> </w:t>
      </w:r>
    </w:p>
    <w:p w14:paraId="79DEDE36" w14:textId="77777777" w:rsidR="0043786D" w:rsidRPr="0043786D" w:rsidRDefault="0043786D" w:rsidP="0043786D">
      <w:r w:rsidRPr="0043786D">
        <w:t>The formula for RBF:</w:t>
      </w:r>
    </w:p>
    <w:p w14:paraId="4873AD93" w14:textId="6F1B5D56" w:rsidR="0043786D" w:rsidRDefault="0043786D">
      <w:r w:rsidRPr="0043786D">
        <w:rPr>
          <w:noProof/>
        </w:rPr>
        <w:drawing>
          <wp:inline distT="0" distB="0" distL="0" distR="0" wp14:anchorId="07D8ABA0" wp14:editId="0EDFB4F4">
            <wp:extent cx="3438383" cy="2505075"/>
            <wp:effectExtent l="0" t="0" r="0" b="0"/>
            <wp:docPr id="39862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2165" name=""/>
                    <pic:cNvPicPr/>
                  </pic:nvPicPr>
                  <pic:blipFill>
                    <a:blip r:embed="rId23"/>
                    <a:stretch>
                      <a:fillRect/>
                    </a:stretch>
                  </pic:blipFill>
                  <pic:spPr>
                    <a:xfrm>
                      <a:off x="0" y="0"/>
                      <a:ext cx="3449164" cy="2512929"/>
                    </a:xfrm>
                    <a:prstGeom prst="rect">
                      <a:avLst/>
                    </a:prstGeom>
                  </pic:spPr>
                </pic:pic>
              </a:graphicData>
            </a:graphic>
          </wp:inline>
        </w:drawing>
      </w:r>
    </w:p>
    <w:p w14:paraId="66FF5149" w14:textId="77777777" w:rsidR="0043786D" w:rsidRPr="0043786D" w:rsidRDefault="0043786D" w:rsidP="0043786D">
      <w:pPr>
        <w:rPr>
          <w:b/>
          <w:bCs/>
        </w:rPr>
      </w:pPr>
      <w:r w:rsidRPr="0043786D">
        <w:rPr>
          <w:b/>
          <w:bCs/>
        </w:rPr>
        <w:t>Conclusion:</w:t>
      </w:r>
    </w:p>
    <w:p w14:paraId="6BDE57CD" w14:textId="77777777" w:rsidR="0043786D" w:rsidRDefault="0043786D" w:rsidP="0043786D">
      <w:r w:rsidRPr="0043786D">
        <w:t xml:space="preserve">RBF is a powerful tool in machine learning for </w:t>
      </w:r>
      <w:r w:rsidRPr="0043786D">
        <w:rPr>
          <w:b/>
          <w:bCs/>
        </w:rPr>
        <w:t>capturing local similarities</w:t>
      </w:r>
      <w:r w:rsidRPr="0043786D">
        <w:t xml:space="preserve">, enabling better performance in tasks like </w:t>
      </w:r>
      <w:r w:rsidRPr="0043786D">
        <w:rPr>
          <w:b/>
          <w:bCs/>
        </w:rPr>
        <w:t>classification and clustering</w:t>
      </w:r>
      <w:r w:rsidRPr="0043786D">
        <w:t xml:space="preserve">, especially when used with algorithms like </w:t>
      </w:r>
      <w:r w:rsidRPr="0043786D">
        <w:rPr>
          <w:b/>
          <w:bCs/>
        </w:rPr>
        <w:t>SVM</w:t>
      </w:r>
      <w:r w:rsidRPr="0043786D">
        <w:t>.</w:t>
      </w:r>
    </w:p>
    <w:p w14:paraId="2F3D3C2B" w14:textId="77777777" w:rsidR="009A3E6B" w:rsidRDefault="009A3E6B" w:rsidP="0043786D"/>
    <w:p w14:paraId="4B23668A" w14:textId="28218B8F" w:rsidR="009A3E6B" w:rsidRDefault="009A3E6B" w:rsidP="0043786D">
      <w:pPr>
        <w:rPr>
          <w:b/>
          <w:bCs/>
          <w:sz w:val="28"/>
          <w:szCs w:val="28"/>
        </w:rPr>
      </w:pPr>
      <w:r w:rsidRPr="009A3E6B">
        <w:rPr>
          <w:b/>
          <w:bCs/>
          <w:sz w:val="28"/>
          <w:szCs w:val="28"/>
        </w:rPr>
        <w:t>25. What is SMOTE</w:t>
      </w:r>
    </w:p>
    <w:p w14:paraId="0577A394" w14:textId="16900B4E" w:rsidR="009A3E6B" w:rsidRDefault="009A3E6B" w:rsidP="009A3E6B">
      <w:pPr>
        <w:tabs>
          <w:tab w:val="left" w:pos="5907"/>
        </w:tabs>
      </w:pPr>
      <w:r w:rsidRPr="009A3E6B">
        <w:t>SMOTE (Synthetic Minority Over-sampling Technique)</w:t>
      </w:r>
      <w:r>
        <w:t xml:space="preserve"> </w:t>
      </w:r>
      <w:r w:rsidRPr="009A3E6B">
        <w:t xml:space="preserve">generates </w:t>
      </w:r>
      <w:r w:rsidR="00FD5644">
        <w:t>artificial</w:t>
      </w:r>
      <w:r w:rsidRPr="009A3E6B">
        <w:t xml:space="preserve"> samples for minority classes using linear interpolation between existing data points.</w:t>
      </w:r>
    </w:p>
    <w:p w14:paraId="59FF488C" w14:textId="2AC628E6" w:rsidR="00FD5644" w:rsidRDefault="00FD5644" w:rsidP="009A3E6B">
      <w:pPr>
        <w:tabs>
          <w:tab w:val="left" w:pos="5907"/>
        </w:tabs>
      </w:pPr>
      <w:r w:rsidRPr="00FD5644">
        <w:t>This helps prevent the model from overfitting on repeated data. However, it may introduce unwanted noise, potentially harming model performance.</w:t>
      </w:r>
    </w:p>
    <w:p w14:paraId="70FE1A50" w14:textId="19087D99" w:rsidR="00FD5644" w:rsidRPr="009A3E6B" w:rsidRDefault="00FD5644" w:rsidP="009A3E6B">
      <w:pPr>
        <w:tabs>
          <w:tab w:val="left" w:pos="5907"/>
        </w:tabs>
      </w:pPr>
      <w:r w:rsidRPr="00FD5644">
        <w:rPr>
          <w:noProof/>
        </w:rPr>
        <w:lastRenderedPageBreak/>
        <w:drawing>
          <wp:inline distT="0" distB="0" distL="0" distR="0" wp14:anchorId="75C722DB" wp14:editId="613FD301">
            <wp:extent cx="3733800" cy="1708877"/>
            <wp:effectExtent l="0" t="0" r="0" b="5715"/>
            <wp:docPr id="19098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4379" name=""/>
                    <pic:cNvPicPr/>
                  </pic:nvPicPr>
                  <pic:blipFill>
                    <a:blip r:embed="rId24"/>
                    <a:stretch>
                      <a:fillRect/>
                    </a:stretch>
                  </pic:blipFill>
                  <pic:spPr>
                    <a:xfrm>
                      <a:off x="0" y="0"/>
                      <a:ext cx="3744199" cy="1713636"/>
                    </a:xfrm>
                    <a:prstGeom prst="rect">
                      <a:avLst/>
                    </a:prstGeom>
                  </pic:spPr>
                </pic:pic>
              </a:graphicData>
            </a:graphic>
          </wp:inline>
        </w:drawing>
      </w:r>
    </w:p>
    <w:p w14:paraId="6A6A70BD" w14:textId="77777777" w:rsidR="009A3E6B" w:rsidRPr="009A3E6B" w:rsidRDefault="009A3E6B" w:rsidP="0043786D">
      <w:pPr>
        <w:rPr>
          <w:b/>
          <w:bCs/>
        </w:rPr>
      </w:pPr>
    </w:p>
    <w:p w14:paraId="775DFDB9" w14:textId="0920C4D3" w:rsidR="004648F5" w:rsidRDefault="005448EB">
      <w:pPr>
        <w:rPr>
          <w:b/>
          <w:bCs/>
          <w:sz w:val="28"/>
          <w:szCs w:val="28"/>
        </w:rPr>
      </w:pPr>
      <w:r w:rsidRPr="005448EB">
        <w:rPr>
          <w:b/>
          <w:bCs/>
          <w:sz w:val="28"/>
          <w:szCs w:val="28"/>
        </w:rPr>
        <w:t>26. Does the accuracy score always a good metric to measure the performance of a classification model</w:t>
      </w:r>
    </w:p>
    <w:p w14:paraId="1F104736" w14:textId="69A5CA6D" w:rsidR="00A80668" w:rsidRDefault="00A80668">
      <w:r w:rsidRPr="00A80668">
        <w:t xml:space="preserve">Accuracy is </w:t>
      </w:r>
      <w:r w:rsidRPr="00A80668">
        <w:rPr>
          <w:b/>
          <w:bCs/>
        </w:rPr>
        <w:t>not always a reliable metric</w:t>
      </w:r>
      <w:r w:rsidRPr="00A80668">
        <w:t xml:space="preserve">, especially with </w:t>
      </w:r>
      <w:r w:rsidRPr="00A80668">
        <w:rPr>
          <w:b/>
          <w:bCs/>
        </w:rPr>
        <w:t>imbalanced datasets</w:t>
      </w:r>
      <w:r w:rsidRPr="00A80668">
        <w:t xml:space="preserve">. In such cases, </w:t>
      </w:r>
      <w:r w:rsidRPr="00A80668">
        <w:rPr>
          <w:b/>
          <w:bCs/>
        </w:rPr>
        <w:t>precision</w:t>
      </w:r>
      <w:r w:rsidRPr="00A80668">
        <w:t xml:space="preserve">, </w:t>
      </w:r>
      <w:r w:rsidRPr="00A80668">
        <w:rPr>
          <w:b/>
          <w:bCs/>
        </w:rPr>
        <w:t>recall</w:t>
      </w:r>
      <w:r w:rsidRPr="00A80668">
        <w:t xml:space="preserve">, and the </w:t>
      </w:r>
      <w:r w:rsidRPr="00A80668">
        <w:rPr>
          <w:b/>
          <w:bCs/>
        </w:rPr>
        <w:t>F1-score</w:t>
      </w:r>
      <w:r w:rsidRPr="00A80668">
        <w:t xml:space="preserve"> (harmonic mean of precision and recall) provide better insight into a classification model's performance.</w:t>
      </w:r>
    </w:p>
    <w:p w14:paraId="38FF6591" w14:textId="77777777" w:rsidR="008F323A" w:rsidRPr="008F323A" w:rsidRDefault="008F323A">
      <w:pPr>
        <w:rPr>
          <w:b/>
          <w:bCs/>
          <w:sz w:val="28"/>
          <w:szCs w:val="28"/>
        </w:rPr>
      </w:pPr>
      <w:r w:rsidRPr="008F323A">
        <w:rPr>
          <w:b/>
          <w:bCs/>
          <w:sz w:val="28"/>
          <w:szCs w:val="28"/>
        </w:rPr>
        <w:t xml:space="preserve">27. What is KNN Imputer and how does it work? </w:t>
      </w:r>
    </w:p>
    <w:p w14:paraId="624575D2" w14:textId="77777777" w:rsidR="00AF6D94" w:rsidRDefault="008F323A">
      <w:r w:rsidRPr="008F323A">
        <w:t xml:space="preserve">KNN Imputer imputes missing values in a dataset compared to traditional methods like using mean, median, or mode. It is based on the K-Nearest </w:t>
      </w:r>
      <w:proofErr w:type="spellStart"/>
      <w:r w:rsidRPr="008F323A">
        <w:t>Neighbors</w:t>
      </w:r>
      <w:proofErr w:type="spellEnd"/>
      <w:r w:rsidRPr="008F323A">
        <w:t xml:space="preserve"> (KNN) algorithm, which fills missing values by referencing the values of the nearest </w:t>
      </w:r>
      <w:proofErr w:type="spellStart"/>
      <w:r w:rsidRPr="008F323A">
        <w:t>neighbors</w:t>
      </w:r>
      <w:proofErr w:type="spellEnd"/>
      <w:r w:rsidRPr="008F323A">
        <w:t xml:space="preserve">. </w:t>
      </w:r>
    </w:p>
    <w:p w14:paraId="498387AF" w14:textId="77777777" w:rsidR="00AF6D94" w:rsidRDefault="008F323A">
      <w:r w:rsidRPr="008F323A">
        <w:t xml:space="preserve">Here’s how it works: </w:t>
      </w:r>
    </w:p>
    <w:p w14:paraId="540A57E8" w14:textId="77777777" w:rsidR="00AF6D94" w:rsidRDefault="008F323A">
      <w:proofErr w:type="spellStart"/>
      <w:r w:rsidRPr="008F323A">
        <w:t>Neighborhood</w:t>
      </w:r>
      <w:proofErr w:type="spellEnd"/>
      <w:r w:rsidRPr="008F323A">
        <w:t xml:space="preserve">-based Imputation: The KNN Imputer identifies the k nearest </w:t>
      </w:r>
      <w:proofErr w:type="spellStart"/>
      <w:r w:rsidRPr="008F323A">
        <w:t>neighbors</w:t>
      </w:r>
      <w:proofErr w:type="spellEnd"/>
      <w:r w:rsidRPr="008F323A">
        <w:t xml:space="preserve"> to the data point with the missing value, based on a distance metric (e.g., Euclidean distance).</w:t>
      </w:r>
    </w:p>
    <w:p w14:paraId="1EB6B94E" w14:textId="55F93245" w:rsidR="008F323A" w:rsidRPr="00A80668" w:rsidRDefault="008F323A">
      <w:pPr>
        <w:rPr>
          <w:lang w:val="en-US"/>
        </w:rPr>
      </w:pPr>
      <w:r w:rsidRPr="008F323A">
        <w:t xml:space="preserve"> Imputation Process: Once the nearest </w:t>
      </w:r>
      <w:proofErr w:type="spellStart"/>
      <w:r w:rsidRPr="008F323A">
        <w:t>neighbors</w:t>
      </w:r>
      <w:proofErr w:type="spellEnd"/>
      <w:r w:rsidRPr="008F323A">
        <w:t xml:space="preserve"> are found, the missing value is imputed (filled) using a statistical measure, such as the mean or median, of the values from these </w:t>
      </w:r>
      <w:proofErr w:type="spellStart"/>
      <w:r w:rsidRPr="008F323A">
        <w:t>neighbors</w:t>
      </w:r>
      <w:proofErr w:type="spellEnd"/>
      <w:r w:rsidRPr="008F323A">
        <w:t>.</w:t>
      </w:r>
    </w:p>
    <w:sectPr w:rsidR="008F323A" w:rsidRPr="00A806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65EF9"/>
    <w:rsid w:val="00280048"/>
    <w:rsid w:val="002D35F9"/>
    <w:rsid w:val="002D78D1"/>
    <w:rsid w:val="002E4776"/>
    <w:rsid w:val="00346F64"/>
    <w:rsid w:val="00367356"/>
    <w:rsid w:val="003A35E2"/>
    <w:rsid w:val="003B6CAD"/>
    <w:rsid w:val="003E09D7"/>
    <w:rsid w:val="0043786D"/>
    <w:rsid w:val="004648F5"/>
    <w:rsid w:val="00491852"/>
    <w:rsid w:val="004E1F66"/>
    <w:rsid w:val="004F6844"/>
    <w:rsid w:val="00500EC5"/>
    <w:rsid w:val="005034F3"/>
    <w:rsid w:val="0051768F"/>
    <w:rsid w:val="00517EB0"/>
    <w:rsid w:val="0052454E"/>
    <w:rsid w:val="0052580B"/>
    <w:rsid w:val="00535E60"/>
    <w:rsid w:val="005448EB"/>
    <w:rsid w:val="005555D1"/>
    <w:rsid w:val="00584E51"/>
    <w:rsid w:val="00585DE8"/>
    <w:rsid w:val="00593BBC"/>
    <w:rsid w:val="005B6F96"/>
    <w:rsid w:val="0061561B"/>
    <w:rsid w:val="00615E5D"/>
    <w:rsid w:val="006E1C09"/>
    <w:rsid w:val="006E27AC"/>
    <w:rsid w:val="00730638"/>
    <w:rsid w:val="00792E57"/>
    <w:rsid w:val="007969A2"/>
    <w:rsid w:val="007A43BF"/>
    <w:rsid w:val="008010DD"/>
    <w:rsid w:val="00807D6C"/>
    <w:rsid w:val="00840E52"/>
    <w:rsid w:val="008540DA"/>
    <w:rsid w:val="008616F4"/>
    <w:rsid w:val="008A4E93"/>
    <w:rsid w:val="008B2227"/>
    <w:rsid w:val="008C204E"/>
    <w:rsid w:val="008E44C6"/>
    <w:rsid w:val="008F323A"/>
    <w:rsid w:val="008F49C7"/>
    <w:rsid w:val="0091174F"/>
    <w:rsid w:val="00930D4B"/>
    <w:rsid w:val="009A3E6B"/>
    <w:rsid w:val="00A0265E"/>
    <w:rsid w:val="00A30BA5"/>
    <w:rsid w:val="00A50681"/>
    <w:rsid w:val="00A60B40"/>
    <w:rsid w:val="00A80668"/>
    <w:rsid w:val="00AD0247"/>
    <w:rsid w:val="00AD43DD"/>
    <w:rsid w:val="00AF6D94"/>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A48B3"/>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5644"/>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925460580">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15058487">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1907303528">
      <w:bodyDiv w:val="1"/>
      <w:marLeft w:val="0"/>
      <w:marRight w:val="0"/>
      <w:marTop w:val="0"/>
      <w:marBottom w:val="0"/>
      <w:divBdr>
        <w:top w:val="none" w:sz="0" w:space="0" w:color="auto"/>
        <w:left w:val="none" w:sz="0" w:space="0" w:color="auto"/>
        <w:bottom w:val="none" w:sz="0" w:space="0" w:color="auto"/>
        <w:right w:val="none" w:sz="0" w:space="0" w:color="auto"/>
      </w:divBdr>
    </w:div>
    <w:div w:id="1963685212">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666</TotalTime>
  <Pages>14</Pages>
  <Words>2565</Words>
  <Characters>14622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78</cp:revision>
  <dcterms:created xsi:type="dcterms:W3CDTF">2025-04-17T07:07:00Z</dcterms:created>
  <dcterms:modified xsi:type="dcterms:W3CDTF">2025-06-06T10:15:00Z</dcterms:modified>
</cp:coreProperties>
</file>