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w:t>
      </w:r>
      <w:r w:rsidRPr="00E16238">
        <w:rPr>
          <w:b/>
          <w:bCs/>
          <w:sz w:val="28"/>
          <w:szCs w:val="28"/>
        </w:rPr>
        <w:t>. Explain the working principle of SVM.</w:t>
      </w:r>
      <w:r w:rsidRPr="00E16238">
        <w:t xml:space="preserve"> </w:t>
      </w:r>
    </w:p>
    <w:p w14:paraId="5133E4A4" w14:textId="1BE14CB2" w:rsidR="00AD43DD" w:rsidRP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35E60"/>
    <w:rsid w:val="005555D1"/>
    <w:rsid w:val="00584E51"/>
    <w:rsid w:val="00585DE8"/>
    <w:rsid w:val="005B6F96"/>
    <w:rsid w:val="0061561B"/>
    <w:rsid w:val="006E1C09"/>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4E8D"/>
    <w:rsid w:val="00BB09F4"/>
    <w:rsid w:val="00BC52E6"/>
    <w:rsid w:val="00BF590E"/>
    <w:rsid w:val="00C174AD"/>
    <w:rsid w:val="00C234E5"/>
    <w:rsid w:val="00C34E6E"/>
    <w:rsid w:val="00C405EE"/>
    <w:rsid w:val="00C663C2"/>
    <w:rsid w:val="00C70E50"/>
    <w:rsid w:val="00C81599"/>
    <w:rsid w:val="00CA6093"/>
    <w:rsid w:val="00CD7D9C"/>
    <w:rsid w:val="00D5175F"/>
    <w:rsid w:val="00D57BEB"/>
    <w:rsid w:val="00D6112D"/>
    <w:rsid w:val="00D632B7"/>
    <w:rsid w:val="00D65B98"/>
    <w:rsid w:val="00DA3243"/>
    <w:rsid w:val="00DA3754"/>
    <w:rsid w:val="00DA3C61"/>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556</TotalTime>
  <Pages>11</Pages>
  <Words>1957</Words>
  <Characters>11160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63</cp:revision>
  <dcterms:created xsi:type="dcterms:W3CDTF">2025-04-17T07:07:00Z</dcterms:created>
  <dcterms:modified xsi:type="dcterms:W3CDTF">2025-05-21T09:44:00Z</dcterms:modified>
</cp:coreProperties>
</file>