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33E76" w14:textId="77777777" w:rsidR="00515277" w:rsidRPr="00515277" w:rsidRDefault="00515277" w:rsidP="00515277">
      <w:pPr>
        <w:ind w:left="1440" w:firstLine="720"/>
        <w:rPr>
          <w:sz w:val="28"/>
          <w:szCs w:val="28"/>
          <w:u w:val="single"/>
        </w:rPr>
      </w:pPr>
      <w:r w:rsidRPr="00515277">
        <w:rPr>
          <w:b/>
          <w:bCs/>
          <w:sz w:val="28"/>
          <w:szCs w:val="28"/>
          <w:u w:val="single"/>
        </w:rPr>
        <w:t>2024 Startup Competition Summary</w:t>
      </w:r>
    </w:p>
    <w:p w14:paraId="73601E83" w14:textId="77777777" w:rsidR="00515277" w:rsidRPr="00515277" w:rsidRDefault="00515277" w:rsidP="00515277">
      <w:p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Event Overview:</w:t>
      </w:r>
    </w:p>
    <w:p w14:paraId="497F8C23" w14:textId="77777777" w:rsidR="00515277" w:rsidRPr="00515277" w:rsidRDefault="00515277" w:rsidP="00515277">
      <w:pPr>
        <w:numPr>
          <w:ilvl w:val="0"/>
          <w:numId w:val="7"/>
        </w:num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Event Name:</w:t>
      </w:r>
      <w:r w:rsidRPr="00515277">
        <w:rPr>
          <w:sz w:val="28"/>
          <w:szCs w:val="28"/>
        </w:rPr>
        <w:t xml:space="preserve"> 2024 Startup Competition</w:t>
      </w:r>
    </w:p>
    <w:p w14:paraId="3D3000FE" w14:textId="17A570A0" w:rsidR="00515277" w:rsidRPr="00515277" w:rsidRDefault="00515277" w:rsidP="00515277">
      <w:pPr>
        <w:numPr>
          <w:ilvl w:val="0"/>
          <w:numId w:val="7"/>
        </w:num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Date:</w:t>
      </w:r>
      <w:r w:rsidRPr="00515277">
        <w:rPr>
          <w:sz w:val="28"/>
          <w:szCs w:val="28"/>
        </w:rPr>
        <w:t xml:space="preserve"> March </w:t>
      </w:r>
      <w:r>
        <w:rPr>
          <w:sz w:val="28"/>
          <w:szCs w:val="28"/>
        </w:rPr>
        <w:t>07</w:t>
      </w:r>
      <w:r w:rsidRPr="00515277">
        <w:rPr>
          <w:sz w:val="28"/>
          <w:szCs w:val="28"/>
        </w:rPr>
        <w:t>, 2024</w:t>
      </w:r>
    </w:p>
    <w:p w14:paraId="75A2E7C9" w14:textId="77777777" w:rsidR="00515277" w:rsidRPr="00515277" w:rsidRDefault="00515277" w:rsidP="00515277">
      <w:pPr>
        <w:numPr>
          <w:ilvl w:val="0"/>
          <w:numId w:val="7"/>
        </w:num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Location:</w:t>
      </w:r>
      <w:r w:rsidRPr="00515277">
        <w:rPr>
          <w:sz w:val="28"/>
          <w:szCs w:val="28"/>
        </w:rPr>
        <w:t xml:space="preserve"> SSBC Hall 1, Comsats University Islamabad</w:t>
      </w:r>
    </w:p>
    <w:p w14:paraId="05A31038" w14:textId="73F58097" w:rsidR="00515277" w:rsidRPr="00515277" w:rsidRDefault="00515277" w:rsidP="00515277">
      <w:pPr>
        <w:numPr>
          <w:ilvl w:val="0"/>
          <w:numId w:val="7"/>
        </w:num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Organizers:</w:t>
      </w:r>
      <w:r w:rsidRPr="00515277">
        <w:rPr>
          <w:sz w:val="28"/>
          <w:szCs w:val="28"/>
        </w:rPr>
        <w:t xml:space="preserve"> D</w:t>
      </w:r>
      <w:r w:rsidRPr="00515277">
        <w:rPr>
          <w:sz w:val="28"/>
          <w:szCs w:val="28"/>
        </w:rPr>
        <w:t>EV</w:t>
      </w:r>
      <w:r w:rsidRPr="00515277">
        <w:rPr>
          <w:sz w:val="28"/>
          <w:szCs w:val="28"/>
        </w:rPr>
        <w:t>H</w:t>
      </w:r>
      <w:r w:rsidRPr="00515277">
        <w:rPr>
          <w:sz w:val="28"/>
          <w:szCs w:val="28"/>
        </w:rPr>
        <w:t>AWKS</w:t>
      </w:r>
      <w:r w:rsidRPr="00515277">
        <w:rPr>
          <w:sz w:val="28"/>
          <w:szCs w:val="28"/>
        </w:rPr>
        <w:t xml:space="preserve"> (a startup at Comsats University Islamabad) in association with NASTP Incubation Center Syber Koza</w:t>
      </w:r>
    </w:p>
    <w:p w14:paraId="5BB1F41B" w14:textId="77777777" w:rsidR="00515277" w:rsidRPr="00515277" w:rsidRDefault="00515277" w:rsidP="00515277">
      <w:p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Judging Panel:</w:t>
      </w:r>
    </w:p>
    <w:p w14:paraId="54EE9FC0" w14:textId="77777777" w:rsidR="00515277" w:rsidRPr="00515277" w:rsidRDefault="00515277" w:rsidP="00515277">
      <w:pPr>
        <w:numPr>
          <w:ilvl w:val="0"/>
          <w:numId w:val="8"/>
        </w:num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Dr. Mahvish Parveen:</w:t>
      </w:r>
      <w:r w:rsidRPr="00515277">
        <w:rPr>
          <w:sz w:val="28"/>
          <w:szCs w:val="28"/>
        </w:rPr>
        <w:t xml:space="preserve"> [Title/Position]</w:t>
      </w:r>
    </w:p>
    <w:p w14:paraId="617370D3" w14:textId="77777777" w:rsidR="00515277" w:rsidRPr="00515277" w:rsidRDefault="00515277" w:rsidP="00515277">
      <w:pPr>
        <w:numPr>
          <w:ilvl w:val="0"/>
          <w:numId w:val="8"/>
        </w:num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Miss Ayesha Raza:</w:t>
      </w:r>
      <w:r w:rsidRPr="00515277">
        <w:rPr>
          <w:sz w:val="28"/>
          <w:szCs w:val="28"/>
        </w:rPr>
        <w:t xml:space="preserve"> [Title/Position]</w:t>
      </w:r>
    </w:p>
    <w:p w14:paraId="24BC33F5" w14:textId="77777777" w:rsidR="00515277" w:rsidRPr="00515277" w:rsidRDefault="00515277" w:rsidP="00515277">
      <w:pPr>
        <w:numPr>
          <w:ilvl w:val="0"/>
          <w:numId w:val="8"/>
        </w:num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Sir Zafar ul Islam:</w:t>
      </w:r>
      <w:r w:rsidRPr="00515277">
        <w:rPr>
          <w:sz w:val="28"/>
          <w:szCs w:val="28"/>
        </w:rPr>
        <w:t xml:space="preserve"> Director, NASTP</w:t>
      </w:r>
    </w:p>
    <w:p w14:paraId="632207A8" w14:textId="77777777" w:rsidR="00515277" w:rsidRPr="00515277" w:rsidRDefault="00515277" w:rsidP="00515277">
      <w:p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Participants:</w:t>
      </w:r>
    </w:p>
    <w:p w14:paraId="2B8CA714" w14:textId="77777777" w:rsidR="00515277" w:rsidRPr="00515277" w:rsidRDefault="00515277" w:rsidP="00515277">
      <w:pPr>
        <w:numPr>
          <w:ilvl w:val="0"/>
          <w:numId w:val="9"/>
        </w:num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Number of Teams:</w:t>
      </w:r>
      <w:r w:rsidRPr="00515277">
        <w:rPr>
          <w:sz w:val="28"/>
          <w:szCs w:val="28"/>
        </w:rPr>
        <w:t xml:space="preserve"> 15</w:t>
      </w:r>
    </w:p>
    <w:p w14:paraId="4DF26515" w14:textId="77777777" w:rsidR="00515277" w:rsidRPr="00515277" w:rsidRDefault="00515277" w:rsidP="00515277">
      <w:pPr>
        <w:numPr>
          <w:ilvl w:val="0"/>
          <w:numId w:val="9"/>
        </w:num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Description:</w:t>
      </w:r>
      <w:r w:rsidRPr="00515277">
        <w:rPr>
          <w:sz w:val="28"/>
          <w:szCs w:val="28"/>
        </w:rPr>
        <w:t xml:space="preserve"> The competition featured a diverse array of teams, each presenting innovative solutions and entrepreneurial ideas across various sectors. Teams were judged on their creativity, feasibility, market potential, and overall presentation.</w:t>
      </w:r>
    </w:p>
    <w:p w14:paraId="671CC705" w14:textId="77777777" w:rsidR="00515277" w:rsidRPr="00515277" w:rsidRDefault="00515277" w:rsidP="00515277">
      <w:p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Competition Highlights:</w:t>
      </w:r>
    </w:p>
    <w:p w14:paraId="560BF656" w14:textId="77777777" w:rsidR="00515277" w:rsidRPr="00515277" w:rsidRDefault="00515277" w:rsidP="00515277">
      <w:pPr>
        <w:numPr>
          <w:ilvl w:val="0"/>
          <w:numId w:val="10"/>
        </w:num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Opening Remarks:</w:t>
      </w:r>
      <w:r w:rsidRPr="00515277">
        <w:rPr>
          <w:sz w:val="28"/>
          <w:szCs w:val="28"/>
        </w:rPr>
        <w:t xml:space="preserve"> The event commenced with an opening speech from the organizers, outlining the goals and expectations of the competition.</w:t>
      </w:r>
    </w:p>
    <w:p w14:paraId="23F6342F" w14:textId="77777777" w:rsidR="00515277" w:rsidRPr="00515277" w:rsidRDefault="00515277" w:rsidP="00515277">
      <w:pPr>
        <w:numPr>
          <w:ilvl w:val="0"/>
          <w:numId w:val="10"/>
        </w:num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Presentations:</w:t>
      </w:r>
      <w:r w:rsidRPr="00515277">
        <w:rPr>
          <w:sz w:val="28"/>
          <w:szCs w:val="28"/>
        </w:rPr>
        <w:t xml:space="preserve"> Each team had the opportunity to present their startup ideas, including detailed business models, market analysis, and prototype demonstrations.</w:t>
      </w:r>
    </w:p>
    <w:p w14:paraId="373CBAFA" w14:textId="77777777" w:rsidR="00515277" w:rsidRPr="00515277" w:rsidRDefault="00515277" w:rsidP="00515277">
      <w:pPr>
        <w:numPr>
          <w:ilvl w:val="0"/>
          <w:numId w:val="10"/>
        </w:num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Q&amp;A Sessions:</w:t>
      </w:r>
      <w:r w:rsidRPr="00515277">
        <w:rPr>
          <w:sz w:val="28"/>
          <w:szCs w:val="28"/>
        </w:rPr>
        <w:t xml:space="preserve"> Following each presentation, teams engaged in Q&amp;A sessions with the judges, addressing questions and feedback.</w:t>
      </w:r>
    </w:p>
    <w:p w14:paraId="2FDDE2BC" w14:textId="77777777" w:rsidR="00515277" w:rsidRPr="00515277" w:rsidRDefault="00515277" w:rsidP="00515277">
      <w:p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Winner:</w:t>
      </w:r>
    </w:p>
    <w:p w14:paraId="6E501EEF" w14:textId="6C00F22C" w:rsidR="00515277" w:rsidRPr="00515277" w:rsidRDefault="00515277" w:rsidP="00515277">
      <w:pPr>
        <w:numPr>
          <w:ilvl w:val="0"/>
          <w:numId w:val="11"/>
        </w:num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lastRenderedPageBreak/>
        <w:t>Winning Team:</w:t>
      </w:r>
      <w:r w:rsidRPr="00515277">
        <w:rPr>
          <w:sz w:val="28"/>
          <w:szCs w:val="28"/>
        </w:rPr>
        <w:t xml:space="preserve"> Triox Farms</w:t>
      </w:r>
    </w:p>
    <w:p w14:paraId="12BFB276" w14:textId="77777777" w:rsidR="00515277" w:rsidRPr="00515277" w:rsidRDefault="00515277" w:rsidP="00515277">
      <w:pPr>
        <w:numPr>
          <w:ilvl w:val="0"/>
          <w:numId w:val="11"/>
        </w:num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Achievement:</w:t>
      </w:r>
      <w:r w:rsidRPr="00515277">
        <w:rPr>
          <w:sz w:val="28"/>
          <w:szCs w:val="28"/>
        </w:rPr>
        <w:t xml:space="preserve"> Triox Farms was recognized for their exceptional presentation and innovative approach to solving agricultural challenges. Their project stood out due to its potential impact and scalability in the agricultural sector.</w:t>
      </w:r>
    </w:p>
    <w:p w14:paraId="5F2E0141" w14:textId="77777777" w:rsidR="00515277" w:rsidRPr="00515277" w:rsidRDefault="00515277" w:rsidP="00515277">
      <w:p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Event Impact:</w:t>
      </w:r>
    </w:p>
    <w:p w14:paraId="02F2F0C9" w14:textId="77777777" w:rsidR="00515277" w:rsidRPr="00515277" w:rsidRDefault="00515277" w:rsidP="00515277">
      <w:pPr>
        <w:numPr>
          <w:ilvl w:val="0"/>
          <w:numId w:val="12"/>
        </w:num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Networking Opportunities:</w:t>
      </w:r>
      <w:r w:rsidRPr="00515277">
        <w:rPr>
          <w:sz w:val="28"/>
          <w:szCs w:val="28"/>
        </w:rPr>
        <w:t xml:space="preserve"> The competition provided a platform for participants to network with industry experts, mentors, and fellow entrepreneurs.</w:t>
      </w:r>
    </w:p>
    <w:p w14:paraId="3D0BFE26" w14:textId="77777777" w:rsidR="00515277" w:rsidRPr="00515277" w:rsidRDefault="00515277" w:rsidP="00515277">
      <w:pPr>
        <w:numPr>
          <w:ilvl w:val="0"/>
          <w:numId w:val="12"/>
        </w:num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Exposure:</w:t>
      </w:r>
      <w:r w:rsidRPr="00515277">
        <w:rPr>
          <w:sz w:val="28"/>
          <w:szCs w:val="28"/>
        </w:rPr>
        <w:t xml:space="preserve"> Teams gained valuable exposure to potential investors and stakeholders, enhancing their visibility and opportunities for future collaborations.</w:t>
      </w:r>
    </w:p>
    <w:p w14:paraId="1021DB51" w14:textId="77777777" w:rsidR="00515277" w:rsidRPr="00515277" w:rsidRDefault="00515277" w:rsidP="00515277">
      <w:pPr>
        <w:rPr>
          <w:sz w:val="28"/>
          <w:szCs w:val="28"/>
        </w:rPr>
      </w:pPr>
      <w:r w:rsidRPr="00515277">
        <w:rPr>
          <w:b/>
          <w:bCs/>
          <w:sz w:val="28"/>
          <w:szCs w:val="28"/>
        </w:rPr>
        <w:t>Conclusion:</w:t>
      </w:r>
    </w:p>
    <w:p w14:paraId="7DE75EEE" w14:textId="77777777" w:rsidR="00515277" w:rsidRPr="00515277" w:rsidRDefault="00515277" w:rsidP="00515277">
      <w:pPr>
        <w:rPr>
          <w:sz w:val="24"/>
          <w:szCs w:val="24"/>
        </w:rPr>
      </w:pPr>
      <w:r w:rsidRPr="00515277">
        <w:rPr>
          <w:sz w:val="24"/>
          <w:szCs w:val="24"/>
        </w:rPr>
        <w:t>The 2024 Startup Competition successfully highlighted the entrepreneurial spirit and innovative thinking of young startups. The event was a testament to the vibrant startup ecosystem at Comsats University Islamabad and the supportive role of NASTP Incubation Center Syber Koza in fostering new ventures.</w:t>
      </w:r>
    </w:p>
    <w:p w14:paraId="0A674DEB" w14:textId="53C5F2D0" w:rsidR="00C602FD" w:rsidRDefault="00515277">
      <w:r>
        <w:rPr>
          <w:noProof/>
        </w:rPr>
        <w:lastRenderedPageBreak/>
        <w:drawing>
          <wp:inline distT="0" distB="0" distL="0" distR="0" wp14:anchorId="0B34321F" wp14:editId="69E5DBE1">
            <wp:extent cx="5670550" cy="6330950"/>
            <wp:effectExtent l="0" t="0" r="6350" b="0"/>
            <wp:docPr id="76383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39316" name="Picture 7638393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977" cy="633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1C3F"/>
    <w:multiLevelType w:val="multilevel"/>
    <w:tmpl w:val="881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07E2C"/>
    <w:multiLevelType w:val="multilevel"/>
    <w:tmpl w:val="7036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84527"/>
    <w:multiLevelType w:val="multilevel"/>
    <w:tmpl w:val="4A74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277CC"/>
    <w:multiLevelType w:val="multilevel"/>
    <w:tmpl w:val="40FC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14B66"/>
    <w:multiLevelType w:val="multilevel"/>
    <w:tmpl w:val="A65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764E6"/>
    <w:multiLevelType w:val="multilevel"/>
    <w:tmpl w:val="1856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5305B"/>
    <w:multiLevelType w:val="multilevel"/>
    <w:tmpl w:val="B68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56D57"/>
    <w:multiLevelType w:val="multilevel"/>
    <w:tmpl w:val="E6F0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26BCF"/>
    <w:multiLevelType w:val="multilevel"/>
    <w:tmpl w:val="7DA4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82D50"/>
    <w:multiLevelType w:val="multilevel"/>
    <w:tmpl w:val="4402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25D09"/>
    <w:multiLevelType w:val="multilevel"/>
    <w:tmpl w:val="D072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C2DB8"/>
    <w:multiLevelType w:val="multilevel"/>
    <w:tmpl w:val="4652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95283">
    <w:abstractNumId w:val="11"/>
  </w:num>
  <w:num w:numId="2" w16cid:durableId="1759207245">
    <w:abstractNumId w:val="1"/>
  </w:num>
  <w:num w:numId="3" w16cid:durableId="995497346">
    <w:abstractNumId w:val="5"/>
  </w:num>
  <w:num w:numId="4" w16cid:durableId="719092217">
    <w:abstractNumId w:val="6"/>
  </w:num>
  <w:num w:numId="5" w16cid:durableId="849102884">
    <w:abstractNumId w:val="3"/>
  </w:num>
  <w:num w:numId="6" w16cid:durableId="361901833">
    <w:abstractNumId w:val="8"/>
  </w:num>
  <w:num w:numId="7" w16cid:durableId="761413267">
    <w:abstractNumId w:val="4"/>
  </w:num>
  <w:num w:numId="8" w16cid:durableId="1773012366">
    <w:abstractNumId w:val="7"/>
  </w:num>
  <w:num w:numId="9" w16cid:durableId="811289287">
    <w:abstractNumId w:val="9"/>
  </w:num>
  <w:num w:numId="10" w16cid:durableId="322855198">
    <w:abstractNumId w:val="0"/>
  </w:num>
  <w:num w:numId="11" w16cid:durableId="155651858">
    <w:abstractNumId w:val="2"/>
  </w:num>
  <w:num w:numId="12" w16cid:durableId="14121906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77"/>
    <w:rsid w:val="003B2F88"/>
    <w:rsid w:val="00515277"/>
    <w:rsid w:val="00B55156"/>
    <w:rsid w:val="00C6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33FE"/>
  <w15:chartTrackingRefBased/>
  <w15:docId w15:val="{A38081D8-D3F4-4977-B769-9B3009FD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ahmed</dc:creator>
  <cp:keywords/>
  <dc:description/>
  <cp:lastModifiedBy>raja ahmed</cp:lastModifiedBy>
  <cp:revision>2</cp:revision>
  <dcterms:created xsi:type="dcterms:W3CDTF">2024-07-30T08:40:00Z</dcterms:created>
  <dcterms:modified xsi:type="dcterms:W3CDTF">2024-07-30T08:45:00Z</dcterms:modified>
</cp:coreProperties>
</file>