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E8" w:rsidRPr="00436604" w:rsidRDefault="003F33D2" w:rsidP="00EC4D80">
      <w:pPr>
        <w:spacing w:line="240" w:lineRule="auto"/>
        <w:jc w:val="center"/>
        <w:rPr>
          <w:b/>
          <w:sz w:val="32"/>
          <w:szCs w:val="32"/>
        </w:rPr>
      </w:pPr>
      <w:r w:rsidRPr="00436604">
        <w:rPr>
          <w:b/>
          <w:sz w:val="32"/>
          <w:szCs w:val="32"/>
        </w:rPr>
        <w:t xml:space="preserve">Setting up </w:t>
      </w:r>
      <w:proofErr w:type="spellStart"/>
      <w:r w:rsidRPr="00436604">
        <w:rPr>
          <w:b/>
          <w:sz w:val="32"/>
          <w:szCs w:val="32"/>
        </w:rPr>
        <w:t>launch.json</w:t>
      </w:r>
      <w:proofErr w:type="spellEnd"/>
      <w:r w:rsidRPr="00436604">
        <w:rPr>
          <w:b/>
          <w:sz w:val="32"/>
          <w:szCs w:val="32"/>
        </w:rPr>
        <w:t xml:space="preserve"> with in VS code</w:t>
      </w:r>
      <w:r w:rsidR="00611BB7" w:rsidRPr="00436604">
        <w:rPr>
          <w:b/>
          <w:sz w:val="32"/>
          <w:szCs w:val="32"/>
        </w:rPr>
        <w:t xml:space="preserve"> to launch Chrome with relevant capabilities</w:t>
      </w:r>
    </w:p>
    <w:p w:rsidR="003F33D2" w:rsidRPr="003F33D2" w:rsidRDefault="003F33D2" w:rsidP="00EC4D80">
      <w:pPr>
        <w:spacing w:before="150" w:after="150" w:line="240" w:lineRule="auto"/>
        <w:outlineLvl w:val="0"/>
        <w:rPr>
          <w:b/>
          <w:sz w:val="24"/>
          <w:szCs w:val="24"/>
        </w:rPr>
      </w:pPr>
      <w:r w:rsidRPr="003F33D2">
        <w:rPr>
          <w:b/>
          <w:sz w:val="24"/>
          <w:szCs w:val="24"/>
        </w:rPr>
        <w:t>Prerequisites</w:t>
      </w:r>
    </w:p>
    <w:p w:rsidR="003F33D2" w:rsidRDefault="003F33D2" w:rsidP="003F33D2">
      <w:pPr>
        <w:pStyle w:val="ListParagraph"/>
        <w:numPr>
          <w:ilvl w:val="0"/>
          <w:numId w:val="1"/>
        </w:numPr>
      </w:pPr>
      <w:r>
        <w:t>VS code</w:t>
      </w:r>
    </w:p>
    <w:p w:rsidR="003F33D2" w:rsidRDefault="003F33D2" w:rsidP="00EC4D80">
      <w:pPr>
        <w:pStyle w:val="ListParagraph"/>
        <w:numPr>
          <w:ilvl w:val="0"/>
          <w:numId w:val="1"/>
        </w:numPr>
        <w:spacing w:line="240" w:lineRule="auto"/>
      </w:pPr>
      <w:r>
        <w:t>Working codebase of Angular or ionic</w:t>
      </w:r>
    </w:p>
    <w:p w:rsidR="003F33D2" w:rsidRPr="00EC4D80" w:rsidRDefault="003F33D2" w:rsidP="00EC4D80">
      <w:pPr>
        <w:spacing w:before="150" w:after="150" w:line="240" w:lineRule="auto"/>
        <w:outlineLvl w:val="0"/>
        <w:rPr>
          <w:b/>
          <w:sz w:val="24"/>
          <w:szCs w:val="24"/>
        </w:rPr>
      </w:pPr>
      <w:r w:rsidRPr="00EC4D80">
        <w:rPr>
          <w:b/>
          <w:sz w:val="24"/>
          <w:szCs w:val="24"/>
        </w:rPr>
        <w:t>Steps</w:t>
      </w:r>
    </w:p>
    <w:p w:rsidR="003F33D2" w:rsidRDefault="003F33D2" w:rsidP="003F33D2">
      <w:pPr>
        <w:pStyle w:val="ListParagraph"/>
        <w:numPr>
          <w:ilvl w:val="0"/>
          <w:numId w:val="2"/>
        </w:numPr>
      </w:pPr>
      <w:r>
        <w:t>Launch the code base through command line to open VS code.</w:t>
      </w:r>
    </w:p>
    <w:p w:rsidR="00F038E6" w:rsidRDefault="00F038E6" w:rsidP="00F038E6">
      <w:pPr>
        <w:pStyle w:val="ListParagraph"/>
      </w:pPr>
      <w:r>
        <w:rPr>
          <w:noProof/>
        </w:rPr>
        <w:drawing>
          <wp:inline distT="0" distB="0" distL="0" distR="0" wp14:anchorId="7D95DEF9" wp14:editId="53CAD212">
            <wp:extent cx="3209925" cy="24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E6" w:rsidRDefault="00F038E6" w:rsidP="00F038E6">
      <w:pPr>
        <w:pStyle w:val="ListParagraph"/>
      </w:pPr>
    </w:p>
    <w:p w:rsidR="003F33D2" w:rsidRDefault="003F33D2" w:rsidP="003F33D2">
      <w:pPr>
        <w:pStyle w:val="ListParagraph"/>
        <w:numPr>
          <w:ilvl w:val="0"/>
          <w:numId w:val="2"/>
        </w:numPr>
      </w:pPr>
      <w:r>
        <w:t xml:space="preserve">Click on the </w:t>
      </w:r>
      <w:r w:rsidR="00611BB7" w:rsidRPr="00611BB7">
        <w:rPr>
          <w:b/>
        </w:rPr>
        <w:t>D</w:t>
      </w:r>
      <w:r w:rsidRPr="00611BB7">
        <w:rPr>
          <w:b/>
        </w:rPr>
        <w:t>ebug</w:t>
      </w:r>
      <w:r>
        <w:t xml:space="preserve"> icon.</w:t>
      </w:r>
    </w:p>
    <w:p w:rsidR="00F038E6" w:rsidRDefault="00EC4D80" w:rsidP="00F038E6">
      <w:pPr>
        <w:pStyle w:val="ListParagraph"/>
      </w:pPr>
      <w:r>
        <w:rPr>
          <w:noProof/>
        </w:rPr>
        <w:drawing>
          <wp:inline distT="0" distB="0" distL="0" distR="0">
            <wp:extent cx="2105025" cy="2314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E6" w:rsidRDefault="00F038E6" w:rsidP="00F038E6">
      <w:pPr>
        <w:pStyle w:val="ListParagraph"/>
      </w:pPr>
    </w:p>
    <w:p w:rsidR="003F33D2" w:rsidRDefault="003F33D2" w:rsidP="003F33D2">
      <w:pPr>
        <w:pStyle w:val="ListParagraph"/>
        <w:numPr>
          <w:ilvl w:val="0"/>
          <w:numId w:val="2"/>
        </w:numPr>
      </w:pPr>
      <w:r>
        <w:t xml:space="preserve">Click on the </w:t>
      </w:r>
      <w:r w:rsidR="00611BB7" w:rsidRPr="00611BB7">
        <w:rPr>
          <w:b/>
        </w:rPr>
        <w:t>Configure</w:t>
      </w:r>
      <w:r w:rsidR="00611BB7">
        <w:t xml:space="preserve"> icon for </w:t>
      </w:r>
      <w:proofErr w:type="spellStart"/>
      <w:r w:rsidR="00611BB7">
        <w:t>launch.json</w:t>
      </w:r>
      <w:proofErr w:type="spellEnd"/>
      <w:r w:rsidR="00611BB7">
        <w:t>.</w:t>
      </w:r>
    </w:p>
    <w:p w:rsidR="00F038E6" w:rsidRDefault="00F038E6" w:rsidP="00F038E6">
      <w:pPr>
        <w:pStyle w:val="ListParagraph"/>
      </w:pPr>
      <w:r>
        <w:rPr>
          <w:noProof/>
        </w:rPr>
        <w:drawing>
          <wp:inline distT="0" distB="0" distL="0" distR="0">
            <wp:extent cx="3238500" cy="97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7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BB7" w:rsidRDefault="00611BB7" w:rsidP="003F33D2">
      <w:pPr>
        <w:pStyle w:val="ListParagraph"/>
        <w:numPr>
          <w:ilvl w:val="0"/>
          <w:numId w:val="2"/>
        </w:numPr>
      </w:pPr>
      <w:r>
        <w:t>Select Chrome in the Select Environment.</w:t>
      </w:r>
    </w:p>
    <w:p w:rsidR="00F038E6" w:rsidRDefault="002A07E4" w:rsidP="00F038E6">
      <w:pPr>
        <w:pStyle w:val="ListParagraph"/>
      </w:pPr>
      <w:r>
        <w:rPr>
          <w:noProof/>
        </w:rPr>
        <w:drawing>
          <wp:inline distT="0" distB="0" distL="0" distR="0">
            <wp:extent cx="5476875" cy="165273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5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BB7" w:rsidRDefault="00611BB7" w:rsidP="003F33D2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launch.json</w:t>
      </w:r>
      <w:proofErr w:type="spellEnd"/>
      <w:proofErr w:type="gramEnd"/>
      <w:r>
        <w:t xml:space="preserve"> comes up.</w:t>
      </w:r>
    </w:p>
    <w:p w:rsidR="002A07E4" w:rsidRDefault="00657BFE" w:rsidP="002A07E4">
      <w:pPr>
        <w:pStyle w:val="ListParagraph"/>
      </w:pPr>
      <w:r>
        <w:rPr>
          <w:noProof/>
        </w:rPr>
        <w:drawing>
          <wp:inline distT="0" distB="0" distL="0" distR="0">
            <wp:extent cx="5448300" cy="2409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BB7" w:rsidRDefault="00611BB7" w:rsidP="003F33D2">
      <w:pPr>
        <w:pStyle w:val="ListParagraph"/>
        <w:numPr>
          <w:ilvl w:val="0"/>
          <w:numId w:val="2"/>
        </w:numPr>
      </w:pPr>
      <w:r>
        <w:t xml:space="preserve">Rename the </w:t>
      </w:r>
      <w:r w:rsidRPr="00611BB7">
        <w:rPr>
          <w:b/>
        </w:rPr>
        <w:t>name</w:t>
      </w:r>
      <w:r>
        <w:t xml:space="preserve"> option as you prefer</w:t>
      </w:r>
      <w:r w:rsidR="00657BFE">
        <w:t xml:space="preserve"> (optional)</w:t>
      </w:r>
      <w:r>
        <w:t>.</w:t>
      </w:r>
      <w:r w:rsidR="00657BFE">
        <w:t xml:space="preserve"> It automatically updates the name in the Launch option with the Green arrow.</w:t>
      </w:r>
    </w:p>
    <w:p w:rsidR="00657BFE" w:rsidRDefault="00657BFE" w:rsidP="00657BFE">
      <w:pPr>
        <w:pStyle w:val="ListParagraph"/>
      </w:pPr>
      <w:r>
        <w:rPr>
          <w:noProof/>
        </w:rPr>
        <w:drawing>
          <wp:inline distT="0" distB="0" distL="0" distR="0">
            <wp:extent cx="5467350" cy="2079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BB7" w:rsidRDefault="00611BB7" w:rsidP="003F33D2">
      <w:pPr>
        <w:pStyle w:val="ListParagraph"/>
        <w:numPr>
          <w:ilvl w:val="0"/>
          <w:numId w:val="2"/>
        </w:numPr>
      </w:pPr>
      <w:r>
        <w:t xml:space="preserve">Add a command after </w:t>
      </w:r>
      <w:proofErr w:type="spellStart"/>
      <w:r w:rsidRPr="00611BB7">
        <w:rPr>
          <w:b/>
        </w:rPr>
        <w:t>web</w:t>
      </w:r>
      <w:r>
        <w:rPr>
          <w:b/>
        </w:rPr>
        <w:t>R</w:t>
      </w:r>
      <w:r w:rsidRPr="00611BB7">
        <w:rPr>
          <w:b/>
        </w:rPr>
        <w:t>oot</w:t>
      </w:r>
      <w:proofErr w:type="spellEnd"/>
      <w:r>
        <w:rPr>
          <w:b/>
        </w:rPr>
        <w:t xml:space="preserve"> </w:t>
      </w:r>
      <w:r>
        <w:t>and enter.</w:t>
      </w:r>
    </w:p>
    <w:p w:rsidR="00611BB7" w:rsidRDefault="00611BB7" w:rsidP="003F33D2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 w:rsidRPr="00436604">
        <w:rPr>
          <w:b/>
        </w:rPr>
        <w:t>runtimeArgs</w:t>
      </w:r>
      <w:proofErr w:type="spellEnd"/>
      <w:r>
        <w:t>.</w:t>
      </w:r>
    </w:p>
    <w:p w:rsidR="00EC4D80" w:rsidRDefault="00EC4D80" w:rsidP="00EC4D80">
      <w:pPr>
        <w:pStyle w:val="ListParagraph"/>
      </w:pPr>
      <w:r>
        <w:rPr>
          <w:noProof/>
        </w:rPr>
        <w:drawing>
          <wp:inline distT="0" distB="0" distL="0" distR="0">
            <wp:extent cx="5248275" cy="25147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1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BB7" w:rsidRDefault="00611BB7" w:rsidP="003F33D2">
      <w:pPr>
        <w:pStyle w:val="ListParagraph"/>
        <w:numPr>
          <w:ilvl w:val="0"/>
          <w:numId w:val="2"/>
        </w:numPr>
      </w:pPr>
      <w:r>
        <w:lastRenderedPageBreak/>
        <w:t>In the Square brackets a</w:t>
      </w:r>
      <w:r w:rsidR="00EC4D80">
        <w:t>dd arguments of your choice like</w:t>
      </w:r>
    </w:p>
    <w:p w:rsidR="00EC4D80" w:rsidRDefault="00EC4D80" w:rsidP="00EC4D80">
      <w:pPr>
        <w:pStyle w:val="ListParagraph"/>
      </w:pPr>
      <w:r>
        <w:t xml:space="preserve">                "--incognito",</w:t>
      </w:r>
    </w:p>
    <w:p w:rsidR="00EC4D80" w:rsidRDefault="00EC4D80" w:rsidP="00EC4D80">
      <w:pPr>
        <w:pStyle w:val="ListParagraph"/>
      </w:pPr>
      <w:r>
        <w:t xml:space="preserve">                "--auto-open-</w:t>
      </w:r>
      <w:proofErr w:type="spellStart"/>
      <w:r>
        <w:t>devtools</w:t>
      </w:r>
      <w:proofErr w:type="spellEnd"/>
      <w:r>
        <w:t>-for-tabs",</w:t>
      </w:r>
    </w:p>
    <w:p w:rsidR="00EC4D80" w:rsidRDefault="00EC4D80" w:rsidP="00EC4D80">
      <w:pPr>
        <w:pStyle w:val="ListParagraph"/>
      </w:pPr>
      <w:r>
        <w:t xml:space="preserve">                "--window-size=1080</w:t>
      </w:r>
      <w:proofErr w:type="gramStart"/>
      <w:r>
        <w:t>,1080</w:t>
      </w:r>
      <w:proofErr w:type="gramEnd"/>
      <w:r>
        <w:t xml:space="preserve">"      </w:t>
      </w:r>
      <w:proofErr w:type="spellStart"/>
      <w:r>
        <w:t>etc</w:t>
      </w:r>
      <w:proofErr w:type="spellEnd"/>
    </w:p>
    <w:p w:rsidR="00EC4D80" w:rsidRDefault="00EC4D80" w:rsidP="00EC4D80">
      <w:pPr>
        <w:pStyle w:val="ListParagraph"/>
      </w:pPr>
      <w:r>
        <w:rPr>
          <w:noProof/>
        </w:rPr>
        <w:drawing>
          <wp:inline distT="0" distB="0" distL="0" distR="0">
            <wp:extent cx="5210175" cy="2312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D80" w:rsidRDefault="00EC4D80" w:rsidP="00EC4D80">
      <w:pPr>
        <w:pStyle w:val="ListParagraph"/>
      </w:pPr>
    </w:p>
    <w:p w:rsidR="005D7D51" w:rsidRDefault="005D7D51" w:rsidP="003F33D2">
      <w:pPr>
        <w:pStyle w:val="ListParagraph"/>
        <w:numPr>
          <w:ilvl w:val="0"/>
          <w:numId w:val="2"/>
        </w:numPr>
      </w:pPr>
      <w:r>
        <w:t xml:space="preserve">Before you launch the Chrome make sure you have the </w:t>
      </w:r>
      <w:proofErr w:type="spellStart"/>
      <w:r>
        <w:t>ng</w:t>
      </w:r>
      <w:proofErr w:type="spellEnd"/>
      <w:r>
        <w:t xml:space="preserve"> serve or ionic serve started in the command line. Make sure the port number</w:t>
      </w:r>
      <w:r w:rsidR="0006389E">
        <w:t xml:space="preserve"> in URL is the one targeted for and change it accordingly.</w:t>
      </w:r>
    </w:p>
    <w:p w:rsidR="00436604" w:rsidRDefault="00EC4D80" w:rsidP="003F33D2">
      <w:pPr>
        <w:pStyle w:val="ListParagraph"/>
        <w:numPr>
          <w:ilvl w:val="0"/>
          <w:numId w:val="2"/>
        </w:numPr>
      </w:pPr>
      <w:r>
        <w:t>After saving, c</w:t>
      </w:r>
      <w:r w:rsidR="00436604">
        <w:t>lick on the Green Arrow to Start Debugging which actually launches the browser.</w:t>
      </w:r>
    </w:p>
    <w:p w:rsidR="00EC4D80" w:rsidRDefault="006D3368" w:rsidP="00EC4D80">
      <w:pPr>
        <w:pStyle w:val="ListParagraph"/>
      </w:pPr>
      <w:r>
        <w:rPr>
          <w:noProof/>
        </w:rPr>
        <w:drawing>
          <wp:inline distT="0" distB="0" distL="0" distR="0">
            <wp:extent cx="593407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900" w:rsidRDefault="00AD3900" w:rsidP="003F33D2">
      <w:pPr>
        <w:spacing w:after="0" w:line="240" w:lineRule="auto"/>
      </w:pPr>
      <w:r>
        <w:separator/>
      </w:r>
    </w:p>
  </w:endnote>
  <w:endnote w:type="continuationSeparator" w:id="0">
    <w:p w:rsidR="00AD3900" w:rsidRDefault="00AD3900" w:rsidP="003F3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900" w:rsidRDefault="00AD3900" w:rsidP="003F33D2">
      <w:pPr>
        <w:spacing w:after="0" w:line="240" w:lineRule="auto"/>
      </w:pPr>
      <w:r>
        <w:separator/>
      </w:r>
    </w:p>
  </w:footnote>
  <w:footnote w:type="continuationSeparator" w:id="0">
    <w:p w:rsidR="00AD3900" w:rsidRDefault="00AD3900" w:rsidP="003F3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82B48"/>
    <w:multiLevelType w:val="hybridMultilevel"/>
    <w:tmpl w:val="B6D22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85135"/>
    <w:multiLevelType w:val="hybridMultilevel"/>
    <w:tmpl w:val="861C6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3D2"/>
    <w:rsid w:val="0006389E"/>
    <w:rsid w:val="00120DE9"/>
    <w:rsid w:val="002A07E4"/>
    <w:rsid w:val="003B4DA0"/>
    <w:rsid w:val="003F33D2"/>
    <w:rsid w:val="00436604"/>
    <w:rsid w:val="005D7D51"/>
    <w:rsid w:val="00611BB7"/>
    <w:rsid w:val="00657BFE"/>
    <w:rsid w:val="006D3368"/>
    <w:rsid w:val="00AD3900"/>
    <w:rsid w:val="00BD3D7D"/>
    <w:rsid w:val="00EC4D80"/>
    <w:rsid w:val="00F0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3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3D2"/>
  </w:style>
  <w:style w:type="paragraph" w:styleId="Footer">
    <w:name w:val="footer"/>
    <w:basedOn w:val="Normal"/>
    <w:link w:val="FooterChar"/>
    <w:uiPriority w:val="99"/>
    <w:unhideWhenUsed/>
    <w:rsid w:val="003F3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3D2"/>
  </w:style>
  <w:style w:type="character" w:customStyle="1" w:styleId="Heading1Char">
    <w:name w:val="Heading 1 Char"/>
    <w:basedOn w:val="DefaultParagraphFont"/>
    <w:link w:val="Heading1"/>
    <w:uiPriority w:val="9"/>
    <w:rsid w:val="003F33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3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8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3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3D2"/>
  </w:style>
  <w:style w:type="paragraph" w:styleId="Footer">
    <w:name w:val="footer"/>
    <w:basedOn w:val="Normal"/>
    <w:link w:val="FooterChar"/>
    <w:uiPriority w:val="99"/>
    <w:unhideWhenUsed/>
    <w:rsid w:val="003F3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3D2"/>
  </w:style>
  <w:style w:type="character" w:customStyle="1" w:styleId="Heading1Char">
    <w:name w:val="Heading 1 Char"/>
    <w:basedOn w:val="DefaultParagraphFont"/>
    <w:link w:val="Heading1"/>
    <w:uiPriority w:val="9"/>
    <w:rsid w:val="003F33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3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8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3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Iberdrola, S.A.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Rajabudeen abdul hameed, Mohammed</dc:creator>
  <cp:lastModifiedBy>Rajabudeen abdul hameed, Mohammed</cp:lastModifiedBy>
  <cp:revision>6</cp:revision>
  <dcterms:created xsi:type="dcterms:W3CDTF">2019-04-23T15:03:00Z</dcterms:created>
  <dcterms:modified xsi:type="dcterms:W3CDTF">2019-04-23T15:51:00Z</dcterms:modified>
</cp:coreProperties>
</file>