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Defenza</w:t>
      </w:r>
    </w:p>
    <w:p>
      <w:pPr>
        <w:spacing w:after="160"/>
      </w:pPr>
      <w:r>
        <w:rPr>
          <w:sz w:val="22"/>
          <w:color w:val="6B7280"/>
        </w:rPr>
        <w:t xml:space="preserve">Lozenges for immune support with vitamin C, elderberry, zinc, D3, ginger and echinacea. Protection, energy and body resilience.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Lozenges, No.20.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Active components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Vitamin C — 60 mg · Elderberry extract — 60 mg
                <w:br/>
                Zinc (citrate) — 100 mg · Vitamin D3 — 600 IU
                <w:br/>
                Ginger extract — 50 mg · Echinacea extract — 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Vitamin C and zinc</w:t>
      </w:r>
    </w:p>
    <w:p>
      <w:pPr>
        <w:spacing w:after="120"/>
      </w:pPr>
      <w:r>
        <w:rPr>
          <w:sz w:val="22"/>
        </w:rPr>
        <w:t xml:space="preserve">Support normal immune function, have an antioxidant effect and increase the body's resilience.</w:t>
      </w:r>
    </w:p>
    <w:p>
      <w:pPr>
        <w:spacing w:after="20"/>
      </w:pPr>
      <w:r>
        <w:rPr>
          <w:b/>
          <w:sz w:val="22"/>
        </w:rPr>
        <w:t xml:space="preserve">Elderberry and echinacea</w:t>
      </w:r>
    </w:p>
    <w:p>
      <w:pPr>
        <w:spacing w:after="120"/>
      </w:pPr>
      <w:r>
        <w:rPr>
          <w:sz w:val="22"/>
        </w:rPr>
        <w:t xml:space="preserve">Plant extracts with immune-supporting action, traditionally used during the cold season.</w:t>
      </w:r>
    </w:p>
    <w:p>
      <w:pPr>
        <w:spacing w:after="20"/>
      </w:pPr>
      <w:r>
        <w:rPr>
          <w:b/>
          <w:sz w:val="22"/>
        </w:rPr>
        <w:t xml:space="preserve">Ginger and vitamin D3</w:t>
      </w:r>
    </w:p>
    <w:p>
      <w:pPr>
        <w:spacing w:after="120"/>
      </w:pPr>
      <w:r>
        <w:rPr>
          <w:sz w:val="22"/>
        </w:rPr>
        <w:t xml:space="preserve">Ginger has a warming and toning effect; vitamin D3 supports immunity and overall wellbeing.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immunity and body resilience.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Energy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Increased energy and resilience to load.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Cold season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Preventive support during the cold season.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Antioxidants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Antioxidant protection of the body.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Adults and children over 6 — 1 lozenge a day. Check the exact course duration in the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