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Defenza</w:t>
      </w:r>
    </w:p>
    <w:p>
      <w:pPr>
        <w:spacing w:after="160"/>
      </w:pPr>
      <w:r>
        <w:rPr>
          <w:sz w:val="22"/>
          <w:color w:val="6B7280"/>
        </w:rPr>
        <w:t xml:space="preserve">Pastiglie per il sostegno immunitario con vitamina C, sambuco, zinco, D3, zenzero ed echinacea. Protezione, energia e resilienza.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Pastiglie, n.20.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Componenti attivi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Vitamina C — 60 mg · Estratto di sambuco — 60 mg
                <w:br/>
                Zinco (citrato) — 100 mg · Vitamina D3 — 600 UI
                <w:br/>
                Estratto di zenzero — 50 mg · Estratto di echinacea — 50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Vitamina C e zinco</w:t>
      </w:r>
    </w:p>
    <w:p>
      <w:pPr>
        <w:spacing w:after="120"/>
      </w:pPr>
      <w:r>
        <w:rPr>
          <w:sz w:val="22"/>
        </w:rPr>
        <w:t xml:space="preserve">Sostengono la normale funzione immunitaria, hanno un effetto antiossidante e aumentano la resilienza dell'organismo.</w:t>
      </w:r>
    </w:p>
    <w:p>
      <w:pPr>
        <w:spacing w:after="20"/>
      </w:pPr>
      <w:r>
        <w:rPr>
          <w:b/>
          <w:sz w:val="22"/>
        </w:rPr>
        <w:t xml:space="preserve">Sambuco ed echinacea</w:t>
      </w:r>
    </w:p>
    <w:p>
      <w:pPr>
        <w:spacing w:after="120"/>
      </w:pPr>
      <w:r>
        <w:rPr>
          <w:sz w:val="22"/>
        </w:rPr>
        <w:t xml:space="preserve">Estratti vegetali con azione di sostegno immunitario, tradizionalmente usati nella stagione fredda.</w:t>
      </w:r>
    </w:p>
    <w:p>
      <w:pPr>
        <w:spacing w:after="20"/>
      </w:pPr>
      <w:r>
        <w:rPr>
          <w:b/>
          <w:sz w:val="22"/>
        </w:rPr>
        <w:t xml:space="preserve">Zenzero e vitamina D3</w:t>
      </w:r>
    </w:p>
    <w:p>
      <w:pPr>
        <w:spacing w:after="120"/>
      </w:pPr>
      <w:r>
        <w:rPr>
          <w:sz w:val="22"/>
        </w:rPr>
        <w:t xml:space="preserve">Lo zenzero ha un effetto riscaldante e tonificante; la vitamina D3 sostiene l'immunità e il benessere generale.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Immunità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Sostegno dell'immunità e della resilienza dell'organismo.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Energia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Maggiore energia e resilienza allo sforzo.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Stagione fredda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Sostegno preventivo nella stagione fredda.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Antiossidanti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Protezione antiossidante dell'organismo.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Adulti e bambini sopra i 6 anni — 1 pastiglia al giorno. Verificare la durata esatta del ciclo nel foglietto o con uno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Intolleranza individuale ai componenti.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24 mesi. 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Non superare le dosi raccomandate.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