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HR Assistant – Build From Scratch Guide</w:t>
      </w:r>
    </w:p>
    <w:p>
      <w:pPr>
        <w:pStyle w:val="Heading2"/>
      </w:pPr>
      <w:r>
        <w:t>Purpose of this Document</w:t>
      </w:r>
    </w:p>
    <w:p>
      <w:r>
        <w:t>This document is a step-by-step notebook explaining how to build the Agentic HR Assistant project from scratch. It is meant for learning, reuse, and adapting the same architecture for any domain by changing the knowledge base.</w:t>
      </w:r>
    </w:p>
    <w:p>
      <w:pPr>
        <w:pStyle w:val="Heading2"/>
      </w:pPr>
      <w:r>
        <w:t>What You Will Build</w:t>
      </w:r>
    </w:p>
    <w:p>
      <w:r>
        <w:t>You will build an Agentic AI system using LangGraph and RAG. The system will decide whether to ask questions, retrieve documents, or generate answers. It will expose the same agent via FastAPI and Streamlit.</w:t>
      </w:r>
    </w:p>
    <w:p>
      <w:pPr>
        <w:pStyle w:val="Heading2"/>
      </w:pPr>
      <w:r>
        <w:t>Folder Structure</w:t>
      </w:r>
    </w:p>
    <w:p>
      <w:r>
        <w:t>Create the following folders:</w:t>
        <w:br/>
        <w:t>Agentic-HR-Assistant/</w:t>
        <w:br/>
        <w:t xml:space="preserve"> ├─ api/</w:t>
        <w:br/>
        <w:t xml:space="preserve"> ├─ app/</w:t>
        <w:br/>
        <w:t xml:space="preserve"> ├─ ui/</w:t>
        <w:br/>
        <w:t xml:space="preserve"> ├─ knowledgebase/</w:t>
        <w:br/>
        <w:t xml:space="preserve"> │   ├─ data/</w:t>
        <w:br/>
        <w:t xml:space="preserve"> │   └─ faiss_index/</w:t>
        <w:br/>
        <w:t xml:space="preserve"> └─ assets/</w:t>
      </w:r>
    </w:p>
    <w:p>
      <w:pPr>
        <w:pStyle w:val="Heading2"/>
      </w:pPr>
      <w:r>
        <w:t>Step 1: Create Virtual Environment</w:t>
      </w:r>
    </w:p>
    <w:p>
      <w:r>
        <w:t>python -m venv venv</w:t>
        <w:br/>
        <w:t>Activate using venv\Scripts\activate (Windows) or source venv/bin/activate (Linux/Mac).</w:t>
      </w:r>
    </w:p>
    <w:p>
      <w:pPr>
        <w:pStyle w:val="Heading2"/>
      </w:pPr>
      <w:r>
        <w:t>Step 2: Install Required Packages</w:t>
      </w:r>
    </w:p>
    <w:p>
      <w:r>
        <w:t>Install dependencies using requirements.txt. These packages support agentic logic, RAG, UI, and API layers.</w:t>
      </w:r>
    </w:p>
    <w:p>
      <w:pPr>
        <w:pStyle w:val="Heading2"/>
      </w:pPr>
      <w:r>
        <w:t>Step 3: Knowledge Base</w:t>
      </w:r>
    </w:p>
    <w:p>
      <w:r>
        <w:t>Add domain documents inside knowledgebase/data/. This is the only thing you change to adapt the system for another use case.</w:t>
      </w:r>
    </w:p>
    <w:p>
      <w:pPr>
        <w:pStyle w:val="Heading2"/>
      </w:pPr>
      <w:r>
        <w:t>Step 4: Build Vector Store (RAG)</w:t>
      </w:r>
    </w:p>
    <w:p>
      <w:r>
        <w:t>Use rag_store.py to read documents, create embeddings, and store them in FAISS. This step is run only when documents change.</w:t>
      </w:r>
    </w:p>
    <w:p>
      <w:pPr>
        <w:pStyle w:val="Heading2"/>
      </w:pPr>
      <w:r>
        <w:t>Step 5: Agent Logic (LangGraph)</w:t>
      </w:r>
    </w:p>
    <w:p>
      <w:r>
        <w:t>agent.py defines the agent state, decision logic, and routing between ASK, ANSWER, and TOOL nodes. This is the brain of the system.</w:t>
      </w:r>
    </w:p>
    <w:p>
      <w:pPr>
        <w:pStyle w:val="Heading2"/>
      </w:pPr>
      <w:r>
        <w:t>Step 6: Retrieval Logic</w:t>
      </w:r>
    </w:p>
    <w:p>
      <w:r>
        <w:t>rag_retriever.py loads FAISS index and retrieves relevant documents using similarity search and metadata filtering.</w:t>
      </w:r>
    </w:p>
    <w:p>
      <w:pPr>
        <w:pStyle w:val="Heading2"/>
      </w:pPr>
      <w:r>
        <w:t>Step 7: Tools</w:t>
      </w:r>
    </w:p>
    <w:p>
      <w:r>
        <w:t>hr_tools.py contains rule-based functions that can be called by the agent when required.</w:t>
      </w:r>
    </w:p>
    <w:p>
      <w:pPr>
        <w:pStyle w:val="Heading2"/>
      </w:pPr>
      <w:r>
        <w:t>Step 8: FastAPI Layer</w:t>
      </w:r>
    </w:p>
    <w:p>
      <w:r>
        <w:t>api/api.py exposes the agent via REST endpoints such as /ask and /health.</w:t>
      </w:r>
    </w:p>
    <w:p>
      <w:pPr>
        <w:pStyle w:val="Heading2"/>
      </w:pPr>
      <w:r>
        <w:t>Step 9: Streamlit UI</w:t>
      </w:r>
    </w:p>
    <w:p>
      <w:r>
        <w:t>ui/ui.py provides a chat interface using the same agent. UI and API share the same brain.</w:t>
      </w:r>
    </w:p>
    <w:p>
      <w:pPr>
        <w:pStyle w:val="Heading2"/>
      </w:pPr>
      <w:r>
        <w:t>Architecture Explanation</w:t>
      </w:r>
    </w:p>
    <w:p>
      <w:r>
        <w:t>User → UI/API → LangGraph Agent → RAG/Tools → LLM → Response.</w:t>
        <w:br/>
        <w:t>The agent decides; RAG provides facts; LLM generates language.</w:t>
      </w:r>
    </w:p>
    <w:p>
      <w:pPr>
        <w:pStyle w:val="Heading2"/>
      </w:pPr>
      <w:r>
        <w:t>How to Reuse This for Another Project</w:t>
      </w:r>
    </w:p>
    <w:p>
      <w:r>
        <w:t>Replace documents in knowledgebase/data/, rebuild FAISS, and optionally adjust prompts. No core logic changes are needed.</w:t>
      </w:r>
    </w:p>
    <w:p>
      <w:pPr>
        <w:pStyle w:val="Heading2"/>
      </w:pPr>
      <w:r>
        <w:t>Why This Architecture is Production-Ready</w:t>
      </w:r>
    </w:p>
    <w:p>
      <w:r>
        <w:t>Clear separation of concerns, grounded answers, reusable agent, and scalable design suitable for enterprise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