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AD4C" w14:textId="77777777" w:rsidR="00BA6295" w:rsidRPr="00BA6295" w:rsidRDefault="00BA6295" w:rsidP="00BA6295">
      <w:pPr>
        <w:rPr>
          <w:b/>
          <w:bCs/>
        </w:rPr>
      </w:pPr>
      <w:r w:rsidRPr="00BA6295">
        <w:rPr>
          <w:rFonts w:ascii="Segoe UI Emoji" w:hAnsi="Segoe UI Emoji" w:cs="Segoe UI Emoji"/>
          <w:b/>
          <w:bCs/>
        </w:rPr>
        <w:t>🧾</w:t>
      </w:r>
      <w:r w:rsidRPr="00BA6295">
        <w:rPr>
          <w:b/>
          <w:bCs/>
        </w:rPr>
        <w:t xml:space="preserve"> REST ASSURED API AUTOMATION – CHEAT SHEET</w:t>
      </w:r>
    </w:p>
    <w:p w14:paraId="4FB0FF5F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1️</w:t>
      </w:r>
      <w:r w:rsidRPr="00BA6295">
        <w:rPr>
          <w:rFonts w:ascii="Segoe UI Symbol" w:hAnsi="Segoe UI Symbol" w:cs="Segoe UI Symbol"/>
          <w:b/>
          <w:bCs/>
        </w:rPr>
        <w:t>⃣</w:t>
      </w:r>
      <w:r w:rsidRPr="00BA6295">
        <w:rPr>
          <w:b/>
          <w:bCs/>
        </w:rPr>
        <w:t xml:space="preserve"> Core Flow (Never forget)</w:t>
      </w:r>
    </w:p>
    <w:p w14:paraId="5441B348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given()  → prepare request</w:t>
      </w:r>
    </w:p>
    <w:p w14:paraId="7787C4D8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when()   → send request</w:t>
      </w:r>
    </w:p>
    <w:p w14:paraId="2E977DB1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then()   → validate response</w:t>
      </w:r>
    </w:p>
    <w:p w14:paraId="04BDC672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Manual testing mapping:</w:t>
      </w:r>
    </w:p>
    <w:p w14:paraId="7F72C067" w14:textId="77777777" w:rsidR="00BA6295" w:rsidRPr="00BA6295" w:rsidRDefault="00BA6295" w:rsidP="00BA6295">
      <w:pPr>
        <w:numPr>
          <w:ilvl w:val="0"/>
          <w:numId w:val="11"/>
        </w:numPr>
        <w:rPr>
          <w:b/>
          <w:bCs/>
        </w:rPr>
      </w:pPr>
      <w:r w:rsidRPr="00BA6295">
        <w:rPr>
          <w:b/>
          <w:bCs/>
        </w:rPr>
        <w:t>Preconditions → given()</w:t>
      </w:r>
    </w:p>
    <w:p w14:paraId="704C2A13" w14:textId="77777777" w:rsidR="00BA6295" w:rsidRPr="00BA6295" w:rsidRDefault="00BA6295" w:rsidP="00BA6295">
      <w:pPr>
        <w:numPr>
          <w:ilvl w:val="0"/>
          <w:numId w:val="11"/>
        </w:numPr>
        <w:rPr>
          <w:b/>
          <w:bCs/>
        </w:rPr>
      </w:pPr>
      <w:r w:rsidRPr="00BA6295">
        <w:rPr>
          <w:b/>
          <w:bCs/>
        </w:rPr>
        <w:t>Action → when()</w:t>
      </w:r>
    </w:p>
    <w:p w14:paraId="34F70214" w14:textId="77777777" w:rsidR="00BA6295" w:rsidRPr="00BA6295" w:rsidRDefault="00BA6295" w:rsidP="00BA6295">
      <w:pPr>
        <w:numPr>
          <w:ilvl w:val="0"/>
          <w:numId w:val="11"/>
        </w:numPr>
        <w:rPr>
          <w:b/>
          <w:bCs/>
        </w:rPr>
      </w:pPr>
      <w:r w:rsidRPr="00BA6295">
        <w:rPr>
          <w:b/>
          <w:bCs/>
        </w:rPr>
        <w:t>Verification → then()</w:t>
      </w:r>
    </w:p>
    <w:p w14:paraId="031797C1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pict w14:anchorId="17361FEB">
          <v:rect id="_x0000_i1349" style="width:0;height:1.5pt" o:hralign="center" o:hrstd="t" o:hr="t" fillcolor="#a0a0a0" stroked="f"/>
        </w:pict>
      </w:r>
    </w:p>
    <w:p w14:paraId="3B257C76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2️</w:t>
      </w:r>
      <w:r w:rsidRPr="00BA6295">
        <w:rPr>
          <w:rFonts w:ascii="Segoe UI Symbol" w:hAnsi="Segoe UI Symbol" w:cs="Segoe UI Symbol"/>
          <w:b/>
          <w:bCs/>
        </w:rPr>
        <w:t>⃣</w:t>
      </w:r>
      <w:r w:rsidRPr="00BA6295">
        <w:rPr>
          <w:b/>
          <w:bCs/>
        </w:rPr>
        <w:t xml:space="preserve"> HTTP Methods (Quick recall)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849"/>
      </w:tblGrid>
      <w:tr w:rsidR="00BA6295" w:rsidRPr="00BA6295" w14:paraId="3A09E5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4A14C" w14:textId="77777777" w:rsidR="00BA6295" w:rsidRPr="00BA6295" w:rsidRDefault="00BA6295" w:rsidP="00BA6295">
            <w:pPr>
              <w:rPr>
                <w:b/>
                <w:bCs/>
              </w:rPr>
            </w:pPr>
            <w:r w:rsidRPr="00BA629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04CB6B4" w14:textId="77777777" w:rsidR="00BA6295" w:rsidRPr="00BA6295" w:rsidRDefault="00BA6295" w:rsidP="00BA6295">
            <w:pPr>
              <w:rPr>
                <w:b/>
                <w:bCs/>
              </w:rPr>
            </w:pPr>
            <w:r w:rsidRPr="00BA6295">
              <w:rPr>
                <w:b/>
                <w:bCs/>
              </w:rPr>
              <w:t>Purpose</w:t>
            </w:r>
          </w:p>
        </w:tc>
      </w:tr>
      <w:tr w:rsidR="00BA6295" w:rsidRPr="00BA6295" w14:paraId="6272B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629A3" w14:textId="77777777" w:rsidR="00BA6295" w:rsidRPr="00BA6295" w:rsidRDefault="00BA6295" w:rsidP="00BA6295">
            <w:pPr>
              <w:rPr>
                <w:b/>
                <w:bCs/>
              </w:rPr>
            </w:pPr>
            <w:r w:rsidRPr="00BA6295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5380DB5" w14:textId="77777777" w:rsidR="00BA6295" w:rsidRPr="00BA6295" w:rsidRDefault="00BA6295" w:rsidP="00BA6295">
            <w:pPr>
              <w:rPr>
                <w:b/>
                <w:bCs/>
              </w:rPr>
            </w:pPr>
            <w:r w:rsidRPr="00BA6295">
              <w:rPr>
                <w:b/>
                <w:bCs/>
              </w:rPr>
              <w:t>Read data</w:t>
            </w:r>
          </w:p>
        </w:tc>
      </w:tr>
      <w:tr w:rsidR="00BA6295" w:rsidRPr="00BA6295" w14:paraId="29352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1F425" w14:textId="77777777" w:rsidR="00BA6295" w:rsidRPr="00BA6295" w:rsidRDefault="00BA6295" w:rsidP="00BA6295">
            <w:pPr>
              <w:rPr>
                <w:b/>
                <w:bCs/>
              </w:rPr>
            </w:pPr>
            <w:r w:rsidRPr="00BA6295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28025C1" w14:textId="77777777" w:rsidR="00BA6295" w:rsidRPr="00BA6295" w:rsidRDefault="00BA6295" w:rsidP="00BA6295">
            <w:pPr>
              <w:rPr>
                <w:b/>
                <w:bCs/>
              </w:rPr>
            </w:pPr>
            <w:r w:rsidRPr="00BA6295">
              <w:rPr>
                <w:b/>
                <w:bCs/>
              </w:rPr>
              <w:t>Create data</w:t>
            </w:r>
          </w:p>
        </w:tc>
      </w:tr>
      <w:tr w:rsidR="00BA6295" w:rsidRPr="00BA6295" w14:paraId="32578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32CDB" w14:textId="77777777" w:rsidR="00BA6295" w:rsidRPr="00BA6295" w:rsidRDefault="00BA6295" w:rsidP="00BA6295">
            <w:pPr>
              <w:rPr>
                <w:b/>
                <w:bCs/>
              </w:rPr>
            </w:pPr>
            <w:r w:rsidRPr="00BA6295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58CB70E" w14:textId="77777777" w:rsidR="00BA6295" w:rsidRPr="00BA6295" w:rsidRDefault="00BA6295" w:rsidP="00BA6295">
            <w:pPr>
              <w:rPr>
                <w:b/>
                <w:bCs/>
              </w:rPr>
            </w:pPr>
            <w:r w:rsidRPr="00BA6295">
              <w:rPr>
                <w:b/>
                <w:bCs/>
              </w:rPr>
              <w:t>Update full data</w:t>
            </w:r>
          </w:p>
        </w:tc>
      </w:tr>
      <w:tr w:rsidR="00BA6295" w:rsidRPr="00BA6295" w14:paraId="36D94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0BD2E" w14:textId="77777777" w:rsidR="00BA6295" w:rsidRPr="00BA6295" w:rsidRDefault="00BA6295" w:rsidP="00BA6295">
            <w:pPr>
              <w:rPr>
                <w:b/>
                <w:bCs/>
              </w:rPr>
            </w:pPr>
            <w:r w:rsidRPr="00BA6295">
              <w:rPr>
                <w:b/>
                <w:bCs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77168AD7" w14:textId="77777777" w:rsidR="00BA6295" w:rsidRPr="00BA6295" w:rsidRDefault="00BA6295" w:rsidP="00BA6295">
            <w:pPr>
              <w:rPr>
                <w:b/>
                <w:bCs/>
              </w:rPr>
            </w:pPr>
            <w:r w:rsidRPr="00BA6295">
              <w:rPr>
                <w:b/>
                <w:bCs/>
              </w:rPr>
              <w:t>Update partial data</w:t>
            </w:r>
          </w:p>
        </w:tc>
      </w:tr>
      <w:tr w:rsidR="00BA6295" w:rsidRPr="00BA6295" w14:paraId="6D9B3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EC628" w14:textId="77777777" w:rsidR="00BA6295" w:rsidRPr="00BA6295" w:rsidRDefault="00BA6295" w:rsidP="00BA6295">
            <w:pPr>
              <w:rPr>
                <w:b/>
                <w:bCs/>
              </w:rPr>
            </w:pPr>
            <w:r w:rsidRPr="00BA6295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124D8BB" w14:textId="77777777" w:rsidR="00BA6295" w:rsidRPr="00BA6295" w:rsidRDefault="00BA6295" w:rsidP="00BA6295">
            <w:pPr>
              <w:rPr>
                <w:b/>
                <w:bCs/>
              </w:rPr>
            </w:pPr>
            <w:r w:rsidRPr="00BA6295">
              <w:rPr>
                <w:b/>
                <w:bCs/>
              </w:rPr>
              <w:t>Remove data</w:t>
            </w:r>
          </w:p>
        </w:tc>
      </w:tr>
    </w:tbl>
    <w:p w14:paraId="776CC7AC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pict w14:anchorId="12734022">
          <v:rect id="_x0000_i1350" style="width:0;height:1.5pt" o:hralign="center" o:hrstd="t" o:hr="t" fillcolor="#a0a0a0" stroked="f"/>
        </w:pict>
      </w:r>
    </w:p>
    <w:p w14:paraId="23351549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3️</w:t>
      </w:r>
      <w:r w:rsidRPr="00BA6295">
        <w:rPr>
          <w:rFonts w:ascii="Segoe UI Symbol" w:hAnsi="Segoe UI Symbol" w:cs="Segoe UI Symbol"/>
          <w:b/>
          <w:bCs/>
        </w:rPr>
        <w:t>⃣</w:t>
      </w:r>
      <w:r w:rsidRPr="00BA6295">
        <w:rPr>
          <w:b/>
          <w:bCs/>
        </w:rPr>
        <w:t xml:space="preserve"> Basic GET Example</w:t>
      </w:r>
    </w:p>
    <w:p w14:paraId="467E587A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given()</w:t>
      </w:r>
    </w:p>
    <w:p w14:paraId="78151AAE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.when()</w:t>
      </w:r>
    </w:p>
    <w:p w14:paraId="5CAD87A9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 xml:space="preserve">    .get("/objects")</w:t>
      </w:r>
    </w:p>
    <w:p w14:paraId="083A4161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.then()</w:t>
      </w:r>
    </w:p>
    <w:p w14:paraId="3DEAD7B1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 xml:space="preserve">    .</w:t>
      </w:r>
      <w:proofErr w:type="spellStart"/>
      <w:r w:rsidRPr="00BA6295">
        <w:rPr>
          <w:b/>
          <w:bCs/>
        </w:rPr>
        <w:t>statusCode</w:t>
      </w:r>
      <w:proofErr w:type="spellEnd"/>
      <w:r w:rsidRPr="00BA6295">
        <w:rPr>
          <w:b/>
          <w:bCs/>
        </w:rPr>
        <w:t>(200);</w:t>
      </w:r>
    </w:p>
    <w:p w14:paraId="756176A4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pict w14:anchorId="6A700FF2">
          <v:rect id="_x0000_i1351" style="width:0;height:1.5pt" o:hralign="center" o:hrstd="t" o:hr="t" fillcolor="#a0a0a0" stroked="f"/>
        </w:pict>
      </w:r>
    </w:p>
    <w:p w14:paraId="37116D83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4️</w:t>
      </w:r>
      <w:r w:rsidRPr="00BA6295">
        <w:rPr>
          <w:rFonts w:ascii="Segoe UI Symbol" w:hAnsi="Segoe UI Symbol" w:cs="Segoe UI Symbol"/>
          <w:b/>
          <w:bCs/>
        </w:rPr>
        <w:t>⃣</w:t>
      </w:r>
      <w:r w:rsidRPr="00BA6295">
        <w:rPr>
          <w:b/>
          <w:bCs/>
        </w:rPr>
        <w:t xml:space="preserve"> POST Example (Create)</w:t>
      </w:r>
    </w:p>
    <w:p w14:paraId="32A2FEDA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given()</w:t>
      </w:r>
    </w:p>
    <w:p w14:paraId="3217B6E1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 xml:space="preserve">    .spec(</w:t>
      </w:r>
      <w:proofErr w:type="spellStart"/>
      <w:r w:rsidRPr="00BA6295">
        <w:rPr>
          <w:b/>
          <w:bCs/>
        </w:rPr>
        <w:t>RequestSpec.jsonBodySpec</w:t>
      </w:r>
      <w:proofErr w:type="spellEnd"/>
      <w:r w:rsidRPr="00BA6295">
        <w:rPr>
          <w:b/>
          <w:bCs/>
        </w:rPr>
        <w:t>())</w:t>
      </w:r>
    </w:p>
    <w:p w14:paraId="52CFACBB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 xml:space="preserve">    .body(payload)</w:t>
      </w:r>
    </w:p>
    <w:p w14:paraId="0422575B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.when()</w:t>
      </w:r>
    </w:p>
    <w:p w14:paraId="347DF43C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lastRenderedPageBreak/>
        <w:t xml:space="preserve">    .post("/objects")</w:t>
      </w:r>
    </w:p>
    <w:p w14:paraId="5F0F61C9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.then()</w:t>
      </w:r>
    </w:p>
    <w:p w14:paraId="6C273A80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 xml:space="preserve">    .</w:t>
      </w:r>
      <w:proofErr w:type="spellStart"/>
      <w:r w:rsidRPr="00BA6295">
        <w:rPr>
          <w:b/>
          <w:bCs/>
        </w:rPr>
        <w:t>statusCode</w:t>
      </w:r>
      <w:proofErr w:type="spellEnd"/>
      <w:r w:rsidRPr="00BA6295">
        <w:rPr>
          <w:b/>
          <w:bCs/>
        </w:rPr>
        <w:t>(200);</w:t>
      </w:r>
    </w:p>
    <w:p w14:paraId="37FC4294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pict w14:anchorId="6820AE93">
          <v:rect id="_x0000_i1352" style="width:0;height:1.5pt" o:hralign="center" o:hrstd="t" o:hr="t" fillcolor="#a0a0a0" stroked="f"/>
        </w:pict>
      </w:r>
    </w:p>
    <w:p w14:paraId="6392E7D4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5️</w:t>
      </w:r>
      <w:r w:rsidRPr="00BA6295">
        <w:rPr>
          <w:rFonts w:ascii="Segoe UI Symbol" w:hAnsi="Segoe UI Symbol" w:cs="Segoe UI Symbol"/>
          <w:b/>
          <w:bCs/>
        </w:rPr>
        <w:t>⃣</w:t>
      </w:r>
      <w:r w:rsidRPr="00BA6295">
        <w:rPr>
          <w:b/>
          <w:bCs/>
        </w:rPr>
        <w:t xml:space="preserve"> API Chaining (MOST IMPORTANT)</w:t>
      </w:r>
    </w:p>
    <w:p w14:paraId="15D49579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Flow</w:t>
      </w:r>
    </w:p>
    <w:p w14:paraId="1776F430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POST → extract id</w:t>
      </w:r>
    </w:p>
    <w:p w14:paraId="498295E0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GET  → verify using id</w:t>
      </w:r>
    </w:p>
    <w:p w14:paraId="31BC944F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DELETE → cleanup using id</w:t>
      </w:r>
    </w:p>
    <w:p w14:paraId="2A925DB0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Extract ID</w:t>
      </w:r>
    </w:p>
    <w:p w14:paraId="4C20EB40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 xml:space="preserve">String id = </w:t>
      </w:r>
      <w:proofErr w:type="spellStart"/>
      <w:r w:rsidRPr="00BA6295">
        <w:rPr>
          <w:b/>
          <w:bCs/>
        </w:rPr>
        <w:t>JsonPath.from</w:t>
      </w:r>
      <w:proofErr w:type="spellEnd"/>
      <w:r w:rsidRPr="00BA6295">
        <w:rPr>
          <w:b/>
          <w:bCs/>
        </w:rPr>
        <w:t>(response).</w:t>
      </w:r>
      <w:proofErr w:type="spellStart"/>
      <w:r w:rsidRPr="00BA6295">
        <w:rPr>
          <w:b/>
          <w:bCs/>
        </w:rPr>
        <w:t>getString</w:t>
      </w:r>
      <w:proofErr w:type="spellEnd"/>
      <w:r w:rsidRPr="00BA6295">
        <w:rPr>
          <w:b/>
          <w:bCs/>
        </w:rPr>
        <w:t>("id");</w:t>
      </w:r>
    </w:p>
    <w:p w14:paraId="25EDC693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pict w14:anchorId="48D61A50">
          <v:rect id="_x0000_i1353" style="width:0;height:1.5pt" o:hralign="center" o:hrstd="t" o:hr="t" fillcolor="#a0a0a0" stroked="f"/>
        </w:pict>
      </w:r>
    </w:p>
    <w:p w14:paraId="2DE7C474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6️</w:t>
      </w:r>
      <w:r w:rsidRPr="00BA6295">
        <w:rPr>
          <w:rFonts w:ascii="Segoe UI Symbol" w:hAnsi="Segoe UI Symbol" w:cs="Segoe UI Symbol"/>
          <w:b/>
          <w:bCs/>
        </w:rPr>
        <w:t>⃣</w:t>
      </w:r>
      <w:r w:rsidRPr="00BA6295">
        <w:rPr>
          <w:b/>
          <w:bCs/>
        </w:rPr>
        <w:t xml:space="preserve"> JSON Path 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009"/>
      </w:tblGrid>
      <w:tr w:rsidR="00BA6295" w:rsidRPr="00BA6295" w14:paraId="32C99A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861D2" w14:textId="77777777" w:rsidR="00BA6295" w:rsidRPr="00BA6295" w:rsidRDefault="00BA6295" w:rsidP="00BA6295">
            <w:pPr>
              <w:rPr>
                <w:b/>
                <w:bCs/>
              </w:rPr>
            </w:pPr>
            <w:r w:rsidRPr="00BA6295">
              <w:rPr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527D7A4C" w14:textId="77777777" w:rsidR="00BA6295" w:rsidRPr="00BA6295" w:rsidRDefault="00BA6295" w:rsidP="00BA6295">
            <w:pPr>
              <w:rPr>
                <w:b/>
                <w:bCs/>
              </w:rPr>
            </w:pPr>
            <w:r w:rsidRPr="00BA6295">
              <w:rPr>
                <w:b/>
                <w:bCs/>
              </w:rPr>
              <w:t>JSON Path</w:t>
            </w:r>
          </w:p>
        </w:tc>
      </w:tr>
      <w:tr w:rsidR="00BA6295" w:rsidRPr="00BA6295" w14:paraId="57628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D4D2D" w14:textId="77777777" w:rsidR="00BA6295" w:rsidRPr="00BA6295" w:rsidRDefault="00BA6295" w:rsidP="00BA6295">
            <w:pPr>
              <w:rPr>
                <w:b/>
                <w:bCs/>
              </w:rPr>
            </w:pPr>
            <w:r w:rsidRPr="00BA6295">
              <w:rPr>
                <w:b/>
                <w:bCs/>
              </w:rPr>
              <w:t>Root object</w:t>
            </w:r>
          </w:p>
        </w:tc>
        <w:tc>
          <w:tcPr>
            <w:tcW w:w="0" w:type="auto"/>
            <w:vAlign w:val="center"/>
            <w:hideMark/>
          </w:tcPr>
          <w:p w14:paraId="79C6B6DF" w14:textId="77777777" w:rsidR="00BA6295" w:rsidRPr="00BA6295" w:rsidRDefault="00BA6295" w:rsidP="00BA6295">
            <w:pPr>
              <w:rPr>
                <w:b/>
                <w:bCs/>
              </w:rPr>
            </w:pPr>
            <w:r w:rsidRPr="00BA6295">
              <w:rPr>
                <w:b/>
                <w:bCs/>
              </w:rPr>
              <w:t>field</w:t>
            </w:r>
          </w:p>
        </w:tc>
      </w:tr>
      <w:tr w:rsidR="00BA6295" w:rsidRPr="00BA6295" w14:paraId="28C15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CCA61" w14:textId="77777777" w:rsidR="00BA6295" w:rsidRPr="00BA6295" w:rsidRDefault="00BA6295" w:rsidP="00BA6295">
            <w:pPr>
              <w:rPr>
                <w:b/>
                <w:bCs/>
              </w:rPr>
            </w:pPr>
            <w:r w:rsidRPr="00BA6295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1A8CDB2F" w14:textId="77777777" w:rsidR="00BA6295" w:rsidRPr="00BA6295" w:rsidRDefault="00BA6295" w:rsidP="00BA6295">
            <w:pPr>
              <w:rPr>
                <w:b/>
                <w:bCs/>
              </w:rPr>
            </w:pPr>
            <w:r w:rsidRPr="00BA6295">
              <w:rPr>
                <w:b/>
                <w:bCs/>
              </w:rPr>
              <w:t>[0]</w:t>
            </w:r>
          </w:p>
        </w:tc>
      </w:tr>
      <w:tr w:rsidR="00BA6295" w:rsidRPr="00BA6295" w14:paraId="26FD0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0D311" w14:textId="77777777" w:rsidR="00BA6295" w:rsidRPr="00BA6295" w:rsidRDefault="00BA6295" w:rsidP="00BA6295">
            <w:pPr>
              <w:rPr>
                <w:b/>
                <w:bCs/>
              </w:rPr>
            </w:pPr>
            <w:r w:rsidRPr="00BA6295">
              <w:rPr>
                <w:b/>
                <w:bCs/>
              </w:rPr>
              <w:t>Nested</w:t>
            </w:r>
          </w:p>
        </w:tc>
        <w:tc>
          <w:tcPr>
            <w:tcW w:w="0" w:type="auto"/>
            <w:vAlign w:val="center"/>
            <w:hideMark/>
          </w:tcPr>
          <w:p w14:paraId="5DDDF496" w14:textId="77777777" w:rsidR="00BA6295" w:rsidRPr="00BA6295" w:rsidRDefault="00BA6295" w:rsidP="00BA6295">
            <w:pPr>
              <w:rPr>
                <w:b/>
                <w:bCs/>
              </w:rPr>
            </w:pPr>
            <w:proofErr w:type="spellStart"/>
            <w:r w:rsidRPr="00BA6295">
              <w:rPr>
                <w:b/>
                <w:bCs/>
              </w:rPr>
              <w:t>data.year</w:t>
            </w:r>
            <w:proofErr w:type="spellEnd"/>
          </w:p>
        </w:tc>
      </w:tr>
    </w:tbl>
    <w:p w14:paraId="5519E0A8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Examples:</w:t>
      </w:r>
    </w:p>
    <w:p w14:paraId="5CCC7A93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"id"</w:t>
      </w:r>
    </w:p>
    <w:p w14:paraId="2B8748AC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"[0].name"</w:t>
      </w:r>
    </w:p>
    <w:p w14:paraId="7FFBBE34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"</w:t>
      </w:r>
      <w:proofErr w:type="spellStart"/>
      <w:r w:rsidRPr="00BA6295">
        <w:rPr>
          <w:b/>
          <w:bCs/>
        </w:rPr>
        <w:t>data.price</w:t>
      </w:r>
      <w:proofErr w:type="spellEnd"/>
      <w:r w:rsidRPr="00BA6295">
        <w:rPr>
          <w:b/>
          <w:bCs/>
        </w:rPr>
        <w:t>"</w:t>
      </w:r>
    </w:p>
    <w:p w14:paraId="77BCDB48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pict w14:anchorId="58BC51E4">
          <v:rect id="_x0000_i1354" style="width:0;height:1.5pt" o:hralign="center" o:hrstd="t" o:hr="t" fillcolor="#a0a0a0" stroked="f"/>
        </w:pict>
      </w:r>
    </w:p>
    <w:p w14:paraId="233545E1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7️</w:t>
      </w:r>
      <w:r w:rsidRPr="00BA6295">
        <w:rPr>
          <w:rFonts w:ascii="Segoe UI Symbol" w:hAnsi="Segoe UI Symbol" w:cs="Segoe UI Symbol"/>
          <w:b/>
          <w:bCs/>
        </w:rPr>
        <w:t>⃣</w:t>
      </w:r>
      <w:r w:rsidRPr="00BA6295">
        <w:rPr>
          <w:b/>
          <w:bCs/>
        </w:rPr>
        <w:t xml:space="preserve"> Assertions – Best Practice</w:t>
      </w:r>
    </w:p>
    <w:p w14:paraId="4DC691CB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Always assert:</w:t>
      </w:r>
    </w:p>
    <w:p w14:paraId="55D3F668" w14:textId="77777777" w:rsidR="00BA6295" w:rsidRPr="00BA6295" w:rsidRDefault="00BA6295" w:rsidP="00BA6295">
      <w:pPr>
        <w:numPr>
          <w:ilvl w:val="0"/>
          <w:numId w:val="12"/>
        </w:numPr>
        <w:rPr>
          <w:b/>
          <w:bCs/>
        </w:rPr>
      </w:pPr>
      <w:r w:rsidRPr="00BA6295">
        <w:rPr>
          <w:b/>
          <w:bCs/>
        </w:rPr>
        <w:t>Status code</w:t>
      </w:r>
    </w:p>
    <w:p w14:paraId="3FA0CF92" w14:textId="77777777" w:rsidR="00BA6295" w:rsidRPr="00BA6295" w:rsidRDefault="00BA6295" w:rsidP="00BA6295">
      <w:pPr>
        <w:numPr>
          <w:ilvl w:val="0"/>
          <w:numId w:val="12"/>
        </w:numPr>
        <w:rPr>
          <w:b/>
          <w:bCs/>
        </w:rPr>
      </w:pPr>
      <w:r w:rsidRPr="00BA6295">
        <w:rPr>
          <w:b/>
          <w:bCs/>
        </w:rPr>
        <w:t>Mandatory fields</w:t>
      </w:r>
    </w:p>
    <w:p w14:paraId="1747DB13" w14:textId="77777777" w:rsidR="00BA6295" w:rsidRPr="00BA6295" w:rsidRDefault="00BA6295" w:rsidP="00BA6295">
      <w:pPr>
        <w:numPr>
          <w:ilvl w:val="0"/>
          <w:numId w:val="12"/>
        </w:numPr>
        <w:rPr>
          <w:b/>
          <w:bCs/>
        </w:rPr>
      </w:pPr>
      <w:r w:rsidRPr="00BA6295">
        <w:rPr>
          <w:b/>
          <w:bCs/>
        </w:rPr>
        <w:t>Structure</w:t>
      </w:r>
    </w:p>
    <w:p w14:paraId="3AAC22DF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.then()</w:t>
      </w:r>
    </w:p>
    <w:p w14:paraId="78C29CF9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 xml:space="preserve">    .</w:t>
      </w:r>
      <w:proofErr w:type="spellStart"/>
      <w:r w:rsidRPr="00BA6295">
        <w:rPr>
          <w:b/>
          <w:bCs/>
        </w:rPr>
        <w:t>statusCode</w:t>
      </w:r>
      <w:proofErr w:type="spellEnd"/>
      <w:r w:rsidRPr="00BA6295">
        <w:rPr>
          <w:b/>
          <w:bCs/>
        </w:rPr>
        <w:t>(200)</w:t>
      </w:r>
    </w:p>
    <w:p w14:paraId="5D0D0619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 xml:space="preserve">    .body("id", </w:t>
      </w:r>
      <w:proofErr w:type="spellStart"/>
      <w:r w:rsidRPr="00BA6295">
        <w:rPr>
          <w:b/>
          <w:bCs/>
        </w:rPr>
        <w:t>notNullValue</w:t>
      </w:r>
      <w:proofErr w:type="spellEnd"/>
      <w:r w:rsidRPr="00BA6295">
        <w:rPr>
          <w:b/>
          <w:bCs/>
        </w:rPr>
        <w:t>())</w:t>
      </w:r>
    </w:p>
    <w:p w14:paraId="57AFE0D8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lastRenderedPageBreak/>
        <w:t xml:space="preserve">    .body("data", </w:t>
      </w:r>
      <w:proofErr w:type="spellStart"/>
      <w:r w:rsidRPr="00BA6295">
        <w:rPr>
          <w:b/>
          <w:bCs/>
        </w:rPr>
        <w:t>notNullValue</w:t>
      </w:r>
      <w:proofErr w:type="spellEnd"/>
      <w:r w:rsidRPr="00BA6295">
        <w:rPr>
          <w:b/>
          <w:bCs/>
        </w:rPr>
        <w:t>());</w:t>
      </w:r>
    </w:p>
    <w:p w14:paraId="1151B0AA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Avoid asserting:</w:t>
      </w:r>
    </w:p>
    <w:p w14:paraId="05F31658" w14:textId="77777777" w:rsidR="00BA6295" w:rsidRPr="00BA6295" w:rsidRDefault="00BA6295" w:rsidP="00BA6295">
      <w:pPr>
        <w:numPr>
          <w:ilvl w:val="0"/>
          <w:numId w:val="13"/>
        </w:numPr>
        <w:rPr>
          <w:b/>
          <w:bCs/>
        </w:rPr>
      </w:pPr>
      <w:r w:rsidRPr="00BA6295">
        <w:rPr>
          <w:b/>
          <w:bCs/>
        </w:rPr>
        <w:t>Exact timestamps</w:t>
      </w:r>
    </w:p>
    <w:p w14:paraId="59ACE45E" w14:textId="77777777" w:rsidR="00BA6295" w:rsidRPr="00BA6295" w:rsidRDefault="00BA6295" w:rsidP="00BA6295">
      <w:pPr>
        <w:numPr>
          <w:ilvl w:val="0"/>
          <w:numId w:val="13"/>
        </w:numPr>
        <w:rPr>
          <w:b/>
          <w:bCs/>
        </w:rPr>
      </w:pPr>
      <w:r w:rsidRPr="00BA6295">
        <w:rPr>
          <w:b/>
          <w:bCs/>
        </w:rPr>
        <w:t>Exact error messages</w:t>
      </w:r>
    </w:p>
    <w:p w14:paraId="58C1BF0A" w14:textId="77777777" w:rsidR="00BA6295" w:rsidRPr="00BA6295" w:rsidRDefault="00BA6295" w:rsidP="00BA6295">
      <w:pPr>
        <w:numPr>
          <w:ilvl w:val="0"/>
          <w:numId w:val="13"/>
        </w:numPr>
        <w:rPr>
          <w:b/>
          <w:bCs/>
        </w:rPr>
      </w:pPr>
      <w:r w:rsidRPr="00BA6295">
        <w:rPr>
          <w:b/>
          <w:bCs/>
        </w:rPr>
        <w:t>Volatile values</w:t>
      </w:r>
    </w:p>
    <w:p w14:paraId="1BCADB1F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pict w14:anchorId="4B9E8812">
          <v:rect id="_x0000_i1355" style="width:0;height:1.5pt" o:hralign="center" o:hrstd="t" o:hr="t" fillcolor="#a0a0a0" stroked="f"/>
        </w:pict>
      </w:r>
    </w:p>
    <w:p w14:paraId="5044EABC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8️</w:t>
      </w:r>
      <w:r w:rsidRPr="00BA6295">
        <w:rPr>
          <w:rFonts w:ascii="Segoe UI Symbol" w:hAnsi="Segoe UI Symbol" w:cs="Segoe UI Symbol"/>
          <w:b/>
          <w:bCs/>
        </w:rPr>
        <w:t>⃣</w:t>
      </w:r>
      <w:r w:rsidRPr="00BA6295">
        <w:rPr>
          <w:b/>
          <w:bCs/>
        </w:rPr>
        <w:t xml:space="preserve"> Negative Testing Pattern</w:t>
      </w:r>
    </w:p>
    <w:p w14:paraId="7EEE0A28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Example: invalid ID</w:t>
      </w:r>
    </w:p>
    <w:p w14:paraId="0D0894E6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given()</w:t>
      </w:r>
    </w:p>
    <w:p w14:paraId="1D44F27B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.when()</w:t>
      </w:r>
    </w:p>
    <w:p w14:paraId="791711A0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 xml:space="preserve">    .get("/objects/invalid123")</w:t>
      </w:r>
    </w:p>
    <w:p w14:paraId="050C2921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.then()</w:t>
      </w:r>
    </w:p>
    <w:p w14:paraId="3E929029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 xml:space="preserve">    .</w:t>
      </w:r>
      <w:proofErr w:type="spellStart"/>
      <w:r w:rsidRPr="00BA6295">
        <w:rPr>
          <w:b/>
          <w:bCs/>
        </w:rPr>
        <w:t>statusCode</w:t>
      </w:r>
      <w:proofErr w:type="spellEnd"/>
      <w:r w:rsidRPr="00BA6295">
        <w:rPr>
          <w:b/>
          <w:bCs/>
        </w:rPr>
        <w:t>(404);</w:t>
      </w:r>
    </w:p>
    <w:p w14:paraId="17B13F14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pict w14:anchorId="1BD6F821">
          <v:rect id="_x0000_i1356" style="width:0;height:1.5pt" o:hralign="center" o:hrstd="t" o:hr="t" fillcolor="#a0a0a0" stroked="f"/>
        </w:pict>
      </w:r>
    </w:p>
    <w:p w14:paraId="05CD8F00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9️</w:t>
      </w:r>
      <w:r w:rsidRPr="00BA6295">
        <w:rPr>
          <w:rFonts w:ascii="Segoe UI Symbol" w:hAnsi="Segoe UI Symbol" w:cs="Segoe UI Symbol"/>
          <w:b/>
          <w:bCs/>
        </w:rPr>
        <w:t>⃣</w:t>
      </w:r>
      <w:r w:rsidRPr="00BA6295">
        <w:rPr>
          <w:b/>
          <w:bCs/>
        </w:rPr>
        <w:t xml:space="preserve"> Framework Structure (MEMORIZE)</w:t>
      </w:r>
    </w:p>
    <w:p w14:paraId="39F3B756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 xml:space="preserve">base        → </w:t>
      </w:r>
      <w:proofErr w:type="spellStart"/>
      <w:r w:rsidRPr="00BA6295">
        <w:rPr>
          <w:b/>
          <w:bCs/>
        </w:rPr>
        <w:t>BaseTest</w:t>
      </w:r>
      <w:proofErr w:type="spellEnd"/>
      <w:r w:rsidRPr="00BA6295">
        <w:rPr>
          <w:b/>
          <w:bCs/>
        </w:rPr>
        <w:t xml:space="preserve"> (setup, lifecycle)</w:t>
      </w:r>
    </w:p>
    <w:p w14:paraId="55CD2AE5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 xml:space="preserve">specs       → </w:t>
      </w:r>
      <w:proofErr w:type="spellStart"/>
      <w:r w:rsidRPr="00BA6295">
        <w:rPr>
          <w:b/>
          <w:bCs/>
        </w:rPr>
        <w:t>RequestSpec</w:t>
      </w:r>
      <w:proofErr w:type="spellEnd"/>
      <w:r w:rsidRPr="00BA6295">
        <w:rPr>
          <w:b/>
          <w:bCs/>
        </w:rPr>
        <w:t xml:space="preserve"> (request config)</w:t>
      </w:r>
    </w:p>
    <w:p w14:paraId="3AF36610" w14:textId="77777777" w:rsidR="00BA6295" w:rsidRPr="00BA6295" w:rsidRDefault="00BA6295" w:rsidP="00BA6295">
      <w:pPr>
        <w:rPr>
          <w:b/>
          <w:bCs/>
        </w:rPr>
      </w:pPr>
      <w:proofErr w:type="spellStart"/>
      <w:r w:rsidRPr="00BA6295">
        <w:rPr>
          <w:b/>
          <w:bCs/>
        </w:rPr>
        <w:t>api</w:t>
      </w:r>
      <w:proofErr w:type="spellEnd"/>
      <w:r w:rsidRPr="00BA6295">
        <w:rPr>
          <w:b/>
          <w:bCs/>
        </w:rPr>
        <w:t xml:space="preserve">         → API layer (business actions)</w:t>
      </w:r>
    </w:p>
    <w:p w14:paraId="269F499B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payloads    → Payload builders</w:t>
      </w:r>
    </w:p>
    <w:p w14:paraId="47D79853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 xml:space="preserve">utils       → </w:t>
      </w:r>
      <w:proofErr w:type="spellStart"/>
      <w:r w:rsidRPr="00BA6295">
        <w:rPr>
          <w:b/>
          <w:bCs/>
        </w:rPr>
        <w:t>ConfigReader</w:t>
      </w:r>
      <w:proofErr w:type="spellEnd"/>
    </w:p>
    <w:p w14:paraId="34FB79E6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tests       → Business flow tests</w:t>
      </w:r>
    </w:p>
    <w:p w14:paraId="2E804CEA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pict w14:anchorId="20F9B872">
          <v:rect id="_x0000_i1357" style="width:0;height:1.5pt" o:hralign="center" o:hrstd="t" o:hr="t" fillcolor="#a0a0a0" stroked="f"/>
        </w:pict>
      </w:r>
    </w:p>
    <w:p w14:paraId="0B13771E" w14:textId="77777777" w:rsidR="00BA6295" w:rsidRPr="00BA6295" w:rsidRDefault="00BA6295" w:rsidP="00BA6295">
      <w:pPr>
        <w:rPr>
          <w:b/>
          <w:bCs/>
        </w:rPr>
      </w:pPr>
      <w:r w:rsidRPr="00BA6295">
        <w:rPr>
          <w:rFonts w:ascii="Segoe UI Emoji" w:hAnsi="Segoe UI Emoji" w:cs="Segoe UI Emoji"/>
          <w:b/>
          <w:bCs/>
        </w:rPr>
        <w:t>🔟</w:t>
      </w:r>
      <w:r w:rsidRPr="00BA6295">
        <w:rPr>
          <w:b/>
          <w:bCs/>
        </w:rPr>
        <w:t xml:space="preserve"> </w:t>
      </w:r>
      <w:proofErr w:type="spellStart"/>
      <w:r w:rsidRPr="00BA6295">
        <w:rPr>
          <w:b/>
          <w:bCs/>
        </w:rPr>
        <w:t>BaseTest</w:t>
      </w:r>
      <w:proofErr w:type="spellEnd"/>
      <w:r w:rsidRPr="00BA6295">
        <w:rPr>
          <w:b/>
          <w:bCs/>
        </w:rPr>
        <w:t xml:space="preserve"> (WHY &amp; WHEN)</w:t>
      </w:r>
    </w:p>
    <w:p w14:paraId="04CD5FAB" w14:textId="77777777" w:rsidR="00BA6295" w:rsidRPr="00BA6295" w:rsidRDefault="00BA6295" w:rsidP="00BA6295">
      <w:pPr>
        <w:numPr>
          <w:ilvl w:val="0"/>
          <w:numId w:val="14"/>
        </w:numPr>
        <w:rPr>
          <w:b/>
          <w:bCs/>
        </w:rPr>
      </w:pPr>
      <w:r w:rsidRPr="00BA6295">
        <w:rPr>
          <w:b/>
          <w:bCs/>
        </w:rPr>
        <w:t>Used for common setup</w:t>
      </w:r>
    </w:p>
    <w:p w14:paraId="55DBC536" w14:textId="77777777" w:rsidR="00BA6295" w:rsidRPr="00BA6295" w:rsidRDefault="00BA6295" w:rsidP="00BA6295">
      <w:pPr>
        <w:numPr>
          <w:ilvl w:val="0"/>
          <w:numId w:val="14"/>
        </w:numPr>
        <w:rPr>
          <w:b/>
          <w:bCs/>
        </w:rPr>
      </w:pPr>
      <w:r w:rsidRPr="00BA6295">
        <w:rPr>
          <w:b/>
          <w:bCs/>
        </w:rPr>
        <w:t>Uses @BeforeClass</w:t>
      </w:r>
    </w:p>
    <w:p w14:paraId="6B299B41" w14:textId="77777777" w:rsidR="00BA6295" w:rsidRPr="00BA6295" w:rsidRDefault="00BA6295" w:rsidP="00BA6295">
      <w:pPr>
        <w:numPr>
          <w:ilvl w:val="0"/>
          <w:numId w:val="14"/>
        </w:numPr>
        <w:rPr>
          <w:b/>
          <w:bCs/>
        </w:rPr>
      </w:pPr>
      <w:r w:rsidRPr="00BA6295">
        <w:rPr>
          <w:b/>
          <w:bCs/>
        </w:rPr>
        <w:t xml:space="preserve">Sets </w:t>
      </w:r>
      <w:proofErr w:type="spellStart"/>
      <w:r w:rsidRPr="00BA6295">
        <w:rPr>
          <w:b/>
          <w:bCs/>
        </w:rPr>
        <w:t>baseURI</w:t>
      </w:r>
      <w:proofErr w:type="spellEnd"/>
      <w:r w:rsidRPr="00BA6295">
        <w:rPr>
          <w:b/>
          <w:bCs/>
        </w:rPr>
        <w:t xml:space="preserve"> from config</w:t>
      </w:r>
    </w:p>
    <w:p w14:paraId="3636095F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 xml:space="preserve">public class </w:t>
      </w:r>
      <w:proofErr w:type="spellStart"/>
      <w:r w:rsidRPr="00BA6295">
        <w:rPr>
          <w:b/>
          <w:bCs/>
        </w:rPr>
        <w:t>BaseTest</w:t>
      </w:r>
      <w:proofErr w:type="spellEnd"/>
      <w:r w:rsidRPr="00BA6295">
        <w:rPr>
          <w:b/>
          <w:bCs/>
        </w:rPr>
        <w:t xml:space="preserve"> {</w:t>
      </w:r>
    </w:p>
    <w:p w14:paraId="5212459F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 xml:space="preserve">    @BeforeClass</w:t>
      </w:r>
    </w:p>
    <w:p w14:paraId="2205C2E0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 xml:space="preserve">    public void setup() {</w:t>
      </w:r>
    </w:p>
    <w:p w14:paraId="5211C43F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 xml:space="preserve">        </w:t>
      </w:r>
      <w:proofErr w:type="spellStart"/>
      <w:r w:rsidRPr="00BA6295">
        <w:rPr>
          <w:b/>
          <w:bCs/>
        </w:rPr>
        <w:t>RestAssured.baseURI</w:t>
      </w:r>
      <w:proofErr w:type="spellEnd"/>
      <w:r w:rsidRPr="00BA6295">
        <w:rPr>
          <w:b/>
          <w:bCs/>
        </w:rPr>
        <w:t xml:space="preserve"> = </w:t>
      </w:r>
      <w:proofErr w:type="spellStart"/>
      <w:r w:rsidRPr="00BA6295">
        <w:rPr>
          <w:b/>
          <w:bCs/>
        </w:rPr>
        <w:t>ConfigReader.get</w:t>
      </w:r>
      <w:proofErr w:type="spellEnd"/>
      <w:r w:rsidRPr="00BA6295">
        <w:rPr>
          <w:b/>
          <w:bCs/>
        </w:rPr>
        <w:t>("</w:t>
      </w:r>
      <w:proofErr w:type="spellStart"/>
      <w:r w:rsidRPr="00BA6295">
        <w:rPr>
          <w:b/>
          <w:bCs/>
        </w:rPr>
        <w:t>base.uri</w:t>
      </w:r>
      <w:proofErr w:type="spellEnd"/>
      <w:r w:rsidRPr="00BA6295">
        <w:rPr>
          <w:b/>
          <w:bCs/>
        </w:rPr>
        <w:t>");</w:t>
      </w:r>
    </w:p>
    <w:p w14:paraId="0EA2798F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 xml:space="preserve">    }</w:t>
      </w:r>
    </w:p>
    <w:p w14:paraId="0A1E202B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lastRenderedPageBreak/>
        <w:t>}</w:t>
      </w:r>
    </w:p>
    <w:p w14:paraId="40C4D475" w14:textId="77777777" w:rsidR="00BA6295" w:rsidRPr="00BA6295" w:rsidRDefault="00BA6295" w:rsidP="00BA6295">
      <w:pPr>
        <w:rPr>
          <w:b/>
          <w:bCs/>
        </w:rPr>
      </w:pPr>
      <w:r w:rsidRPr="00BA6295">
        <w:rPr>
          <w:rFonts w:ascii="Segoe UI Symbol" w:hAnsi="Segoe UI Symbol" w:cs="Segoe UI Symbol"/>
          <w:b/>
          <w:bCs/>
        </w:rPr>
        <w:t>✔</w:t>
      </w:r>
      <w:r w:rsidRPr="00BA6295">
        <w:rPr>
          <w:b/>
          <w:bCs/>
        </w:rPr>
        <w:t xml:space="preserve"> Tests extend </w:t>
      </w:r>
      <w:proofErr w:type="spellStart"/>
      <w:r w:rsidRPr="00BA6295">
        <w:rPr>
          <w:b/>
          <w:bCs/>
        </w:rPr>
        <w:t>BaseTest</w:t>
      </w:r>
      <w:proofErr w:type="spellEnd"/>
    </w:p>
    <w:p w14:paraId="5A17673E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pict w14:anchorId="2725B892">
          <v:rect id="_x0000_i1358" style="width:0;height:1.5pt" o:hralign="center" o:hrstd="t" o:hr="t" fillcolor="#a0a0a0" stroked="f"/>
        </w:pict>
      </w:r>
    </w:p>
    <w:p w14:paraId="4EE08E17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1️</w:t>
      </w:r>
      <w:r w:rsidRPr="00BA6295">
        <w:rPr>
          <w:rFonts w:ascii="Segoe UI Symbol" w:hAnsi="Segoe UI Symbol" w:cs="Segoe UI Symbol"/>
          <w:b/>
          <w:bCs/>
        </w:rPr>
        <w:t>⃣</w:t>
      </w:r>
      <w:r w:rsidRPr="00BA6295">
        <w:rPr>
          <w:b/>
          <w:bCs/>
        </w:rPr>
        <w:t>1️</w:t>
      </w:r>
      <w:r w:rsidRPr="00BA6295">
        <w:rPr>
          <w:rFonts w:ascii="Segoe UI Symbol" w:hAnsi="Segoe UI Symbol" w:cs="Segoe UI Symbol"/>
          <w:b/>
          <w:bCs/>
        </w:rPr>
        <w:t>⃣</w:t>
      </w:r>
      <w:r w:rsidRPr="00BA6295">
        <w:rPr>
          <w:b/>
          <w:bCs/>
        </w:rPr>
        <w:t xml:space="preserve"> </w:t>
      </w:r>
      <w:proofErr w:type="spellStart"/>
      <w:r w:rsidRPr="00BA6295">
        <w:rPr>
          <w:b/>
          <w:bCs/>
        </w:rPr>
        <w:t>RequestSpecification</w:t>
      </w:r>
      <w:proofErr w:type="spellEnd"/>
      <w:r w:rsidRPr="00BA6295">
        <w:rPr>
          <w:b/>
          <w:bCs/>
        </w:rPr>
        <w:t xml:space="preserve"> (REMEMBER THIS)</w:t>
      </w:r>
    </w:p>
    <w:p w14:paraId="17B7D6A9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Why?</w:t>
      </w:r>
    </w:p>
    <w:p w14:paraId="02B2BDC2" w14:textId="77777777" w:rsidR="00BA6295" w:rsidRPr="00BA6295" w:rsidRDefault="00BA6295" w:rsidP="00BA6295">
      <w:pPr>
        <w:numPr>
          <w:ilvl w:val="0"/>
          <w:numId w:val="15"/>
        </w:numPr>
        <w:rPr>
          <w:b/>
          <w:bCs/>
        </w:rPr>
      </w:pPr>
      <w:r w:rsidRPr="00BA6295">
        <w:rPr>
          <w:b/>
          <w:bCs/>
        </w:rPr>
        <w:t>Avoid duplication</w:t>
      </w:r>
    </w:p>
    <w:p w14:paraId="1E265CF9" w14:textId="77777777" w:rsidR="00BA6295" w:rsidRPr="00BA6295" w:rsidRDefault="00BA6295" w:rsidP="00BA6295">
      <w:pPr>
        <w:numPr>
          <w:ilvl w:val="0"/>
          <w:numId w:val="15"/>
        </w:numPr>
        <w:rPr>
          <w:b/>
          <w:bCs/>
        </w:rPr>
      </w:pPr>
      <w:r w:rsidRPr="00BA6295">
        <w:rPr>
          <w:b/>
          <w:bCs/>
        </w:rPr>
        <w:t>Centralized config</w:t>
      </w:r>
    </w:p>
    <w:p w14:paraId="40C9775A" w14:textId="77777777" w:rsidR="00BA6295" w:rsidRPr="00BA6295" w:rsidRDefault="00BA6295" w:rsidP="00BA6295">
      <w:pPr>
        <w:numPr>
          <w:ilvl w:val="0"/>
          <w:numId w:val="15"/>
        </w:numPr>
        <w:rPr>
          <w:b/>
          <w:bCs/>
        </w:rPr>
      </w:pPr>
      <w:r w:rsidRPr="00BA6295">
        <w:rPr>
          <w:b/>
          <w:bCs/>
        </w:rPr>
        <w:t>Scalable</w:t>
      </w:r>
    </w:p>
    <w:p w14:paraId="0BF49FB3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Split specs</w:t>
      </w:r>
    </w:p>
    <w:p w14:paraId="429F4E00" w14:textId="77777777" w:rsidR="00BA6295" w:rsidRPr="00BA6295" w:rsidRDefault="00BA6295" w:rsidP="00BA6295">
      <w:pPr>
        <w:rPr>
          <w:b/>
          <w:bCs/>
        </w:rPr>
      </w:pPr>
      <w:proofErr w:type="spellStart"/>
      <w:r w:rsidRPr="00BA6295">
        <w:rPr>
          <w:b/>
          <w:bCs/>
        </w:rPr>
        <w:t>jsonBodySpec</w:t>
      </w:r>
      <w:proofErr w:type="spellEnd"/>
      <w:r w:rsidRPr="00BA6295">
        <w:rPr>
          <w:b/>
          <w:bCs/>
        </w:rPr>
        <w:t>() → POST / PUT / PATCH</w:t>
      </w:r>
    </w:p>
    <w:p w14:paraId="748023C6" w14:textId="77777777" w:rsidR="00BA6295" w:rsidRPr="00BA6295" w:rsidRDefault="00BA6295" w:rsidP="00BA6295">
      <w:pPr>
        <w:rPr>
          <w:b/>
          <w:bCs/>
        </w:rPr>
      </w:pPr>
      <w:proofErr w:type="spellStart"/>
      <w:r w:rsidRPr="00BA6295">
        <w:rPr>
          <w:b/>
          <w:bCs/>
        </w:rPr>
        <w:t>defaultSpec</w:t>
      </w:r>
      <w:proofErr w:type="spellEnd"/>
      <w:r w:rsidRPr="00BA6295">
        <w:rPr>
          <w:b/>
          <w:bCs/>
        </w:rPr>
        <w:t>()  → GET / DELETE</w:t>
      </w:r>
    </w:p>
    <w:p w14:paraId="72E95199" w14:textId="77777777" w:rsidR="00BA6295" w:rsidRPr="00BA6295" w:rsidRDefault="00BA6295" w:rsidP="00BA6295">
      <w:pPr>
        <w:rPr>
          <w:b/>
          <w:bCs/>
        </w:rPr>
      </w:pPr>
      <w:r w:rsidRPr="00BA6295">
        <w:rPr>
          <w:rFonts w:ascii="Segoe UI Emoji" w:hAnsi="Segoe UI Emoji" w:cs="Segoe UI Emoji"/>
          <w:b/>
          <w:bCs/>
        </w:rPr>
        <w:t>❌</w:t>
      </w:r>
      <w:r w:rsidRPr="00BA6295">
        <w:rPr>
          <w:b/>
          <w:bCs/>
        </w:rPr>
        <w:t xml:space="preserve"> Do NOT extend </w:t>
      </w:r>
      <w:proofErr w:type="spellStart"/>
      <w:r w:rsidRPr="00BA6295">
        <w:rPr>
          <w:b/>
          <w:bCs/>
        </w:rPr>
        <w:t>RequestSpec</w:t>
      </w:r>
      <w:proofErr w:type="spellEnd"/>
      <w:r w:rsidRPr="00BA6295">
        <w:rPr>
          <w:b/>
          <w:bCs/>
        </w:rPr>
        <w:br/>
      </w:r>
      <w:r w:rsidRPr="00BA6295">
        <w:rPr>
          <w:rFonts w:ascii="Segoe UI Emoji" w:hAnsi="Segoe UI Emoji" w:cs="Segoe UI Emoji"/>
          <w:b/>
          <w:bCs/>
        </w:rPr>
        <w:t>✅</w:t>
      </w:r>
      <w:r w:rsidRPr="00BA6295">
        <w:rPr>
          <w:b/>
          <w:bCs/>
        </w:rPr>
        <w:t xml:space="preserve"> Use via given().spec(...)</w:t>
      </w:r>
    </w:p>
    <w:p w14:paraId="7BEC3F5B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pict w14:anchorId="6D2673A1">
          <v:rect id="_x0000_i1359" style="width:0;height:1.5pt" o:hralign="center" o:hrstd="t" o:hr="t" fillcolor="#a0a0a0" stroked="f"/>
        </w:pict>
      </w:r>
    </w:p>
    <w:p w14:paraId="3147921A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1️</w:t>
      </w:r>
      <w:r w:rsidRPr="00BA6295">
        <w:rPr>
          <w:rFonts w:ascii="Segoe UI Symbol" w:hAnsi="Segoe UI Symbol" w:cs="Segoe UI Symbol"/>
          <w:b/>
          <w:bCs/>
        </w:rPr>
        <w:t>⃣</w:t>
      </w:r>
      <w:r w:rsidRPr="00BA6295">
        <w:rPr>
          <w:b/>
          <w:bCs/>
        </w:rPr>
        <w:t>2️</w:t>
      </w:r>
      <w:r w:rsidRPr="00BA6295">
        <w:rPr>
          <w:rFonts w:ascii="Segoe UI Symbol" w:hAnsi="Segoe UI Symbol" w:cs="Segoe UI Symbol"/>
          <w:b/>
          <w:bCs/>
        </w:rPr>
        <w:t>⃣</w:t>
      </w:r>
      <w:r w:rsidRPr="00BA6295">
        <w:rPr>
          <w:b/>
          <w:bCs/>
        </w:rPr>
        <w:t xml:space="preserve"> API Layer (KEY INTERVIEW POINT)</w:t>
      </w:r>
    </w:p>
    <w:p w14:paraId="21BCB5A8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Tests should say WHAT, not HOW.</w:t>
      </w:r>
    </w:p>
    <w:p w14:paraId="5F91A913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 xml:space="preserve">String id = </w:t>
      </w:r>
      <w:proofErr w:type="spellStart"/>
      <w:r w:rsidRPr="00BA6295">
        <w:rPr>
          <w:b/>
          <w:bCs/>
        </w:rPr>
        <w:t>ObjectApi.createObject</w:t>
      </w:r>
      <w:proofErr w:type="spellEnd"/>
      <w:r w:rsidRPr="00BA6295">
        <w:rPr>
          <w:b/>
          <w:bCs/>
        </w:rPr>
        <w:t>(payload);</w:t>
      </w:r>
    </w:p>
    <w:p w14:paraId="72101CD5" w14:textId="77777777" w:rsidR="00BA6295" w:rsidRPr="00BA6295" w:rsidRDefault="00BA6295" w:rsidP="00BA6295">
      <w:pPr>
        <w:rPr>
          <w:b/>
          <w:bCs/>
        </w:rPr>
      </w:pPr>
      <w:proofErr w:type="spellStart"/>
      <w:r w:rsidRPr="00BA6295">
        <w:rPr>
          <w:b/>
          <w:bCs/>
        </w:rPr>
        <w:t>ObjectApi.verifyObject</w:t>
      </w:r>
      <w:proofErr w:type="spellEnd"/>
      <w:r w:rsidRPr="00BA6295">
        <w:rPr>
          <w:b/>
          <w:bCs/>
        </w:rPr>
        <w:t>(id);</w:t>
      </w:r>
    </w:p>
    <w:p w14:paraId="6F2F1CE6" w14:textId="77777777" w:rsidR="00BA6295" w:rsidRPr="00BA6295" w:rsidRDefault="00BA6295" w:rsidP="00BA6295">
      <w:pPr>
        <w:rPr>
          <w:b/>
          <w:bCs/>
        </w:rPr>
      </w:pPr>
      <w:proofErr w:type="spellStart"/>
      <w:r w:rsidRPr="00BA6295">
        <w:rPr>
          <w:b/>
          <w:bCs/>
        </w:rPr>
        <w:t>ObjectApi.deleteObject</w:t>
      </w:r>
      <w:proofErr w:type="spellEnd"/>
      <w:r w:rsidRPr="00BA6295">
        <w:rPr>
          <w:b/>
          <w:bCs/>
        </w:rPr>
        <w:t>(id);</w:t>
      </w:r>
    </w:p>
    <w:p w14:paraId="7D7497C4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 xml:space="preserve">No given() in tests </w:t>
      </w:r>
      <w:r w:rsidRPr="00BA6295">
        <w:rPr>
          <w:rFonts w:ascii="Segoe UI Emoji" w:hAnsi="Segoe UI Emoji" w:cs="Segoe UI Emoji"/>
          <w:b/>
          <w:bCs/>
        </w:rPr>
        <w:t>❌</w:t>
      </w:r>
      <w:r w:rsidRPr="00BA6295">
        <w:rPr>
          <w:b/>
          <w:bCs/>
        </w:rPr>
        <w:br/>
        <w:t xml:space="preserve">All HTTP logic in API layer </w:t>
      </w:r>
      <w:r w:rsidRPr="00BA6295">
        <w:rPr>
          <w:rFonts w:ascii="Segoe UI Emoji" w:hAnsi="Segoe UI Emoji" w:cs="Segoe UI Emoji"/>
          <w:b/>
          <w:bCs/>
        </w:rPr>
        <w:t>✅</w:t>
      </w:r>
    </w:p>
    <w:p w14:paraId="7CEF2FE9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pict w14:anchorId="772EE956">
          <v:rect id="_x0000_i1360" style="width:0;height:1.5pt" o:hralign="center" o:hrstd="t" o:hr="t" fillcolor="#a0a0a0" stroked="f"/>
        </w:pict>
      </w:r>
    </w:p>
    <w:p w14:paraId="7F0E0BA1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1️</w:t>
      </w:r>
      <w:r w:rsidRPr="00BA6295">
        <w:rPr>
          <w:rFonts w:ascii="Segoe UI Symbol" w:hAnsi="Segoe UI Symbol" w:cs="Segoe UI Symbol"/>
          <w:b/>
          <w:bCs/>
        </w:rPr>
        <w:t>⃣</w:t>
      </w:r>
      <w:r w:rsidRPr="00BA6295">
        <w:rPr>
          <w:b/>
          <w:bCs/>
        </w:rPr>
        <w:t>3️</w:t>
      </w:r>
      <w:r w:rsidRPr="00BA6295">
        <w:rPr>
          <w:rFonts w:ascii="Segoe UI Symbol" w:hAnsi="Segoe UI Symbol" w:cs="Segoe UI Symbol"/>
          <w:b/>
          <w:bCs/>
        </w:rPr>
        <w:t>⃣</w:t>
      </w:r>
      <w:r w:rsidRPr="00BA6295">
        <w:rPr>
          <w:b/>
          <w:bCs/>
        </w:rPr>
        <w:t xml:space="preserve"> Payload Builder</w:t>
      </w:r>
    </w:p>
    <w:p w14:paraId="58E127C8" w14:textId="77777777" w:rsidR="00BA6295" w:rsidRPr="00BA6295" w:rsidRDefault="00BA6295" w:rsidP="00BA6295">
      <w:pPr>
        <w:rPr>
          <w:b/>
          <w:bCs/>
        </w:rPr>
      </w:pPr>
      <w:r w:rsidRPr="00BA6295">
        <w:rPr>
          <w:rFonts w:ascii="Segoe UI Emoji" w:hAnsi="Segoe UI Emoji" w:cs="Segoe UI Emoji"/>
          <w:b/>
          <w:bCs/>
        </w:rPr>
        <w:t>❌</w:t>
      </w:r>
      <w:r w:rsidRPr="00BA6295">
        <w:rPr>
          <w:b/>
          <w:bCs/>
        </w:rPr>
        <w:t xml:space="preserve"> Raw JSON in tests</w:t>
      </w:r>
      <w:r w:rsidRPr="00BA6295">
        <w:rPr>
          <w:b/>
          <w:bCs/>
        </w:rPr>
        <w:br/>
      </w:r>
      <w:r w:rsidRPr="00BA6295">
        <w:rPr>
          <w:rFonts w:ascii="Segoe UI Emoji" w:hAnsi="Segoe UI Emoji" w:cs="Segoe UI Emoji"/>
          <w:b/>
          <w:bCs/>
        </w:rPr>
        <w:t>✅</w:t>
      </w:r>
      <w:r w:rsidRPr="00BA6295">
        <w:rPr>
          <w:b/>
          <w:bCs/>
        </w:rPr>
        <w:t xml:space="preserve"> Payload builders</w:t>
      </w:r>
    </w:p>
    <w:p w14:paraId="50C00D14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String payload =</w:t>
      </w:r>
    </w:p>
    <w:p w14:paraId="72C2A7E8" w14:textId="77777777" w:rsidR="00BA6295" w:rsidRPr="00BA6295" w:rsidRDefault="00BA6295" w:rsidP="00BA6295">
      <w:pPr>
        <w:rPr>
          <w:b/>
          <w:bCs/>
        </w:rPr>
      </w:pPr>
      <w:proofErr w:type="spellStart"/>
      <w:r w:rsidRPr="00BA6295">
        <w:rPr>
          <w:b/>
          <w:bCs/>
        </w:rPr>
        <w:t>ObjectPayload.createObjectPayload</w:t>
      </w:r>
      <w:proofErr w:type="spellEnd"/>
      <w:r w:rsidRPr="00BA6295">
        <w:rPr>
          <w:b/>
          <w:bCs/>
        </w:rPr>
        <w:t>("Raja Laptop", 2025, 1500);</w:t>
      </w:r>
    </w:p>
    <w:p w14:paraId="30B061D9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pict w14:anchorId="5DBA8033">
          <v:rect id="_x0000_i1361" style="width:0;height:1.5pt" o:hralign="center" o:hrstd="t" o:hr="t" fillcolor="#a0a0a0" stroked="f"/>
        </w:pict>
      </w:r>
    </w:p>
    <w:p w14:paraId="79A69154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1️</w:t>
      </w:r>
      <w:r w:rsidRPr="00BA6295">
        <w:rPr>
          <w:rFonts w:ascii="Segoe UI Symbol" w:hAnsi="Segoe UI Symbol" w:cs="Segoe UI Symbol"/>
          <w:b/>
          <w:bCs/>
        </w:rPr>
        <w:t>⃣</w:t>
      </w:r>
      <w:r w:rsidRPr="00BA6295">
        <w:rPr>
          <w:b/>
          <w:bCs/>
        </w:rPr>
        <w:t>4️</w:t>
      </w:r>
      <w:r w:rsidRPr="00BA6295">
        <w:rPr>
          <w:rFonts w:ascii="Segoe UI Symbol" w:hAnsi="Segoe UI Symbol" w:cs="Segoe UI Symbol"/>
          <w:b/>
          <w:bCs/>
        </w:rPr>
        <w:t>⃣</w:t>
      </w:r>
      <w:r w:rsidRPr="00BA6295">
        <w:rPr>
          <w:b/>
          <w:bCs/>
        </w:rPr>
        <w:t xml:space="preserve"> Config Management</w:t>
      </w:r>
    </w:p>
    <w:p w14:paraId="06223902" w14:textId="77777777" w:rsidR="00BA6295" w:rsidRPr="00BA6295" w:rsidRDefault="00BA6295" w:rsidP="00BA6295">
      <w:pPr>
        <w:rPr>
          <w:b/>
          <w:bCs/>
        </w:rPr>
      </w:pPr>
      <w:proofErr w:type="spellStart"/>
      <w:r w:rsidRPr="00BA6295">
        <w:rPr>
          <w:b/>
          <w:bCs/>
        </w:rPr>
        <w:t>config.properties</w:t>
      </w:r>
      <w:proofErr w:type="spellEnd"/>
    </w:p>
    <w:p w14:paraId="69F1AE02" w14:textId="77777777" w:rsidR="00BA6295" w:rsidRPr="00BA6295" w:rsidRDefault="00BA6295" w:rsidP="00BA6295">
      <w:pPr>
        <w:rPr>
          <w:b/>
          <w:bCs/>
        </w:rPr>
      </w:pPr>
      <w:proofErr w:type="spellStart"/>
      <w:r w:rsidRPr="00BA6295">
        <w:rPr>
          <w:b/>
          <w:bCs/>
        </w:rPr>
        <w:t>base.uri</w:t>
      </w:r>
      <w:proofErr w:type="spellEnd"/>
      <w:r w:rsidRPr="00BA6295">
        <w:rPr>
          <w:b/>
          <w:bCs/>
        </w:rPr>
        <w:t>=https://api.restful-api.dev</w:t>
      </w:r>
    </w:p>
    <w:p w14:paraId="77AD69FA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lastRenderedPageBreak/>
        <w:t>Access</w:t>
      </w:r>
    </w:p>
    <w:p w14:paraId="52C78133" w14:textId="77777777" w:rsidR="00BA6295" w:rsidRPr="00BA6295" w:rsidRDefault="00BA6295" w:rsidP="00BA6295">
      <w:pPr>
        <w:rPr>
          <w:b/>
          <w:bCs/>
        </w:rPr>
      </w:pPr>
      <w:proofErr w:type="spellStart"/>
      <w:r w:rsidRPr="00BA6295">
        <w:rPr>
          <w:b/>
          <w:bCs/>
        </w:rPr>
        <w:t>ConfigReader.get</w:t>
      </w:r>
      <w:proofErr w:type="spellEnd"/>
      <w:r w:rsidRPr="00BA6295">
        <w:rPr>
          <w:b/>
          <w:bCs/>
        </w:rPr>
        <w:t>("</w:t>
      </w:r>
      <w:proofErr w:type="spellStart"/>
      <w:r w:rsidRPr="00BA6295">
        <w:rPr>
          <w:b/>
          <w:bCs/>
        </w:rPr>
        <w:t>base.uri</w:t>
      </w:r>
      <w:proofErr w:type="spellEnd"/>
      <w:r w:rsidRPr="00BA6295">
        <w:rPr>
          <w:b/>
          <w:bCs/>
        </w:rPr>
        <w:t>");</w:t>
      </w:r>
    </w:p>
    <w:p w14:paraId="4AB4523A" w14:textId="77777777" w:rsidR="00BA6295" w:rsidRPr="00BA6295" w:rsidRDefault="00BA6295" w:rsidP="00BA6295">
      <w:pPr>
        <w:rPr>
          <w:b/>
          <w:bCs/>
        </w:rPr>
      </w:pPr>
      <w:r w:rsidRPr="00BA6295">
        <w:rPr>
          <w:rFonts w:ascii="Segoe UI Symbol" w:hAnsi="Segoe UI Symbol" w:cs="Segoe UI Symbol"/>
          <w:b/>
          <w:bCs/>
        </w:rPr>
        <w:t>✔</w:t>
      </w:r>
      <w:r w:rsidRPr="00BA6295">
        <w:rPr>
          <w:b/>
          <w:bCs/>
        </w:rPr>
        <w:t xml:space="preserve"> No hardcoding</w:t>
      </w:r>
      <w:r w:rsidRPr="00BA6295">
        <w:rPr>
          <w:b/>
          <w:bCs/>
        </w:rPr>
        <w:br/>
      </w:r>
      <w:r w:rsidRPr="00BA6295">
        <w:rPr>
          <w:rFonts w:ascii="Segoe UI Symbol" w:hAnsi="Segoe UI Symbol" w:cs="Segoe UI Symbol"/>
          <w:b/>
          <w:bCs/>
        </w:rPr>
        <w:t>✔</w:t>
      </w:r>
      <w:r w:rsidRPr="00BA6295">
        <w:rPr>
          <w:b/>
          <w:bCs/>
        </w:rPr>
        <w:t xml:space="preserve"> Easy env switch</w:t>
      </w:r>
    </w:p>
    <w:p w14:paraId="02C3469A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pict w14:anchorId="56D51D63">
          <v:rect id="_x0000_i1362" style="width:0;height:1.5pt" o:hralign="center" o:hrstd="t" o:hr="t" fillcolor="#a0a0a0" stroked="f"/>
        </w:pict>
      </w:r>
    </w:p>
    <w:p w14:paraId="18783905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1️</w:t>
      </w:r>
      <w:r w:rsidRPr="00BA6295">
        <w:rPr>
          <w:rFonts w:ascii="Segoe UI Symbol" w:hAnsi="Segoe UI Symbol" w:cs="Segoe UI Symbol"/>
          <w:b/>
          <w:bCs/>
        </w:rPr>
        <w:t>⃣</w:t>
      </w:r>
      <w:r w:rsidRPr="00BA6295">
        <w:rPr>
          <w:b/>
          <w:bCs/>
        </w:rPr>
        <w:t>5️</w:t>
      </w:r>
      <w:r w:rsidRPr="00BA6295">
        <w:rPr>
          <w:rFonts w:ascii="Segoe UI Symbol" w:hAnsi="Segoe UI Symbol" w:cs="Segoe UI Symbol"/>
          <w:b/>
          <w:bCs/>
        </w:rPr>
        <w:t>⃣</w:t>
      </w:r>
      <w:r w:rsidRPr="00BA6295">
        <w:rPr>
          <w:b/>
          <w:bCs/>
        </w:rPr>
        <w:t xml:space="preserve"> Reporting (Extent)</w:t>
      </w:r>
    </w:p>
    <w:p w14:paraId="57303BB3" w14:textId="77777777" w:rsidR="00BA6295" w:rsidRPr="00BA6295" w:rsidRDefault="00BA6295" w:rsidP="00BA6295">
      <w:pPr>
        <w:numPr>
          <w:ilvl w:val="0"/>
          <w:numId w:val="16"/>
        </w:numPr>
        <w:rPr>
          <w:b/>
          <w:bCs/>
        </w:rPr>
      </w:pPr>
      <w:r w:rsidRPr="00BA6295">
        <w:rPr>
          <w:b/>
          <w:bCs/>
        </w:rPr>
        <w:t>Implemented via TestNG Listener</w:t>
      </w:r>
    </w:p>
    <w:p w14:paraId="706F2C6C" w14:textId="77777777" w:rsidR="00BA6295" w:rsidRPr="00BA6295" w:rsidRDefault="00BA6295" w:rsidP="00BA6295">
      <w:pPr>
        <w:numPr>
          <w:ilvl w:val="0"/>
          <w:numId w:val="16"/>
        </w:numPr>
        <w:rPr>
          <w:b/>
          <w:bCs/>
        </w:rPr>
      </w:pPr>
      <w:r w:rsidRPr="00BA6295">
        <w:rPr>
          <w:b/>
          <w:bCs/>
        </w:rPr>
        <w:t>Generates HTML report</w:t>
      </w:r>
    </w:p>
    <w:p w14:paraId="740828BD" w14:textId="77777777" w:rsidR="00BA6295" w:rsidRPr="00BA6295" w:rsidRDefault="00BA6295" w:rsidP="00BA6295">
      <w:pPr>
        <w:numPr>
          <w:ilvl w:val="0"/>
          <w:numId w:val="16"/>
        </w:numPr>
        <w:rPr>
          <w:b/>
          <w:bCs/>
        </w:rPr>
      </w:pPr>
      <w:r w:rsidRPr="00BA6295">
        <w:rPr>
          <w:b/>
          <w:bCs/>
        </w:rPr>
        <w:t>Share via zip / email / CI link</w:t>
      </w:r>
    </w:p>
    <w:p w14:paraId="780FBE16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Interview line:</w:t>
      </w:r>
    </w:p>
    <w:p w14:paraId="0EFC53B2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“We generate Extent HTML reports using TestNG listeners and share them with stakeholders.”</w:t>
      </w:r>
    </w:p>
    <w:p w14:paraId="01239754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pict w14:anchorId="48D53847">
          <v:rect id="_x0000_i1363" style="width:0;height:1.5pt" o:hralign="center" o:hrstd="t" o:hr="t" fillcolor="#a0a0a0" stroked="f"/>
        </w:pict>
      </w:r>
    </w:p>
    <w:p w14:paraId="4D7125D1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1️</w:t>
      </w:r>
      <w:r w:rsidRPr="00BA6295">
        <w:rPr>
          <w:rFonts w:ascii="Segoe UI Symbol" w:hAnsi="Segoe UI Symbol" w:cs="Segoe UI Symbol"/>
          <w:b/>
          <w:bCs/>
        </w:rPr>
        <w:t>⃣</w:t>
      </w:r>
      <w:r w:rsidRPr="00BA6295">
        <w:rPr>
          <w:b/>
          <w:bCs/>
        </w:rPr>
        <w:t>6️</w:t>
      </w:r>
      <w:r w:rsidRPr="00BA6295">
        <w:rPr>
          <w:rFonts w:ascii="Segoe UI Symbol" w:hAnsi="Segoe UI Symbol" w:cs="Segoe UI Symbol"/>
          <w:b/>
          <w:bCs/>
        </w:rPr>
        <w:t>⃣</w:t>
      </w:r>
      <w:r w:rsidRPr="00BA6295">
        <w:rPr>
          <w:b/>
          <w:bCs/>
        </w:rPr>
        <w:t xml:space="preserve"> Debugging Checklist (When test fails)</w:t>
      </w:r>
    </w:p>
    <w:p w14:paraId="08C49487" w14:textId="77777777" w:rsidR="00BA6295" w:rsidRPr="00BA6295" w:rsidRDefault="00BA6295" w:rsidP="00BA6295">
      <w:pPr>
        <w:numPr>
          <w:ilvl w:val="0"/>
          <w:numId w:val="17"/>
        </w:numPr>
        <w:rPr>
          <w:b/>
          <w:bCs/>
        </w:rPr>
      </w:pPr>
      <w:r w:rsidRPr="00BA6295">
        <w:rPr>
          <w:b/>
          <w:bCs/>
        </w:rPr>
        <w:t>Check report</w:t>
      </w:r>
    </w:p>
    <w:p w14:paraId="7882B690" w14:textId="77777777" w:rsidR="00BA6295" w:rsidRPr="00BA6295" w:rsidRDefault="00BA6295" w:rsidP="00BA6295">
      <w:pPr>
        <w:numPr>
          <w:ilvl w:val="0"/>
          <w:numId w:val="17"/>
        </w:numPr>
        <w:rPr>
          <w:b/>
          <w:bCs/>
        </w:rPr>
      </w:pPr>
      <w:r w:rsidRPr="00BA6295">
        <w:rPr>
          <w:b/>
          <w:bCs/>
        </w:rPr>
        <w:t>Check logs</w:t>
      </w:r>
    </w:p>
    <w:p w14:paraId="49A2A301" w14:textId="77777777" w:rsidR="00BA6295" w:rsidRPr="00BA6295" w:rsidRDefault="00BA6295" w:rsidP="00BA6295">
      <w:pPr>
        <w:numPr>
          <w:ilvl w:val="0"/>
          <w:numId w:val="17"/>
        </w:numPr>
        <w:rPr>
          <w:b/>
          <w:bCs/>
        </w:rPr>
      </w:pPr>
      <w:r w:rsidRPr="00BA6295">
        <w:rPr>
          <w:b/>
          <w:bCs/>
        </w:rPr>
        <w:t>Verify status code change</w:t>
      </w:r>
    </w:p>
    <w:p w14:paraId="7F543E64" w14:textId="77777777" w:rsidR="00BA6295" w:rsidRPr="00BA6295" w:rsidRDefault="00BA6295" w:rsidP="00BA6295">
      <w:pPr>
        <w:numPr>
          <w:ilvl w:val="0"/>
          <w:numId w:val="17"/>
        </w:numPr>
        <w:rPr>
          <w:b/>
          <w:bCs/>
        </w:rPr>
      </w:pPr>
      <w:r w:rsidRPr="00BA6295">
        <w:rPr>
          <w:b/>
          <w:bCs/>
        </w:rPr>
        <w:t>Compare response vs API contract</w:t>
      </w:r>
    </w:p>
    <w:p w14:paraId="5DEA8B25" w14:textId="77777777" w:rsidR="00BA6295" w:rsidRPr="00BA6295" w:rsidRDefault="00BA6295" w:rsidP="00BA6295">
      <w:pPr>
        <w:numPr>
          <w:ilvl w:val="0"/>
          <w:numId w:val="17"/>
        </w:numPr>
        <w:rPr>
          <w:b/>
          <w:bCs/>
        </w:rPr>
      </w:pPr>
      <w:r w:rsidRPr="00BA6295">
        <w:rPr>
          <w:b/>
          <w:bCs/>
        </w:rPr>
        <w:t>Decide: test issue or API issue</w:t>
      </w:r>
    </w:p>
    <w:p w14:paraId="09E8FE5C" w14:textId="77777777" w:rsidR="00BA6295" w:rsidRPr="00BA6295" w:rsidRDefault="00BA6295" w:rsidP="00BA6295">
      <w:pPr>
        <w:numPr>
          <w:ilvl w:val="0"/>
          <w:numId w:val="17"/>
        </w:numPr>
        <w:rPr>
          <w:b/>
          <w:bCs/>
        </w:rPr>
      </w:pPr>
      <w:r w:rsidRPr="00BA6295">
        <w:rPr>
          <w:b/>
          <w:bCs/>
        </w:rPr>
        <w:t>Fix assertion or raise defect</w:t>
      </w:r>
    </w:p>
    <w:p w14:paraId="4A72C2D3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pict w14:anchorId="36DCE96A">
          <v:rect id="_x0000_i1364" style="width:0;height:1.5pt" o:hralign="center" o:hrstd="t" o:hr="t" fillcolor="#a0a0a0" stroked="f"/>
        </w:pict>
      </w:r>
    </w:p>
    <w:p w14:paraId="2FA8E35B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1️</w:t>
      </w:r>
      <w:r w:rsidRPr="00BA6295">
        <w:rPr>
          <w:rFonts w:ascii="Segoe UI Symbol" w:hAnsi="Segoe UI Symbol" w:cs="Segoe UI Symbol"/>
          <w:b/>
          <w:bCs/>
        </w:rPr>
        <w:t>⃣</w:t>
      </w:r>
      <w:r w:rsidRPr="00BA6295">
        <w:rPr>
          <w:b/>
          <w:bCs/>
        </w:rPr>
        <w:t>7️</w:t>
      </w:r>
      <w:r w:rsidRPr="00BA6295">
        <w:rPr>
          <w:rFonts w:ascii="Segoe UI Symbol" w:hAnsi="Segoe UI Symbol" w:cs="Segoe UI Symbol"/>
          <w:b/>
          <w:bCs/>
        </w:rPr>
        <w:t>⃣</w:t>
      </w:r>
      <w:r w:rsidRPr="00BA6295">
        <w:rPr>
          <w:b/>
          <w:bCs/>
        </w:rPr>
        <w:t xml:space="preserve"> Golden Interview Lines (USE THESE)</w:t>
      </w:r>
    </w:p>
    <w:p w14:paraId="7D26F791" w14:textId="77777777" w:rsidR="00BA6295" w:rsidRPr="00BA6295" w:rsidRDefault="00BA6295" w:rsidP="00BA6295">
      <w:pPr>
        <w:numPr>
          <w:ilvl w:val="0"/>
          <w:numId w:val="18"/>
        </w:numPr>
        <w:rPr>
          <w:b/>
          <w:bCs/>
        </w:rPr>
      </w:pPr>
      <w:r w:rsidRPr="00BA6295">
        <w:rPr>
          <w:b/>
          <w:bCs/>
        </w:rPr>
        <w:t>“I follow separation of concerns in my API framework.”</w:t>
      </w:r>
    </w:p>
    <w:p w14:paraId="5AF469E3" w14:textId="77777777" w:rsidR="00BA6295" w:rsidRPr="00BA6295" w:rsidRDefault="00BA6295" w:rsidP="00BA6295">
      <w:pPr>
        <w:numPr>
          <w:ilvl w:val="0"/>
          <w:numId w:val="18"/>
        </w:numPr>
        <w:rPr>
          <w:b/>
          <w:bCs/>
        </w:rPr>
      </w:pPr>
      <w:r w:rsidRPr="00BA6295">
        <w:rPr>
          <w:b/>
          <w:bCs/>
        </w:rPr>
        <w:t>“Tests describe business flow, API layer handles HTTP logic.”</w:t>
      </w:r>
    </w:p>
    <w:p w14:paraId="6D8F1F2D" w14:textId="77777777" w:rsidR="00BA6295" w:rsidRPr="00BA6295" w:rsidRDefault="00BA6295" w:rsidP="00BA6295">
      <w:pPr>
        <w:numPr>
          <w:ilvl w:val="0"/>
          <w:numId w:val="18"/>
        </w:numPr>
        <w:rPr>
          <w:b/>
          <w:bCs/>
        </w:rPr>
      </w:pPr>
      <w:r w:rsidRPr="00BA6295">
        <w:rPr>
          <w:b/>
          <w:bCs/>
        </w:rPr>
        <w:t>“I avoid over-assertion to keep tests stable.”</w:t>
      </w:r>
    </w:p>
    <w:p w14:paraId="26ABE8E7" w14:textId="77777777" w:rsidR="00BA6295" w:rsidRPr="00BA6295" w:rsidRDefault="00BA6295" w:rsidP="00BA6295">
      <w:pPr>
        <w:numPr>
          <w:ilvl w:val="0"/>
          <w:numId w:val="18"/>
        </w:numPr>
        <w:rPr>
          <w:b/>
          <w:bCs/>
        </w:rPr>
      </w:pPr>
      <w:r w:rsidRPr="00BA6295">
        <w:rPr>
          <w:b/>
          <w:bCs/>
        </w:rPr>
        <w:t>“</w:t>
      </w:r>
      <w:proofErr w:type="spellStart"/>
      <w:r w:rsidRPr="00BA6295">
        <w:rPr>
          <w:b/>
          <w:bCs/>
        </w:rPr>
        <w:t>RequestSpecification</w:t>
      </w:r>
      <w:proofErr w:type="spellEnd"/>
      <w:r w:rsidRPr="00BA6295">
        <w:rPr>
          <w:b/>
          <w:bCs/>
        </w:rPr>
        <w:t xml:space="preserve"> is configuration, not </w:t>
      </w:r>
      <w:proofErr w:type="spellStart"/>
      <w:r w:rsidRPr="00BA6295">
        <w:rPr>
          <w:b/>
          <w:bCs/>
        </w:rPr>
        <w:t>behavior</w:t>
      </w:r>
      <w:proofErr w:type="spellEnd"/>
      <w:r w:rsidRPr="00BA6295">
        <w:rPr>
          <w:b/>
          <w:bCs/>
        </w:rPr>
        <w:t>.”</w:t>
      </w:r>
    </w:p>
    <w:p w14:paraId="2C129A98" w14:textId="77777777" w:rsidR="00BA6295" w:rsidRPr="00BA6295" w:rsidRDefault="00BA6295" w:rsidP="00BA6295">
      <w:pPr>
        <w:numPr>
          <w:ilvl w:val="0"/>
          <w:numId w:val="18"/>
        </w:numPr>
        <w:rPr>
          <w:b/>
          <w:bCs/>
        </w:rPr>
      </w:pPr>
      <w:r w:rsidRPr="00BA6295">
        <w:rPr>
          <w:b/>
          <w:bCs/>
        </w:rPr>
        <w:t>“API chaining ensures end-to-end validation and clean-up.”</w:t>
      </w:r>
    </w:p>
    <w:p w14:paraId="60C1874B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pict w14:anchorId="53F35761">
          <v:rect id="_x0000_i1365" style="width:0;height:1.5pt" o:hralign="center" o:hrstd="t" o:hr="t" fillcolor="#a0a0a0" stroked="f"/>
        </w:pict>
      </w:r>
    </w:p>
    <w:p w14:paraId="7B702C6C" w14:textId="77777777" w:rsidR="00BA6295" w:rsidRPr="00BA6295" w:rsidRDefault="00BA6295" w:rsidP="00BA6295">
      <w:pPr>
        <w:rPr>
          <w:b/>
          <w:bCs/>
        </w:rPr>
      </w:pPr>
      <w:r w:rsidRPr="00BA6295">
        <w:rPr>
          <w:rFonts w:ascii="Segoe UI Emoji" w:hAnsi="Segoe UI Emoji" w:cs="Segoe UI Emoji"/>
          <w:b/>
          <w:bCs/>
        </w:rPr>
        <w:t>🏁</w:t>
      </w:r>
      <w:r w:rsidRPr="00BA6295">
        <w:rPr>
          <w:b/>
          <w:bCs/>
        </w:rPr>
        <w:t xml:space="preserve"> FINAL REMINDER</w:t>
      </w:r>
    </w:p>
    <w:p w14:paraId="196525D2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You do NOT need to memorize code.</w:t>
      </w:r>
    </w:p>
    <w:p w14:paraId="5868A30F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Just remember:</w:t>
      </w:r>
    </w:p>
    <w:p w14:paraId="41445203" w14:textId="77777777" w:rsidR="00BA6295" w:rsidRPr="00BA6295" w:rsidRDefault="00BA6295" w:rsidP="00BA6295">
      <w:pPr>
        <w:numPr>
          <w:ilvl w:val="0"/>
          <w:numId w:val="19"/>
        </w:numPr>
        <w:rPr>
          <w:b/>
          <w:bCs/>
        </w:rPr>
      </w:pPr>
      <w:r w:rsidRPr="00BA6295">
        <w:rPr>
          <w:b/>
          <w:bCs/>
        </w:rPr>
        <w:t>Flow</w:t>
      </w:r>
    </w:p>
    <w:p w14:paraId="750B1594" w14:textId="77777777" w:rsidR="00BA6295" w:rsidRPr="00BA6295" w:rsidRDefault="00BA6295" w:rsidP="00BA6295">
      <w:pPr>
        <w:numPr>
          <w:ilvl w:val="0"/>
          <w:numId w:val="19"/>
        </w:numPr>
        <w:rPr>
          <w:b/>
          <w:bCs/>
        </w:rPr>
      </w:pPr>
      <w:r w:rsidRPr="00BA6295">
        <w:rPr>
          <w:b/>
          <w:bCs/>
        </w:rPr>
        <w:lastRenderedPageBreak/>
        <w:t>Why each layer exists</w:t>
      </w:r>
    </w:p>
    <w:p w14:paraId="4547BC76" w14:textId="77777777" w:rsidR="00BA6295" w:rsidRPr="00BA6295" w:rsidRDefault="00BA6295" w:rsidP="00BA6295">
      <w:pPr>
        <w:numPr>
          <w:ilvl w:val="0"/>
          <w:numId w:val="19"/>
        </w:numPr>
        <w:rPr>
          <w:b/>
          <w:bCs/>
        </w:rPr>
      </w:pPr>
      <w:r w:rsidRPr="00BA6295">
        <w:rPr>
          <w:b/>
          <w:bCs/>
        </w:rPr>
        <w:t>One example per concept</w:t>
      </w:r>
    </w:p>
    <w:p w14:paraId="6C15D1B5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>That’s enough to clear interviews confidently.</w:t>
      </w:r>
    </w:p>
    <w:p w14:paraId="1C1AFA9A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pict w14:anchorId="396C1634">
          <v:rect id="_x0000_i1366" style="width:0;height:1.5pt" o:hralign="center" o:hrstd="t" o:hr="t" fillcolor="#a0a0a0" stroked="f"/>
        </w:pict>
      </w:r>
    </w:p>
    <w:p w14:paraId="520CA482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 xml:space="preserve">If you want next, </w:t>
      </w:r>
      <w:proofErr w:type="spellStart"/>
      <w:r w:rsidRPr="00BA6295">
        <w:rPr>
          <w:b/>
          <w:bCs/>
        </w:rPr>
        <w:t>nanba</w:t>
      </w:r>
      <w:proofErr w:type="spellEnd"/>
      <w:r w:rsidRPr="00BA6295">
        <w:rPr>
          <w:b/>
          <w:bCs/>
        </w:rPr>
        <w:t>:</w:t>
      </w:r>
    </w:p>
    <w:p w14:paraId="4A1002C4" w14:textId="77777777" w:rsidR="00BA6295" w:rsidRPr="00BA6295" w:rsidRDefault="00BA6295" w:rsidP="00BA6295">
      <w:pPr>
        <w:numPr>
          <w:ilvl w:val="0"/>
          <w:numId w:val="20"/>
        </w:numPr>
        <w:rPr>
          <w:b/>
          <w:bCs/>
        </w:rPr>
      </w:pPr>
      <w:r w:rsidRPr="00BA6295">
        <w:rPr>
          <w:b/>
          <w:bCs/>
        </w:rPr>
        <w:t>I can convert this into a printable PDF</w:t>
      </w:r>
    </w:p>
    <w:p w14:paraId="6346F67D" w14:textId="77777777" w:rsidR="00BA6295" w:rsidRPr="00BA6295" w:rsidRDefault="00BA6295" w:rsidP="00BA6295">
      <w:pPr>
        <w:numPr>
          <w:ilvl w:val="0"/>
          <w:numId w:val="20"/>
        </w:numPr>
        <w:rPr>
          <w:b/>
          <w:bCs/>
        </w:rPr>
      </w:pPr>
      <w:r w:rsidRPr="00BA6295">
        <w:rPr>
          <w:b/>
          <w:bCs/>
        </w:rPr>
        <w:t>Or a Notion-ready checklist</w:t>
      </w:r>
    </w:p>
    <w:p w14:paraId="346AF8B8" w14:textId="77777777" w:rsidR="00BA6295" w:rsidRPr="00BA6295" w:rsidRDefault="00BA6295" w:rsidP="00BA6295">
      <w:pPr>
        <w:numPr>
          <w:ilvl w:val="0"/>
          <w:numId w:val="20"/>
        </w:numPr>
        <w:rPr>
          <w:b/>
          <w:bCs/>
        </w:rPr>
      </w:pPr>
      <w:r w:rsidRPr="00BA6295">
        <w:rPr>
          <w:b/>
          <w:bCs/>
        </w:rPr>
        <w:t>Or a resume + interview Q&amp;A combo</w:t>
      </w:r>
    </w:p>
    <w:p w14:paraId="06D4867C" w14:textId="77777777" w:rsidR="00BA6295" w:rsidRPr="00BA6295" w:rsidRDefault="00BA6295" w:rsidP="00BA6295">
      <w:pPr>
        <w:rPr>
          <w:b/>
          <w:bCs/>
        </w:rPr>
      </w:pPr>
      <w:r w:rsidRPr="00BA6295">
        <w:rPr>
          <w:b/>
          <w:bCs/>
        </w:rPr>
        <w:t xml:space="preserve">Just tell me </w:t>
      </w:r>
      <w:r w:rsidRPr="00BA6295">
        <w:rPr>
          <w:rFonts w:ascii="Segoe UI Emoji" w:hAnsi="Segoe UI Emoji" w:cs="Segoe UI Emoji"/>
          <w:b/>
          <w:bCs/>
        </w:rPr>
        <w:t>👍</w:t>
      </w:r>
    </w:p>
    <w:p w14:paraId="2237FC25" w14:textId="77777777" w:rsidR="00BA6295" w:rsidRPr="00BA6295" w:rsidRDefault="00BA6295" w:rsidP="00BA6295">
      <w:pPr>
        <w:rPr>
          <w:b/>
          <w:bCs/>
          <w:vanish/>
        </w:rPr>
      </w:pPr>
      <w:r w:rsidRPr="00BA6295">
        <w:rPr>
          <w:b/>
          <w:bCs/>
          <w:vanish/>
        </w:rPr>
        <w:t>Top of Form</w:t>
      </w:r>
    </w:p>
    <w:p w14:paraId="58D0DAA7" w14:textId="77777777" w:rsidR="00BA6295" w:rsidRPr="00BA6295" w:rsidRDefault="00BA6295" w:rsidP="00BA6295">
      <w:pPr>
        <w:rPr>
          <w:b/>
          <w:bCs/>
        </w:rPr>
      </w:pPr>
    </w:p>
    <w:p w14:paraId="5F610FE2" w14:textId="77777777" w:rsidR="00BA6295" w:rsidRPr="00BA6295" w:rsidRDefault="00BA6295" w:rsidP="00BA6295">
      <w:pPr>
        <w:rPr>
          <w:b/>
          <w:bCs/>
          <w:vanish/>
        </w:rPr>
      </w:pPr>
      <w:r w:rsidRPr="00BA6295">
        <w:rPr>
          <w:b/>
          <w:bCs/>
          <w:vanish/>
        </w:rPr>
        <w:t>Bottom of Form</w:t>
      </w:r>
    </w:p>
    <w:p w14:paraId="592E7DD1" w14:textId="02FA49B6" w:rsidR="00BA6295" w:rsidRDefault="00BA6295">
      <w:pPr>
        <w:rPr>
          <w:b/>
          <w:bCs/>
        </w:rPr>
      </w:pPr>
      <w:r>
        <w:rPr>
          <w:b/>
          <w:bCs/>
        </w:rPr>
        <w:t>**********************************************************************************</w:t>
      </w:r>
    </w:p>
    <w:p w14:paraId="34D4A245" w14:textId="6D7853CD" w:rsidR="00CF4729" w:rsidRDefault="00A40AD0">
      <w:pPr>
        <w:rPr>
          <w:i/>
          <w:iCs/>
        </w:rPr>
      </w:pPr>
      <w:r w:rsidRPr="00A40AD0">
        <w:rPr>
          <w:b/>
          <w:bCs/>
        </w:rPr>
        <w:t>Q1.</w:t>
      </w:r>
      <w:r w:rsidRPr="00A40AD0">
        <w:br/>
      </w:r>
      <w:r w:rsidRPr="00A40AD0">
        <w:rPr>
          <w:rFonts w:ascii="Segoe UI Emoji" w:hAnsi="Segoe UI Emoji" w:cs="Segoe UI Emoji"/>
        </w:rPr>
        <w:t>👉</w:t>
      </w:r>
      <w:r w:rsidRPr="00A40AD0">
        <w:t xml:space="preserve"> </w:t>
      </w:r>
      <w:r w:rsidRPr="00A40AD0">
        <w:rPr>
          <w:i/>
          <w:iCs/>
        </w:rPr>
        <w:t>“Can you explain the overall architecture of your Rest Assured API automation framework?”</w:t>
      </w:r>
    </w:p>
    <w:p w14:paraId="010FD738" w14:textId="77777777" w:rsidR="00A40AD0" w:rsidRDefault="00A40AD0">
      <w:pPr>
        <w:rPr>
          <w:i/>
          <w:iCs/>
        </w:rPr>
      </w:pPr>
    </w:p>
    <w:p w14:paraId="663E6533" w14:textId="77777777" w:rsidR="00A40AD0" w:rsidRPr="00A40AD0" w:rsidRDefault="00A40AD0" w:rsidP="00A40AD0">
      <w:pPr>
        <w:rPr>
          <w:b/>
          <w:bCs/>
        </w:rPr>
      </w:pPr>
      <w:r w:rsidRPr="00A40AD0">
        <w:rPr>
          <w:b/>
          <w:bCs/>
        </w:rPr>
        <w:t>Improved Answer (Use this structure)</w:t>
      </w:r>
    </w:p>
    <w:p w14:paraId="02BD32F8" w14:textId="77777777" w:rsidR="00A40AD0" w:rsidRPr="00A40AD0" w:rsidRDefault="00A40AD0" w:rsidP="00A40AD0">
      <w:r w:rsidRPr="00A40AD0">
        <w:t>“I follow a layered architecture in my Rest Assured framework to keep tests clean and maintainable.</w:t>
      </w:r>
    </w:p>
    <w:p w14:paraId="2F58F49D" w14:textId="77777777" w:rsidR="00A40AD0" w:rsidRPr="00A40AD0" w:rsidRDefault="00A40AD0" w:rsidP="00A40AD0">
      <w:r w:rsidRPr="00A40AD0">
        <w:t xml:space="preserve">I use a </w:t>
      </w:r>
      <w:proofErr w:type="spellStart"/>
      <w:r w:rsidRPr="00A40AD0">
        <w:rPr>
          <w:b/>
          <w:bCs/>
        </w:rPr>
        <w:t>BaseTest</w:t>
      </w:r>
      <w:proofErr w:type="spellEnd"/>
      <w:r w:rsidRPr="00A40AD0">
        <w:rPr>
          <w:b/>
          <w:bCs/>
        </w:rPr>
        <w:t xml:space="preserve"> layer</w:t>
      </w:r>
      <w:r w:rsidRPr="00A40AD0">
        <w:t xml:space="preserve"> to handle common test lifecycle concerns like base URI setup using TestNG annotations.</w:t>
      </w:r>
    </w:p>
    <w:p w14:paraId="02ACFE70" w14:textId="77777777" w:rsidR="00A40AD0" w:rsidRPr="00A40AD0" w:rsidRDefault="00A40AD0" w:rsidP="00A40AD0">
      <w:r w:rsidRPr="00A40AD0">
        <w:t xml:space="preserve">I have a </w:t>
      </w:r>
      <w:proofErr w:type="spellStart"/>
      <w:r w:rsidRPr="00A40AD0">
        <w:rPr>
          <w:b/>
          <w:bCs/>
        </w:rPr>
        <w:t>RequestSpecification</w:t>
      </w:r>
      <w:proofErr w:type="spellEnd"/>
      <w:r w:rsidRPr="00A40AD0">
        <w:rPr>
          <w:b/>
          <w:bCs/>
        </w:rPr>
        <w:t xml:space="preserve"> layer</w:t>
      </w:r>
      <w:r w:rsidRPr="00A40AD0">
        <w:t xml:space="preserve"> to centralize request configurations such as content type and default headers, so I don’t repeat given() setup in every test.</w:t>
      </w:r>
    </w:p>
    <w:p w14:paraId="41A9B92C" w14:textId="77777777" w:rsidR="00A40AD0" w:rsidRPr="00A40AD0" w:rsidRDefault="00A40AD0" w:rsidP="00A40AD0">
      <w:r w:rsidRPr="00A40AD0">
        <w:t xml:space="preserve">All API interactions are abstracted into an </w:t>
      </w:r>
      <w:r w:rsidRPr="00A40AD0">
        <w:rPr>
          <w:b/>
          <w:bCs/>
        </w:rPr>
        <w:t>API layer</w:t>
      </w:r>
      <w:r w:rsidRPr="00A40AD0">
        <w:t>, where each method represents a business action like create, verify, or delete an object. This keeps HTTP logic out of test classes.</w:t>
      </w:r>
    </w:p>
    <w:p w14:paraId="2731A674" w14:textId="77777777" w:rsidR="00A40AD0" w:rsidRPr="00A40AD0" w:rsidRDefault="00A40AD0" w:rsidP="00A40AD0">
      <w:r w:rsidRPr="00A40AD0">
        <w:t xml:space="preserve">I use a </w:t>
      </w:r>
      <w:r w:rsidRPr="00A40AD0">
        <w:rPr>
          <w:b/>
          <w:bCs/>
        </w:rPr>
        <w:t>Payload layer</w:t>
      </w:r>
      <w:r w:rsidRPr="00A40AD0">
        <w:t xml:space="preserve"> to build request bodies, so tests don’t contain raw JSON and remain readable.</w:t>
      </w:r>
    </w:p>
    <w:p w14:paraId="36CB75FA" w14:textId="77777777" w:rsidR="00A40AD0" w:rsidRPr="00A40AD0" w:rsidRDefault="00A40AD0" w:rsidP="00A40AD0">
      <w:r w:rsidRPr="00A40AD0">
        <w:t xml:space="preserve">Finally, </w:t>
      </w:r>
      <w:r w:rsidRPr="00A40AD0">
        <w:rPr>
          <w:b/>
          <w:bCs/>
        </w:rPr>
        <w:t>test classes only describe business flows</w:t>
      </w:r>
      <w:r w:rsidRPr="00A40AD0">
        <w:t>, such as create → verify → delete, without knowing how the API works internally.</w:t>
      </w:r>
    </w:p>
    <w:p w14:paraId="3679B663" w14:textId="77777777" w:rsidR="00A40AD0" w:rsidRPr="00A40AD0" w:rsidRDefault="00A40AD0" w:rsidP="00A40AD0">
      <w:r w:rsidRPr="00A40AD0">
        <w:t>This structure improves reusability, scalability, and makes the framework interview-ready and production-ready.”</w:t>
      </w:r>
    </w:p>
    <w:p w14:paraId="04CC040F" w14:textId="77777777" w:rsidR="00A40AD0" w:rsidRDefault="00A40AD0"/>
    <w:p w14:paraId="28EA82FC" w14:textId="75A70E77" w:rsidR="00A40AD0" w:rsidRDefault="00A40AD0">
      <w:r w:rsidRPr="00A40AD0">
        <w:rPr>
          <w:rFonts w:ascii="Segoe UI Emoji" w:hAnsi="Segoe UI Emoji" w:cs="Segoe UI Emoji"/>
        </w:rPr>
        <w:t>👉</w:t>
      </w:r>
      <w:r w:rsidRPr="00A40AD0">
        <w:t xml:space="preserve"> </w:t>
      </w:r>
      <w:r>
        <w:t xml:space="preserve"> </w:t>
      </w:r>
      <w:r w:rsidRPr="00A40AD0">
        <w:t>“Why did you create a separate API layer instead of writing Rest Assured calls directly inside test classes?”</w:t>
      </w:r>
    </w:p>
    <w:p w14:paraId="2EF840D9" w14:textId="77777777" w:rsidR="00A40AD0" w:rsidRDefault="00A40AD0"/>
    <w:p w14:paraId="6982ABD7" w14:textId="77777777" w:rsidR="00A40AD0" w:rsidRPr="00A40AD0" w:rsidRDefault="00A40AD0" w:rsidP="00A40AD0">
      <w:r w:rsidRPr="00A40AD0">
        <w:t>“I created a separate API layer to follow separation of concerns and keep test classes clean.</w:t>
      </w:r>
    </w:p>
    <w:p w14:paraId="55075283" w14:textId="77777777" w:rsidR="00A40AD0" w:rsidRPr="00A40AD0" w:rsidRDefault="00A40AD0" w:rsidP="00A40AD0">
      <w:r w:rsidRPr="00A40AD0">
        <w:t>If we write Rest Assured calls directly inside tests, the tests become tightly coupled to HTTP details like endpoints, headers, and request construction.</w:t>
      </w:r>
    </w:p>
    <w:p w14:paraId="14F54BA7" w14:textId="77777777" w:rsidR="00A40AD0" w:rsidRPr="00A40AD0" w:rsidRDefault="00A40AD0" w:rsidP="00A40AD0">
      <w:r w:rsidRPr="00A40AD0">
        <w:lastRenderedPageBreak/>
        <w:t>By moving all API interactions into a dedicated API layer, each method represents a business action such as create, verify, or delete. This makes the code reusable across multiple tests.</w:t>
      </w:r>
    </w:p>
    <w:p w14:paraId="2163F3E7" w14:textId="77777777" w:rsidR="00A40AD0" w:rsidRPr="00A40AD0" w:rsidRDefault="00A40AD0" w:rsidP="00A40AD0">
      <w:r w:rsidRPr="00A40AD0">
        <w:t>Tests then focus only on business flow, not implementation.</w:t>
      </w:r>
    </w:p>
    <w:p w14:paraId="12909B2B" w14:textId="77777777" w:rsidR="00A40AD0" w:rsidRPr="00A40AD0" w:rsidRDefault="00A40AD0" w:rsidP="00A40AD0">
      <w:r w:rsidRPr="00A40AD0">
        <w:t>This approach is similar to the Page Object Model in Selenium, where tests don’t interact with WebDriver directly.</w:t>
      </w:r>
    </w:p>
    <w:p w14:paraId="509D8794" w14:textId="77777777" w:rsidR="00A40AD0" w:rsidRPr="00A40AD0" w:rsidRDefault="00A40AD0" w:rsidP="00A40AD0">
      <w:r w:rsidRPr="00A40AD0">
        <w:t>It improves maintainability, readability, and scalability, especially when APIs change.”</w:t>
      </w:r>
    </w:p>
    <w:p w14:paraId="1C1F5C6C" w14:textId="77777777" w:rsidR="00A40AD0" w:rsidRDefault="00A40AD0"/>
    <w:p w14:paraId="60C642CC" w14:textId="5265BA6D" w:rsidR="00A40AD0" w:rsidRDefault="00A40AD0">
      <w:pPr>
        <w:rPr>
          <w:i/>
          <w:iCs/>
        </w:rPr>
      </w:pPr>
      <w:r w:rsidRPr="00A40AD0">
        <w:rPr>
          <w:rFonts w:ascii="Segoe UI Emoji" w:hAnsi="Segoe UI Emoji" w:cs="Segoe UI Emoji"/>
        </w:rPr>
        <w:t>👉</w:t>
      </w:r>
      <w:r w:rsidRPr="00A40AD0">
        <w:t xml:space="preserve"> </w:t>
      </w:r>
      <w:r w:rsidRPr="00A40AD0">
        <w:rPr>
          <w:i/>
          <w:iCs/>
        </w:rPr>
        <w:t xml:space="preserve">“Why do you use </w:t>
      </w:r>
      <w:proofErr w:type="spellStart"/>
      <w:r w:rsidRPr="00A40AD0">
        <w:rPr>
          <w:i/>
          <w:iCs/>
        </w:rPr>
        <w:t>RequestSpecification</w:t>
      </w:r>
      <w:proofErr w:type="spellEnd"/>
      <w:r w:rsidRPr="00A40AD0">
        <w:rPr>
          <w:i/>
          <w:iCs/>
        </w:rPr>
        <w:t>? Why not just use given() directly everywhere?”</w:t>
      </w:r>
    </w:p>
    <w:p w14:paraId="30663363" w14:textId="77777777" w:rsidR="00A40AD0" w:rsidRDefault="00A40AD0">
      <w:pPr>
        <w:rPr>
          <w:i/>
          <w:iCs/>
        </w:rPr>
      </w:pPr>
    </w:p>
    <w:p w14:paraId="0796C03E" w14:textId="77777777" w:rsidR="00A40AD0" w:rsidRPr="00A40AD0" w:rsidRDefault="00A40AD0" w:rsidP="00A40AD0">
      <w:r w:rsidRPr="00A40AD0">
        <w:t xml:space="preserve">“I use </w:t>
      </w:r>
      <w:proofErr w:type="spellStart"/>
      <w:r w:rsidRPr="00A40AD0">
        <w:t>RequestSpecification</w:t>
      </w:r>
      <w:proofErr w:type="spellEnd"/>
      <w:r w:rsidRPr="00A40AD0">
        <w:t xml:space="preserve"> to avoid duplicating request configuration like headers, content type, authentication, and common settings across tests.</w:t>
      </w:r>
    </w:p>
    <w:p w14:paraId="3D59BD7A" w14:textId="77777777" w:rsidR="00A40AD0" w:rsidRPr="00A40AD0" w:rsidRDefault="00A40AD0" w:rsidP="00A40AD0">
      <w:r w:rsidRPr="00A40AD0">
        <w:t>If we use given() directly everywhere, each test would need to repeat the same setup, which makes the framework harder to maintain.</w:t>
      </w:r>
    </w:p>
    <w:p w14:paraId="36C6C6F4" w14:textId="77777777" w:rsidR="00A40AD0" w:rsidRPr="00A40AD0" w:rsidRDefault="00A40AD0" w:rsidP="00A40AD0">
      <w:r w:rsidRPr="00A40AD0">
        <w:t xml:space="preserve">By centralizing request configuration in </w:t>
      </w:r>
      <w:proofErr w:type="spellStart"/>
      <w:r w:rsidRPr="00A40AD0">
        <w:t>RequestSpecification</w:t>
      </w:r>
      <w:proofErr w:type="spellEnd"/>
      <w:r w:rsidRPr="00A40AD0">
        <w:t>, I can update headers, authentication, or logging in one place without touching test code.</w:t>
      </w:r>
    </w:p>
    <w:p w14:paraId="02CB60CD" w14:textId="77777777" w:rsidR="00A40AD0" w:rsidRPr="00A40AD0" w:rsidRDefault="00A40AD0" w:rsidP="00A40AD0">
      <w:r w:rsidRPr="00A40AD0">
        <w:t>This also makes the framework scalable, for example when adding token-based authentication or global logging.</w:t>
      </w:r>
    </w:p>
    <w:p w14:paraId="4F4D4A00" w14:textId="77777777" w:rsidR="00A40AD0" w:rsidRPr="00A40AD0" w:rsidRDefault="00A40AD0" w:rsidP="00A40AD0">
      <w:r w:rsidRPr="00A40AD0">
        <w:t>Tests remain clean and focused only on business flow, not request construction.”</w:t>
      </w:r>
    </w:p>
    <w:p w14:paraId="0D229C2A" w14:textId="77777777" w:rsidR="00A40AD0" w:rsidRDefault="00A40AD0"/>
    <w:p w14:paraId="0D5BF71F" w14:textId="77777777" w:rsidR="00A40AD0" w:rsidRDefault="00A40AD0"/>
    <w:p w14:paraId="2DF0D886" w14:textId="1E0EA1D8" w:rsidR="00A40AD0" w:rsidRDefault="00A40AD0">
      <w:r w:rsidRPr="00A40AD0">
        <w:rPr>
          <w:rFonts w:ascii="Segoe UI Emoji" w:hAnsi="Segoe UI Emoji" w:cs="Segoe UI Emoji"/>
        </w:rPr>
        <w:t>👉</w:t>
      </w:r>
      <w:r w:rsidRPr="00A40AD0">
        <w:t xml:space="preserve"> </w:t>
      </w:r>
      <w:r>
        <w:t xml:space="preserve"> </w:t>
      </w:r>
      <w:r w:rsidRPr="00A40AD0">
        <w:t xml:space="preserve">“Why did you extend </w:t>
      </w:r>
      <w:proofErr w:type="spellStart"/>
      <w:r w:rsidRPr="00A40AD0">
        <w:t>BaseTest</w:t>
      </w:r>
      <w:proofErr w:type="spellEnd"/>
      <w:r w:rsidRPr="00A40AD0">
        <w:t xml:space="preserve"> but not </w:t>
      </w:r>
      <w:proofErr w:type="spellStart"/>
      <w:r w:rsidRPr="00A40AD0">
        <w:t>RequestSpecification</w:t>
      </w:r>
      <w:proofErr w:type="spellEnd"/>
      <w:r w:rsidRPr="00A40AD0">
        <w:t>?”</w:t>
      </w:r>
    </w:p>
    <w:p w14:paraId="2FF6F105" w14:textId="77777777" w:rsidR="00A40AD0" w:rsidRDefault="00A40AD0"/>
    <w:p w14:paraId="1FF1661A" w14:textId="77777777" w:rsidR="00A40AD0" w:rsidRPr="00A40AD0" w:rsidRDefault="00A40AD0" w:rsidP="00A40AD0">
      <w:r w:rsidRPr="00A40AD0">
        <w:t xml:space="preserve">“I extend </w:t>
      </w:r>
      <w:proofErr w:type="spellStart"/>
      <w:r w:rsidRPr="00A40AD0">
        <w:t>BaseTest</w:t>
      </w:r>
      <w:proofErr w:type="spellEnd"/>
      <w:r w:rsidRPr="00A40AD0">
        <w:t xml:space="preserve"> because it provides common </w:t>
      </w:r>
      <w:r w:rsidRPr="00A40AD0">
        <w:rPr>
          <w:b/>
          <w:bCs/>
        </w:rPr>
        <w:t xml:space="preserve">test lifecycle </w:t>
      </w:r>
      <w:proofErr w:type="spellStart"/>
      <w:r w:rsidRPr="00A40AD0">
        <w:rPr>
          <w:b/>
          <w:bCs/>
        </w:rPr>
        <w:t>behavior</w:t>
      </w:r>
      <w:proofErr w:type="spellEnd"/>
      <w:r w:rsidRPr="00A40AD0">
        <w:t>, such as setting the base URI using TestNG annotations like @BeforeClass.</w:t>
      </w:r>
    </w:p>
    <w:p w14:paraId="0AE6C14D" w14:textId="77777777" w:rsidR="00A40AD0" w:rsidRPr="00A40AD0" w:rsidRDefault="00A40AD0" w:rsidP="00A40AD0">
      <w:r w:rsidRPr="00A40AD0">
        <w:t xml:space="preserve">A test </w:t>
      </w:r>
      <w:r w:rsidRPr="00A40AD0">
        <w:rPr>
          <w:b/>
          <w:bCs/>
        </w:rPr>
        <w:t xml:space="preserve">is a </w:t>
      </w:r>
      <w:proofErr w:type="spellStart"/>
      <w:r w:rsidRPr="00A40AD0">
        <w:rPr>
          <w:b/>
          <w:bCs/>
        </w:rPr>
        <w:t>BaseTest</w:t>
      </w:r>
      <w:proofErr w:type="spellEnd"/>
      <w:r w:rsidRPr="00A40AD0">
        <w:t>, so inheritance makes sense there.</w:t>
      </w:r>
    </w:p>
    <w:p w14:paraId="51924FE2" w14:textId="77777777" w:rsidR="00A40AD0" w:rsidRPr="00A40AD0" w:rsidRDefault="00A40AD0" w:rsidP="00A40AD0">
      <w:r w:rsidRPr="00A40AD0">
        <w:t xml:space="preserve">I did not extend </w:t>
      </w:r>
      <w:proofErr w:type="spellStart"/>
      <w:r w:rsidRPr="00A40AD0">
        <w:t>RequestSpecification</w:t>
      </w:r>
      <w:proofErr w:type="spellEnd"/>
      <w:r w:rsidRPr="00A40AD0">
        <w:t xml:space="preserve"> because it is not a </w:t>
      </w:r>
      <w:proofErr w:type="spellStart"/>
      <w:r w:rsidRPr="00A40AD0">
        <w:t>behavior</w:t>
      </w:r>
      <w:proofErr w:type="spellEnd"/>
      <w:r w:rsidRPr="00A40AD0">
        <w:t xml:space="preserve"> or lifecycle class — it is only a </w:t>
      </w:r>
      <w:r w:rsidRPr="00A40AD0">
        <w:rPr>
          <w:b/>
          <w:bCs/>
        </w:rPr>
        <w:t>configuration object</w:t>
      </w:r>
      <w:r w:rsidRPr="00A40AD0">
        <w:t>.</w:t>
      </w:r>
    </w:p>
    <w:p w14:paraId="750F71AE" w14:textId="77777777" w:rsidR="00A40AD0" w:rsidRPr="00A40AD0" w:rsidRDefault="00A40AD0" w:rsidP="00A40AD0">
      <w:proofErr w:type="spellStart"/>
      <w:r w:rsidRPr="00A40AD0">
        <w:t>RequestSpecification</w:t>
      </w:r>
      <w:proofErr w:type="spellEnd"/>
      <w:r w:rsidRPr="00A40AD0">
        <w:t xml:space="preserve"> represents how a request is built, so it should be </w:t>
      </w:r>
      <w:r w:rsidRPr="00A40AD0">
        <w:rPr>
          <w:b/>
          <w:bCs/>
        </w:rPr>
        <w:t>used via composition</w:t>
      </w:r>
      <w:r w:rsidRPr="00A40AD0">
        <w:t>, not inheritance.</w:t>
      </w:r>
    </w:p>
    <w:p w14:paraId="6C892595" w14:textId="77777777" w:rsidR="00A40AD0" w:rsidRPr="00A40AD0" w:rsidRDefault="00A40AD0" w:rsidP="00A40AD0">
      <w:r w:rsidRPr="00A40AD0">
        <w:t xml:space="preserve">Extending </w:t>
      </w:r>
      <w:proofErr w:type="spellStart"/>
      <w:r w:rsidRPr="00A40AD0">
        <w:t>RequestSpecification</w:t>
      </w:r>
      <w:proofErr w:type="spellEnd"/>
      <w:r w:rsidRPr="00A40AD0">
        <w:t xml:space="preserve"> would conceptually be wrong, because a test is not a request.</w:t>
      </w:r>
    </w:p>
    <w:p w14:paraId="6473AB41" w14:textId="77777777" w:rsidR="00A40AD0" w:rsidRPr="00A40AD0" w:rsidRDefault="00A40AD0" w:rsidP="00A40AD0">
      <w:r w:rsidRPr="00A40AD0">
        <w:t>This separation keeps the framework clean and avoids tight coupling.”</w:t>
      </w:r>
    </w:p>
    <w:p w14:paraId="38BCEDD0" w14:textId="77777777" w:rsidR="00A40AD0" w:rsidRDefault="00A40AD0"/>
    <w:p w14:paraId="6002BC8C" w14:textId="489520F8" w:rsidR="00A40AD0" w:rsidRDefault="00A40AD0">
      <w:pPr>
        <w:rPr>
          <w:i/>
          <w:iCs/>
        </w:rPr>
      </w:pPr>
      <w:r w:rsidRPr="00A40AD0">
        <w:rPr>
          <w:rFonts w:ascii="Segoe UI Emoji" w:hAnsi="Segoe UI Emoji" w:cs="Segoe UI Emoji"/>
        </w:rPr>
        <w:t>👉</w:t>
      </w:r>
      <w:r w:rsidRPr="00A40AD0">
        <w:t xml:space="preserve"> </w:t>
      </w:r>
      <w:r w:rsidRPr="00A40AD0">
        <w:rPr>
          <w:i/>
          <w:iCs/>
        </w:rPr>
        <w:t>“How do you handle API chaining in your framework?”</w:t>
      </w:r>
    </w:p>
    <w:p w14:paraId="1419E952" w14:textId="77777777" w:rsidR="00A40AD0" w:rsidRDefault="00A40AD0">
      <w:pPr>
        <w:rPr>
          <w:i/>
          <w:iCs/>
        </w:rPr>
      </w:pPr>
    </w:p>
    <w:p w14:paraId="5C5510A8" w14:textId="77777777" w:rsidR="00A40AD0" w:rsidRPr="00A40AD0" w:rsidRDefault="00A40AD0" w:rsidP="00A40AD0">
      <w:r w:rsidRPr="00A40AD0">
        <w:lastRenderedPageBreak/>
        <w:t>“I handle API chaining by extracting dynamic values from one API response and reusing them in subsequent API calls.</w:t>
      </w:r>
    </w:p>
    <w:p w14:paraId="466CDD17" w14:textId="77777777" w:rsidR="00A40AD0" w:rsidRPr="00A40AD0" w:rsidRDefault="00A40AD0" w:rsidP="00A40AD0">
      <w:r w:rsidRPr="00A40AD0">
        <w:t xml:space="preserve">For example, in a CRUD flow, I first send a POST request to create an object and extract the server-generated ID from the response using </w:t>
      </w:r>
      <w:proofErr w:type="spellStart"/>
      <w:r w:rsidRPr="00A40AD0">
        <w:t>JsonPath</w:t>
      </w:r>
      <w:proofErr w:type="spellEnd"/>
      <w:r w:rsidRPr="00A40AD0">
        <w:t>.</w:t>
      </w:r>
    </w:p>
    <w:p w14:paraId="596A8FF3" w14:textId="77777777" w:rsidR="00A40AD0" w:rsidRPr="00A40AD0" w:rsidRDefault="00A40AD0" w:rsidP="00A40AD0">
      <w:r w:rsidRPr="00A40AD0">
        <w:t>I then use this extracted ID in a GET request to verify the created object, and finally use the same ID in a DELETE request to clean up the test data.</w:t>
      </w:r>
    </w:p>
    <w:p w14:paraId="682139E3" w14:textId="77777777" w:rsidR="00A40AD0" w:rsidRPr="00A40AD0" w:rsidRDefault="00A40AD0" w:rsidP="00A40AD0">
      <w:r w:rsidRPr="00A40AD0">
        <w:t>This approach allows me to automate end-to-end API workflows and ensures that tests are realistic and do not leave junk data in the system.”</w:t>
      </w:r>
    </w:p>
    <w:p w14:paraId="67A5ECED" w14:textId="6FF7429C" w:rsidR="00A40AD0" w:rsidRDefault="00A40AD0">
      <w:pPr>
        <w:rPr>
          <w:i/>
          <w:iCs/>
        </w:rPr>
      </w:pPr>
      <w:r w:rsidRPr="00A40AD0">
        <w:rPr>
          <w:rFonts w:ascii="Segoe UI Emoji" w:hAnsi="Segoe UI Emoji" w:cs="Segoe UI Emoji"/>
        </w:rPr>
        <w:t>👉</w:t>
      </w:r>
      <w:r w:rsidRPr="00A40AD0">
        <w:t xml:space="preserve"> </w:t>
      </w:r>
      <w:r w:rsidRPr="00A40AD0">
        <w:rPr>
          <w:i/>
          <w:iCs/>
        </w:rPr>
        <w:t>“How do you handle negative scenarios in API automation?”</w:t>
      </w:r>
    </w:p>
    <w:p w14:paraId="36853EDD" w14:textId="77777777" w:rsidR="00A40AD0" w:rsidRPr="00A40AD0" w:rsidRDefault="00A40AD0" w:rsidP="00A40AD0">
      <w:r w:rsidRPr="00A40AD0">
        <w:t>“I handle negative scenarios by validating both the HTTP status code and the error response structure.</w:t>
      </w:r>
    </w:p>
    <w:p w14:paraId="30C97AAE" w14:textId="77777777" w:rsidR="00A40AD0" w:rsidRPr="00A40AD0" w:rsidRDefault="00A40AD0" w:rsidP="00A40AD0">
      <w:r w:rsidRPr="00A40AD0">
        <w:t>For example, if I send a request with an invalid resource ID, I validate that the API returns a 404 status code.</w:t>
      </w:r>
    </w:p>
    <w:p w14:paraId="3C74293F" w14:textId="77777777" w:rsidR="00A40AD0" w:rsidRPr="00A40AD0" w:rsidRDefault="00A40AD0" w:rsidP="00A40AD0">
      <w:r w:rsidRPr="00A40AD0">
        <w:t>I also assert that the error response contains expected fields like an error message or error object, without hardcoding the exact message to avoid flaky tests.</w:t>
      </w:r>
    </w:p>
    <w:p w14:paraId="4F5F2D07" w14:textId="77777777" w:rsidR="00A40AD0" w:rsidRPr="00A40AD0" w:rsidRDefault="00A40AD0" w:rsidP="00A40AD0">
      <w:r w:rsidRPr="00A40AD0">
        <w:t>This ensures the API follows its error contract and the framework remains robust.”</w:t>
      </w:r>
    </w:p>
    <w:p w14:paraId="1C980AE7" w14:textId="77777777" w:rsidR="00A40AD0" w:rsidRDefault="00A40AD0"/>
    <w:p w14:paraId="1DBC39CF" w14:textId="77777777" w:rsidR="00A40AD0" w:rsidRDefault="00A40AD0"/>
    <w:p w14:paraId="51D3C25E" w14:textId="2503D431" w:rsidR="00A40AD0" w:rsidRDefault="00A40AD0">
      <w:pPr>
        <w:rPr>
          <w:i/>
          <w:iCs/>
        </w:rPr>
      </w:pPr>
      <w:r w:rsidRPr="00A40AD0">
        <w:rPr>
          <w:rFonts w:ascii="Segoe UI Emoji" w:hAnsi="Segoe UI Emoji" w:cs="Segoe UI Emoji"/>
        </w:rPr>
        <w:t>👉</w:t>
      </w:r>
      <w:r w:rsidRPr="00A40AD0">
        <w:t xml:space="preserve"> </w:t>
      </w:r>
      <w:r w:rsidRPr="00A40AD0">
        <w:rPr>
          <w:i/>
          <w:iCs/>
        </w:rPr>
        <w:t>“How do you manage different environments like QA, Stage, and Prod in your API automation framework?”</w:t>
      </w:r>
    </w:p>
    <w:p w14:paraId="035D2AFE" w14:textId="77777777" w:rsidR="00A40AD0" w:rsidRDefault="00A40AD0">
      <w:pPr>
        <w:rPr>
          <w:i/>
          <w:iCs/>
        </w:rPr>
      </w:pPr>
    </w:p>
    <w:p w14:paraId="13C89030" w14:textId="77777777" w:rsidR="00A40AD0" w:rsidRPr="00A40AD0" w:rsidRDefault="00A40AD0" w:rsidP="00A40AD0">
      <w:r w:rsidRPr="00A40AD0">
        <w:t>“I manage different environments using external configuration files instead of hardcoding values in the code.</w:t>
      </w:r>
    </w:p>
    <w:p w14:paraId="10502F4C" w14:textId="77777777" w:rsidR="00A40AD0" w:rsidRPr="00A40AD0" w:rsidRDefault="00A40AD0" w:rsidP="00A40AD0">
      <w:r w:rsidRPr="00A40AD0">
        <w:t xml:space="preserve">For example, I keep environment-specific details like base URI in a properties file and load them using a </w:t>
      </w:r>
      <w:proofErr w:type="spellStart"/>
      <w:r w:rsidRPr="00A40AD0">
        <w:t>ConfigReader</w:t>
      </w:r>
      <w:proofErr w:type="spellEnd"/>
      <w:r w:rsidRPr="00A40AD0">
        <w:t xml:space="preserve"> utility.</w:t>
      </w:r>
    </w:p>
    <w:p w14:paraId="6F333060" w14:textId="77777777" w:rsidR="00A40AD0" w:rsidRPr="00A40AD0" w:rsidRDefault="00A40AD0" w:rsidP="00A40AD0">
      <w:r w:rsidRPr="00A40AD0">
        <w:t xml:space="preserve">The </w:t>
      </w:r>
      <w:proofErr w:type="spellStart"/>
      <w:r w:rsidRPr="00A40AD0">
        <w:t>BaseTest</w:t>
      </w:r>
      <w:proofErr w:type="spellEnd"/>
      <w:r w:rsidRPr="00A40AD0">
        <w:t xml:space="preserve"> reads the base URI from the configuration during test setup, so switching environments only requires changing the config file, not the code.</w:t>
      </w:r>
    </w:p>
    <w:p w14:paraId="19D3D4CE" w14:textId="77777777" w:rsidR="00A40AD0" w:rsidRPr="00A40AD0" w:rsidRDefault="00A40AD0" w:rsidP="00A40AD0">
      <w:r w:rsidRPr="00A40AD0">
        <w:t>This makes the framework flexible, easier to maintain, and suitable for running tests across QA, staging, or production environments.”</w:t>
      </w:r>
    </w:p>
    <w:p w14:paraId="4A5DA9C5" w14:textId="77777777" w:rsidR="00A40AD0" w:rsidRDefault="00A40AD0"/>
    <w:p w14:paraId="1FA500CA" w14:textId="73886DC5" w:rsidR="00A40AD0" w:rsidRDefault="00A40AD0">
      <w:pPr>
        <w:rPr>
          <w:i/>
          <w:iCs/>
        </w:rPr>
      </w:pPr>
      <w:r w:rsidRPr="00A40AD0">
        <w:rPr>
          <w:rFonts w:ascii="Segoe UI Emoji" w:hAnsi="Segoe UI Emoji" w:cs="Segoe UI Emoji"/>
        </w:rPr>
        <w:t>👉</w:t>
      </w:r>
      <w:r w:rsidRPr="00A40AD0">
        <w:t xml:space="preserve"> </w:t>
      </w:r>
      <w:r w:rsidRPr="00A40AD0">
        <w:rPr>
          <w:i/>
          <w:iCs/>
        </w:rPr>
        <w:t>“How do you decide what to assert in an API response?”</w:t>
      </w:r>
    </w:p>
    <w:p w14:paraId="57E6B9AE" w14:textId="77777777" w:rsidR="00A40AD0" w:rsidRDefault="00A40AD0">
      <w:pPr>
        <w:rPr>
          <w:i/>
          <w:iCs/>
        </w:rPr>
      </w:pPr>
    </w:p>
    <w:p w14:paraId="39A0B100" w14:textId="77777777" w:rsidR="00A40AD0" w:rsidRPr="00A40AD0" w:rsidRDefault="00A40AD0" w:rsidP="00A40AD0">
      <w:r w:rsidRPr="00A40AD0">
        <w:t>“I decide assertions based on API contract rather than volatile data.</w:t>
      </w:r>
    </w:p>
    <w:p w14:paraId="64B32F87" w14:textId="77777777" w:rsidR="00A40AD0" w:rsidRPr="00A40AD0" w:rsidRDefault="00A40AD0" w:rsidP="00A40AD0">
      <w:r w:rsidRPr="00A40AD0">
        <w:t>I always assert the HTTP status code and validate the presence and structure of important response fields instead of exact values.</w:t>
      </w:r>
    </w:p>
    <w:p w14:paraId="493348C6" w14:textId="77777777" w:rsidR="00A40AD0" w:rsidRPr="00A40AD0" w:rsidRDefault="00A40AD0" w:rsidP="00A40AD0">
      <w:r w:rsidRPr="00A40AD0">
        <w:lastRenderedPageBreak/>
        <w:t xml:space="preserve">For example, I verify that mandatory fields like </w:t>
      </w:r>
      <w:proofErr w:type="spellStart"/>
      <w:r w:rsidRPr="00A40AD0">
        <w:t>id</w:t>
      </w:r>
      <w:proofErr w:type="spellEnd"/>
      <w:r w:rsidRPr="00A40AD0">
        <w:t xml:space="preserve"> or data objects are present and not null, but I avoid asserting timestamps or exact error messages because they can change and cause flaky tests.</w:t>
      </w:r>
    </w:p>
    <w:p w14:paraId="4F7BC200" w14:textId="77777777" w:rsidR="00A40AD0" w:rsidRDefault="00A40AD0" w:rsidP="00A40AD0">
      <w:r w:rsidRPr="00A40AD0">
        <w:t>This approach keeps the automation stable and meaningful.”</w:t>
      </w:r>
    </w:p>
    <w:p w14:paraId="643A20B7" w14:textId="77777777" w:rsidR="00A40AD0" w:rsidRDefault="00A40AD0" w:rsidP="00A40AD0"/>
    <w:p w14:paraId="7110AA8D" w14:textId="7FE690B5" w:rsidR="00A40AD0" w:rsidRDefault="00A40AD0" w:rsidP="00A40AD0">
      <w:pPr>
        <w:rPr>
          <w:i/>
          <w:iCs/>
        </w:rPr>
      </w:pPr>
      <w:r w:rsidRPr="00A40AD0">
        <w:rPr>
          <w:i/>
          <w:iCs/>
        </w:rPr>
        <w:br/>
      </w:r>
      <w:r w:rsidRPr="00A40AD0">
        <w:rPr>
          <w:rFonts w:ascii="Segoe UI Emoji" w:hAnsi="Segoe UI Emoji" w:cs="Segoe UI Emoji"/>
          <w:i/>
          <w:iCs/>
        </w:rPr>
        <w:t>👉</w:t>
      </w:r>
      <w:r w:rsidRPr="00A40AD0">
        <w:rPr>
          <w:i/>
          <w:iCs/>
        </w:rPr>
        <w:t xml:space="preserve"> </w:t>
      </w:r>
      <w:r>
        <w:rPr>
          <w:i/>
          <w:iCs/>
        </w:rPr>
        <w:t xml:space="preserve"> </w:t>
      </w:r>
      <w:r w:rsidRPr="00A40AD0">
        <w:rPr>
          <w:i/>
          <w:iCs/>
        </w:rPr>
        <w:t>“How do you generate and share API automation reports with stakeholders?”</w:t>
      </w:r>
    </w:p>
    <w:p w14:paraId="01262239" w14:textId="77777777" w:rsidR="00A40AD0" w:rsidRDefault="00A40AD0" w:rsidP="00A40AD0">
      <w:pPr>
        <w:rPr>
          <w:i/>
          <w:iCs/>
        </w:rPr>
      </w:pPr>
    </w:p>
    <w:p w14:paraId="22E7010D" w14:textId="77777777" w:rsidR="00BA6295" w:rsidRPr="00BA6295" w:rsidRDefault="00BA6295" w:rsidP="00BA6295">
      <w:r w:rsidRPr="00BA6295">
        <w:t>“I generate API automation reports using TestNG listeners integrated with reporting tools like Extent or Allure.</w:t>
      </w:r>
    </w:p>
    <w:p w14:paraId="1320146F" w14:textId="77777777" w:rsidR="00BA6295" w:rsidRPr="00BA6295" w:rsidRDefault="00BA6295" w:rsidP="00BA6295">
      <w:r w:rsidRPr="00BA6295">
        <w:t>During test execution, the listener captures test status, steps, and failures and generates an HTML report automatically.</w:t>
      </w:r>
    </w:p>
    <w:p w14:paraId="50BCAF74" w14:textId="77777777" w:rsidR="00BA6295" w:rsidRPr="00BA6295" w:rsidRDefault="00BA6295" w:rsidP="00BA6295">
      <w:r w:rsidRPr="00BA6295">
        <w:t>After execution, the report is shared either as an HTML file or published through a CI pipeline like Jenkins, where stakeholders can access it via a link.</w:t>
      </w:r>
    </w:p>
    <w:p w14:paraId="71A3D9C4" w14:textId="77777777" w:rsidR="00BA6295" w:rsidRPr="00BA6295" w:rsidRDefault="00BA6295" w:rsidP="00BA6295">
      <w:r w:rsidRPr="00BA6295">
        <w:t>This approach makes results easy to understand for both technical and non-technical stakeholders.”</w:t>
      </w:r>
    </w:p>
    <w:p w14:paraId="02669325" w14:textId="77777777" w:rsidR="00A40AD0" w:rsidRDefault="00A40AD0" w:rsidP="00A40AD0"/>
    <w:p w14:paraId="25FADA32" w14:textId="3FDC4EB0" w:rsidR="00BA6295" w:rsidRDefault="00BA6295" w:rsidP="00A40AD0">
      <w:pPr>
        <w:rPr>
          <w:i/>
          <w:iCs/>
        </w:rPr>
      </w:pPr>
      <w:r w:rsidRPr="00BA6295">
        <w:rPr>
          <w:rFonts w:ascii="Segoe UI Emoji" w:hAnsi="Segoe UI Emoji" w:cs="Segoe UI Emoji"/>
        </w:rPr>
        <w:t>👉</w:t>
      </w:r>
      <w:r w:rsidRPr="00BA6295">
        <w:t xml:space="preserve"> </w:t>
      </w:r>
      <w:r w:rsidRPr="00BA6295">
        <w:rPr>
          <w:i/>
          <w:iCs/>
        </w:rPr>
        <w:t>“If a test suddenly starts failing due to an API change, how would you debug and fix it?”</w:t>
      </w:r>
    </w:p>
    <w:p w14:paraId="4108C632" w14:textId="77777777" w:rsidR="00BA6295" w:rsidRDefault="00BA6295" w:rsidP="00A40AD0">
      <w:pPr>
        <w:rPr>
          <w:i/>
          <w:iCs/>
        </w:rPr>
      </w:pPr>
    </w:p>
    <w:p w14:paraId="7B26EF7F" w14:textId="77777777" w:rsidR="00BA6295" w:rsidRPr="00BA6295" w:rsidRDefault="00BA6295" w:rsidP="00BA6295">
      <w:r w:rsidRPr="00BA6295">
        <w:t xml:space="preserve">“When a test starts failing due to an API change, I first </w:t>
      </w:r>
      <w:proofErr w:type="spellStart"/>
      <w:r w:rsidRPr="00BA6295">
        <w:t>analyze</w:t>
      </w:r>
      <w:proofErr w:type="spellEnd"/>
      <w:r w:rsidRPr="00BA6295">
        <w:t xml:space="preserve"> the failure calmly by checking the test logs and automation report to understand whether the failure is due to a status code change, response structure change, or assertion issue.</w:t>
      </w:r>
    </w:p>
    <w:p w14:paraId="1FBEDA4B" w14:textId="77777777" w:rsidR="00BA6295" w:rsidRPr="00BA6295" w:rsidRDefault="00BA6295" w:rsidP="00BA6295">
      <w:r w:rsidRPr="00BA6295">
        <w:t>I then compare the current API response with the expected API contract to identify what has changed.</w:t>
      </w:r>
    </w:p>
    <w:p w14:paraId="77C92C29" w14:textId="77777777" w:rsidR="00BA6295" w:rsidRPr="00BA6295" w:rsidRDefault="00BA6295" w:rsidP="00BA6295">
      <w:r w:rsidRPr="00BA6295">
        <w:t xml:space="preserve">If the API </w:t>
      </w:r>
      <w:proofErr w:type="spellStart"/>
      <w:r w:rsidRPr="00BA6295">
        <w:t>behavior</w:t>
      </w:r>
      <w:proofErr w:type="spellEnd"/>
      <w:r w:rsidRPr="00BA6295">
        <w:t xml:space="preserve"> is correct and the test assertion is outdated, I update the assertions to match the new contract while avoiding over-assertion.</w:t>
      </w:r>
    </w:p>
    <w:p w14:paraId="7BB01495" w14:textId="77777777" w:rsidR="00BA6295" w:rsidRPr="00BA6295" w:rsidRDefault="00BA6295" w:rsidP="00BA6295">
      <w:r w:rsidRPr="00BA6295">
        <w:t>If the API change is breaking or unexpected, I raise it with the development team along with evidence from logs and reports.</w:t>
      </w:r>
    </w:p>
    <w:p w14:paraId="2D12835A" w14:textId="77777777" w:rsidR="00BA6295" w:rsidRPr="00BA6295" w:rsidRDefault="00BA6295" w:rsidP="00BA6295">
      <w:r w:rsidRPr="00BA6295">
        <w:t>This approach helps me quickly isolate whether the issue is in the test, the API, or the contract itself.”</w:t>
      </w:r>
    </w:p>
    <w:p w14:paraId="3C4FF1FD" w14:textId="77777777" w:rsidR="00BA6295" w:rsidRPr="00A40AD0" w:rsidRDefault="00BA6295" w:rsidP="00A40AD0"/>
    <w:p w14:paraId="239861D1" w14:textId="77777777" w:rsidR="00A40AD0" w:rsidRDefault="00A40AD0"/>
    <w:p w14:paraId="1D2D7810" w14:textId="77777777" w:rsidR="00A40AD0" w:rsidRDefault="00A40AD0"/>
    <w:sectPr w:rsidR="00A40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20B"/>
    <w:multiLevelType w:val="multilevel"/>
    <w:tmpl w:val="F8D6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A264A"/>
    <w:multiLevelType w:val="multilevel"/>
    <w:tmpl w:val="5B90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E1F97"/>
    <w:multiLevelType w:val="multilevel"/>
    <w:tmpl w:val="5B86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D5B7F"/>
    <w:multiLevelType w:val="multilevel"/>
    <w:tmpl w:val="AED6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36690"/>
    <w:multiLevelType w:val="multilevel"/>
    <w:tmpl w:val="BFCC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47EC0"/>
    <w:multiLevelType w:val="multilevel"/>
    <w:tmpl w:val="C7E0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141EA"/>
    <w:multiLevelType w:val="multilevel"/>
    <w:tmpl w:val="CBFE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52087"/>
    <w:multiLevelType w:val="multilevel"/>
    <w:tmpl w:val="1FCC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6702C"/>
    <w:multiLevelType w:val="multilevel"/>
    <w:tmpl w:val="0E1E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8477B"/>
    <w:multiLevelType w:val="multilevel"/>
    <w:tmpl w:val="133A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60597"/>
    <w:multiLevelType w:val="multilevel"/>
    <w:tmpl w:val="6532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C00E0"/>
    <w:multiLevelType w:val="multilevel"/>
    <w:tmpl w:val="9E4C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915F0"/>
    <w:multiLevelType w:val="multilevel"/>
    <w:tmpl w:val="AC5C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E7D51"/>
    <w:multiLevelType w:val="multilevel"/>
    <w:tmpl w:val="CD1E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235A04"/>
    <w:multiLevelType w:val="multilevel"/>
    <w:tmpl w:val="22AC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D58DD"/>
    <w:multiLevelType w:val="multilevel"/>
    <w:tmpl w:val="A9441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145D3F"/>
    <w:multiLevelType w:val="multilevel"/>
    <w:tmpl w:val="FD5E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B6346"/>
    <w:multiLevelType w:val="multilevel"/>
    <w:tmpl w:val="9D8A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F335D1"/>
    <w:multiLevelType w:val="multilevel"/>
    <w:tmpl w:val="9640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A736F9"/>
    <w:multiLevelType w:val="multilevel"/>
    <w:tmpl w:val="4EA4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882436">
    <w:abstractNumId w:val="0"/>
  </w:num>
  <w:num w:numId="2" w16cid:durableId="1095437198">
    <w:abstractNumId w:val="8"/>
  </w:num>
  <w:num w:numId="3" w16cid:durableId="1940722535">
    <w:abstractNumId w:val="2"/>
  </w:num>
  <w:num w:numId="4" w16cid:durableId="1980914917">
    <w:abstractNumId w:val="4"/>
  </w:num>
  <w:num w:numId="5" w16cid:durableId="1559854447">
    <w:abstractNumId w:val="7"/>
  </w:num>
  <w:num w:numId="6" w16cid:durableId="1149326729">
    <w:abstractNumId w:val="17"/>
  </w:num>
  <w:num w:numId="7" w16cid:durableId="1840147206">
    <w:abstractNumId w:val="13"/>
  </w:num>
  <w:num w:numId="8" w16cid:durableId="834301456">
    <w:abstractNumId w:val="10"/>
  </w:num>
  <w:num w:numId="9" w16cid:durableId="1015763916">
    <w:abstractNumId w:val="12"/>
  </w:num>
  <w:num w:numId="10" w16cid:durableId="108814498">
    <w:abstractNumId w:val="6"/>
  </w:num>
  <w:num w:numId="11" w16cid:durableId="1954167253">
    <w:abstractNumId w:val="9"/>
  </w:num>
  <w:num w:numId="12" w16cid:durableId="427237708">
    <w:abstractNumId w:val="14"/>
  </w:num>
  <w:num w:numId="13" w16cid:durableId="331614194">
    <w:abstractNumId w:val="5"/>
  </w:num>
  <w:num w:numId="14" w16cid:durableId="909655203">
    <w:abstractNumId w:val="1"/>
  </w:num>
  <w:num w:numId="15" w16cid:durableId="1351760136">
    <w:abstractNumId w:val="3"/>
  </w:num>
  <w:num w:numId="16" w16cid:durableId="428695573">
    <w:abstractNumId w:val="11"/>
  </w:num>
  <w:num w:numId="17" w16cid:durableId="78525822">
    <w:abstractNumId w:val="15"/>
  </w:num>
  <w:num w:numId="18" w16cid:durableId="587083197">
    <w:abstractNumId w:val="16"/>
  </w:num>
  <w:num w:numId="19" w16cid:durableId="1483543612">
    <w:abstractNumId w:val="19"/>
  </w:num>
  <w:num w:numId="20" w16cid:durableId="4117021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5F5"/>
    <w:rsid w:val="003C3325"/>
    <w:rsid w:val="006135F5"/>
    <w:rsid w:val="00A40AD0"/>
    <w:rsid w:val="00BA6295"/>
    <w:rsid w:val="00CF4729"/>
    <w:rsid w:val="00DD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C13A6"/>
  <w15:chartTrackingRefBased/>
  <w15:docId w15:val="{554C6919-7C16-4F13-9350-D4F6961FE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5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1589</Words>
  <Characters>9061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2025-12-27T05:30:00Z</dcterms:created>
  <dcterms:modified xsi:type="dcterms:W3CDTF">2025-12-27T05:47:00Z</dcterms:modified>
</cp:coreProperties>
</file>