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Hasan Al-Habbobi 216315428</w:t>
      </w:r>
    </w:p>
    <w:p w:rsidR="00000000" w:rsidDel="00000000" w:rsidP="00000000" w:rsidRDefault="00000000" w:rsidRPr="00000000" w14:paraId="00000002">
      <w:pPr>
        <w:rPr/>
      </w:pPr>
      <w:r w:rsidDel="00000000" w:rsidR="00000000" w:rsidRPr="00000000">
        <w:rPr>
          <w:rtl w:val="0"/>
        </w:rPr>
        <w:t xml:space="preserve">Sharujan Rajakumar 216376410</w:t>
      </w:r>
    </w:p>
    <w:p w:rsidR="00000000" w:rsidDel="00000000" w:rsidP="00000000" w:rsidRDefault="00000000" w:rsidRPr="00000000" w14:paraId="00000003">
      <w:pPr>
        <w:rPr/>
      </w:pPr>
      <w:r w:rsidDel="00000000" w:rsidR="00000000" w:rsidRPr="00000000">
        <w:rPr>
          <w:rtl w:val="0"/>
        </w:rPr>
        <w:t xml:space="preserve">Alain Ballen 216341703</w:t>
      </w:r>
    </w:p>
    <w:p w:rsidR="00000000" w:rsidDel="00000000" w:rsidP="00000000" w:rsidRDefault="00000000" w:rsidRPr="00000000" w14:paraId="00000004">
      <w:pPr>
        <w:rPr/>
      </w:pPr>
      <w:r w:rsidDel="00000000" w:rsidR="00000000" w:rsidRPr="00000000">
        <w:rPr>
          <w:rtl w:val="0"/>
        </w:rPr>
        <w:t xml:space="preserve">Ahmed Hagi 215043896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rFonts w:ascii="Comfortaa" w:cs="Comfortaa" w:eastAsia="Comfortaa" w:hAnsi="Comfortaa"/>
          <w:b w:val="1"/>
          <w:sz w:val="36"/>
          <w:szCs w:val="36"/>
          <w:u w:val="single"/>
        </w:rPr>
      </w:pPr>
      <w:r w:rsidDel="00000000" w:rsidR="00000000" w:rsidRPr="00000000">
        <w:rPr>
          <w:rFonts w:ascii="Comfortaa" w:cs="Comfortaa" w:eastAsia="Comfortaa" w:hAnsi="Comfortaa"/>
          <w:b w:val="1"/>
          <w:sz w:val="36"/>
          <w:szCs w:val="36"/>
          <w:u w:val="single"/>
          <w:rtl w:val="0"/>
        </w:rPr>
        <w:t xml:space="preserve">TESTING DOCUMENT - GROUP 5</w:t>
      </w:r>
    </w:p>
    <w:p w:rsidR="00000000" w:rsidDel="00000000" w:rsidP="00000000" w:rsidRDefault="00000000" w:rsidRPr="00000000" w14:paraId="00000016">
      <w:pPr>
        <w:jc w:val="both"/>
        <w:rPr>
          <w:b w:val="1"/>
          <w:sz w:val="28"/>
          <w:szCs w:val="28"/>
          <w:u w:val="single"/>
        </w:rPr>
      </w:pPr>
      <w:r w:rsidDel="00000000" w:rsidR="00000000" w:rsidRPr="00000000">
        <w:rPr>
          <w:rtl w:val="0"/>
        </w:rPr>
      </w:r>
    </w:p>
    <w:p w:rsidR="00000000" w:rsidDel="00000000" w:rsidP="00000000" w:rsidRDefault="00000000" w:rsidRPr="00000000" w14:paraId="00000017">
      <w:pPr>
        <w:jc w:val="both"/>
        <w:rPr>
          <w:b w:val="1"/>
          <w:sz w:val="28"/>
          <w:szCs w:val="28"/>
          <w:u w:val="single"/>
        </w:rPr>
      </w:pPr>
      <w:r w:rsidDel="00000000" w:rsidR="00000000" w:rsidRPr="00000000">
        <w:rPr>
          <w:rtl w:val="0"/>
        </w:rPr>
      </w:r>
    </w:p>
    <w:p w:rsidR="00000000" w:rsidDel="00000000" w:rsidP="00000000" w:rsidRDefault="00000000" w:rsidRPr="00000000" w14:paraId="00000018">
      <w:pPr>
        <w:jc w:val="both"/>
        <w:rPr>
          <w:b w:val="1"/>
          <w:sz w:val="28"/>
          <w:szCs w:val="28"/>
          <w:u w:val="single"/>
        </w:rPr>
      </w:pPr>
      <w:r w:rsidDel="00000000" w:rsidR="00000000" w:rsidRPr="00000000">
        <w:rPr>
          <w:rtl w:val="0"/>
        </w:rPr>
      </w:r>
    </w:p>
    <w:p w:rsidR="00000000" w:rsidDel="00000000" w:rsidP="00000000" w:rsidRDefault="00000000" w:rsidRPr="00000000" w14:paraId="00000019">
      <w:pPr>
        <w:jc w:val="both"/>
        <w:rPr>
          <w:b w:val="1"/>
          <w:sz w:val="28"/>
          <w:szCs w:val="28"/>
          <w:u w:val="single"/>
        </w:rPr>
      </w:pPr>
      <w:r w:rsidDel="00000000" w:rsidR="00000000" w:rsidRPr="00000000">
        <w:rPr>
          <w:rtl w:val="0"/>
        </w:rPr>
      </w:r>
    </w:p>
    <w:p w:rsidR="00000000" w:rsidDel="00000000" w:rsidP="00000000" w:rsidRDefault="00000000" w:rsidRPr="00000000" w14:paraId="0000001A">
      <w:pPr>
        <w:jc w:val="both"/>
        <w:rPr>
          <w:b w:val="1"/>
          <w:sz w:val="28"/>
          <w:szCs w:val="28"/>
          <w:u w:val="single"/>
        </w:rPr>
      </w:pPr>
      <w:r w:rsidDel="00000000" w:rsidR="00000000" w:rsidRPr="00000000">
        <w:rPr>
          <w:rtl w:val="0"/>
        </w:rPr>
      </w:r>
    </w:p>
    <w:p w:rsidR="00000000" w:rsidDel="00000000" w:rsidP="00000000" w:rsidRDefault="00000000" w:rsidRPr="00000000" w14:paraId="0000001B">
      <w:pPr>
        <w:jc w:val="both"/>
        <w:rPr>
          <w:b w:val="1"/>
          <w:sz w:val="28"/>
          <w:szCs w:val="28"/>
          <w:u w:val="single"/>
        </w:rPr>
      </w:pPr>
      <w:r w:rsidDel="00000000" w:rsidR="00000000" w:rsidRPr="00000000">
        <w:rPr>
          <w:rtl w:val="0"/>
        </w:rPr>
      </w:r>
    </w:p>
    <w:p w:rsidR="00000000" w:rsidDel="00000000" w:rsidP="00000000" w:rsidRDefault="00000000" w:rsidRPr="00000000" w14:paraId="0000001C">
      <w:pPr>
        <w:jc w:val="both"/>
        <w:rPr>
          <w:b w:val="1"/>
          <w:sz w:val="28"/>
          <w:szCs w:val="28"/>
          <w:u w:val="single"/>
        </w:rPr>
      </w:pPr>
      <w:r w:rsidDel="00000000" w:rsidR="00000000" w:rsidRPr="00000000">
        <w:rPr>
          <w:rtl w:val="0"/>
        </w:rPr>
      </w:r>
    </w:p>
    <w:p w:rsidR="00000000" w:rsidDel="00000000" w:rsidP="00000000" w:rsidRDefault="00000000" w:rsidRPr="00000000" w14:paraId="0000001D">
      <w:pPr>
        <w:jc w:val="both"/>
        <w:rPr>
          <w:b w:val="1"/>
          <w:sz w:val="28"/>
          <w:szCs w:val="28"/>
          <w:u w:val="single"/>
        </w:rPr>
      </w:pPr>
      <w:r w:rsidDel="00000000" w:rsidR="00000000" w:rsidRPr="00000000">
        <w:rPr>
          <w:rtl w:val="0"/>
        </w:rPr>
      </w:r>
    </w:p>
    <w:p w:rsidR="00000000" w:rsidDel="00000000" w:rsidP="00000000" w:rsidRDefault="00000000" w:rsidRPr="00000000" w14:paraId="0000001E">
      <w:pPr>
        <w:jc w:val="both"/>
        <w:rPr>
          <w:b w:val="1"/>
          <w:sz w:val="28"/>
          <w:szCs w:val="28"/>
          <w:u w:val="single"/>
        </w:rPr>
      </w:pPr>
      <w:r w:rsidDel="00000000" w:rsidR="00000000" w:rsidRPr="00000000">
        <w:rPr>
          <w:rtl w:val="0"/>
        </w:rPr>
      </w:r>
    </w:p>
    <w:p w:rsidR="00000000" w:rsidDel="00000000" w:rsidP="00000000" w:rsidRDefault="00000000" w:rsidRPr="00000000" w14:paraId="0000001F">
      <w:pPr>
        <w:jc w:val="both"/>
        <w:rPr>
          <w:b w:val="1"/>
          <w:sz w:val="28"/>
          <w:szCs w:val="28"/>
          <w:u w:val="single"/>
        </w:rPr>
      </w:pPr>
      <w:r w:rsidDel="00000000" w:rsidR="00000000" w:rsidRPr="00000000">
        <w:rPr>
          <w:rtl w:val="0"/>
        </w:rPr>
      </w:r>
    </w:p>
    <w:p w:rsidR="00000000" w:rsidDel="00000000" w:rsidP="00000000" w:rsidRDefault="00000000" w:rsidRPr="00000000" w14:paraId="00000020">
      <w:pPr>
        <w:jc w:val="both"/>
        <w:rPr>
          <w:b w:val="1"/>
          <w:sz w:val="28"/>
          <w:szCs w:val="28"/>
          <w:u w:val="single"/>
        </w:rPr>
      </w:pPr>
      <w:r w:rsidDel="00000000" w:rsidR="00000000" w:rsidRPr="00000000">
        <w:rPr>
          <w:rtl w:val="0"/>
        </w:rPr>
      </w:r>
    </w:p>
    <w:p w:rsidR="00000000" w:rsidDel="00000000" w:rsidP="00000000" w:rsidRDefault="00000000" w:rsidRPr="00000000" w14:paraId="00000021">
      <w:pPr>
        <w:jc w:val="both"/>
        <w:rPr>
          <w:b w:val="1"/>
          <w:sz w:val="28"/>
          <w:szCs w:val="28"/>
          <w:u w:val="single"/>
        </w:rPr>
      </w:pPr>
      <w:r w:rsidDel="00000000" w:rsidR="00000000" w:rsidRPr="00000000">
        <w:rPr>
          <w:rtl w:val="0"/>
        </w:rPr>
      </w:r>
    </w:p>
    <w:p w:rsidR="00000000" w:rsidDel="00000000" w:rsidP="00000000" w:rsidRDefault="00000000" w:rsidRPr="00000000" w14:paraId="00000022">
      <w:pPr>
        <w:jc w:val="both"/>
        <w:rPr>
          <w:b w:val="1"/>
          <w:sz w:val="28"/>
          <w:szCs w:val="28"/>
          <w:u w:val="single"/>
        </w:rPr>
      </w:pPr>
      <w:r w:rsidDel="00000000" w:rsidR="00000000" w:rsidRPr="00000000">
        <w:rPr>
          <w:rtl w:val="0"/>
        </w:rPr>
      </w:r>
    </w:p>
    <w:p w:rsidR="00000000" w:rsidDel="00000000" w:rsidP="00000000" w:rsidRDefault="00000000" w:rsidRPr="00000000" w14:paraId="00000023">
      <w:pPr>
        <w:jc w:val="both"/>
        <w:rPr>
          <w:b w:val="1"/>
          <w:sz w:val="28"/>
          <w:szCs w:val="28"/>
          <w:u w:val="single"/>
        </w:rPr>
      </w:pPr>
      <w:r w:rsidDel="00000000" w:rsidR="00000000" w:rsidRPr="00000000">
        <w:rPr>
          <w:rtl w:val="0"/>
        </w:rPr>
      </w:r>
    </w:p>
    <w:p w:rsidR="00000000" w:rsidDel="00000000" w:rsidP="00000000" w:rsidRDefault="00000000" w:rsidRPr="00000000" w14:paraId="00000024">
      <w:pPr>
        <w:jc w:val="both"/>
        <w:rPr>
          <w:b w:val="1"/>
          <w:sz w:val="28"/>
          <w:szCs w:val="28"/>
          <w:u w:val="single"/>
        </w:rPr>
      </w:pPr>
      <w:r w:rsidDel="00000000" w:rsidR="00000000" w:rsidRPr="00000000">
        <w:rPr>
          <w:rtl w:val="0"/>
        </w:rPr>
      </w:r>
    </w:p>
    <w:p w:rsidR="00000000" w:rsidDel="00000000" w:rsidP="00000000" w:rsidRDefault="00000000" w:rsidRPr="00000000" w14:paraId="00000025">
      <w:pPr>
        <w:jc w:val="both"/>
        <w:rPr>
          <w:b w:val="1"/>
          <w:sz w:val="28"/>
          <w:szCs w:val="28"/>
          <w:u w:val="single"/>
        </w:rPr>
      </w:pPr>
      <w:r w:rsidDel="00000000" w:rsidR="00000000" w:rsidRPr="00000000">
        <w:rPr>
          <w:rtl w:val="0"/>
        </w:rPr>
      </w:r>
    </w:p>
    <w:p w:rsidR="00000000" w:rsidDel="00000000" w:rsidP="00000000" w:rsidRDefault="00000000" w:rsidRPr="00000000" w14:paraId="00000026">
      <w:pPr>
        <w:jc w:val="both"/>
        <w:rPr>
          <w:b w:val="1"/>
          <w:sz w:val="28"/>
          <w:szCs w:val="28"/>
          <w:u w:val="single"/>
        </w:rPr>
      </w:pPr>
      <w:r w:rsidDel="00000000" w:rsidR="00000000" w:rsidRPr="00000000">
        <w:rPr>
          <w:rtl w:val="0"/>
        </w:rPr>
      </w:r>
    </w:p>
    <w:p w:rsidR="00000000" w:rsidDel="00000000" w:rsidP="00000000" w:rsidRDefault="00000000" w:rsidRPr="00000000" w14:paraId="00000027">
      <w:pPr>
        <w:jc w:val="both"/>
        <w:rPr>
          <w:b w:val="1"/>
          <w:sz w:val="28"/>
          <w:szCs w:val="28"/>
          <w:u w:val="single"/>
        </w:rPr>
      </w:pPr>
      <w:r w:rsidDel="00000000" w:rsidR="00000000" w:rsidRPr="00000000">
        <w:rPr>
          <w:rtl w:val="0"/>
        </w:rPr>
      </w:r>
    </w:p>
    <w:p w:rsidR="00000000" w:rsidDel="00000000" w:rsidP="00000000" w:rsidRDefault="00000000" w:rsidRPr="00000000" w14:paraId="00000028">
      <w:pPr>
        <w:jc w:val="both"/>
        <w:rPr>
          <w:b w:val="1"/>
          <w:sz w:val="28"/>
          <w:szCs w:val="28"/>
          <w:u w:val="single"/>
        </w:rPr>
      </w:pPr>
      <w:r w:rsidDel="00000000" w:rsidR="00000000" w:rsidRPr="00000000">
        <w:rPr>
          <w:rtl w:val="0"/>
        </w:rPr>
      </w:r>
    </w:p>
    <w:p w:rsidR="00000000" w:rsidDel="00000000" w:rsidP="00000000" w:rsidRDefault="00000000" w:rsidRPr="00000000" w14:paraId="00000029">
      <w:pPr>
        <w:jc w:val="both"/>
        <w:rPr>
          <w:b w:val="1"/>
          <w:u w:val="single"/>
        </w:rPr>
      </w:pPr>
      <w:r w:rsidDel="00000000" w:rsidR="00000000" w:rsidRPr="00000000">
        <w:rPr>
          <w:b w:val="1"/>
          <w:sz w:val="28"/>
          <w:szCs w:val="28"/>
          <w:u w:val="single"/>
          <w:rtl w:val="0"/>
        </w:rPr>
        <w:t xml:space="preserve">Purpose:</w:t>
      </w:r>
      <w:r w:rsidDel="00000000" w:rsidR="00000000" w:rsidRPr="00000000">
        <w:rPr>
          <w:rtl w:val="0"/>
        </w:rPr>
      </w:r>
    </w:p>
    <w:p w:rsidR="00000000" w:rsidDel="00000000" w:rsidP="00000000" w:rsidRDefault="00000000" w:rsidRPr="00000000" w14:paraId="0000002A">
      <w:pPr>
        <w:jc w:val="both"/>
        <w:rPr>
          <w:b w:val="1"/>
          <w:u w:val="single"/>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 purpose of this document is to describe the test cases that have been implemented for this application.  Additionally this document discusses how these test cases were derived and why they are sufficient which will incorporate discussion of test coverage.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Nunito" w:cs="Nunito" w:eastAsia="Nunito" w:hAnsi="Nunito"/>
          <w:b w:val="1"/>
          <w:sz w:val="24"/>
          <w:szCs w:val="24"/>
          <w:u w:val="single"/>
        </w:rPr>
      </w:pPr>
      <w:r w:rsidDel="00000000" w:rsidR="00000000" w:rsidRPr="00000000">
        <w:rPr>
          <w:b w:val="1"/>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2E">
      <w:pP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2F">
      <w:pPr>
        <w:ind w:left="720" w:firstLine="0"/>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1.0 =  Test Cases</w:t>
      </w:r>
    </w:p>
    <w:p w:rsidR="00000000" w:rsidDel="00000000" w:rsidP="00000000" w:rsidRDefault="00000000" w:rsidRPr="00000000" w14:paraId="00000030">
      <w:pPr>
        <w:ind w:left="720" w:firstLine="0"/>
        <w:rPr>
          <w:rFonts w:ascii="Nunito" w:cs="Nunito" w:eastAsia="Nunito" w:hAnsi="Nunito"/>
          <w:b w:val="1"/>
          <w:color w:val="0000ff"/>
          <w:sz w:val="28"/>
          <w:szCs w:val="28"/>
        </w:rPr>
      </w:pPr>
      <w:r w:rsidDel="00000000" w:rsidR="00000000" w:rsidRPr="00000000">
        <w:rPr>
          <w:rtl w:val="0"/>
        </w:rPr>
      </w:r>
    </w:p>
    <w:p w:rsidR="00000000" w:rsidDel="00000000" w:rsidP="00000000" w:rsidRDefault="00000000" w:rsidRPr="00000000" w14:paraId="00000031">
      <w:pPr>
        <w:ind w:left="720" w:firstLine="0"/>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2.0 = Test Cases Implemented</w:t>
      </w:r>
    </w:p>
    <w:p w:rsidR="00000000" w:rsidDel="00000000" w:rsidP="00000000" w:rsidRDefault="00000000" w:rsidRPr="00000000" w14:paraId="00000032">
      <w:pPr>
        <w:ind w:left="1440" w:firstLine="0"/>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3">
      <w:pPr>
        <w:ind w:left="720" w:firstLine="0"/>
        <w:rPr>
          <w:rFonts w:ascii="Nunito" w:cs="Nunito" w:eastAsia="Nunito" w:hAnsi="Nunito"/>
          <w:b w:val="1"/>
          <w:color w:val="0000ff"/>
          <w:sz w:val="28"/>
          <w:szCs w:val="28"/>
        </w:rPr>
      </w:pPr>
      <w:r w:rsidDel="00000000" w:rsidR="00000000" w:rsidRPr="00000000">
        <w:rPr>
          <w:rFonts w:ascii="Nunito" w:cs="Nunito" w:eastAsia="Nunito" w:hAnsi="Nunito"/>
          <w:b w:val="1"/>
          <w:color w:val="0000ff"/>
          <w:sz w:val="28"/>
          <w:szCs w:val="28"/>
          <w:rtl w:val="0"/>
        </w:rPr>
        <w:t xml:space="preserve">3.0 = Why these Test Cases are sufficient</w:t>
      </w:r>
    </w:p>
    <w:p w:rsidR="00000000" w:rsidDel="00000000" w:rsidP="00000000" w:rsidRDefault="00000000" w:rsidRPr="00000000" w14:paraId="00000034">
      <w:pPr>
        <w:ind w:left="144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w:t>
      </w:r>
      <w:r w:rsidDel="00000000" w:rsidR="00000000" w:rsidRPr="00000000">
        <w:rPr>
          <w:rFonts w:ascii="Nunito" w:cs="Nunito" w:eastAsia="Nunito" w:hAnsi="Nunito"/>
          <w:b w:val="1"/>
          <w:sz w:val="24"/>
          <w:szCs w:val="24"/>
          <w:rtl w:val="0"/>
        </w:rPr>
        <w:t xml:space="preserve">.1 - All Aspects are Tested</w:t>
      </w:r>
    </w:p>
    <w:p w:rsidR="00000000" w:rsidDel="00000000" w:rsidP="00000000" w:rsidRDefault="00000000" w:rsidRPr="00000000" w14:paraId="00000035">
      <w:pPr>
        <w:ind w:left="144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3.2 - Tests are High Quality</w:t>
      </w:r>
    </w:p>
    <w:p w:rsidR="00000000" w:rsidDel="00000000" w:rsidP="00000000" w:rsidRDefault="00000000" w:rsidRPr="00000000" w14:paraId="00000036">
      <w:pPr>
        <w:ind w:left="1440" w:firstLine="0"/>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3.3 - Sufficient Statement Test Coverage Metrics</w:t>
      </w:r>
    </w:p>
    <w:p w:rsidR="00000000" w:rsidDel="00000000" w:rsidP="00000000" w:rsidRDefault="00000000" w:rsidRPr="00000000" w14:paraId="00000037">
      <w:pPr>
        <w:jc w:val="center"/>
        <w:rPr>
          <w:rFonts w:ascii="Nunito" w:cs="Nunito" w:eastAsia="Nunito" w:hAnsi="Nuni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0000ff"/>
        </w:rPr>
      </w:pPr>
      <w:r w:rsidDel="00000000" w:rsidR="00000000" w:rsidRPr="00000000">
        <w:rPr>
          <w:b w:val="1"/>
          <w:color w:val="0000ff"/>
          <w:sz w:val="28"/>
          <w:szCs w:val="28"/>
          <w:u w:val="single"/>
          <w:rtl w:val="0"/>
        </w:rPr>
        <w:t xml:space="preserve">1.0 = Test Cases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following test cases were implemented (organized by Container, Text and Project categories) along with their descriptions and explanations of how each one was derived.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NOTE:</w:t>
      </w:r>
    </w:p>
    <w:p w:rsidR="00000000" w:rsidDel="00000000" w:rsidP="00000000" w:rsidRDefault="00000000" w:rsidRPr="00000000" w14:paraId="0000003E">
      <w:pPr>
        <w:rPr/>
      </w:pPr>
      <w:r w:rsidDel="00000000" w:rsidR="00000000" w:rsidRPr="00000000">
        <w:rPr>
          <w:rtl w:val="0"/>
        </w:rPr>
        <w:t xml:space="preserve">For the older version of the product </w:t>
      </w:r>
      <w:r w:rsidDel="00000000" w:rsidR="00000000" w:rsidRPr="00000000">
        <w:rPr>
          <w:rtl w:val="0"/>
        </w:rPr>
        <w:t xml:space="preserve">Unit testing was used to test the essential features of the application which was done using </w:t>
      </w:r>
      <w:r w:rsidDel="00000000" w:rsidR="00000000" w:rsidRPr="00000000">
        <w:rPr>
          <w:rtl w:val="0"/>
        </w:rPr>
        <w:t xml:space="preserve">JUnit</w:t>
      </w:r>
      <w:r w:rsidDel="00000000" w:rsidR="00000000" w:rsidRPr="00000000">
        <w:rPr>
          <w:rtl w:val="0"/>
        </w:rPr>
        <w:t xml:space="preserve">. And the remaining GUI testing was done manually to observe how the application reacts to user input.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rtl w:val="0"/>
        </w:rPr>
        <w:t xml:space="preserve">For the new/final version of the product however we did not have enough time to create Unit  tests because we focused on restructuring the application significantly. In that respect all tests were done manually (which will be showcased in the diagram below and section 2.0) and through the code coverage. </w:t>
      </w:r>
      <w:r w:rsidDel="00000000" w:rsidR="00000000" w:rsidRPr="00000000">
        <w:rPr>
          <w:b w:val="1"/>
          <w:i w:val="1"/>
          <w:rtl w:val="0"/>
        </w:rPr>
        <w:t xml:space="preserve">All parts of this document will apply to the final version unless otherwise indicated.</w:t>
      </w:r>
    </w:p>
    <w:p w:rsidR="00000000" w:rsidDel="00000000" w:rsidP="00000000" w:rsidRDefault="00000000" w:rsidRPr="00000000" w14:paraId="00000041">
      <w:pPr>
        <w:rPr/>
      </w:pPr>
      <w:r w:rsidDel="00000000" w:rsidR="00000000" w:rsidRPr="00000000">
        <w:rPr>
          <w:rtl w:val="0"/>
        </w:rPr>
      </w:r>
    </w:p>
    <w:tbl>
      <w:tblPr>
        <w:tblStyle w:val="Table1"/>
        <w:tblW w:w="9253.18237454100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3225"/>
        <w:gridCol w:w="3105"/>
        <w:gridCol w:w="2458.182374541004"/>
        <w:tblGridChange w:id="0">
          <w:tblGrid>
            <w:gridCol w:w="465"/>
            <w:gridCol w:w="3225"/>
            <w:gridCol w:w="3105"/>
            <w:gridCol w:w="2458.182374541004"/>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Test Case was Derived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CONTAINER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Container Size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that both containers/circles increase/decrease in size as the size slider is moved to the left/right respectively.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tests that when they increase/decrease that they are both treated as one object so that the sizes/space for each container and the intersection space are consistent ratios no matter the size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should allow the ability for users to increase/decrease the size of the containers as they see fit and have it work as intended.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Container Color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Tests that each container color can be changed to a random one of the color picker menu options.</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Also tests that there is enough transparency for the intersection section to be clearly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 ensures that users have the ability to change the colors of the containers and have transparency in the colors to allow  the intersection section to be clearly visible.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000ff"/>
              </w:rPr>
            </w:pPr>
            <w:r w:rsidDel="00000000" w:rsidR="00000000" w:rsidRPr="00000000">
              <w:rPr>
                <w:color w:val="0000ff"/>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i w:val="1"/>
                <w:color w:val="0000ff"/>
              </w:rPr>
            </w:pPr>
            <w:r w:rsidDel="00000000" w:rsidR="00000000" w:rsidRPr="00000000">
              <w:rPr>
                <w:i w:val="1"/>
                <w:color w:val="0000ff"/>
                <w:rtl w:val="0"/>
              </w:rPr>
              <w:t xml:space="preserve">Adding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Add Text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color w:val="434343"/>
                <w:rtl w:val="0"/>
              </w:rPr>
              <w:t xml:space="preserve">Tests if a new text field can be created and check if the text of that text field is “Empty 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should be able to add text items into the Venn diagram to be used to compare similarities and differences between other text items.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Add Multiple Text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Tests if more than one text element can be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application that only lets the user add one text element would not be useful.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 was derived by the users need to be able to add multiple text elements to make a Venn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Drag Text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Tests if a text element can be dragged to any position in the Project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 was derived by the users need to be able to move text wherever they wish to position it in the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i w:val="1"/>
                <w:color w:val="0000ff"/>
              </w:rPr>
            </w:pPr>
            <w:r w:rsidDel="00000000" w:rsidR="00000000" w:rsidRPr="00000000">
              <w:rPr>
                <w:i w:val="1"/>
                <w:color w:val="0000ff"/>
                <w:rtl w:val="0"/>
              </w:rPr>
              <w:t xml:space="preserve">Editing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Edit Text Word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Tests if a text element’s word can be changed from its 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The test case was derived by the users need to edit text to what they want it to be (so that they can represent different ideas/elements,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Edit Text Size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Test if a text element’s size can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The test case was derived by the users need to be able to fit text elements in the containers and or suit the users style preferences.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Edit Text Font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Tests if a Text eleement’s font can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The test case was derived by the users need to be able to change the styling of text elements to suit their preference/theme/style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Text Color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Tests if a Text element’s color can be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The test case was derived by the same reason for “Edit Text Font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i w:val="1"/>
                <w:color w:val="0000ff"/>
                <w:rtl w:val="0"/>
              </w:rPr>
              <w:t xml:space="preserve">Deleting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Text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a text element can be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The test case was derived by the users need to remove text elements they no longer need/want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Clear All (Delete All Text)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all text elements can be deleted at once after “Clear All” and the subsequent “yes” button are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The test case was derived for the user’s convenience to get rid of all text elements in two button presses as opposed to deleting each text element one by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New Project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New Project can be created (which tests that a project can be named and saved in a file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The test case was derived by the users need to create new projects independent of one another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a project can be saved such that when it is opened all text elements and their properties.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The test case was derived by the users need to save the project such that they can close the application and work on it later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Save As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project can be saved under a new name and a new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cases expands of the derivation of “Save” to incorporate the users need to change the project title or save location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Download As</w:t>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PNG</w:t>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Venn Diagram can be downloaded as a PNG or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 was derived by the users need to use the Venn Diagram they developed outside of this application/program (whether its sharing it a friend or using it for a presentation,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Project Tests</w:t>
            </w:r>
          </w:p>
          <w:p w:rsidR="00000000" w:rsidDel="00000000" w:rsidP="00000000" w:rsidRDefault="00000000" w:rsidRPr="00000000" w14:paraId="000000A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When first opening program</w:t>
            </w:r>
          </w:p>
          <w:p w:rsidR="00000000" w:rsidDel="00000000" w:rsidP="00000000" w:rsidRDefault="00000000" w:rsidRPr="00000000" w14:paraId="000000A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 the middle of existing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the previous project can be responded to (whether it then the application is first opened or in the middle of working on another project in the application in which case it should prompt the user to save their work before doing 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case was derived by the users need to open a project they have saved.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fulfills the users need of being able to close the application and working on a project (that was previously being worked on) later.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GAME MODE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(New Guess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Guess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user is prompted to confirm entry and if it saves users work before entering Game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derived by the users need to be 100% sure they enter the game mode and do so without losing their work</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the user answer is correct (are the labels placed in the correct containers). Test using no labels moved (should say Incorrect). Also Test having some labels moved to the correct answer position and others not (should say Incorrect). And final test for all labels in correct position (should say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is derived by the users need to be able to check if their attempt was correct so that they can reattempt and arrange the labels correctly and win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answers are provided to User. The answers shown should match with the ones used in the Check Answers Test Case that displays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is derived by the need of consistency between what the application states is the correct answer and that it says the user's attempt is correct if the labels do indeed match up to what the application states.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Game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 if user is shown pop up to confirm if try to exit game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test is derived by the need of avoiding the exiting of the game by accident.</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0000ff"/>
        </w:rPr>
      </w:pPr>
      <w:r w:rsidDel="00000000" w:rsidR="00000000" w:rsidRPr="00000000">
        <w:rPr>
          <w:b w:val="1"/>
          <w:color w:val="0000ff"/>
          <w:sz w:val="28"/>
          <w:szCs w:val="28"/>
          <w:u w:val="single"/>
          <w:rtl w:val="0"/>
        </w:rPr>
        <w:t xml:space="preserve">2.0 = Test Cases Implemented</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In the older version we implemented Test Cases 1, 2, and 3 shown in Section 1.0. For the final project however we will test everything manually.</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 </w:t>
      </w:r>
    </w:p>
    <w:p w:rsidR="00000000" w:rsidDel="00000000" w:rsidP="00000000" w:rsidRDefault="00000000" w:rsidRPr="00000000" w14:paraId="000000D5">
      <w:pPr>
        <w:rPr>
          <w:sz w:val="24"/>
          <w:szCs w:val="24"/>
        </w:rPr>
      </w:pPr>
      <w:r w:rsidDel="00000000" w:rsidR="00000000" w:rsidRPr="00000000">
        <w:rPr>
          <w:sz w:val="24"/>
          <w:szCs w:val="24"/>
          <w:rtl w:val="0"/>
        </w:rPr>
        <w:t xml:space="preserve">By implementation we mean that we made/implemented junit tests. In the older version </w:t>
      </w:r>
      <w:r w:rsidDel="00000000" w:rsidR="00000000" w:rsidRPr="00000000">
        <w:rPr>
          <w:i w:val="1"/>
          <w:sz w:val="24"/>
          <w:szCs w:val="24"/>
          <w:rtl w:val="0"/>
        </w:rPr>
        <w:t xml:space="preserve">many </w:t>
      </w:r>
      <w:r w:rsidDel="00000000" w:rsidR="00000000" w:rsidRPr="00000000">
        <w:rPr>
          <w:sz w:val="24"/>
          <w:szCs w:val="24"/>
          <w:rtl w:val="0"/>
        </w:rPr>
        <w:t xml:space="preserve">Test Cases were tested for manually (i.e. we checked that each of the test cases in 1.0 worked and satisfied the description of the expected test results). In the final version however </w:t>
      </w:r>
      <w:r w:rsidDel="00000000" w:rsidR="00000000" w:rsidRPr="00000000">
        <w:rPr>
          <w:i w:val="1"/>
          <w:sz w:val="24"/>
          <w:szCs w:val="24"/>
          <w:rtl w:val="0"/>
        </w:rPr>
        <w:t xml:space="preserve">all </w:t>
      </w:r>
      <w:r w:rsidDel="00000000" w:rsidR="00000000" w:rsidRPr="00000000">
        <w:rPr>
          <w:sz w:val="24"/>
          <w:szCs w:val="24"/>
          <w:rtl w:val="0"/>
        </w:rPr>
        <w:t xml:space="preserve">tests were done manually.</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b w:val="1"/>
          <w:sz w:val="24"/>
          <w:szCs w:val="24"/>
          <w:u w:val="single"/>
        </w:rPr>
      </w:pPr>
      <w:r w:rsidDel="00000000" w:rsidR="00000000" w:rsidRPr="00000000">
        <w:rPr>
          <w:b w:val="1"/>
          <w:sz w:val="24"/>
          <w:szCs w:val="24"/>
          <w:u w:val="single"/>
          <w:rtl w:val="0"/>
        </w:rPr>
        <w:t xml:space="preserve">1 - </w:t>
      </w:r>
      <w:r w:rsidDel="00000000" w:rsidR="00000000" w:rsidRPr="00000000">
        <w:rPr>
          <w:b w:val="1"/>
          <w:sz w:val="24"/>
          <w:szCs w:val="24"/>
          <w:u w:val="single"/>
          <w:rtl w:val="0"/>
        </w:rPr>
        <w:t xml:space="preserve">Manual Testing:</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jc w:val="both"/>
        <w:rPr>
          <w:sz w:val="24"/>
          <w:szCs w:val="24"/>
        </w:rPr>
      </w:pPr>
      <w:r w:rsidDel="00000000" w:rsidR="00000000" w:rsidRPr="00000000">
        <w:rPr>
          <w:sz w:val="24"/>
          <w:szCs w:val="24"/>
          <w:rtl w:val="0"/>
        </w:rPr>
        <w:t xml:space="preserve">Test Cases 1-20 (as shown in section 1.0) were all tested manually. What this means is that we would run the executable jar file version of the program and do the test cases outlined in section 1.0, seeing if the features work as they should.</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sz w:val="24"/>
          <w:szCs w:val="24"/>
          <w:rtl w:val="0"/>
        </w:rPr>
        <w:t xml:space="preserve">Let’s take </w:t>
      </w:r>
      <w:r w:rsidDel="00000000" w:rsidR="00000000" w:rsidRPr="00000000">
        <w:rPr>
          <w:i w:val="1"/>
          <w:sz w:val="24"/>
          <w:szCs w:val="24"/>
          <w:u w:val="single"/>
          <w:rtl w:val="0"/>
        </w:rPr>
        <w:t xml:space="preserve">Test Case 4 (Adding Multiple Text Elements)</w:t>
      </w:r>
      <w:r w:rsidDel="00000000" w:rsidR="00000000" w:rsidRPr="00000000">
        <w:rPr>
          <w:sz w:val="24"/>
          <w:szCs w:val="24"/>
          <w:rtl w:val="0"/>
        </w:rPr>
        <w:t xml:space="preserve"> as an example to manually test if this case was satisfied. We ran the program then clicked the Add Text button, dragged the text to the side and repeated the process. Since we saw that there were multiple text elements added this meant that the expected test results for that case were satisfied (as shown below).</w:t>
      </w:r>
    </w:p>
    <w:p w:rsidR="00000000" w:rsidDel="00000000" w:rsidP="00000000" w:rsidRDefault="00000000" w:rsidRPr="00000000" w14:paraId="000000DC">
      <w:pPr>
        <w:jc w:val="both"/>
        <w:rPr>
          <w:sz w:val="24"/>
          <w:szCs w:val="24"/>
        </w:rPr>
      </w:pPr>
      <w:r w:rsidDel="00000000" w:rsidR="00000000" w:rsidRPr="00000000">
        <w:rPr>
          <w:sz w:val="24"/>
          <w:szCs w:val="24"/>
        </w:rPr>
        <w:drawing>
          <wp:inline distB="114300" distT="114300" distL="114300" distR="114300">
            <wp:extent cx="1343025" cy="952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43025" cy="952500"/>
                    </a:xfrm>
                    <a:prstGeom prst="rect"/>
                    <a:ln/>
                  </pic:spPr>
                </pic:pic>
              </a:graphicData>
            </a:graphic>
          </wp:inline>
        </w:drawing>
      </w:r>
      <w:r w:rsidDel="00000000" w:rsidR="00000000" w:rsidRPr="00000000">
        <w:rPr>
          <w:sz w:val="24"/>
          <w:szCs w:val="24"/>
        </w:rPr>
        <w:drawing>
          <wp:inline distB="114300" distT="114300" distL="114300" distR="114300">
            <wp:extent cx="3843338" cy="139611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43338" cy="1396118"/>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Another example is how we manually tested </w:t>
      </w:r>
      <w:r w:rsidDel="00000000" w:rsidR="00000000" w:rsidRPr="00000000">
        <w:rPr>
          <w:i w:val="1"/>
          <w:sz w:val="24"/>
          <w:szCs w:val="24"/>
          <w:u w:val="single"/>
          <w:rtl w:val="0"/>
        </w:rPr>
        <w:t xml:space="preserve">Test Case 5 (Drag Text Test)</w:t>
      </w:r>
      <w:r w:rsidDel="00000000" w:rsidR="00000000" w:rsidRPr="00000000">
        <w:rPr>
          <w:sz w:val="24"/>
          <w:szCs w:val="24"/>
          <w:rtl w:val="0"/>
        </w:rPr>
        <w:t xml:space="preserve"> by running the program, adding a text element followed by left mouse clicking on that newly created text element while holding down the left mouse key  moving the mouse around and letting go of the button. We noticed that the text would move in the direction of the mouse while the left button was clicked. In other words the text could be dragged successfully which means that our expected test results were satisfied.</w:t>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sz w:val="24"/>
          <w:szCs w:val="24"/>
          <w:rtl w:val="0"/>
        </w:rPr>
        <w:t xml:space="preserve">This testing of test cases 3, 4 and 5 is demonstrated in the following video </w:t>
      </w:r>
      <w:hyperlink r:id="rId8">
        <w:r w:rsidDel="00000000" w:rsidR="00000000" w:rsidRPr="00000000">
          <w:rPr>
            <w:color w:val="1155cc"/>
            <w:sz w:val="24"/>
            <w:szCs w:val="24"/>
            <w:u w:val="single"/>
            <w:rtl w:val="0"/>
          </w:rPr>
          <w:t xml:space="preserve">https://drive.google.com/file/d/1LRT2QWQweWqm0JNlXb0vXcgzN7HTjayM/view?usp=sharing</w:t>
        </w:r>
      </w:hyperlink>
      <w:r w:rsidDel="00000000" w:rsidR="00000000" w:rsidRPr="00000000">
        <w:rPr>
          <w:sz w:val="24"/>
          <w:szCs w:val="24"/>
          <w:rtl w:val="0"/>
        </w:rPr>
        <w:t xml:space="preserve"> (this video is also linked in Section 3.3 of the User Manual).</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b w:val="1"/>
          <w:sz w:val="24"/>
          <w:szCs w:val="24"/>
          <w:u w:val="single"/>
        </w:rPr>
      </w:pPr>
      <w:r w:rsidDel="00000000" w:rsidR="00000000" w:rsidRPr="00000000">
        <w:rPr>
          <w:b w:val="1"/>
          <w:sz w:val="24"/>
          <w:szCs w:val="24"/>
          <w:u w:val="single"/>
          <w:rtl w:val="0"/>
        </w:rPr>
        <w:t xml:space="preserve">2 - </w:t>
      </w:r>
      <w:r w:rsidDel="00000000" w:rsidR="00000000" w:rsidRPr="00000000">
        <w:rPr>
          <w:b w:val="1"/>
          <w:sz w:val="24"/>
          <w:szCs w:val="24"/>
          <w:u w:val="single"/>
          <w:rtl w:val="0"/>
        </w:rPr>
        <w:t xml:space="preserve">Junit Testing Implementation:</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The following junit testing was done for the OLD version of the program.</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Test Cases 1, 2, and 3 (as shown in section 1.0) were tested via Junit Tests in the VennTester.java file.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The Junit test cases that we implemented were: getSizeTest(), getColorTest(), getEmptyTextTest() and getTextTest().</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i w:val="1"/>
          <w:sz w:val="24"/>
          <w:szCs w:val="24"/>
          <w:u w:val="single"/>
        </w:rPr>
      </w:pPr>
      <w:r w:rsidDel="00000000" w:rsidR="00000000" w:rsidRPr="00000000">
        <w:rPr>
          <w:i w:val="1"/>
          <w:sz w:val="24"/>
          <w:szCs w:val="24"/>
          <w:u w:val="single"/>
          <w:rtl w:val="0"/>
        </w:rPr>
        <w:t xml:space="preserve">For Test Case #1 (Container Size Test)</w:t>
      </w:r>
    </w:p>
    <w:p w:rsidR="00000000" w:rsidDel="00000000" w:rsidP="00000000" w:rsidRDefault="00000000" w:rsidRPr="00000000" w14:paraId="000000EC">
      <w:pPr>
        <w:rPr>
          <w:sz w:val="24"/>
          <w:szCs w:val="24"/>
        </w:rPr>
      </w:pPr>
      <w:r w:rsidDel="00000000" w:rsidR="00000000" w:rsidRPr="00000000">
        <w:rPr>
          <w:sz w:val="24"/>
          <w:szCs w:val="24"/>
          <w:rtl w:val="0"/>
        </w:rPr>
        <w:t xml:space="preserve">getSizeTest() - we used Junit tests by setting the radius of the circle and getting the radius of the circle. For this, we needed to implement methods in mainFXMLController such as setRadius() and getRadius(). We used assertEquals to test if the radius set was equivalent to the radius that we got. </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i w:val="1"/>
          <w:sz w:val="24"/>
          <w:szCs w:val="24"/>
          <w:u w:val="single"/>
        </w:rPr>
      </w:pPr>
      <w:r w:rsidDel="00000000" w:rsidR="00000000" w:rsidRPr="00000000">
        <w:rPr>
          <w:i w:val="1"/>
          <w:sz w:val="24"/>
          <w:szCs w:val="24"/>
          <w:u w:val="single"/>
          <w:rtl w:val="0"/>
        </w:rPr>
        <w:t xml:space="preserve">For Test Case #2 (Checks for the Container Color Test)</w:t>
      </w:r>
    </w:p>
    <w:p w:rsidR="00000000" w:rsidDel="00000000" w:rsidP="00000000" w:rsidRDefault="00000000" w:rsidRPr="00000000" w14:paraId="000000EF">
      <w:pPr>
        <w:rPr>
          <w:sz w:val="24"/>
          <w:szCs w:val="24"/>
        </w:rPr>
      </w:pPr>
      <w:r w:rsidDel="00000000" w:rsidR="00000000" w:rsidRPr="00000000">
        <w:rPr>
          <w:sz w:val="24"/>
          <w:szCs w:val="24"/>
          <w:rtl w:val="0"/>
        </w:rPr>
        <w:t xml:space="preserve">getColorTest() - we used Junit tests to check if the Color RED that we filled with the Circle was satisfied. For the Junit test cases to work, we implemented methods in mainFXMLController such as getColor() and setColor().</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i w:val="1"/>
          <w:sz w:val="24"/>
          <w:szCs w:val="24"/>
          <w:u w:val="single"/>
        </w:rPr>
      </w:pPr>
      <w:r w:rsidDel="00000000" w:rsidR="00000000" w:rsidRPr="00000000">
        <w:rPr>
          <w:i w:val="1"/>
          <w:sz w:val="24"/>
          <w:szCs w:val="24"/>
          <w:u w:val="single"/>
          <w:rtl w:val="0"/>
        </w:rPr>
        <w:t xml:space="preserve">For Test Case #3 (Checks for empty text)</w:t>
      </w:r>
    </w:p>
    <w:p w:rsidR="00000000" w:rsidDel="00000000" w:rsidP="00000000" w:rsidRDefault="00000000" w:rsidRPr="00000000" w14:paraId="000000F2">
      <w:pPr>
        <w:rPr>
          <w:sz w:val="24"/>
          <w:szCs w:val="24"/>
        </w:rPr>
      </w:pPr>
      <w:r w:rsidDel="00000000" w:rsidR="00000000" w:rsidRPr="00000000">
        <w:rPr>
          <w:sz w:val="24"/>
          <w:szCs w:val="24"/>
          <w:rtl w:val="0"/>
        </w:rPr>
        <w:t xml:space="preserve">getEmptyTextTest() - we used Junit tests to see if the text inputted was equal to null using assertEquals, if so then it's an empty text.</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i w:val="1"/>
          <w:sz w:val="24"/>
          <w:szCs w:val="24"/>
          <w:u w:val="single"/>
        </w:rPr>
      </w:pPr>
      <w:r w:rsidDel="00000000" w:rsidR="00000000" w:rsidRPr="00000000">
        <w:rPr>
          <w:i w:val="1"/>
          <w:sz w:val="24"/>
          <w:szCs w:val="24"/>
          <w:u w:val="single"/>
          <w:rtl w:val="0"/>
        </w:rPr>
        <w:t xml:space="preserve">For Test Case #3 (Checks if text is added)</w:t>
      </w:r>
    </w:p>
    <w:p w:rsidR="00000000" w:rsidDel="00000000" w:rsidP="00000000" w:rsidRDefault="00000000" w:rsidRPr="00000000" w14:paraId="000000F5">
      <w:pPr>
        <w:rPr>
          <w:sz w:val="24"/>
          <w:szCs w:val="24"/>
        </w:rPr>
      </w:pPr>
      <w:r w:rsidDel="00000000" w:rsidR="00000000" w:rsidRPr="00000000">
        <w:rPr>
          <w:sz w:val="24"/>
          <w:szCs w:val="24"/>
          <w:rtl w:val="0"/>
        </w:rPr>
        <w:t xml:space="preserve">getTextTest() - we used Junit tests by adding a new text and setting the labelCount to be 1 since a new entry has been added. For this, we needed to implement methods in mainFXMLController such as addText() and EditableLabel getText(). Then, we check using assertEquals if the text is equal to the entry added at labelCount (1) and if it is then it returns true (test case is satisfied).</w:t>
      </w:r>
      <w:r w:rsidDel="00000000" w:rsidR="00000000" w:rsidRPr="00000000">
        <w:rPr>
          <w:rtl w:val="0"/>
        </w:rPr>
      </w:r>
    </w:p>
    <w:p w:rsidR="00000000" w:rsidDel="00000000" w:rsidP="00000000" w:rsidRDefault="00000000" w:rsidRPr="00000000" w14:paraId="000000F6">
      <w:pPr>
        <w:rPr>
          <w:b w:val="1"/>
          <w:color w:val="0000ff"/>
          <w:sz w:val="28"/>
          <w:szCs w:val="28"/>
          <w:u w:val="single"/>
        </w:rPr>
      </w:pPr>
      <w:r w:rsidDel="00000000" w:rsidR="00000000" w:rsidRPr="00000000">
        <w:rPr>
          <w:rtl w:val="0"/>
        </w:rPr>
      </w:r>
    </w:p>
    <w:p w:rsidR="00000000" w:rsidDel="00000000" w:rsidP="00000000" w:rsidRDefault="00000000" w:rsidRPr="00000000" w14:paraId="000000F7">
      <w:pPr>
        <w:rPr>
          <w:b w:val="1"/>
          <w:color w:val="0000ff"/>
          <w:sz w:val="28"/>
          <w:szCs w:val="28"/>
          <w:u w:val="single"/>
        </w:rPr>
      </w:pPr>
      <w:r w:rsidDel="00000000" w:rsidR="00000000" w:rsidRPr="00000000">
        <w:rPr>
          <w:rtl w:val="0"/>
        </w:rPr>
      </w:r>
    </w:p>
    <w:p w:rsidR="00000000" w:rsidDel="00000000" w:rsidP="00000000" w:rsidRDefault="00000000" w:rsidRPr="00000000" w14:paraId="000000F8">
      <w:pPr>
        <w:rPr>
          <w:b w:val="1"/>
          <w:color w:val="0000ff"/>
          <w:sz w:val="28"/>
          <w:szCs w:val="28"/>
          <w:u w:val="single"/>
        </w:rPr>
      </w:pPr>
      <w:r w:rsidDel="00000000" w:rsidR="00000000" w:rsidRPr="00000000">
        <w:rPr>
          <w:rtl w:val="0"/>
        </w:rPr>
      </w:r>
    </w:p>
    <w:p w:rsidR="00000000" w:rsidDel="00000000" w:rsidP="00000000" w:rsidRDefault="00000000" w:rsidRPr="00000000" w14:paraId="000000F9">
      <w:pPr>
        <w:rPr>
          <w:b w:val="1"/>
          <w:color w:val="0000ff"/>
          <w:sz w:val="28"/>
          <w:szCs w:val="28"/>
          <w:u w:val="single"/>
        </w:rPr>
      </w:pPr>
      <w:r w:rsidDel="00000000" w:rsidR="00000000" w:rsidRPr="00000000">
        <w:rPr>
          <w:rtl w:val="0"/>
        </w:rPr>
      </w:r>
    </w:p>
    <w:p w:rsidR="00000000" w:rsidDel="00000000" w:rsidP="00000000" w:rsidRDefault="00000000" w:rsidRPr="00000000" w14:paraId="000000FA">
      <w:pPr>
        <w:rPr>
          <w:b w:val="1"/>
          <w:color w:val="0000ff"/>
          <w:sz w:val="28"/>
          <w:szCs w:val="28"/>
          <w:u w:val="single"/>
        </w:rPr>
      </w:pPr>
      <w:r w:rsidDel="00000000" w:rsidR="00000000" w:rsidRPr="00000000">
        <w:rPr>
          <w:rtl w:val="0"/>
        </w:rPr>
      </w:r>
    </w:p>
    <w:p w:rsidR="00000000" w:rsidDel="00000000" w:rsidP="00000000" w:rsidRDefault="00000000" w:rsidRPr="00000000" w14:paraId="000000FB">
      <w:pPr>
        <w:rPr>
          <w:b w:val="1"/>
          <w:color w:val="0000ff"/>
          <w:sz w:val="28"/>
          <w:szCs w:val="28"/>
          <w:u w:val="single"/>
        </w:rPr>
      </w:pPr>
      <w:r w:rsidDel="00000000" w:rsidR="00000000" w:rsidRPr="00000000">
        <w:rPr>
          <w:rtl w:val="0"/>
        </w:rPr>
      </w:r>
    </w:p>
    <w:p w:rsidR="00000000" w:rsidDel="00000000" w:rsidP="00000000" w:rsidRDefault="00000000" w:rsidRPr="00000000" w14:paraId="000000FC">
      <w:pPr>
        <w:rPr>
          <w:b w:val="1"/>
          <w:sz w:val="24"/>
          <w:szCs w:val="24"/>
          <w:u w:val="single"/>
        </w:rPr>
      </w:pPr>
      <w:r w:rsidDel="00000000" w:rsidR="00000000" w:rsidRPr="00000000">
        <w:rPr>
          <w:rtl w:val="0"/>
        </w:rPr>
      </w:r>
    </w:p>
    <w:p w:rsidR="00000000" w:rsidDel="00000000" w:rsidP="00000000" w:rsidRDefault="00000000" w:rsidRPr="00000000" w14:paraId="000000FD">
      <w:pPr>
        <w:rPr>
          <w:b w:val="1"/>
          <w:sz w:val="24"/>
          <w:szCs w:val="24"/>
          <w:u w:val="single"/>
        </w:rPr>
      </w:pPr>
      <w:r w:rsidDel="00000000" w:rsidR="00000000" w:rsidRPr="00000000">
        <w:rPr>
          <w:rtl w:val="0"/>
        </w:rPr>
      </w:r>
    </w:p>
    <w:p w:rsidR="00000000" w:rsidDel="00000000" w:rsidP="00000000" w:rsidRDefault="00000000" w:rsidRPr="00000000" w14:paraId="000000FE">
      <w:pPr>
        <w:rPr>
          <w:b w:val="1"/>
          <w:color w:val="0000ff"/>
          <w:sz w:val="28"/>
          <w:szCs w:val="28"/>
          <w:u w:val="single"/>
        </w:rPr>
      </w:pPr>
      <w:r w:rsidDel="00000000" w:rsidR="00000000" w:rsidRPr="00000000">
        <w:rPr>
          <w:rtl w:val="0"/>
        </w:rPr>
      </w:r>
    </w:p>
    <w:p w:rsidR="00000000" w:rsidDel="00000000" w:rsidP="00000000" w:rsidRDefault="00000000" w:rsidRPr="00000000" w14:paraId="000000FF">
      <w:pPr>
        <w:rPr>
          <w:b w:val="1"/>
          <w:color w:val="0000ff"/>
          <w:sz w:val="28"/>
          <w:szCs w:val="28"/>
          <w:u w:val="single"/>
        </w:rPr>
      </w:pPr>
      <w:r w:rsidDel="00000000" w:rsidR="00000000" w:rsidRPr="00000000">
        <w:rPr>
          <w:b w:val="1"/>
          <w:color w:val="0000ff"/>
          <w:sz w:val="28"/>
          <w:szCs w:val="28"/>
          <w:u w:val="single"/>
          <w:rtl w:val="0"/>
        </w:rPr>
        <w:t xml:space="preserve">3.0 = Why these Test Cases are sufficient</w:t>
      </w:r>
    </w:p>
    <w:p w:rsidR="00000000" w:rsidDel="00000000" w:rsidP="00000000" w:rsidRDefault="00000000" w:rsidRPr="00000000" w14:paraId="00000100">
      <w:pPr>
        <w:rPr>
          <w:b w:val="1"/>
          <w:color w:val="0000ff"/>
          <w:sz w:val="28"/>
          <w:szCs w:val="28"/>
          <w:u w:val="single"/>
        </w:rPr>
      </w:pPr>
      <w:r w:rsidDel="00000000" w:rsidR="00000000" w:rsidRPr="00000000">
        <w:rPr>
          <w:rtl w:val="0"/>
        </w:rPr>
      </w:r>
    </w:p>
    <w:p w:rsidR="00000000" w:rsidDel="00000000" w:rsidP="00000000" w:rsidRDefault="00000000" w:rsidRPr="00000000" w14:paraId="00000101">
      <w:pPr>
        <w:ind w:left="720" w:firstLine="0"/>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.1 - All Aspects of User Interaction are Tested (Quantity)</w:t>
      </w:r>
    </w:p>
    <w:p w:rsidR="00000000" w:rsidDel="00000000" w:rsidP="00000000" w:rsidRDefault="00000000" w:rsidRPr="00000000" w14:paraId="00000102">
      <w:pPr>
        <w:ind w:left="720" w:firstLine="0"/>
        <w:rPr>
          <w:b w:val="1"/>
          <w:sz w:val="16"/>
          <w:szCs w:val="16"/>
        </w:rPr>
      </w:pPr>
      <w:r w:rsidDel="00000000" w:rsidR="00000000" w:rsidRPr="00000000">
        <w:rPr>
          <w:rtl w:val="0"/>
        </w:rPr>
      </w:r>
    </w:p>
    <w:p w:rsidR="00000000" w:rsidDel="00000000" w:rsidP="00000000" w:rsidRDefault="00000000" w:rsidRPr="00000000" w14:paraId="00000103">
      <w:pPr>
        <w:ind w:left="720" w:firstLine="0"/>
        <w:jc w:val="both"/>
        <w:rPr>
          <w:sz w:val="24"/>
          <w:szCs w:val="24"/>
        </w:rPr>
      </w:pPr>
      <w:r w:rsidDel="00000000" w:rsidR="00000000" w:rsidRPr="00000000">
        <w:rPr>
          <w:sz w:val="24"/>
          <w:szCs w:val="24"/>
          <w:rtl w:val="0"/>
        </w:rPr>
        <w:t xml:space="preserve">There are enough test cases to cover all major aspects of the program. Containers (their color and size), Text (their font, color, size) as well as their addition/editing/deleting. Followed by Project/System features like Save, Save, Open and Create New. In that regard each and every interaction the user can do with the program is tested. Thus all aspects of user Interaction are tested.</w:t>
      </w:r>
    </w:p>
    <w:p w:rsidR="00000000" w:rsidDel="00000000" w:rsidP="00000000" w:rsidRDefault="00000000" w:rsidRPr="00000000" w14:paraId="00000104">
      <w:pPr>
        <w:ind w:left="720" w:firstLine="0"/>
        <w:rPr>
          <w:b w:val="1"/>
          <w:sz w:val="24"/>
          <w:szCs w:val="24"/>
        </w:rPr>
      </w:pPr>
      <w:r w:rsidDel="00000000" w:rsidR="00000000" w:rsidRPr="00000000">
        <w:rPr>
          <w:rtl w:val="0"/>
        </w:rPr>
      </w:r>
    </w:p>
    <w:p w:rsidR="00000000" w:rsidDel="00000000" w:rsidP="00000000" w:rsidRDefault="00000000" w:rsidRPr="00000000" w14:paraId="00000105">
      <w:pPr>
        <w:ind w:left="720" w:firstLine="0"/>
        <w:rPr>
          <w:b w:val="1"/>
          <w:sz w:val="24"/>
          <w:szCs w:val="24"/>
        </w:rPr>
      </w:pPr>
      <w:r w:rsidDel="00000000" w:rsidR="00000000" w:rsidRPr="00000000">
        <w:rPr>
          <w:b w:val="1"/>
          <w:sz w:val="24"/>
          <w:szCs w:val="24"/>
          <w:rtl w:val="0"/>
        </w:rPr>
        <w:t xml:space="preserve">3.2 - Tests are High Quality</w:t>
      </w:r>
    </w:p>
    <w:p w:rsidR="00000000" w:rsidDel="00000000" w:rsidP="00000000" w:rsidRDefault="00000000" w:rsidRPr="00000000" w14:paraId="00000106">
      <w:pPr>
        <w:ind w:left="720" w:firstLine="0"/>
        <w:rPr>
          <w:b w:val="1"/>
          <w:sz w:val="16"/>
          <w:szCs w:val="16"/>
        </w:rPr>
      </w:pPr>
      <w:r w:rsidDel="00000000" w:rsidR="00000000" w:rsidRPr="00000000">
        <w:rPr>
          <w:rtl w:val="0"/>
        </w:rPr>
      </w:r>
    </w:p>
    <w:p w:rsidR="00000000" w:rsidDel="00000000" w:rsidP="00000000" w:rsidRDefault="00000000" w:rsidRPr="00000000" w14:paraId="00000107">
      <w:pPr>
        <w:ind w:left="720" w:firstLine="0"/>
        <w:jc w:val="both"/>
        <w:rPr>
          <w:sz w:val="24"/>
          <w:szCs w:val="24"/>
        </w:rPr>
      </w:pPr>
      <w:r w:rsidDel="00000000" w:rsidR="00000000" w:rsidRPr="00000000">
        <w:rPr>
          <w:sz w:val="24"/>
          <w:szCs w:val="24"/>
          <w:rtl w:val="0"/>
        </w:rPr>
        <w:t xml:space="preserve">In addition to there being enough tests to cover all aspects. Each test itself is high quality so that it covers the sub-aspects of each aspect. For example the Editing Text Aspect is made up of 4 sub-categories/sub-aspects (Word, Size, Font and Color); each with their own text. It is also worthy to note that each of these suspect tests have their own sub aspects/details which are tested for. For example Text Color tests for any possible text color at random so that all possible color options (which are sub-aspects of the color aspect category) are tested. </w:t>
      </w:r>
    </w:p>
    <w:p w:rsidR="00000000" w:rsidDel="00000000" w:rsidP="00000000" w:rsidRDefault="00000000" w:rsidRPr="00000000" w14:paraId="00000108">
      <w:pPr>
        <w:ind w:left="720" w:firstLine="0"/>
        <w:jc w:val="both"/>
        <w:rPr>
          <w:sz w:val="24"/>
          <w:szCs w:val="24"/>
        </w:rPr>
      </w:pPr>
      <w:r w:rsidDel="00000000" w:rsidR="00000000" w:rsidRPr="00000000">
        <w:rPr>
          <w:rtl w:val="0"/>
        </w:rPr>
      </w:r>
    </w:p>
    <w:p w:rsidR="00000000" w:rsidDel="00000000" w:rsidP="00000000" w:rsidRDefault="00000000" w:rsidRPr="00000000" w14:paraId="00000109">
      <w:pPr>
        <w:ind w:left="720" w:firstLine="0"/>
        <w:jc w:val="both"/>
        <w:rPr>
          <w:sz w:val="24"/>
          <w:szCs w:val="24"/>
        </w:rPr>
      </w:pPr>
      <w:r w:rsidDel="00000000" w:rsidR="00000000" w:rsidRPr="00000000">
        <w:rPr>
          <w:sz w:val="24"/>
          <w:szCs w:val="24"/>
          <w:rtl w:val="0"/>
        </w:rPr>
        <w:t xml:space="preserve">In other words Edit Text Color doesn’t just test the color blue, it will test a random color to simulate a user’s choice which is unpredictable, ambiguous and random to the program in that respect. This concept applies to each of the Tests outlined in section 1.0 (e.g. Edit Text Font tests a random font, Edit Text Size tests a random size, etc). </w:t>
      </w:r>
    </w:p>
    <w:p w:rsidR="00000000" w:rsidDel="00000000" w:rsidP="00000000" w:rsidRDefault="00000000" w:rsidRPr="00000000" w14:paraId="0000010A">
      <w:pPr>
        <w:ind w:left="720" w:firstLine="0"/>
        <w:rPr>
          <w:sz w:val="24"/>
          <w:szCs w:val="24"/>
        </w:rPr>
      </w:pPr>
      <w:r w:rsidDel="00000000" w:rsidR="00000000" w:rsidRPr="00000000">
        <w:rPr>
          <w:rtl w:val="0"/>
        </w:rPr>
      </w:r>
    </w:p>
    <w:p w:rsidR="00000000" w:rsidDel="00000000" w:rsidP="00000000" w:rsidRDefault="00000000" w:rsidRPr="00000000" w14:paraId="0000010B">
      <w:pPr>
        <w:ind w:left="720" w:firstLine="0"/>
        <w:jc w:val="both"/>
        <w:rPr/>
      </w:pPr>
      <w:r w:rsidDel="00000000" w:rsidR="00000000" w:rsidRPr="00000000">
        <w:rPr>
          <w:sz w:val="24"/>
          <w:szCs w:val="24"/>
          <w:rtl w:val="0"/>
        </w:rPr>
        <w:t xml:space="preserve">The test cases ensure that if bugs do occur in the application that the user is still able to create a very professional Venn Diagram and developers are able to focus on fixing bugs and improving less essential features of the application to enhance the user experience</w:t>
      </w:r>
      <w:r w:rsidDel="00000000" w:rsidR="00000000" w:rsidRPr="00000000">
        <w:rPr>
          <w:rtl w:val="0"/>
        </w:rPr>
        <w:t xml:space="preserve">. </w:t>
      </w:r>
    </w:p>
    <w:p w:rsidR="00000000" w:rsidDel="00000000" w:rsidP="00000000" w:rsidRDefault="00000000" w:rsidRPr="00000000" w14:paraId="0000010C">
      <w:pPr>
        <w:ind w:left="0" w:firstLine="0"/>
        <w:rPr>
          <w:sz w:val="24"/>
          <w:szCs w:val="24"/>
        </w:rPr>
      </w:pPr>
      <w:r w:rsidDel="00000000" w:rsidR="00000000" w:rsidRPr="00000000">
        <w:rPr>
          <w:rtl w:val="0"/>
        </w:rPr>
      </w:r>
    </w:p>
    <w:p w:rsidR="00000000" w:rsidDel="00000000" w:rsidP="00000000" w:rsidRDefault="00000000" w:rsidRPr="00000000" w14:paraId="0000010D">
      <w:pPr>
        <w:ind w:left="0" w:firstLine="0"/>
        <w:rPr>
          <w:sz w:val="24"/>
          <w:szCs w:val="24"/>
        </w:rPr>
      </w:pPr>
      <w:r w:rsidDel="00000000" w:rsidR="00000000" w:rsidRPr="00000000">
        <w:rPr>
          <w:rtl w:val="0"/>
        </w:rPr>
      </w:r>
    </w:p>
    <w:p w:rsidR="00000000" w:rsidDel="00000000" w:rsidP="00000000" w:rsidRDefault="00000000" w:rsidRPr="00000000" w14:paraId="0000010E">
      <w:pPr>
        <w:ind w:left="0" w:firstLine="0"/>
        <w:rPr>
          <w:sz w:val="24"/>
          <w:szCs w:val="24"/>
        </w:rPr>
      </w:pPr>
      <w:r w:rsidDel="00000000" w:rsidR="00000000" w:rsidRPr="00000000">
        <w:rPr>
          <w:rtl w:val="0"/>
        </w:rPr>
      </w:r>
    </w:p>
    <w:p w:rsidR="00000000" w:rsidDel="00000000" w:rsidP="00000000" w:rsidRDefault="00000000" w:rsidRPr="00000000" w14:paraId="0000010F">
      <w:pPr>
        <w:ind w:left="0" w:firstLine="0"/>
        <w:rPr>
          <w:sz w:val="24"/>
          <w:szCs w:val="24"/>
        </w:rPr>
      </w:pPr>
      <w:r w:rsidDel="00000000" w:rsidR="00000000" w:rsidRPr="00000000">
        <w:rPr>
          <w:rtl w:val="0"/>
        </w:rPr>
      </w:r>
    </w:p>
    <w:p w:rsidR="00000000" w:rsidDel="00000000" w:rsidP="00000000" w:rsidRDefault="00000000" w:rsidRPr="00000000" w14:paraId="00000110">
      <w:pPr>
        <w:ind w:left="0" w:firstLine="0"/>
        <w:rPr>
          <w:sz w:val="24"/>
          <w:szCs w:val="24"/>
        </w:rPr>
      </w:pPr>
      <w:r w:rsidDel="00000000" w:rsidR="00000000" w:rsidRPr="00000000">
        <w:rPr>
          <w:rtl w:val="0"/>
        </w:rPr>
      </w:r>
    </w:p>
    <w:p w:rsidR="00000000" w:rsidDel="00000000" w:rsidP="00000000" w:rsidRDefault="00000000" w:rsidRPr="00000000" w14:paraId="00000111">
      <w:pPr>
        <w:ind w:left="0" w:firstLine="0"/>
        <w:rPr>
          <w:sz w:val="24"/>
          <w:szCs w:val="24"/>
        </w:rPr>
      </w:pPr>
      <w:r w:rsidDel="00000000" w:rsidR="00000000" w:rsidRPr="00000000">
        <w:rPr>
          <w:rtl w:val="0"/>
        </w:rPr>
      </w:r>
    </w:p>
    <w:p w:rsidR="00000000" w:rsidDel="00000000" w:rsidP="00000000" w:rsidRDefault="00000000" w:rsidRPr="00000000" w14:paraId="00000112">
      <w:pPr>
        <w:ind w:left="0" w:firstLine="0"/>
        <w:rPr>
          <w:sz w:val="24"/>
          <w:szCs w:val="24"/>
        </w:rPr>
      </w:pPr>
      <w:r w:rsidDel="00000000" w:rsidR="00000000" w:rsidRPr="00000000">
        <w:rPr>
          <w:rtl w:val="0"/>
        </w:rPr>
      </w:r>
    </w:p>
    <w:p w:rsidR="00000000" w:rsidDel="00000000" w:rsidP="00000000" w:rsidRDefault="00000000" w:rsidRPr="00000000" w14:paraId="00000113">
      <w:pPr>
        <w:ind w:left="0" w:firstLine="0"/>
        <w:rPr>
          <w:sz w:val="24"/>
          <w:szCs w:val="24"/>
        </w:rPr>
      </w:pPr>
      <w:r w:rsidDel="00000000" w:rsidR="00000000" w:rsidRPr="00000000">
        <w:rPr>
          <w:rtl w:val="0"/>
        </w:rPr>
      </w:r>
    </w:p>
    <w:p w:rsidR="00000000" w:rsidDel="00000000" w:rsidP="00000000" w:rsidRDefault="00000000" w:rsidRPr="00000000" w14:paraId="00000114">
      <w:pPr>
        <w:ind w:left="0" w:firstLine="0"/>
        <w:rPr>
          <w:sz w:val="24"/>
          <w:szCs w:val="24"/>
        </w:rPr>
      </w:pPr>
      <w:r w:rsidDel="00000000" w:rsidR="00000000" w:rsidRPr="00000000">
        <w:rPr>
          <w:rtl w:val="0"/>
        </w:rPr>
      </w:r>
    </w:p>
    <w:p w:rsidR="00000000" w:rsidDel="00000000" w:rsidP="00000000" w:rsidRDefault="00000000" w:rsidRPr="00000000" w14:paraId="00000115">
      <w:pPr>
        <w:ind w:left="0" w:firstLine="0"/>
        <w:rPr>
          <w:sz w:val="24"/>
          <w:szCs w:val="24"/>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b w:val="1"/>
          <w:sz w:val="24"/>
          <w:szCs w:val="24"/>
          <w:rtl w:val="0"/>
        </w:rPr>
        <w:t xml:space="preserve">3.3  - Sufficient Statement Code Coverage Metrics</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734050" cy="1993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At first glance this coverage may seem low however in reality the number is much higher. It is being shown as a lower number due to classes like “SelectionHandler.java'' and packages like “old.swing.version”. These packages have a 0% Coverage because they are not being used by the application. Despite no longer being used, these elements and their zeros are being counted in the coverage despite the fact they are no longer used. This makes the 37% misleading makes the coverage seem insufficient despite it actually being very sufficient. Thus the coverage in reality is not 37% but rather around 70% as 90% of the application is done in “mainFXMLController.java” and “EditableLabel.java” classes respectively. </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In that regard the coverage of our testing is sufficient because the main classes that need to have high coverage have high coverage of 70%. Moreover the tests themselves are very detailed accounting for almost all possibilities a user may experience (as illustrated in the previous sections). Our testing coverage is therefore sufficient as it has many test cases for the classes that matter the most where each test case is thorough and detailed. Having many high quality tests for the fundamental parts of the program is hence enough coverage.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720" w:firstLine="0"/>
        <w:jc w:val="both"/>
        <w:rPr/>
      </w:pPr>
      <w:r w:rsidDel="00000000" w:rsidR="00000000" w:rsidRPr="00000000">
        <w:rPr>
          <w:rtl w:val="0"/>
        </w:rPr>
      </w:r>
    </w:p>
    <w:p w:rsidR="00000000" w:rsidDel="00000000" w:rsidP="00000000" w:rsidRDefault="00000000" w:rsidRPr="00000000" w14:paraId="0000011E">
      <w:pPr>
        <w:ind w:left="720" w:firstLine="0"/>
        <w:jc w:val="both"/>
        <w:rPr/>
      </w:pPr>
      <w:r w:rsidDel="00000000" w:rsidR="00000000" w:rsidRPr="00000000">
        <w:rPr>
          <w:rtl w:val="0"/>
        </w:rPr>
      </w:r>
    </w:p>
    <w:p w:rsidR="00000000" w:rsidDel="00000000" w:rsidP="00000000" w:rsidRDefault="00000000" w:rsidRPr="00000000" w14:paraId="0000011F">
      <w:pPr>
        <w:ind w:left="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drive.google.com/file/d/1LRT2QWQweWqm0JNlXb0vXcgzN7HTjayM/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