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https://kubernetes.io/docs/concepts/scheduling-eviction/taint-and-toleration/</w:t>
      </w:r>
    </w:p>
    <w:p w:rsidR="00000000" w:rsidDel="00000000" w:rsidP="00000000" w:rsidRDefault="00000000" w:rsidRPr="00000000" w14:paraId="000000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munnabhai=mbbs:NoSchedule</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shankardada=mbbs:NoSchedule</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vasoolraja=mbbs:NoSchedule</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munnabhai=mbbs:NoExecute --overwrite</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shankardada=mbbs:NoExecute --overwrite</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vasoolraja=mbbs:NoExecute --overwrite</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munnabhai=mbbs:NoExecute-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shankardada=mbbs:NoExecute-</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vasoolraja=mbbs:NoExecute-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ip-172-20-104-194.ec2.internal disktype-</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ip-172-20-42-52.ec2.internal disktype-</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sanju --image=sreeharshav/rollingupdate:v3</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chiru --image=sreeharshav/rollingupdate:v3</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kamal --image=sreeharshav/rollingupdate:v3</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node-role.kubernetes.io/master:NoSchedule-</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node-role.kubernetes.io/master=:NoSchedule</w:t>
      </w:r>
    </w:p>
    <w:p w:rsidR="00000000" w:rsidDel="00000000" w:rsidP="00000000" w:rsidRDefault="00000000" w:rsidRPr="00000000" w14:paraId="000000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ip-172-20-104-194.ec2.internal env-</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ip-172-20-42-52.ec2.internal   env-</w:t>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ip-172-20-55-14.ec2.internal   env-</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taint node ip-172-20-70-121.ec2.internal  env-</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###########USING-SIMPLE-NODE-SELECTORS#####################</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label node ip-172-20-55-14.ec2.internal disktype=hdd</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nginx-hdd</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disktype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hdd</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#################TAINTS-TOLERATIONS################################</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for node in $(ku get no --no-headers | cut -d " " -f1); do kubectl describe node $node | grep -i taint; done</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PATCHING EXISTING DEPLOYMENT:</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Create a file called patch.yml and paste the following:</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spec:</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template:</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spec:</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tolerations:</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 effect: NoExecute</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key: perf</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value: high</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ku patch deployments.apps nginx001 --patch "$(cat patch.yml)"</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NEW DEPLOYMENT WITH TOLERATIONS:</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progressDeadlineSeconds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IfNotPresent</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dnsPolicy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ClusterFirst</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"key"</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"value"</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"diskType"</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"Exists"</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#################################---NODE-EFFINITY---#############################</w:t>
      </w:r>
      <w:r w:rsidDel="00000000" w:rsidR="00000000" w:rsidRPr="00000000">
        <w:rPr>
          <w:rtl w:val="0"/>
        </w:rPr>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7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7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progressDeadlineSeconds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perf</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low</w:t>
      </w:r>
    </w:p>
    <w:p w:rsidR="00000000" w:rsidDel="00000000" w:rsidP="00000000" w:rsidRDefault="00000000" w:rsidRPr="00000000" w14:paraId="000000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9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IfNotPresent</w:t>
      </w:r>
    </w:p>
    <w:p w:rsidR="00000000" w:rsidDel="00000000" w:rsidP="00000000" w:rsidRDefault="00000000" w:rsidRPr="00000000" w14:paraId="0000009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chiru</w:t>
      </w:r>
    </w:p>
    <w:p w:rsidR="00000000" w:rsidDel="00000000" w:rsidP="00000000" w:rsidRDefault="00000000" w:rsidRPr="00000000" w14:paraId="000000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0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dnsPolicy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ClusterFirst</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##############################POD-AFFINITY-ANTIAFFINITY##########################</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Note:</w:t>
      </w:r>
      <w:r w:rsidDel="00000000" w:rsidR="00000000" w:rsidRPr="00000000">
        <w:rPr>
          <w:rFonts w:ascii="Consolas" w:cs="Consolas" w:eastAsia="Consolas" w:hAnsi="Consolas"/>
          <w:color w:val="d4d4d4"/>
          <w:sz w:val="21"/>
          <w:szCs w:val="21"/>
          <w:rtl w:val="0"/>
        </w:rPr>
        <w:t xml:space="preserve"> Inter-pod affinity and anti-affinity require substantial amount of processing which can slow down scheduling in large clusters significantly. We do not recommend using them in clusters larger than several hundred nodes.</w:t>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Note:</w:t>
      </w:r>
      <w:r w:rsidDel="00000000" w:rsidR="00000000" w:rsidRPr="00000000">
        <w:rPr>
          <w:rFonts w:ascii="Consolas" w:cs="Consolas" w:eastAsia="Consolas" w:hAnsi="Consolas"/>
          <w:color w:val="d4d4d4"/>
          <w:sz w:val="21"/>
          <w:szCs w:val="21"/>
          <w:rtl w:val="0"/>
        </w:rPr>
        <w:t xml:space="preserve"> Pod anti-affinity requires nodes to be consistently labelled, in other words every node in the cluster must have an appropriate label matching topologyKey. If some or all nodes are missing the specified topologyKey label, it can lead to unintended behavior.</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redis-cache</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B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B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B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podAntiAffinity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labelSelector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w:t>
      </w:r>
    </w:p>
    <w:p w:rsidR="00000000" w:rsidDel="00000000" w:rsidP="00000000" w:rsidRDefault="00000000" w:rsidRPr="00000000" w14:paraId="000000B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B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topologyKey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"kubernetes.io/hostname"</w:t>
      </w:r>
    </w:p>
    <w:p w:rsidR="00000000" w:rsidDel="00000000" w:rsidP="00000000" w:rsidRDefault="00000000" w:rsidRPr="00000000" w14:paraId="000000C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redis-server</w:t>
      </w:r>
    </w:p>
    <w:p w:rsidR="00000000" w:rsidDel="00000000" w:rsidP="00000000" w:rsidRDefault="00000000" w:rsidRPr="00000000" w14:paraId="000000C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C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C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redis-cache</w:t>
      </w:r>
    </w:p>
    <w:p w:rsidR="00000000" w:rsidDel="00000000" w:rsidP="00000000" w:rsidRDefault="00000000" w:rsidRPr="00000000" w14:paraId="000000C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C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tab/>
      </w:r>
    </w:p>
    <w:p w:rsidR="00000000" w:rsidDel="00000000" w:rsidP="00000000" w:rsidRDefault="00000000" w:rsidRPr="00000000" w14:paraId="000000D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D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podAffinity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labelSelector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w:t>
      </w:r>
    </w:p>
    <w:p w:rsidR="00000000" w:rsidDel="00000000" w:rsidP="00000000" w:rsidRDefault="00000000" w:rsidRPr="00000000" w14:paraId="000000D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0D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store</w:t>
      </w:r>
    </w:p>
    <w:p w:rsidR="00000000" w:rsidDel="00000000" w:rsidP="00000000" w:rsidRDefault="00000000" w:rsidRPr="00000000" w14:paraId="000000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topologyKey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"kubernetes.io/hostname"</w:t>
      </w:r>
    </w:p>
    <w:p w:rsidR="00000000" w:rsidDel="00000000" w:rsidP="00000000" w:rsidRDefault="00000000" w:rsidRPr="00000000" w14:paraId="000000D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redis-server</w:t>
      </w:r>
    </w:p>
    <w:p w:rsidR="00000000" w:rsidDel="00000000" w:rsidP="00000000" w:rsidRDefault="00000000" w:rsidRPr="00000000" w14:paraId="000000E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E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operator is Exists (in which case no value should be specified), or</w:t>
      </w:r>
    </w:p>
    <w:p w:rsidR="00000000" w:rsidDel="00000000" w:rsidP="00000000" w:rsidRDefault="00000000" w:rsidRPr="00000000" w14:paraId="000000E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operator is Equal and the values are equal.</w:t>
      </w:r>
    </w:p>
    <w:p w:rsidR="00000000" w:rsidDel="00000000" w:rsidP="00000000" w:rsidRDefault="00000000" w:rsidRPr="00000000" w14:paraId="000000E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E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E8">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##################TAINT-TOLERATONS-NODEAFINITY################</w:t>
      </w:r>
    </w:p>
    <w:p w:rsidR="00000000" w:rsidDel="00000000" w:rsidP="00000000" w:rsidRDefault="00000000" w:rsidRPr="00000000" w14:paraId="000000E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taint &lt;node&gt; env=prod:NoExecute</w:t>
      </w:r>
    </w:p>
    <w:p w:rsidR="00000000" w:rsidDel="00000000" w:rsidP="00000000" w:rsidRDefault="00000000" w:rsidRPr="00000000" w14:paraId="000000E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E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E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prod-deployment</w:t>
      </w:r>
    </w:p>
    <w:p w:rsidR="00000000" w:rsidDel="00000000" w:rsidP="00000000" w:rsidRDefault="00000000" w:rsidRPr="00000000" w14:paraId="000000E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F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F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F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F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10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0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0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1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1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============WITH-NO-NODESELECTOR=====================================</w:t>
      </w:r>
    </w:p>
    <w:p w:rsidR="00000000" w:rsidDel="00000000" w:rsidP="00000000" w:rsidRDefault="00000000" w:rsidRPr="00000000" w14:paraId="000001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test-deployment</w:t>
      </w:r>
    </w:p>
    <w:p w:rsidR="00000000" w:rsidDel="00000000" w:rsidP="00000000" w:rsidRDefault="00000000" w:rsidRPr="00000000" w14:paraId="000001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1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1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12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"diskType"</w:t>
      </w:r>
    </w:p>
    <w:p w:rsidR="00000000" w:rsidDel="00000000" w:rsidP="00000000" w:rsidRDefault="00000000" w:rsidRPr="00000000" w14:paraId="0000013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"hdd"</w:t>
      </w:r>
    </w:p>
    <w:p w:rsidR="00000000" w:rsidDel="00000000" w:rsidP="00000000" w:rsidRDefault="00000000" w:rsidRPr="00000000" w14:paraId="0000013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1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=================NODE-AFFINITY==================================</w:t>
      </w:r>
    </w:p>
    <w:p w:rsidR="00000000" w:rsidDel="00000000" w:rsidP="00000000" w:rsidRDefault="00000000" w:rsidRPr="00000000" w14:paraId="0000013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============WITH-NO-NODESELECTOR=====================================</w:t>
      </w:r>
    </w:p>
    <w:p w:rsidR="00000000" w:rsidDel="00000000" w:rsidP="00000000" w:rsidRDefault="00000000" w:rsidRPr="00000000" w14:paraId="000001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3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test-deployment</w:t>
      </w:r>
    </w:p>
    <w:p w:rsidR="00000000" w:rsidDel="00000000" w:rsidP="00000000" w:rsidRDefault="00000000" w:rsidRPr="00000000" w14:paraId="000001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4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4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5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nginx:1.14.2</w:t>
      </w:r>
    </w:p>
    <w:p w:rsidR="00000000" w:rsidDel="00000000" w:rsidP="00000000" w:rsidRDefault="00000000" w:rsidRPr="00000000" w14:paraId="0000015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p>
    <w:p w:rsidR="00000000" w:rsidDel="00000000" w:rsidP="00000000" w:rsidRDefault="00000000" w:rsidRPr="00000000" w14:paraId="0000015A">
      <w:pPr>
        <w:pageBreakBefore w:val="0"/>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B">
      <w:pPr>
        <w:pageBreakBefore w:val="0"/>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C">
      <w:pPr>
        <w:pageBreakBefore w:val="0"/>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D">
      <w:pPr>
        <w:pageBreakBefore w:val="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NodeName to schedule the POD.</w:t>
      </w:r>
    </w:p>
    <w:p w:rsidR="00000000" w:rsidDel="00000000" w:rsidP="00000000" w:rsidRDefault="00000000" w:rsidRPr="00000000" w14:paraId="000001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6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7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7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ip-172-20-72-92.ec2.internal</w:t>
      </w:r>
    </w:p>
    <w:p w:rsidR="00000000" w:rsidDel="00000000" w:rsidP="00000000" w:rsidRDefault="00000000" w:rsidRPr="00000000" w14:paraId="0000017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7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7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7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7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8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nodeselector-deploy</w:t>
      </w:r>
    </w:p>
    <w:p w:rsidR="00000000" w:rsidDel="00000000" w:rsidP="00000000" w:rsidRDefault="00000000" w:rsidRPr="00000000" w14:paraId="000001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8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8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testing</w:t>
      </w:r>
    </w:p>
    <w:p w:rsidR="00000000" w:rsidDel="00000000" w:rsidP="00000000" w:rsidRDefault="00000000" w:rsidRPr="00000000" w14:paraId="0000018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C">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8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8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nodeselector-prod</w:t>
      </w:r>
    </w:p>
    <w:p w:rsidR="00000000" w:rsidDel="00000000" w:rsidP="00000000" w:rsidRDefault="00000000" w:rsidRPr="00000000" w14:paraId="000001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1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1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A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B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taint-env-testing</w:t>
      </w:r>
    </w:p>
    <w:p w:rsidR="00000000" w:rsidDel="00000000" w:rsidP="00000000" w:rsidRDefault="00000000" w:rsidRPr="00000000" w14:paraId="000001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B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taint-testing</w:t>
      </w:r>
    </w:p>
    <w:p w:rsidR="00000000" w:rsidDel="00000000" w:rsidP="00000000" w:rsidRDefault="00000000" w:rsidRPr="00000000" w14:paraId="000001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B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B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"testing"</w:t>
      </w:r>
    </w:p>
    <w:p w:rsidR="00000000" w:rsidDel="00000000" w:rsidP="00000000" w:rsidRDefault="00000000" w:rsidRPr="00000000" w14:paraId="000001B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"NoSchedule"</w:t>
      </w:r>
    </w:p>
    <w:p w:rsidR="00000000" w:rsidDel="00000000" w:rsidP="00000000" w:rsidRDefault="00000000" w:rsidRPr="00000000" w14:paraId="000001B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C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C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C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w:t>
      </w:r>
    </w:p>
    <w:p w:rsidR="00000000" w:rsidDel="00000000" w:rsidP="00000000" w:rsidRDefault="00000000" w:rsidRPr="00000000" w14:paraId="000001D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D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no-taint-prod</w:t>
      </w:r>
    </w:p>
    <w:p w:rsidR="00000000" w:rsidDel="00000000" w:rsidP="00000000" w:rsidRDefault="00000000" w:rsidRPr="00000000" w14:paraId="000001D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tolerations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D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"Equal"</w:t>
      </w:r>
    </w:p>
    <w:p w:rsidR="00000000" w:rsidDel="00000000" w:rsidP="00000000" w:rsidRDefault="00000000" w:rsidRPr="00000000" w14:paraId="000001D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1D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"NoExecute"</w:t>
      </w:r>
    </w:p>
    <w:p w:rsidR="00000000" w:rsidDel="00000000" w:rsidP="00000000" w:rsidRDefault="00000000" w:rsidRPr="00000000" w14:paraId="000001D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C">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NodeSelectors to schedule the POD</w:t>
      </w:r>
    </w:p>
    <w:p w:rsidR="00000000" w:rsidDel="00000000" w:rsidP="00000000" w:rsidRDefault="00000000" w:rsidRPr="00000000" w14:paraId="000001D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1D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E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w:t>
      </w:r>
    </w:p>
    <w:p w:rsidR="00000000" w:rsidDel="00000000" w:rsidP="00000000" w:rsidRDefault="00000000" w:rsidRPr="00000000" w14:paraId="000001E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requiredDuringSchedulingIgnoredDuringExecution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nodeSelectorTerms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w:t>
      </w:r>
    </w:p>
    <w:p w:rsidR="00000000" w:rsidDel="00000000" w:rsidP="00000000" w:rsidRDefault="00000000" w:rsidRPr="00000000" w14:paraId="000001F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1F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IO1</w:t>
      </w:r>
    </w:p>
    <w:p w:rsidR="00000000" w:rsidDel="00000000" w:rsidP="00000000" w:rsidRDefault="00000000" w:rsidRPr="00000000" w14:paraId="000001F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GP2</w:t>
      </w:r>
    </w:p>
    <w:p w:rsidR="00000000" w:rsidDel="00000000" w:rsidP="00000000" w:rsidRDefault="00000000" w:rsidRPr="00000000" w14:paraId="000001F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SC1</w:t>
      </w:r>
    </w:p>
    <w:p w:rsidR="00000000" w:rsidDel="00000000" w:rsidP="00000000" w:rsidRDefault="00000000" w:rsidRPr="00000000" w14:paraId="000001F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F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ebs-high-nginx</w:t>
      </w:r>
    </w:p>
    <w:p w:rsidR="00000000" w:rsidDel="00000000" w:rsidP="00000000" w:rsidRDefault="00000000" w:rsidRPr="00000000" w14:paraId="000001F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#Using PREFERED NODE AFFINITY</w:t>
      </w:r>
    </w:p>
    <w:p w:rsidR="00000000" w:rsidDel="00000000" w:rsidP="00000000" w:rsidRDefault="00000000" w:rsidRPr="00000000" w14:paraId="000001F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20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20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20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w:t>
      </w:r>
    </w:p>
    <w:p w:rsidR="00000000" w:rsidDel="00000000" w:rsidP="00000000" w:rsidRDefault="00000000" w:rsidRPr="00000000" w14:paraId="000002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nodeAffinity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preferredDuringSchedulingIgnoredDuringExecution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preference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w:t>
      </w:r>
    </w:p>
    <w:p w:rsidR="00000000" w:rsidDel="00000000" w:rsidP="00000000" w:rsidRDefault="00000000" w:rsidRPr="00000000" w14:paraId="0000021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p>
    <w:p w:rsidR="00000000" w:rsidDel="00000000" w:rsidP="00000000" w:rsidRDefault="00000000" w:rsidRPr="00000000" w14:paraId="000002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SC1</w:t>
      </w:r>
    </w:p>
    <w:p w:rsidR="00000000" w:rsidDel="00000000" w:rsidP="00000000" w:rsidRDefault="00000000" w:rsidRPr="00000000" w14:paraId="000002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ebs-low-nginx</w:t>
      </w:r>
    </w:p>
    <w:p w:rsidR="00000000" w:rsidDel="00000000" w:rsidP="00000000" w:rsidRDefault="00000000" w:rsidRPr="00000000" w14:paraId="0000021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eGMQ7iqFsx8+jmsTN3fFUKA8A==">AMUW2mXtnVEXLJLAO712nPaAJZkDutgqi1gMZJwh2wROlynEawFjq90wjgsuqnKJ2AmLb9W7Swo47jzT4UzyXl8jOHWnBGuHLMb/JaxtZ1FoBWD86wOIZOY=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