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2544A6" w14:textId="77777777" w:rsidR="006427F0" w:rsidRPr="006427F0" w:rsidRDefault="006427F0" w:rsidP="006427F0">
      <w:r w:rsidRPr="006427F0">
        <w:t>Here is the example of an </w:t>
      </w:r>
    </w:p>
    <w:p w14:paraId="74C75EC8" w14:textId="77777777" w:rsidR="006427F0" w:rsidRDefault="006427F0" w:rsidP="006427F0">
      <w:hyperlink r:id="rId4" w:tgtFrame="_blank" w:history="1">
        <w:r w:rsidRPr="006427F0">
          <w:rPr>
            <w:rStyle w:val="Hyperlink"/>
          </w:rPr>
          <w:t xml:space="preserve">Elasticsearch </w:t>
        </w:r>
        <w:proofErr w:type="spellStart"/>
        <w:r w:rsidRPr="006427F0">
          <w:rPr>
            <w:rStyle w:val="Hyperlink"/>
          </w:rPr>
          <w:t>kNN</w:t>
        </w:r>
        <w:proofErr w:type="spellEnd"/>
      </w:hyperlink>
      <w:r w:rsidRPr="006427F0">
        <w:t> search for "pink shoe" using </w:t>
      </w:r>
      <w:r w:rsidRPr="006427F0">
        <w:rPr>
          <w:b/>
          <w:bCs/>
        </w:rPr>
        <w:t>Cosine Similarity</w:t>
      </w:r>
      <w:r w:rsidRPr="006427F0">
        <w:t>, demonstrating the internal mathematics, semantic clustering, and the effect of k=1 and </w:t>
      </w:r>
      <w:proofErr w:type="spellStart"/>
      <w:r w:rsidRPr="006427F0">
        <w:t>num_candidates</w:t>
      </w:r>
      <w:proofErr w:type="spellEnd"/>
      <w:r w:rsidRPr="006427F0">
        <w:t>=2.</w:t>
      </w:r>
    </w:p>
    <w:p w14:paraId="45490435" w14:textId="77777777" w:rsidR="006427F0" w:rsidRPr="006427F0" w:rsidRDefault="006427F0" w:rsidP="006427F0">
      <w:r w:rsidRPr="006427F0">
        <w:t>apply cosine similarity</w:t>
      </w:r>
    </w:p>
    <w:p w14:paraId="62F3FD4B" w14:textId="77777777" w:rsidR="006427F0" w:rsidRPr="006427F0" w:rsidRDefault="006427F0" w:rsidP="006427F0"/>
    <w:p w14:paraId="705DCC99" w14:textId="5EBC197C" w:rsidR="00306A4D" w:rsidRDefault="006427F0">
      <w:r w:rsidRPr="006427F0">
        <w:drawing>
          <wp:inline distT="0" distB="0" distL="0" distR="0" wp14:anchorId="712A8BE7" wp14:editId="087ABE67">
            <wp:extent cx="5731510" cy="2568575"/>
            <wp:effectExtent l="0" t="0" r="2540" b="3175"/>
            <wp:docPr id="816859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85917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C4286" w14:textId="60D50E3F" w:rsidR="0021655A" w:rsidRDefault="0021655A">
      <w:proofErr w:type="spellStart"/>
      <w:r>
        <w:t>Knn</w:t>
      </w:r>
      <w:proofErr w:type="spellEnd"/>
      <w:r>
        <w:t>-</w:t>
      </w:r>
      <w:r w:rsidRPr="0021655A">
        <w:t>The HNSW algorithm structures these vectors into a graph to optimize nearest-</w:t>
      </w:r>
      <w:proofErr w:type="spellStart"/>
      <w:r w:rsidRPr="0021655A">
        <w:t>neighbor</w:t>
      </w:r>
      <w:proofErr w:type="spellEnd"/>
      <w:r w:rsidRPr="0021655A">
        <w:t xml:space="preserve"> retrieval.</w:t>
      </w:r>
    </w:p>
    <w:p w14:paraId="2E536DE3" w14:textId="65741C92" w:rsidR="005106A1" w:rsidRDefault="005106A1">
      <w:r w:rsidRPr="005106A1">
        <w:drawing>
          <wp:inline distT="0" distB="0" distL="0" distR="0" wp14:anchorId="3278F03F" wp14:editId="48B39A9C">
            <wp:extent cx="5731510" cy="3110230"/>
            <wp:effectExtent l="0" t="0" r="2540" b="0"/>
            <wp:docPr id="80622316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223163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0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04186" w14:textId="311ED065" w:rsidR="0021655A" w:rsidRDefault="0021655A">
      <w:r w:rsidRPr="0021655A">
        <w:drawing>
          <wp:inline distT="0" distB="0" distL="0" distR="0" wp14:anchorId="062D724F" wp14:editId="195B75A9">
            <wp:extent cx="5731510" cy="1203960"/>
            <wp:effectExtent l="0" t="0" r="2540" b="0"/>
            <wp:docPr id="184269404" name="Picture 1" descr="A black text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69404" name="Picture 1" descr="A black text on a white background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03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C6B04" w14:textId="77777777" w:rsidR="00A6244C" w:rsidRPr="00A6244C" w:rsidRDefault="00A6244C" w:rsidP="00A6244C">
      <w:r w:rsidRPr="00A6244C">
        <w:t xml:space="preserve">3. Internal Processing (HNSW &amp; </w:t>
      </w:r>
      <w:proofErr w:type="spellStart"/>
      <w:r w:rsidRPr="00A6244C">
        <w:t>num_candidates</w:t>
      </w:r>
      <w:proofErr w:type="spellEnd"/>
      <w:r w:rsidRPr="00A6244C">
        <w:t>: 2) </w:t>
      </w:r>
    </w:p>
    <w:p w14:paraId="7CB25609" w14:textId="77777777" w:rsidR="00A6244C" w:rsidRPr="00A6244C" w:rsidRDefault="00A6244C" w:rsidP="00A6244C">
      <w:r w:rsidRPr="00A6244C">
        <w:t>The HNSW algorithm identifies the two most promising vectors (</w:t>
      </w:r>
    </w:p>
    <w:p w14:paraId="609B9273" w14:textId="34BCDEAE" w:rsidR="00A6244C" w:rsidRPr="00A6244C" w:rsidRDefault="00A6244C" w:rsidP="00A6244C">
      <w:r w:rsidRPr="00A6244C">
        <w:drawing>
          <wp:inline distT="0" distB="0" distL="0" distR="0" wp14:anchorId="3CD176B2" wp14:editId="05053B34">
            <wp:extent cx="12700" cy="12700"/>
            <wp:effectExtent l="0" t="0" r="0" b="0"/>
            <wp:docPr id="126419981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4E374B" w14:textId="362609D2" w:rsidR="00A6244C" w:rsidRPr="00A6244C" w:rsidRDefault="00A6244C" w:rsidP="00A6244C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E</m:t>
              </m:r>
            </m:sub>
          </m:sSub>
        </m:oMath>
      </m:oMathPara>
    </w:p>
    <w:p w14:paraId="12AC1935" w14:textId="77777777" w:rsidR="00A6244C" w:rsidRPr="00A6244C" w:rsidRDefault="00A6244C" w:rsidP="00A6244C">
      <w:r w:rsidRPr="00A6244C">
        <w:rPr>
          <w:rFonts w:ascii="Cambria Math" w:hAnsi="Cambria Math" w:cs="Cambria Math"/>
        </w:rPr>
        <w:t>𝐕𝐸</w:t>
      </w:r>
    </w:p>
    <w:p w14:paraId="6F4FBB60" w14:textId="77777777" w:rsidR="00A6244C" w:rsidRPr="00A6244C" w:rsidRDefault="00A6244C" w:rsidP="00A6244C">
      <w:r w:rsidRPr="00A6244C">
        <w:t xml:space="preserve">, </w:t>
      </w:r>
    </w:p>
    <w:p w14:paraId="60D449C2" w14:textId="73D9B261" w:rsidR="00A6244C" w:rsidRPr="00A6244C" w:rsidRDefault="00A6244C" w:rsidP="00A6244C">
      <w:r w:rsidRPr="00A6244C">
        <w:lastRenderedPageBreak/>
        <w:drawing>
          <wp:inline distT="0" distB="0" distL="0" distR="0" wp14:anchorId="4AC36D7F" wp14:editId="0C0696F3">
            <wp:extent cx="12700" cy="12700"/>
            <wp:effectExtent l="0" t="0" r="0" b="0"/>
            <wp:docPr id="148239014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1E894B" w14:textId="3A727CAA" w:rsidR="00A6244C" w:rsidRPr="00A6244C" w:rsidRDefault="00A6244C" w:rsidP="00A6244C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C</m:t>
              </m:r>
            </m:sub>
          </m:sSub>
        </m:oMath>
      </m:oMathPara>
    </w:p>
    <w:p w14:paraId="6D85D8B6" w14:textId="77777777" w:rsidR="00A6244C" w:rsidRPr="00A6244C" w:rsidRDefault="00A6244C" w:rsidP="00A6244C">
      <w:r w:rsidRPr="00A6244C">
        <w:rPr>
          <w:rFonts w:ascii="Cambria Math" w:hAnsi="Cambria Math" w:cs="Cambria Math"/>
        </w:rPr>
        <w:t>𝐕𝐶</w:t>
      </w:r>
    </w:p>
    <w:p w14:paraId="42D7AF7C" w14:textId="77777777" w:rsidR="00A6244C" w:rsidRPr="00A6244C" w:rsidRDefault="00A6244C" w:rsidP="00A6244C">
      <w:r w:rsidRPr="00A6244C">
        <w:t xml:space="preserve">) </w:t>
      </w:r>
      <w:proofErr w:type="gramStart"/>
      <w:r w:rsidRPr="00A6244C">
        <w:t>within</w:t>
      </w:r>
      <w:proofErr w:type="gramEnd"/>
      <w:r w:rsidRPr="00A6244C">
        <w:t xml:space="preserve"> the footwear semantic cluster and proceeds to calculate their precise cosine similarity. The rest are ignored. </w:t>
      </w:r>
    </w:p>
    <w:p w14:paraId="6773FB24" w14:textId="77777777" w:rsidR="00A6244C" w:rsidRPr="00A6244C" w:rsidRDefault="00A6244C" w:rsidP="00A6244C">
      <w:r w:rsidRPr="00A6244C">
        <w:t>4. Mathematical Similarity Score Calculation (Cosine Similarity) </w:t>
      </w:r>
    </w:p>
    <w:p w14:paraId="67767EC6" w14:textId="77777777" w:rsidR="00A6244C" w:rsidRPr="00A6244C" w:rsidRDefault="00A6244C" w:rsidP="00A6244C">
      <w:r w:rsidRPr="00A6244C">
        <w:t>Cosine similarity measures the angle between vectors (a score from -1 to 1, where 1 is identical). </w:t>
      </w:r>
    </w:p>
    <w:p w14:paraId="569C417A" w14:textId="662C104C" w:rsidR="0021655A" w:rsidRDefault="00A6244C">
      <w:r w:rsidRPr="00A6244C">
        <w:drawing>
          <wp:inline distT="0" distB="0" distL="0" distR="0" wp14:anchorId="437A1D42" wp14:editId="7AAE01BA">
            <wp:extent cx="5731510" cy="2746375"/>
            <wp:effectExtent l="0" t="0" r="2540" b="0"/>
            <wp:docPr id="1287465278" name="Picture 1" descr="A math formula with numbers and equation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465278" name="Picture 1" descr="A math formula with numbers and equations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16F12" w14:textId="56E78B4D" w:rsidR="00EA0312" w:rsidRDefault="00EA0312">
      <w:r w:rsidRPr="00EA0312">
        <w:drawing>
          <wp:inline distT="0" distB="0" distL="0" distR="0" wp14:anchorId="0BD7FEC4" wp14:editId="3654BBCA">
            <wp:extent cx="5731510" cy="3218180"/>
            <wp:effectExtent l="0" t="0" r="2540" b="1270"/>
            <wp:docPr id="1610422621" name="Picture 1" descr="A screenshot of a math tes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422621" name="Picture 1" descr="A screenshot of a math test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0EDAB" w14:textId="77777777" w:rsidR="00EA0312" w:rsidRDefault="00EA0312"/>
    <w:p w14:paraId="10EACFCE" w14:textId="04AEC287" w:rsidR="00EA0312" w:rsidRDefault="00EA0312">
      <w:r w:rsidRPr="00EA0312">
        <w:lastRenderedPageBreak/>
        <w:drawing>
          <wp:inline distT="0" distB="0" distL="0" distR="0" wp14:anchorId="3F6974F5" wp14:editId="3C68C6AE">
            <wp:extent cx="5731510" cy="3413760"/>
            <wp:effectExtent l="0" t="0" r="2540" b="0"/>
            <wp:docPr id="138725492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254923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71D1E" w14:textId="69487C81" w:rsidR="00DD1ADD" w:rsidRDefault="00DD1ADD">
      <w:r w:rsidRPr="00DD1ADD">
        <w:drawing>
          <wp:inline distT="0" distB="0" distL="0" distR="0" wp14:anchorId="1CDD5933" wp14:editId="4DC60EE8">
            <wp:extent cx="5731510" cy="2480945"/>
            <wp:effectExtent l="0" t="0" r="2540" b="0"/>
            <wp:docPr id="1656895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89583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0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95895" w14:textId="7BFBBA91" w:rsidR="009D3C4E" w:rsidRDefault="009D3C4E">
      <w:r w:rsidRPr="009D3C4E">
        <w:drawing>
          <wp:inline distT="0" distB="0" distL="0" distR="0" wp14:anchorId="0742CED0" wp14:editId="6F2BB371">
            <wp:extent cx="5731510" cy="1582420"/>
            <wp:effectExtent l="0" t="0" r="2540" b="0"/>
            <wp:docPr id="77893449" name="Picture 1" descr="A screenshot of a cell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93449" name="Picture 1" descr="A screenshot of a cell phone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--</w:t>
      </w:r>
    </w:p>
    <w:p w14:paraId="14792FD6" w14:textId="704DF9F1" w:rsidR="009D3C4E" w:rsidRDefault="00C60B4E">
      <w:r w:rsidRPr="00C60B4E">
        <w:lastRenderedPageBreak/>
        <w:drawing>
          <wp:inline distT="0" distB="0" distL="0" distR="0" wp14:anchorId="7A7A81CF" wp14:editId="0595A4F9">
            <wp:extent cx="5731510" cy="1931670"/>
            <wp:effectExtent l="0" t="0" r="2540" b="0"/>
            <wp:docPr id="1242377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37751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56EF9" w14:textId="5C155614" w:rsidR="00475B73" w:rsidRDefault="00475B73">
      <w:pPr>
        <w:rPr>
          <w:noProof/>
        </w:rPr>
      </w:pPr>
      <w:r w:rsidRPr="00475B73">
        <w:drawing>
          <wp:inline distT="0" distB="0" distL="0" distR="0" wp14:anchorId="5E9F1B7A" wp14:editId="13AAA07E">
            <wp:extent cx="5731510" cy="2782570"/>
            <wp:effectExtent l="0" t="0" r="2540" b="0"/>
            <wp:docPr id="104880692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806929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2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75B73">
        <w:rPr>
          <w:noProof/>
        </w:rPr>
        <w:t xml:space="preserve"> </w:t>
      </w:r>
      <w:r w:rsidRPr="00475B73">
        <w:drawing>
          <wp:inline distT="0" distB="0" distL="0" distR="0" wp14:anchorId="433741C6" wp14:editId="4CF4B3BC">
            <wp:extent cx="5731510" cy="1319530"/>
            <wp:effectExtent l="0" t="0" r="2540" b="0"/>
            <wp:docPr id="129749240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492404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9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57141" w14:textId="774F0942" w:rsidR="00772F55" w:rsidRDefault="00772F55">
      <w:pPr>
        <w:pBdr>
          <w:bottom w:val="single" w:sz="6" w:space="1" w:color="auto"/>
        </w:pBdr>
      </w:pPr>
      <w:r w:rsidRPr="00772F55">
        <w:drawing>
          <wp:inline distT="0" distB="0" distL="0" distR="0" wp14:anchorId="2E231300" wp14:editId="56ADBA3B">
            <wp:extent cx="5731510" cy="2684145"/>
            <wp:effectExtent l="0" t="0" r="2540" b="1905"/>
            <wp:docPr id="1538745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74541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BD681" w14:textId="77777777" w:rsidR="00772F55" w:rsidRPr="00772F55" w:rsidRDefault="00772F55" w:rsidP="00772F55">
      <w:proofErr w:type="spellStart"/>
      <w:r w:rsidRPr="00772F55">
        <w:lastRenderedPageBreak/>
        <w:t>ull</w:t>
      </w:r>
      <w:proofErr w:type="spellEnd"/>
      <w:r w:rsidRPr="00772F55">
        <w:t xml:space="preserve"> example of an Elasticsearch </w:t>
      </w:r>
      <w:proofErr w:type="spellStart"/>
      <w:r w:rsidRPr="00772F55">
        <w:t>kNN</w:t>
      </w:r>
      <w:proofErr w:type="spellEnd"/>
      <w:r w:rsidRPr="00772F55">
        <w:t xml:space="preserve"> search for "pink shoe" using 3D vector representations, demonstrating the internal mathematics (Euclidean distance), the effect of k=1 and </w:t>
      </w:r>
      <w:proofErr w:type="spellStart"/>
      <w:r w:rsidRPr="00772F55">
        <w:t>num_candidates</w:t>
      </w:r>
      <w:proofErr w:type="spellEnd"/>
      <w:r w:rsidRPr="00772F55">
        <w:t>=2, and the semantic clustering.</w:t>
      </w:r>
    </w:p>
    <w:p w14:paraId="510AA418" w14:textId="6F7AEE68" w:rsidR="00772F55" w:rsidRDefault="00086538">
      <w:pPr>
        <w:rPr>
          <w:noProof/>
        </w:rPr>
      </w:pPr>
      <w:r w:rsidRPr="00086538">
        <w:drawing>
          <wp:inline distT="0" distB="0" distL="0" distR="0" wp14:anchorId="320C5B89" wp14:editId="306B537A">
            <wp:extent cx="5731510" cy="3135630"/>
            <wp:effectExtent l="0" t="0" r="2540" b="7620"/>
            <wp:docPr id="2063222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22209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86538">
        <w:rPr>
          <w:noProof/>
        </w:rPr>
        <w:t xml:space="preserve"> </w:t>
      </w:r>
      <w:r w:rsidRPr="00086538">
        <w:drawing>
          <wp:inline distT="0" distB="0" distL="0" distR="0" wp14:anchorId="7186C357" wp14:editId="61F42FD5">
            <wp:extent cx="5731510" cy="2134235"/>
            <wp:effectExtent l="0" t="0" r="2540" b="0"/>
            <wp:docPr id="97105468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054681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4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1D477" w14:textId="11EABF57" w:rsidR="00086538" w:rsidRDefault="00086538">
      <w:r w:rsidRPr="00086538">
        <w:drawing>
          <wp:inline distT="0" distB="0" distL="0" distR="0" wp14:anchorId="75BB221A" wp14:editId="10837320">
            <wp:extent cx="5731510" cy="2897505"/>
            <wp:effectExtent l="0" t="0" r="2540" b="0"/>
            <wp:docPr id="955549401" name="Picture 1" descr="A computer screen shot of a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549401" name="Picture 1" descr="A computer screen shot of a code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092BA" w14:textId="77777777" w:rsidR="009D776D" w:rsidRDefault="009D776D"/>
    <w:p w14:paraId="1DC20BAC" w14:textId="471B58C2" w:rsidR="009D776D" w:rsidRDefault="009D776D">
      <w:pPr>
        <w:rPr>
          <w:noProof/>
        </w:rPr>
      </w:pPr>
      <w:r w:rsidRPr="009D776D">
        <w:lastRenderedPageBreak/>
        <w:drawing>
          <wp:inline distT="0" distB="0" distL="0" distR="0" wp14:anchorId="2ADF86FA" wp14:editId="1511A228">
            <wp:extent cx="5731510" cy="2759710"/>
            <wp:effectExtent l="0" t="0" r="2540" b="2540"/>
            <wp:docPr id="117096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9687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6437F" w:rsidRPr="0046437F">
        <w:rPr>
          <w:noProof/>
        </w:rPr>
        <w:t xml:space="preserve"> </w:t>
      </w:r>
      <w:r w:rsidR="0046437F" w:rsidRPr="0046437F">
        <w:drawing>
          <wp:inline distT="0" distB="0" distL="0" distR="0" wp14:anchorId="615B5E18" wp14:editId="4B6E1400">
            <wp:extent cx="5731510" cy="3225165"/>
            <wp:effectExtent l="0" t="0" r="2540" b="0"/>
            <wp:docPr id="1493923221" name="Picture 1" descr="A screenshot of a math proble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923221" name="Picture 1" descr="A screenshot of a math problem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6437F" w:rsidRPr="0046437F">
        <w:rPr>
          <w:noProof/>
        </w:rPr>
        <w:t xml:space="preserve"> </w:t>
      </w:r>
      <w:r w:rsidR="0046437F" w:rsidRPr="0046437F">
        <w:rPr>
          <w:noProof/>
        </w:rPr>
        <w:lastRenderedPageBreak/>
        <w:drawing>
          <wp:inline distT="0" distB="0" distL="0" distR="0" wp14:anchorId="70183021" wp14:editId="5AEFE306">
            <wp:extent cx="5731510" cy="1228090"/>
            <wp:effectExtent l="0" t="0" r="2540" b="0"/>
            <wp:docPr id="153225779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257799" name="Picture 1" descr="A screenshot of a computer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28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D776D">
        <w:drawing>
          <wp:inline distT="0" distB="0" distL="0" distR="0" wp14:anchorId="37ED0330" wp14:editId="78DCA255">
            <wp:extent cx="5731510" cy="2101215"/>
            <wp:effectExtent l="0" t="0" r="2540" b="0"/>
            <wp:docPr id="73533803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338031" name="Picture 1" descr="A screenshot of a computer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B64D4" w14:textId="33E1AABE" w:rsidR="00C61226" w:rsidRDefault="00C61226">
      <w:r w:rsidRPr="00C61226">
        <w:drawing>
          <wp:inline distT="0" distB="0" distL="0" distR="0" wp14:anchorId="73600041" wp14:editId="0BC9518B">
            <wp:extent cx="5731510" cy="2383155"/>
            <wp:effectExtent l="0" t="0" r="2540" b="0"/>
            <wp:docPr id="733757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75756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3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612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6506"/>
    <w:rsid w:val="00026506"/>
    <w:rsid w:val="00086538"/>
    <w:rsid w:val="0021655A"/>
    <w:rsid w:val="00306A4D"/>
    <w:rsid w:val="00361D68"/>
    <w:rsid w:val="003911E6"/>
    <w:rsid w:val="0046437F"/>
    <w:rsid w:val="00475B73"/>
    <w:rsid w:val="00505D91"/>
    <w:rsid w:val="005106A1"/>
    <w:rsid w:val="006427F0"/>
    <w:rsid w:val="00654E7B"/>
    <w:rsid w:val="00772F55"/>
    <w:rsid w:val="00885305"/>
    <w:rsid w:val="009D3C4E"/>
    <w:rsid w:val="009D776D"/>
    <w:rsid w:val="00A6244C"/>
    <w:rsid w:val="00C60B4E"/>
    <w:rsid w:val="00C61226"/>
    <w:rsid w:val="00D02A2E"/>
    <w:rsid w:val="00D938E6"/>
    <w:rsid w:val="00DD1ADD"/>
    <w:rsid w:val="00EA03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F7D184"/>
  <w15:chartTrackingRefBased/>
  <w15:docId w15:val="{7CE71087-9BA6-43A6-818B-AE36D857E9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ahom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5D91"/>
    <w:pPr>
      <w:ind w:left="10" w:hanging="10"/>
      <w:jc w:val="both"/>
    </w:pPr>
    <w:rPr>
      <w:rFonts w:ascii="Tahoma" w:hAnsi="Tahoma" w:cs="Tahoma"/>
      <w:color w:val="2B2B2B"/>
      <w:sz w:val="20"/>
    </w:rPr>
  </w:style>
  <w:style w:type="paragraph" w:styleId="Heading1">
    <w:name w:val="heading 1"/>
    <w:next w:val="Normal"/>
    <w:link w:val="Heading1Char"/>
    <w:uiPriority w:val="9"/>
    <w:qFormat/>
    <w:rsid w:val="00505D91"/>
    <w:pPr>
      <w:keepNext/>
      <w:keepLines/>
      <w:spacing w:after="1" w:line="259" w:lineRule="auto"/>
      <w:ind w:left="10" w:hanging="10"/>
      <w:outlineLvl w:val="0"/>
    </w:pPr>
    <w:rPr>
      <w:rFonts w:ascii="Tahoma" w:hAnsi="Tahoma" w:cs="Tahoma"/>
      <w:color w:val="6A6A6A"/>
      <w:sz w:val="32"/>
    </w:rPr>
  </w:style>
  <w:style w:type="paragraph" w:styleId="Heading2">
    <w:name w:val="heading 2"/>
    <w:next w:val="Normal"/>
    <w:link w:val="Heading2Char"/>
    <w:uiPriority w:val="9"/>
    <w:unhideWhenUsed/>
    <w:qFormat/>
    <w:rsid w:val="00505D91"/>
    <w:pPr>
      <w:keepNext/>
      <w:keepLines/>
      <w:spacing w:after="3" w:line="259" w:lineRule="auto"/>
      <w:ind w:left="10" w:hanging="10"/>
      <w:outlineLvl w:val="1"/>
    </w:pPr>
    <w:rPr>
      <w:rFonts w:ascii="Tahoma" w:hAnsi="Tahoma" w:cs="Tahoma"/>
      <w:b/>
      <w:color w:val="333333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650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650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650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6506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6506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6506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6506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505D91"/>
    <w:rPr>
      <w:rFonts w:ascii="Tahoma" w:eastAsia="Tahoma" w:hAnsi="Tahoma" w:cs="Tahoma"/>
      <w:color w:val="6A6A6A"/>
      <w:sz w:val="32"/>
    </w:rPr>
  </w:style>
  <w:style w:type="character" w:customStyle="1" w:styleId="Heading2Char">
    <w:name w:val="Heading 2 Char"/>
    <w:link w:val="Heading2"/>
    <w:uiPriority w:val="9"/>
    <w:rsid w:val="00505D91"/>
    <w:rPr>
      <w:rFonts w:ascii="Tahoma" w:eastAsia="Tahoma" w:hAnsi="Tahoma" w:cs="Tahoma"/>
      <w:b/>
      <w:color w:val="333333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65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6506"/>
    <w:rPr>
      <w:rFonts w:eastAsiaTheme="majorEastAsia" w:cstheme="majorBidi"/>
      <w:i/>
      <w:iCs/>
      <w:color w:val="0F4761" w:themeColor="accent1" w:themeShade="BF"/>
      <w:sz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6506"/>
    <w:rPr>
      <w:rFonts w:eastAsiaTheme="majorEastAsia" w:cstheme="majorBidi"/>
      <w:color w:val="0F4761" w:themeColor="accent1" w:themeShade="BF"/>
      <w:sz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6506"/>
    <w:rPr>
      <w:rFonts w:eastAsiaTheme="majorEastAsia" w:cstheme="majorBidi"/>
      <w:i/>
      <w:iCs/>
      <w:color w:val="595959" w:themeColor="text1" w:themeTint="A6"/>
      <w:sz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6506"/>
    <w:rPr>
      <w:rFonts w:eastAsiaTheme="majorEastAsia" w:cstheme="majorBidi"/>
      <w:color w:val="595959" w:themeColor="text1" w:themeTint="A6"/>
      <w:sz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6506"/>
    <w:rPr>
      <w:rFonts w:eastAsiaTheme="majorEastAsia" w:cstheme="majorBidi"/>
      <w:i/>
      <w:iCs/>
      <w:color w:val="272727" w:themeColor="text1" w:themeTint="D8"/>
      <w:sz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6506"/>
    <w:rPr>
      <w:rFonts w:eastAsiaTheme="majorEastAsia" w:cstheme="majorBidi"/>
      <w:color w:val="272727" w:themeColor="text1" w:themeTint="D8"/>
      <w:sz w:val="20"/>
    </w:rPr>
  </w:style>
  <w:style w:type="paragraph" w:styleId="Title">
    <w:name w:val="Title"/>
    <w:basedOn w:val="Normal"/>
    <w:next w:val="Normal"/>
    <w:link w:val="TitleChar"/>
    <w:uiPriority w:val="10"/>
    <w:qFormat/>
    <w:rsid w:val="00026506"/>
    <w:pPr>
      <w:spacing w:after="80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65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6506"/>
    <w:pPr>
      <w:numPr>
        <w:ilvl w:val="1"/>
      </w:numPr>
      <w:spacing w:after="160"/>
      <w:ind w:left="10" w:hanging="1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65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650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6506"/>
    <w:rPr>
      <w:rFonts w:ascii="Tahoma" w:hAnsi="Tahoma" w:cs="Tahoma"/>
      <w:i/>
      <w:iCs/>
      <w:color w:val="404040" w:themeColor="text1" w:themeTint="BF"/>
      <w:sz w:val="20"/>
    </w:rPr>
  </w:style>
  <w:style w:type="paragraph" w:styleId="ListParagraph">
    <w:name w:val="List Paragraph"/>
    <w:basedOn w:val="Normal"/>
    <w:uiPriority w:val="34"/>
    <w:qFormat/>
    <w:rsid w:val="000265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65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65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6506"/>
    <w:rPr>
      <w:rFonts w:ascii="Tahoma" w:hAnsi="Tahoma" w:cs="Tahoma"/>
      <w:i/>
      <w:iCs/>
      <w:color w:val="0F4761" w:themeColor="accent1" w:themeShade="BF"/>
      <w:sz w:val="20"/>
    </w:rPr>
  </w:style>
  <w:style w:type="character" w:styleId="IntenseReference">
    <w:name w:val="Intense Reference"/>
    <w:basedOn w:val="DefaultParagraphFont"/>
    <w:uiPriority w:val="32"/>
    <w:qFormat/>
    <w:rsid w:val="0002650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427F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427F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gif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hyperlink" Target="https://www.elastic.co/docs/solutions/search/vector/knn" TargetMode="Externa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7</Pages>
  <Words>113</Words>
  <Characters>993</Characters>
  <Application>Microsoft Office Word</Application>
  <DocSecurity>0</DocSecurity>
  <Lines>90</Lines>
  <Paragraphs>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K, Rajalakshmi (Cognizant)</dc:creator>
  <cp:keywords/>
  <dc:description/>
  <cp:lastModifiedBy>K, Rajalakshmi (Cognizant)</cp:lastModifiedBy>
  <cp:revision>1</cp:revision>
  <dcterms:created xsi:type="dcterms:W3CDTF">2025-11-25T16:54:00Z</dcterms:created>
  <dcterms:modified xsi:type="dcterms:W3CDTF">2025-11-28T11:20:00Z</dcterms:modified>
</cp:coreProperties>
</file>