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5D8" w:rsidRPr="004275D8" w:rsidRDefault="004275D8">
      <w:pPr>
        <w:rPr>
          <w:rStyle w:val="lev"/>
          <w:rFonts w:ascii="Arial" w:hAnsi="Arial" w:cs="Arial"/>
          <w:color w:val="800000"/>
          <w:sz w:val="36"/>
          <w:szCs w:val="36"/>
          <w:shd w:val="clear" w:color="auto" w:fill="EADDB2"/>
        </w:rPr>
      </w:pPr>
      <w:r w:rsidRPr="004275D8">
        <w:rPr>
          <w:rStyle w:val="lev"/>
          <w:rFonts w:ascii="Arial" w:hAnsi="Arial" w:cs="Arial"/>
          <w:color w:val="800000"/>
          <w:sz w:val="36"/>
          <w:szCs w:val="36"/>
          <w:shd w:val="clear" w:color="auto" w:fill="EADDB2"/>
        </w:rPr>
        <w:t>Papa</w:t>
      </w:r>
    </w:p>
    <w:p w:rsidR="00582EA2" w:rsidRPr="004275D8" w:rsidRDefault="000945DB" w:rsidP="004275D8">
      <w:pPr>
        <w:pStyle w:val="Paragraphedeliste"/>
        <w:numPr>
          <w:ilvl w:val="0"/>
          <w:numId w:val="2"/>
        </w:numPr>
        <w:rPr>
          <w:rStyle w:val="lev"/>
          <w:rFonts w:ascii="Arial" w:hAnsi="Arial" w:cs="Arial"/>
          <w:color w:val="000000" w:themeColor="text1"/>
          <w:shd w:val="clear" w:color="auto" w:fill="EADDB2"/>
        </w:rPr>
      </w:pPr>
      <w:r w:rsidRPr="004275D8">
        <w:rPr>
          <w:rStyle w:val="lev"/>
          <w:rFonts w:ascii="Arial" w:hAnsi="Arial" w:cs="Arial"/>
          <w:color w:val="000000" w:themeColor="text1"/>
          <w:shd w:val="clear" w:color="auto" w:fill="EADDB2"/>
        </w:rPr>
        <w:t>Votre passeport marocain original plus sa photocopie</w:t>
      </w:r>
    </w:p>
    <w:p w:rsidR="000945DB" w:rsidRPr="004275D8" w:rsidRDefault="000945DB" w:rsidP="004275D8">
      <w:pPr>
        <w:pStyle w:val="Paragraphedeliste"/>
        <w:numPr>
          <w:ilvl w:val="0"/>
          <w:numId w:val="2"/>
        </w:numPr>
        <w:rPr>
          <w:rFonts w:ascii="Arial" w:hAnsi="Arial" w:cs="Arial"/>
          <w:color w:val="000000" w:themeColor="text1"/>
          <w:shd w:val="clear" w:color="auto" w:fill="EADDB2"/>
        </w:rPr>
      </w:pPr>
      <w:r w:rsidRPr="004275D8">
        <w:rPr>
          <w:rStyle w:val="lev"/>
          <w:rFonts w:ascii="Arial" w:hAnsi="Arial" w:cs="Arial"/>
          <w:color w:val="000000" w:themeColor="text1"/>
          <w:shd w:val="clear" w:color="auto" w:fill="EADDB2"/>
        </w:rPr>
        <w:t>Deux photos récentes </w:t>
      </w:r>
      <w:r w:rsidRPr="004275D8">
        <w:rPr>
          <w:rFonts w:ascii="Arial" w:hAnsi="Arial" w:cs="Arial"/>
          <w:color w:val="000000" w:themeColor="text1"/>
          <w:shd w:val="clear" w:color="auto" w:fill="EADDB2"/>
        </w:rPr>
        <w:t>aux normes sur fond clair</w:t>
      </w:r>
    </w:p>
    <w:p w:rsidR="000945DB" w:rsidRPr="004275D8" w:rsidRDefault="000945DB" w:rsidP="004275D8">
      <w:pPr>
        <w:pStyle w:val="Paragraphedeliste"/>
        <w:numPr>
          <w:ilvl w:val="0"/>
          <w:numId w:val="2"/>
        </w:numPr>
        <w:rPr>
          <w:rFonts w:ascii="Arial" w:hAnsi="Arial" w:cs="Arial"/>
          <w:color w:val="FFFFFF" w:themeColor="background1"/>
          <w:highlight w:val="red"/>
          <w:shd w:val="clear" w:color="auto" w:fill="EADDB2"/>
        </w:rPr>
      </w:pPr>
      <w:r w:rsidRPr="004275D8">
        <w:rPr>
          <w:rFonts w:ascii="Arial" w:hAnsi="Arial" w:cs="Arial"/>
          <w:color w:val="FFFFFF" w:themeColor="background1"/>
          <w:highlight w:val="red"/>
          <w:shd w:val="clear" w:color="auto" w:fill="EADDB2"/>
        </w:rPr>
        <w:t>Assurance, Couvrant les éventuels soins médicaux d’urgence et/ou soins d’hospitalisation d’urgence d’un montant minimum de garantie de 30 000 €, ainsi que les frais de rapatriement pour toute la durée du séjour dans tout l’Espace Schengen.</w:t>
      </w:r>
    </w:p>
    <w:p w:rsidR="000945DB" w:rsidRPr="00A03A10" w:rsidRDefault="000945DB" w:rsidP="004275D8">
      <w:pPr>
        <w:pStyle w:val="Paragraphedeliste"/>
        <w:numPr>
          <w:ilvl w:val="0"/>
          <w:numId w:val="2"/>
        </w:numPr>
        <w:rPr>
          <w:rFonts w:ascii="Arial" w:hAnsi="Arial" w:cs="Arial"/>
          <w:color w:val="FFFFFF" w:themeColor="background1"/>
          <w:highlight w:val="red"/>
          <w:shd w:val="clear" w:color="auto" w:fill="EADDB2"/>
        </w:rPr>
      </w:pPr>
      <w:r w:rsidRPr="00A03A10">
        <w:rPr>
          <w:rStyle w:val="lev"/>
          <w:rFonts w:ascii="Arial" w:hAnsi="Arial" w:cs="Arial"/>
          <w:color w:val="FFFFFF" w:themeColor="background1"/>
          <w:highlight w:val="red"/>
          <w:shd w:val="clear" w:color="auto" w:fill="EADDB2"/>
        </w:rPr>
        <w:t>Attestation d’accueil établie par la mairie de résidence de l’accueillant en France </w:t>
      </w:r>
      <w:r w:rsidRPr="00A03A10">
        <w:rPr>
          <w:rFonts w:ascii="Arial" w:hAnsi="Arial" w:cs="Arial"/>
          <w:color w:val="FFFFFF" w:themeColor="background1"/>
          <w:highlight w:val="red"/>
          <w:shd w:val="clear" w:color="auto" w:fill="EADDB2"/>
        </w:rPr>
        <w:t>(original plus photocopie)</w:t>
      </w:r>
    </w:p>
    <w:p w:rsidR="000945DB" w:rsidRPr="004275D8" w:rsidRDefault="000945DB" w:rsidP="004275D8">
      <w:pPr>
        <w:pStyle w:val="Paragraphedeliste"/>
        <w:numPr>
          <w:ilvl w:val="0"/>
          <w:numId w:val="2"/>
        </w:numPr>
        <w:rPr>
          <w:rFonts w:ascii="Arial" w:hAnsi="Arial" w:cs="Arial"/>
          <w:color w:val="000000" w:themeColor="text1"/>
          <w:shd w:val="clear" w:color="auto" w:fill="EADDB2"/>
        </w:rPr>
      </w:pPr>
      <w:r w:rsidRPr="004275D8">
        <w:rPr>
          <w:rFonts w:ascii="Arial" w:hAnsi="Arial" w:cs="Arial"/>
          <w:color w:val="000000" w:themeColor="text1"/>
          <w:shd w:val="clear" w:color="auto" w:fill="EADDB2"/>
        </w:rPr>
        <w:t>Justificatifs de ressources personnelles et/ou attestation de prise en charge datée et signée du conjoint ou d’un enfant au Maroc accompagnée des justificatifs des ressources de la personne qui prend en charge en fonction de ses activités professionnelles.  (Original plus copie)</w:t>
      </w:r>
    </w:p>
    <w:p w:rsidR="004275D8" w:rsidRPr="004275D8" w:rsidRDefault="004275D8" w:rsidP="004275D8">
      <w:pPr>
        <w:pStyle w:val="Paragraphedeliste"/>
        <w:ind w:left="1416"/>
        <w:rPr>
          <w:rFonts w:ascii="Arial" w:hAnsi="Arial" w:cs="Arial"/>
          <w:color w:val="000000" w:themeColor="text1"/>
          <w:shd w:val="clear" w:color="auto" w:fill="EADDB2"/>
        </w:rPr>
      </w:pPr>
      <w:r w:rsidRPr="004275D8">
        <w:rPr>
          <w:rFonts w:ascii="Arial" w:hAnsi="Arial" w:cs="Arial"/>
          <w:color w:val="000000" w:themeColor="text1"/>
          <w:shd w:val="clear" w:color="auto" w:fill="EADDB2"/>
        </w:rPr>
        <w:t xml:space="preserve">=&gt; Attestation de retraite </w:t>
      </w:r>
    </w:p>
    <w:p w:rsidR="004275D8" w:rsidRPr="004275D8" w:rsidRDefault="004275D8" w:rsidP="004275D8">
      <w:pPr>
        <w:pStyle w:val="Paragraphedeliste"/>
        <w:ind w:left="1416"/>
        <w:rPr>
          <w:rFonts w:ascii="Arial" w:hAnsi="Arial" w:cs="Arial"/>
          <w:color w:val="000000" w:themeColor="text1"/>
          <w:shd w:val="clear" w:color="auto" w:fill="EADDB2"/>
        </w:rPr>
      </w:pPr>
      <w:r w:rsidRPr="004275D8">
        <w:rPr>
          <w:rFonts w:ascii="Arial" w:hAnsi="Arial" w:cs="Arial"/>
          <w:color w:val="000000" w:themeColor="text1"/>
          <w:shd w:val="clear" w:color="auto" w:fill="EADDB2"/>
        </w:rPr>
        <w:t xml:space="preserve">=&gt; 3 dernier relever bancaire </w:t>
      </w:r>
    </w:p>
    <w:p w:rsidR="004275D8" w:rsidRDefault="004275D8" w:rsidP="004275D8">
      <w:pPr>
        <w:pStyle w:val="Paragraphedeliste"/>
        <w:ind w:left="1416"/>
        <w:rPr>
          <w:rFonts w:ascii="Arial" w:hAnsi="Arial" w:cs="Arial"/>
          <w:color w:val="000000" w:themeColor="text1"/>
          <w:shd w:val="clear" w:color="auto" w:fill="EADDB2"/>
        </w:rPr>
      </w:pPr>
      <w:r w:rsidRPr="004275D8">
        <w:rPr>
          <w:rFonts w:ascii="Arial" w:hAnsi="Arial" w:cs="Arial"/>
          <w:color w:val="000000" w:themeColor="text1"/>
          <w:shd w:val="clear" w:color="auto" w:fill="EADDB2"/>
        </w:rPr>
        <w:t xml:space="preserve">=&gt; </w:t>
      </w:r>
      <w:r w:rsidRPr="004275D8">
        <w:rPr>
          <w:rFonts w:ascii="Arial" w:hAnsi="Arial" w:cs="Arial" w:hint="cs"/>
          <w:color w:val="000000" w:themeColor="text1"/>
          <w:shd w:val="clear" w:color="auto" w:fill="EADDB2"/>
          <w:rtl/>
        </w:rPr>
        <w:t>شهادة</w:t>
      </w:r>
      <w:r w:rsidRPr="004275D8">
        <w:rPr>
          <w:rFonts w:ascii="Arial" w:hAnsi="Arial" w:cs="Arial"/>
          <w:color w:val="000000" w:themeColor="text1"/>
          <w:shd w:val="clear" w:color="auto" w:fill="EADDB2"/>
          <w:rtl/>
        </w:rPr>
        <w:t xml:space="preserve"> </w:t>
      </w:r>
      <w:r w:rsidRPr="004275D8">
        <w:rPr>
          <w:rFonts w:ascii="Arial" w:hAnsi="Arial" w:cs="Arial" w:hint="cs"/>
          <w:color w:val="000000" w:themeColor="text1"/>
          <w:shd w:val="clear" w:color="auto" w:fill="EADDB2"/>
          <w:rtl/>
        </w:rPr>
        <w:t>الملكية</w:t>
      </w:r>
      <w:r w:rsidRPr="004275D8">
        <w:rPr>
          <w:rFonts w:ascii="Arial" w:hAnsi="Arial" w:cs="Arial"/>
          <w:color w:val="000000" w:themeColor="text1"/>
          <w:shd w:val="clear" w:color="auto" w:fill="EADDB2"/>
          <w:rtl/>
        </w:rPr>
        <w:t xml:space="preserve"> </w:t>
      </w:r>
      <w:r w:rsidRPr="004275D8">
        <w:rPr>
          <w:rFonts w:ascii="Arial" w:hAnsi="Arial" w:cs="Arial" w:hint="cs"/>
          <w:color w:val="000000" w:themeColor="text1"/>
          <w:shd w:val="clear" w:color="auto" w:fill="EADDB2"/>
          <w:rtl/>
        </w:rPr>
        <w:t>؟؟</w:t>
      </w:r>
      <w:r w:rsidRPr="004275D8">
        <w:rPr>
          <w:rFonts w:ascii="Arial" w:hAnsi="Arial" w:cs="Arial"/>
          <w:color w:val="000000" w:themeColor="text1"/>
          <w:shd w:val="clear" w:color="auto" w:fill="EADDB2"/>
          <w:rtl/>
        </w:rPr>
        <w:t xml:space="preserve"> </w:t>
      </w:r>
      <w:proofErr w:type="spellStart"/>
      <w:r w:rsidRPr="004275D8">
        <w:rPr>
          <w:rFonts w:ascii="Arial" w:hAnsi="Arial" w:cs="Arial" w:hint="cs"/>
          <w:color w:val="000000" w:themeColor="text1"/>
          <w:shd w:val="clear" w:color="auto" w:fill="EADDB2"/>
          <w:rtl/>
        </w:rPr>
        <w:t>ادا</w:t>
      </w:r>
      <w:proofErr w:type="spellEnd"/>
      <w:r w:rsidRPr="004275D8">
        <w:rPr>
          <w:rFonts w:ascii="Arial" w:hAnsi="Arial" w:cs="Arial"/>
          <w:color w:val="000000" w:themeColor="text1"/>
          <w:shd w:val="clear" w:color="auto" w:fill="EADDB2"/>
          <w:rtl/>
        </w:rPr>
        <w:t xml:space="preserve"> </w:t>
      </w:r>
      <w:r w:rsidRPr="004275D8">
        <w:rPr>
          <w:rFonts w:ascii="Arial" w:hAnsi="Arial" w:cs="Arial" w:hint="cs"/>
          <w:color w:val="000000" w:themeColor="text1"/>
          <w:shd w:val="clear" w:color="auto" w:fill="EADDB2"/>
          <w:rtl/>
        </w:rPr>
        <w:t>كانت</w:t>
      </w:r>
      <w:r w:rsidRPr="004275D8">
        <w:rPr>
          <w:rFonts w:ascii="Arial" w:hAnsi="Arial" w:cs="Arial"/>
          <w:color w:val="000000" w:themeColor="text1"/>
          <w:shd w:val="clear" w:color="auto" w:fill="EADDB2"/>
          <w:rtl/>
        </w:rPr>
        <w:t xml:space="preserve"> </w:t>
      </w:r>
      <w:r w:rsidRPr="004275D8">
        <w:rPr>
          <w:rFonts w:ascii="Arial" w:hAnsi="Arial" w:cs="Arial" w:hint="cs"/>
          <w:color w:val="000000" w:themeColor="text1"/>
          <w:shd w:val="clear" w:color="auto" w:fill="EADDB2"/>
          <w:rtl/>
        </w:rPr>
        <w:t>متوفرة</w:t>
      </w:r>
    </w:p>
    <w:p w:rsidR="00A03A10" w:rsidRPr="00A03A10" w:rsidRDefault="00A03A10" w:rsidP="00A03A10">
      <w:pPr>
        <w:pStyle w:val="Paragraphedeliste"/>
        <w:numPr>
          <w:ilvl w:val="0"/>
          <w:numId w:val="4"/>
        </w:numPr>
        <w:rPr>
          <w:rFonts w:ascii="Arial" w:hAnsi="Arial" w:cs="Arial"/>
          <w:color w:val="000000" w:themeColor="text1"/>
          <w:shd w:val="clear" w:color="auto" w:fill="EADDB2"/>
        </w:rPr>
      </w:pPr>
      <w:r w:rsidRPr="00A03A10">
        <w:rPr>
          <w:rFonts w:ascii="Arial" w:hAnsi="Arial" w:cs="Arial"/>
          <w:color w:val="000000" w:themeColor="text1"/>
          <w:shd w:val="clear" w:color="auto" w:fill="EADDB2"/>
        </w:rPr>
        <w:t>acte de mariage (traduit en français)</w:t>
      </w:r>
    </w:p>
    <w:p w:rsidR="00A03A10" w:rsidRPr="00A03A10" w:rsidRDefault="00A03A10" w:rsidP="00A03A10">
      <w:pPr>
        <w:pStyle w:val="Paragraphedeliste"/>
        <w:numPr>
          <w:ilvl w:val="0"/>
          <w:numId w:val="4"/>
        </w:numPr>
        <w:rPr>
          <w:rFonts w:ascii="Arial" w:hAnsi="Arial" w:cs="Arial"/>
          <w:color w:val="000000" w:themeColor="text1"/>
          <w:shd w:val="clear" w:color="auto" w:fill="EADDB2"/>
        </w:rPr>
      </w:pPr>
      <w:r w:rsidRPr="00A03A10">
        <w:rPr>
          <w:rFonts w:ascii="Arial" w:hAnsi="Arial" w:cs="Arial"/>
          <w:color w:val="000000" w:themeColor="text1"/>
          <w:shd w:val="clear" w:color="auto" w:fill="EADDB2"/>
        </w:rPr>
        <w:t xml:space="preserve">copie de livre de famille (traduit en français) </w:t>
      </w:r>
    </w:p>
    <w:p w:rsidR="004275D8" w:rsidRPr="00A03A10" w:rsidRDefault="00A03A10" w:rsidP="00A03A10">
      <w:pPr>
        <w:numPr>
          <w:ilvl w:val="0"/>
          <w:numId w:val="4"/>
        </w:numPr>
        <w:shd w:val="clear" w:color="auto" w:fill="FFFFFF"/>
        <w:spacing w:before="100" w:beforeAutospacing="1" w:after="100" w:afterAutospacing="1" w:line="240" w:lineRule="auto"/>
        <w:rPr>
          <w:color w:val="FFFFFF" w:themeColor="background1"/>
          <w:highlight w:val="red"/>
        </w:rPr>
      </w:pPr>
      <w:r w:rsidRPr="004275D8">
        <w:rPr>
          <w:rFonts w:ascii="Arial" w:hAnsi="Arial" w:cs="Arial"/>
          <w:color w:val="FFFFFF" w:themeColor="background1"/>
          <w:highlight w:val="red"/>
          <w:shd w:val="clear" w:color="auto" w:fill="EADDB2"/>
        </w:rPr>
        <w:t>des justificatifs de l’objet du voyage : pré-réservation de billet aller-retour d’avion</w:t>
      </w:r>
      <w:r w:rsidRPr="00A03A10">
        <w:rPr>
          <w:rFonts w:ascii="Arial" w:hAnsi="Arial" w:cs="Arial"/>
          <w:color w:val="FFFFFF" w:themeColor="background1"/>
          <w:highlight w:val="red"/>
          <w:shd w:val="clear" w:color="auto" w:fill="EADDB2"/>
        </w:rPr>
        <w:t xml:space="preserve"> </w:t>
      </w:r>
    </w:p>
    <w:p w:rsidR="00A03A10" w:rsidRDefault="00A03A10" w:rsidP="00A03A10">
      <w:pPr>
        <w:rPr>
          <w:rStyle w:val="lev"/>
          <w:color w:val="800000"/>
          <w:sz w:val="36"/>
          <w:szCs w:val="36"/>
        </w:rPr>
      </w:pPr>
      <w:r w:rsidRPr="00A03A10">
        <w:rPr>
          <w:rStyle w:val="lev"/>
          <w:color w:val="800000"/>
          <w:sz w:val="36"/>
          <w:szCs w:val="36"/>
        </w:rPr>
        <w:t>MAM</w:t>
      </w:r>
    </w:p>
    <w:p w:rsidR="00A03A10" w:rsidRPr="004275D8" w:rsidRDefault="00A03A10" w:rsidP="00A03A10">
      <w:pPr>
        <w:pStyle w:val="Paragraphedeliste"/>
        <w:numPr>
          <w:ilvl w:val="0"/>
          <w:numId w:val="2"/>
        </w:numPr>
        <w:rPr>
          <w:rStyle w:val="lev"/>
          <w:rFonts w:ascii="Arial" w:hAnsi="Arial" w:cs="Arial"/>
          <w:color w:val="000000" w:themeColor="text1"/>
          <w:shd w:val="clear" w:color="auto" w:fill="EADDB2"/>
        </w:rPr>
      </w:pPr>
      <w:r w:rsidRPr="004275D8">
        <w:rPr>
          <w:rStyle w:val="lev"/>
          <w:rFonts w:ascii="Arial" w:hAnsi="Arial" w:cs="Arial"/>
          <w:color w:val="000000" w:themeColor="text1"/>
          <w:shd w:val="clear" w:color="auto" w:fill="EADDB2"/>
        </w:rPr>
        <w:t>Votre passeport marocain original plus sa photocopie</w:t>
      </w:r>
    </w:p>
    <w:p w:rsidR="00A03A10" w:rsidRDefault="00A03A10" w:rsidP="00A03A10">
      <w:pPr>
        <w:pStyle w:val="Paragraphedeliste"/>
        <w:numPr>
          <w:ilvl w:val="0"/>
          <w:numId w:val="2"/>
        </w:numPr>
        <w:rPr>
          <w:rFonts w:ascii="Arial" w:hAnsi="Arial" w:cs="Arial"/>
          <w:color w:val="000000" w:themeColor="text1"/>
          <w:shd w:val="clear" w:color="auto" w:fill="EADDB2"/>
        </w:rPr>
      </w:pPr>
      <w:r w:rsidRPr="004275D8">
        <w:rPr>
          <w:rStyle w:val="lev"/>
          <w:rFonts w:ascii="Arial" w:hAnsi="Arial" w:cs="Arial"/>
          <w:color w:val="000000" w:themeColor="text1"/>
          <w:shd w:val="clear" w:color="auto" w:fill="EADDB2"/>
        </w:rPr>
        <w:t>Deux photos récentes </w:t>
      </w:r>
      <w:r w:rsidRPr="004275D8">
        <w:rPr>
          <w:rFonts w:ascii="Arial" w:hAnsi="Arial" w:cs="Arial"/>
          <w:color w:val="000000" w:themeColor="text1"/>
          <w:shd w:val="clear" w:color="auto" w:fill="EADDB2"/>
        </w:rPr>
        <w:t>aux normes sur fond clair</w:t>
      </w:r>
    </w:p>
    <w:p w:rsidR="00A03A10" w:rsidRPr="004275D8" w:rsidRDefault="00A03A10" w:rsidP="00A03A10">
      <w:pPr>
        <w:pStyle w:val="Paragraphedeliste"/>
        <w:numPr>
          <w:ilvl w:val="0"/>
          <w:numId w:val="2"/>
        </w:numPr>
        <w:rPr>
          <w:rFonts w:ascii="Arial" w:hAnsi="Arial" w:cs="Arial"/>
          <w:color w:val="000000" w:themeColor="text1"/>
          <w:shd w:val="clear" w:color="auto" w:fill="EADDB2"/>
        </w:rPr>
      </w:pPr>
      <w:r>
        <w:rPr>
          <w:rFonts w:ascii="Arial" w:hAnsi="Arial" w:cs="Arial"/>
          <w:color w:val="000000" w:themeColor="text1"/>
          <w:shd w:val="clear" w:color="auto" w:fill="EADDB2"/>
        </w:rPr>
        <w:t>Prise en charge du mari (</w:t>
      </w:r>
      <w:r w:rsidRPr="004275D8">
        <w:rPr>
          <w:rFonts w:ascii="Arial" w:hAnsi="Arial" w:cs="Arial"/>
          <w:color w:val="000000" w:themeColor="text1"/>
          <w:shd w:val="clear" w:color="auto" w:fill="EADDB2"/>
        </w:rPr>
        <w:t>attestation de prise en charge datée et signée</w:t>
      </w:r>
      <w:r>
        <w:rPr>
          <w:rFonts w:ascii="Arial" w:hAnsi="Arial" w:cs="Arial"/>
          <w:color w:val="000000" w:themeColor="text1"/>
          <w:shd w:val="clear" w:color="auto" w:fill="EADDB2"/>
        </w:rPr>
        <w:t>)</w:t>
      </w:r>
    </w:p>
    <w:p w:rsidR="00A03A10" w:rsidRDefault="00A03A10" w:rsidP="00A03A10">
      <w:pPr>
        <w:pStyle w:val="Paragraphedeliste"/>
        <w:numPr>
          <w:ilvl w:val="0"/>
          <w:numId w:val="2"/>
        </w:numPr>
        <w:rPr>
          <w:rFonts w:ascii="Arial" w:hAnsi="Arial" w:cs="Arial"/>
          <w:color w:val="FFFFFF" w:themeColor="background1"/>
          <w:highlight w:val="red"/>
          <w:shd w:val="clear" w:color="auto" w:fill="EADDB2"/>
        </w:rPr>
      </w:pPr>
      <w:r w:rsidRPr="004275D8">
        <w:rPr>
          <w:rFonts w:ascii="Arial" w:hAnsi="Arial" w:cs="Arial"/>
          <w:color w:val="FFFFFF" w:themeColor="background1"/>
          <w:highlight w:val="red"/>
          <w:shd w:val="clear" w:color="auto" w:fill="EADDB2"/>
        </w:rPr>
        <w:t>Assurance, Couvrant les éventuels soins médicaux d’urgence et/ou soins d’hospitalisation d’urgence d’un montant minimum de garantie de 30 000 €, ainsi que les frais de rapatriement pour toute la durée du séjour dans tout l’Espace Schengen.</w:t>
      </w:r>
    </w:p>
    <w:p w:rsidR="00A03A10" w:rsidRDefault="00A03A10" w:rsidP="00A03A10">
      <w:pPr>
        <w:pStyle w:val="Paragraphedeliste"/>
        <w:numPr>
          <w:ilvl w:val="0"/>
          <w:numId w:val="2"/>
        </w:numPr>
        <w:rPr>
          <w:rFonts w:ascii="Arial" w:hAnsi="Arial" w:cs="Arial"/>
          <w:color w:val="FFFFFF" w:themeColor="background1"/>
          <w:highlight w:val="red"/>
          <w:shd w:val="clear" w:color="auto" w:fill="EADDB2"/>
        </w:rPr>
      </w:pPr>
      <w:r>
        <w:rPr>
          <w:rFonts w:ascii="Arial" w:hAnsi="Arial" w:cs="Arial"/>
          <w:color w:val="FFFFFF" w:themeColor="background1"/>
          <w:highlight w:val="red"/>
          <w:shd w:val="clear" w:color="auto" w:fill="EADDB2"/>
        </w:rPr>
        <w:t>Mon prise en charge.</w:t>
      </w:r>
    </w:p>
    <w:p w:rsidR="00A03A10" w:rsidRPr="00A03A10" w:rsidRDefault="00A03A10" w:rsidP="00A03A10">
      <w:pPr>
        <w:pStyle w:val="Paragraphedeliste"/>
        <w:numPr>
          <w:ilvl w:val="0"/>
          <w:numId w:val="2"/>
        </w:numPr>
        <w:rPr>
          <w:rFonts w:ascii="Arial" w:hAnsi="Arial" w:cs="Arial"/>
          <w:color w:val="FFFFFF" w:themeColor="background1"/>
          <w:highlight w:val="red"/>
          <w:shd w:val="clear" w:color="auto" w:fill="EADDB2"/>
        </w:rPr>
      </w:pPr>
      <w:r w:rsidRPr="00A03A10">
        <w:rPr>
          <w:rFonts w:ascii="Arial" w:hAnsi="Arial" w:cs="Arial"/>
          <w:color w:val="FFFFFF" w:themeColor="background1"/>
          <w:highlight w:val="red"/>
          <w:shd w:val="clear" w:color="auto" w:fill="EADDB2"/>
        </w:rPr>
        <w:t>Dernier avis d’imposition sur le revenu, 3 dernières fiches de paie, 3 derniers relevés bancaires  ( photocopies)</w:t>
      </w:r>
    </w:p>
    <w:p w:rsidR="000945DB" w:rsidRDefault="000945DB" w:rsidP="00A03A10">
      <w:pPr>
        <w:pStyle w:val="Paragraphedeliste"/>
        <w:numPr>
          <w:ilvl w:val="0"/>
          <w:numId w:val="2"/>
        </w:numPr>
        <w:rPr>
          <w:rFonts w:ascii="Arial" w:hAnsi="Arial" w:cs="Arial"/>
          <w:color w:val="FFFFFF" w:themeColor="background1"/>
          <w:highlight w:val="red"/>
          <w:shd w:val="clear" w:color="auto" w:fill="EADDB2"/>
        </w:rPr>
      </w:pPr>
      <w:r w:rsidRPr="00A03A10">
        <w:rPr>
          <w:b/>
          <w:bCs/>
          <w:color w:val="FFFFFF" w:themeColor="background1"/>
        </w:rPr>
        <w:t>Copie intégrale </w:t>
      </w:r>
      <w:r w:rsidRPr="00A03A10">
        <w:rPr>
          <w:rFonts w:ascii="Arial" w:hAnsi="Arial" w:cs="Arial"/>
          <w:color w:val="FFFFFF" w:themeColor="background1"/>
          <w:highlight w:val="red"/>
          <w:shd w:val="clear" w:color="auto" w:fill="EADDB2"/>
        </w:rPr>
        <w:t>de l’acte de naissance français de l’accueillant ( Pas un "extrait de naissance.</w:t>
      </w:r>
    </w:p>
    <w:p w:rsidR="00A03A10" w:rsidRPr="00A03A10" w:rsidRDefault="00A03A10" w:rsidP="00A03A10">
      <w:pPr>
        <w:numPr>
          <w:ilvl w:val="0"/>
          <w:numId w:val="2"/>
        </w:numPr>
        <w:shd w:val="clear" w:color="auto" w:fill="FFFFFF"/>
        <w:spacing w:before="100" w:beforeAutospacing="1" w:after="100" w:afterAutospacing="1" w:line="240" w:lineRule="auto"/>
        <w:rPr>
          <w:color w:val="FFFFFF" w:themeColor="background1"/>
          <w:highlight w:val="red"/>
        </w:rPr>
      </w:pPr>
      <w:r w:rsidRPr="004275D8">
        <w:rPr>
          <w:rFonts w:ascii="Arial" w:hAnsi="Arial" w:cs="Arial"/>
          <w:color w:val="FFFFFF" w:themeColor="background1"/>
          <w:highlight w:val="red"/>
          <w:shd w:val="clear" w:color="auto" w:fill="EADDB2"/>
        </w:rPr>
        <w:t>des justificatifs de l’objet du voyage : pré-réservation de billet aller-retour d’avion</w:t>
      </w:r>
      <w:r w:rsidRPr="00A03A10">
        <w:rPr>
          <w:rFonts w:ascii="Arial" w:hAnsi="Arial" w:cs="Arial"/>
          <w:color w:val="FFFFFF" w:themeColor="background1"/>
          <w:highlight w:val="red"/>
          <w:shd w:val="clear" w:color="auto" w:fill="EADDB2"/>
        </w:rPr>
        <w:t xml:space="preserve"> </w:t>
      </w:r>
    </w:p>
    <w:p w:rsidR="000945DB" w:rsidRPr="00A03A10" w:rsidRDefault="000945DB" w:rsidP="00A03A10">
      <w:pPr>
        <w:pStyle w:val="Paragraphedeliste"/>
        <w:numPr>
          <w:ilvl w:val="0"/>
          <w:numId w:val="2"/>
        </w:numPr>
        <w:rPr>
          <w:rStyle w:val="lev"/>
          <w:rFonts w:ascii="Arial" w:hAnsi="Arial" w:cs="Arial"/>
          <w:b w:val="0"/>
          <w:bCs w:val="0"/>
          <w:color w:val="FFFFFF" w:themeColor="background1"/>
          <w:highlight w:val="red"/>
          <w:shd w:val="clear" w:color="auto" w:fill="EADDB2"/>
        </w:rPr>
      </w:pPr>
      <w:r w:rsidRPr="00A03A10">
        <w:rPr>
          <w:rStyle w:val="lev"/>
          <w:rFonts w:ascii="Arial" w:hAnsi="Arial" w:cs="Arial"/>
          <w:color w:val="FFFFFF" w:themeColor="background1"/>
          <w:highlight w:val="red"/>
          <w:shd w:val="clear" w:color="auto" w:fill="EADDB2"/>
        </w:rPr>
        <w:t>Carte d’identité Française</w:t>
      </w:r>
      <w:r w:rsidRPr="00A03A10">
        <w:rPr>
          <w:rFonts w:ascii="Arial" w:hAnsi="Arial" w:cs="Arial"/>
          <w:color w:val="FFFFFF" w:themeColor="background1"/>
          <w:highlight w:val="red"/>
          <w:shd w:val="clear" w:color="auto" w:fill="EADDB2"/>
        </w:rPr>
        <w:t> ou certificat de nationalité française ou ampliation d’un décret de naturalisation ou de réintégration dans la nationalité française ou une copie de la déclaration d’acquisition enregistrée ou acte de naissance portant la mention de la nationalité française </w:t>
      </w:r>
      <w:r w:rsidRPr="00A03A10">
        <w:rPr>
          <w:rStyle w:val="lev"/>
          <w:rFonts w:ascii="Arial" w:hAnsi="Arial" w:cs="Arial"/>
          <w:color w:val="FFFFFF" w:themeColor="background1"/>
          <w:highlight w:val="red"/>
          <w:shd w:val="clear" w:color="auto" w:fill="EADDB2"/>
        </w:rPr>
        <w:t>ou copie d’un passeport biométrique Français</w:t>
      </w:r>
    </w:p>
    <w:p w:rsidR="004275D8" w:rsidRDefault="004275D8"/>
    <w:sectPr w:rsidR="004275D8" w:rsidSect="008C6B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3225A"/>
    <w:multiLevelType w:val="hybridMultilevel"/>
    <w:tmpl w:val="19C60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2D32F1"/>
    <w:multiLevelType w:val="hybridMultilevel"/>
    <w:tmpl w:val="DED06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5DC149D"/>
    <w:multiLevelType w:val="hybridMultilevel"/>
    <w:tmpl w:val="18863ED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nsid w:val="7EC814E3"/>
    <w:multiLevelType w:val="multilevel"/>
    <w:tmpl w:val="2DA2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945DB"/>
    <w:rsid w:val="000945DB"/>
    <w:rsid w:val="000A051B"/>
    <w:rsid w:val="00264817"/>
    <w:rsid w:val="004275D8"/>
    <w:rsid w:val="00582EA2"/>
    <w:rsid w:val="008C6B3D"/>
    <w:rsid w:val="00A03A1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B3D"/>
    <w:rPr>
      <w:lang w:bidi="ar-M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945DB"/>
    <w:rPr>
      <w:b/>
      <w:bCs/>
    </w:rPr>
  </w:style>
  <w:style w:type="paragraph" w:styleId="Paragraphedeliste">
    <w:name w:val="List Paragraph"/>
    <w:basedOn w:val="Normal"/>
    <w:uiPriority w:val="34"/>
    <w:qFormat/>
    <w:rsid w:val="004275D8"/>
    <w:pPr>
      <w:ind w:left="720"/>
      <w:contextualSpacing/>
    </w:pPr>
  </w:style>
</w:styles>
</file>

<file path=word/webSettings.xml><?xml version="1.0" encoding="utf-8"?>
<w:webSettings xmlns:r="http://schemas.openxmlformats.org/officeDocument/2006/relationships" xmlns:w="http://schemas.openxmlformats.org/wordprocessingml/2006/main">
  <w:divs>
    <w:div w:id="3952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319</Words>
  <Characters>1757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2021-11-09T16:32:00Z</dcterms:created>
  <dcterms:modified xsi:type="dcterms:W3CDTF">2021-11-09T17:00:00Z</dcterms:modified>
</cp:coreProperties>
</file>